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BB82F" w14:textId="77777777" w:rsidR="00D74950" w:rsidRDefault="00D74950" w:rsidP="00D74950">
      <w:pPr>
        <w:spacing w:after="0" w:line="264" w:lineRule="auto"/>
        <w:ind w:firstLine="284"/>
        <w:jc w:val="right"/>
      </w:pPr>
      <w:r>
        <w:t xml:space="preserve">ЗАТВЕРДЖЕНО </w:t>
      </w:r>
    </w:p>
    <w:p w14:paraId="135F0789" w14:textId="77777777" w:rsidR="005F75D1" w:rsidRDefault="00D74950" w:rsidP="005F75D1">
      <w:pPr>
        <w:spacing w:after="0" w:line="264" w:lineRule="auto"/>
        <w:ind w:firstLine="284"/>
        <w:jc w:val="right"/>
      </w:pPr>
      <w:r>
        <w:t xml:space="preserve">Наказ </w:t>
      </w:r>
      <w:r w:rsidR="005F75D1">
        <w:rPr>
          <w:lang w:val="uk-UA"/>
        </w:rPr>
        <w:t xml:space="preserve"> </w:t>
      </w:r>
      <w:r w:rsidR="005F75D1">
        <w:t xml:space="preserve">КЗ ХЛПВФП </w:t>
      </w:r>
    </w:p>
    <w:p w14:paraId="166B9F2F" w14:textId="7B3F35BA" w:rsidR="005F75D1" w:rsidRPr="005F75D1" w:rsidRDefault="00D74950" w:rsidP="005F75D1">
      <w:pPr>
        <w:spacing w:after="0" w:line="264" w:lineRule="auto"/>
        <w:ind w:firstLine="284"/>
        <w:jc w:val="right"/>
      </w:pPr>
      <w:r w:rsidRPr="00D74950">
        <w:t xml:space="preserve">“РЯТУВАЛЬНИК”» </w:t>
      </w:r>
      <w:r w:rsidR="005F75D1">
        <w:rPr>
          <w:lang w:val="uk-UA"/>
        </w:rPr>
        <w:t xml:space="preserve">ХОР </w:t>
      </w:r>
    </w:p>
    <w:p w14:paraId="392B95CB" w14:textId="134C8294" w:rsidR="00D74950" w:rsidRPr="005F75D1" w:rsidRDefault="005F75D1" w:rsidP="00D74950">
      <w:pPr>
        <w:spacing w:after="0" w:line="264" w:lineRule="auto"/>
        <w:ind w:firstLine="284"/>
        <w:jc w:val="right"/>
        <w:rPr>
          <w:lang w:val="uk-UA"/>
        </w:rPr>
      </w:pPr>
      <w:r>
        <w:rPr>
          <w:lang w:val="uk-UA"/>
        </w:rPr>
        <w:t xml:space="preserve">від 14.09.2026 № </w:t>
      </w:r>
      <w:r w:rsidR="000547E8">
        <w:rPr>
          <w:lang w:val="uk-UA"/>
        </w:rPr>
        <w:t>103</w:t>
      </w:r>
      <w:bookmarkStart w:id="0" w:name="_GoBack"/>
      <w:bookmarkEnd w:id="0"/>
    </w:p>
    <w:p w14:paraId="22DF0852" w14:textId="77777777" w:rsidR="00D74950" w:rsidRDefault="00D74950" w:rsidP="00D74950">
      <w:pPr>
        <w:spacing w:after="0" w:line="264" w:lineRule="auto"/>
        <w:ind w:firstLine="284"/>
        <w:jc w:val="right"/>
      </w:pPr>
    </w:p>
    <w:p w14:paraId="0C162A2B" w14:textId="77777777" w:rsidR="00D74950" w:rsidRDefault="00D74950" w:rsidP="00E9345B">
      <w:pPr>
        <w:spacing w:after="0" w:line="264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14:paraId="02BED269" w14:textId="0BA67654" w:rsidR="00E9345B" w:rsidRPr="00E9345B" w:rsidRDefault="00E9345B" w:rsidP="00E9345B">
      <w:pPr>
        <w:spacing w:after="0" w:line="264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ЛОКАЛЬНИЙ АЛГОРИТМ ДІЙ</w:t>
      </w:r>
    </w:p>
    <w:p w14:paraId="6D9AC96D" w14:textId="4C523992" w:rsidR="00E9345B" w:rsidRDefault="00E9345B" w:rsidP="00E9345B">
      <w:pPr>
        <w:spacing w:after="0" w:line="264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у разі зміни безпекової ситуації в ліцеї</w:t>
      </w:r>
    </w:p>
    <w:p w14:paraId="09778529" w14:textId="77777777" w:rsidR="00664AC6" w:rsidRPr="00E9345B" w:rsidRDefault="00664AC6" w:rsidP="00E9345B">
      <w:pPr>
        <w:spacing w:after="0" w:line="264" w:lineRule="auto"/>
        <w:ind w:firstLine="284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62E5F25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1. Загальні положення та моделі навчання</w:t>
      </w:r>
    </w:p>
    <w:p w14:paraId="1C050BA6" w14:textId="77777777" w:rsidR="00E9345B" w:rsidRPr="00E9345B" w:rsidRDefault="00E9345B" w:rsidP="00E9345B">
      <w:pPr>
        <w:numPr>
          <w:ilvl w:val="0"/>
          <w:numId w:val="13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Базова модель: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Дистанційне навчання (синхронний та асинхронний режими). Очне відвідування ліцею дозволено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виключно для участі у запланованих виховних / психосоціальних заходах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які проводяться безпосередньо в простому укритті закладу або з можливістю миттєвої евакуації до нього.</w:t>
      </w:r>
    </w:p>
    <w:p w14:paraId="089CA6CA" w14:textId="77777777" w:rsidR="00E9345B" w:rsidRPr="00E9345B" w:rsidRDefault="00E9345B" w:rsidP="00E9345B">
      <w:pPr>
        <w:numPr>
          <w:ilvl w:val="0"/>
          <w:numId w:val="13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Альтернативна модель (Критичний рівень небезпеки):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Повна заборона будь-яких очних зустрічей та заходів на території ліцею за рішенням ОВА/Військової адміністрації. Перехід виховної роботи виключно в онлайн-формат.</w:t>
      </w:r>
    </w:p>
    <w:p w14:paraId="7CB751CB" w14:textId="1719CAFB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FC9E4B7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2. Алгоритм під час дистанційного навчання (онлайн-уроки)</w:t>
      </w:r>
    </w:p>
    <w:p w14:paraId="1F57FFA6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 разі оголошення сигналу «Повітряна тривога» або інших загроз за місцем перебування учасників процесу:</w:t>
      </w:r>
    </w:p>
    <w:p w14:paraId="0DF73B81" w14:textId="77777777" w:rsidR="00E9345B" w:rsidRPr="00E9345B" w:rsidRDefault="00E9345B" w:rsidP="00E9345B">
      <w:pPr>
        <w:numPr>
          <w:ilvl w:val="0"/>
          <w:numId w:val="14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Для вчителя: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Педагог зобов'язаний негайно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зупинити онлайн-урок у синхронному режимі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оголосити учням про необхідність перейти в безпечне місце та особисто пройти до укриття.</w:t>
      </w:r>
    </w:p>
    <w:p w14:paraId="60B2802E" w14:textId="77777777" w:rsidR="00E9345B" w:rsidRPr="00E9345B" w:rsidRDefault="00E9345B" w:rsidP="00E9345B">
      <w:pPr>
        <w:numPr>
          <w:ilvl w:val="0"/>
          <w:numId w:val="14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Для учня: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Учень старших класів має самостійно вимкнути комп'ютер/ґаджет та перейти до укриття за місцем свого проживання.</w:t>
      </w:r>
    </w:p>
    <w:p w14:paraId="3AEC4704" w14:textId="77777777" w:rsidR="00E9345B" w:rsidRPr="00E9345B" w:rsidRDefault="00E9345B" w:rsidP="00E9345B">
      <w:pPr>
        <w:numPr>
          <w:ilvl w:val="0"/>
          <w:numId w:val="14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Поновлення процесу: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Навчальний матеріал, який не був викладений через тривогу, переноситься на асинхронний режим (самостійне опрацювання, надання матеріалів у Google Classroom/Електронний щоденник) або відпрацьовується пізніше. Чергове підключення до живого уроку відбувається лише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після офіційного відбою тривоги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якщо це дозволяє розклад.</w:t>
      </w:r>
    </w:p>
    <w:p w14:paraId="156D4A49" w14:textId="6E10248B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CC7803A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3. Алгоритм під час проведення очних виховних заходів в укритті</w:t>
      </w:r>
    </w:p>
    <w:p w14:paraId="2C8F0345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Оскільки виховні заходи проходять безпосередньо в простому укритті ліцею (або учні перебувають там із моменту входу в заклад), порядок дій у разі загострення ситуації чи сигналу тривоги є таким:</w:t>
      </w:r>
    </w:p>
    <w:p w14:paraId="057D2B83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А. До початку заходу (Етап планування та допуску)</w:t>
      </w:r>
    </w:p>
    <w:p w14:paraId="2DFAF1F8" w14:textId="77777777" w:rsidR="00E9345B" w:rsidRPr="00E9345B" w:rsidRDefault="00E9345B" w:rsidP="00E9345B">
      <w:pPr>
        <w:numPr>
          <w:ilvl w:val="0"/>
          <w:numId w:val="15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Попередній облік: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Складається чіткий поіменний список учнів 8–11 класів, які прийдуть на захід. Кількість учасників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не може перевищувати місткість простого укриття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зафіксовану в акті ДСНС.</w:t>
      </w:r>
    </w:p>
    <w:p w14:paraId="0F218579" w14:textId="77777777" w:rsidR="00E9345B" w:rsidRPr="00E9345B" w:rsidRDefault="00E9345B" w:rsidP="00E9345B">
      <w:pPr>
        <w:numPr>
          <w:ilvl w:val="0"/>
          <w:numId w:val="15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Вхідний контроль: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Черговий адміністратор зустрічає учнів на вході. Учні одразу прямують до підготовленого простого укриття. Батьки до закладу не допускаються.</w:t>
      </w:r>
    </w:p>
    <w:p w14:paraId="140A2649" w14:textId="77777777" w:rsidR="00E9345B" w:rsidRPr="00E9345B" w:rsidRDefault="00E9345B" w:rsidP="00E9345B">
      <w:pPr>
        <w:numPr>
          <w:ilvl w:val="0"/>
          <w:numId w:val="15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Інструктаж: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Перед початком заходу відповідальний педагог проводить 2-хвилинний інструктаж: нагадує правила поведінки в укритті, локацію аптечки, питної води та санвузлів.</w:t>
      </w:r>
    </w:p>
    <w:p w14:paraId="7ACBD443" w14:textId="77777777" w:rsidR="005F75D1" w:rsidRDefault="005F75D1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14:paraId="6DD1F01A" w14:textId="77777777" w:rsidR="005F75D1" w:rsidRDefault="005F75D1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14:paraId="646B8241" w14:textId="789B0313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Б. Оголошення повітряної тривоги під час заходу</w:t>
      </w:r>
    </w:p>
    <w:p w14:paraId="0B70D940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Оскільки підлітки вже перебувають у простому укритті, алгоритм є максимально швидким:</w:t>
      </w:r>
    </w:p>
    <w:p w14:paraId="034B135E" w14:textId="77777777" w:rsidR="00E9345B" w:rsidRPr="00E9345B" w:rsidRDefault="00E9345B" w:rsidP="00E9345B">
      <w:pPr>
        <w:numPr>
          <w:ilvl w:val="0"/>
          <w:numId w:val="16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Зміна режиму заходу: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Проведення гучної чи активної частини заходу призупиняється. Захід переводиться в тихий, адаптований формат (акцент на психологічну підтримку, бесіди, настільні ігри).</w:t>
      </w:r>
    </w:p>
    <w:p w14:paraId="7232A994" w14:textId="77777777" w:rsidR="00E9345B" w:rsidRPr="00E9345B" w:rsidRDefault="00E9345B" w:rsidP="00E9345B">
      <w:pPr>
        <w:numPr>
          <w:ilvl w:val="0"/>
          <w:numId w:val="16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Перевірка зв'язку: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Відповідальний педагог перевіряє наявність мобільного зв'язку / Wi-Fi в укритті та звіряє присутніх підлітків за списком.</w:t>
      </w:r>
    </w:p>
    <w:p w14:paraId="1CA087F5" w14:textId="77777777" w:rsidR="00E9345B" w:rsidRPr="00E9345B" w:rsidRDefault="00E9345B" w:rsidP="00E9345B">
      <w:pPr>
        <w:numPr>
          <w:ilvl w:val="0"/>
          <w:numId w:val="16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Повідомлення адміністрації: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Педагог доповідає керівнику ліцею про те, що всі діти в безпеці всередині укриття.</w:t>
      </w:r>
    </w:p>
    <w:p w14:paraId="558C8FDA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В. Дії у разі поєднання загроз (Тривога + повідомлення про мінування будівлі ліцею)</w:t>
      </w:r>
    </w:p>
    <w:p w14:paraId="0C7793D6" w14:textId="77777777" w:rsidR="00E9345B" w:rsidRPr="00E9345B" w:rsidRDefault="00E9345B" w:rsidP="00E9345B">
      <w:pPr>
        <w:numPr>
          <w:ilvl w:val="0"/>
          <w:numId w:val="17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Сувора заборона автоматичного виходу: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Якщо під час тривоги надходить повідомлення про мінування надземної частини ліцею,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дітей заборонено виводити на вулицю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626F32F6" w14:textId="77777777" w:rsidR="00E9345B" w:rsidRPr="00E9345B" w:rsidRDefault="00E9345B" w:rsidP="00E9345B">
      <w:pPr>
        <w:numPr>
          <w:ilvl w:val="0"/>
          <w:numId w:val="17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Алгоритм дій:</w:t>
      </w:r>
    </w:p>
    <w:p w14:paraId="5F02E660" w14:textId="77777777" w:rsidR="00E9345B" w:rsidRPr="00E9345B" w:rsidRDefault="00E9345B" w:rsidP="00E9345B">
      <w:pPr>
        <w:numPr>
          <w:ilvl w:val="1"/>
          <w:numId w:val="17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Керівник закладу викликає ДСНС та поліцію.</w:t>
      </w:r>
    </w:p>
    <w:p w14:paraId="0D4CD701" w14:textId="77777777" w:rsidR="00E9345B" w:rsidRPr="00E9345B" w:rsidRDefault="00E9345B" w:rsidP="00E9345B">
      <w:pPr>
        <w:numPr>
          <w:ilvl w:val="1"/>
          <w:numId w:val="17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Учні залишаються в простому укритті під наглядом вчителів.</w:t>
      </w:r>
    </w:p>
    <w:p w14:paraId="57E10AF1" w14:textId="77777777" w:rsidR="00E9345B" w:rsidRPr="00E9345B" w:rsidRDefault="00E9345B" w:rsidP="00E9345B">
      <w:pPr>
        <w:numPr>
          <w:ilvl w:val="1"/>
          <w:numId w:val="17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Спеціальна </w:t>
      </w:r>
      <w:r w:rsidRPr="00E9345B">
        <w:rPr>
          <w:rFonts w:ascii="Times New Roman" w:eastAsia="Times New Roman" w:hAnsi="Times New Roman" w:cs="Times New Roman"/>
          <w:i/>
          <w:iCs/>
          <w:sz w:val="26"/>
          <w:szCs w:val="26"/>
          <w:lang w:val="uk-UA" w:eastAsia="ru-RU"/>
        </w:rPr>
        <w:t>Команда реагування ліцею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разом із правоохоронцями першочергово перевіряє виходи з укриття та прилеглу територію. Evakuaciya (евакуація) з укриття на відкритий простір чи до резервного сховища здійснюється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тільки після команди та підтвердження безпечного маршруту від ДСНС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14:paraId="6F6DA7A0" w14:textId="77777777" w:rsidR="00E9345B" w:rsidRPr="00E9345B" w:rsidRDefault="000547E8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pict w14:anchorId="3EA8D1D1">
          <v:rect id="_x0000_i1025" style="width:0;height:1.5pt" o:hralign="center" o:hrstd="t" o:hr="t" fillcolor="#a0a0a0" stroked="f"/>
        </w:pict>
      </w:r>
    </w:p>
    <w:p w14:paraId="5CC48A6D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4. Правила взаємодії з батьками учнів 8–11 класів</w:t>
      </w:r>
    </w:p>
    <w:p w14:paraId="7AFF679D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Зважаючи на вік учнів (підлітки), правила мають бути чіткими та погодженими з батьками під підпис:</w:t>
      </w:r>
    </w:p>
    <w:p w14:paraId="3336E114" w14:textId="77777777" w:rsidR="00E9345B" w:rsidRPr="00E9345B" w:rsidRDefault="00E9345B" w:rsidP="00E9345B">
      <w:pPr>
        <w:numPr>
          <w:ilvl w:val="0"/>
          <w:numId w:val="18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Категорична заборона видачі під час тривоги: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Якщо під час виховного заходу в укритті розпочалася тривога,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ліцей не має права відпускати учня додому самостійно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навіть якщо підліток наполягає або живе поруч.</w:t>
      </w:r>
    </w:p>
    <w:p w14:paraId="5B659D99" w14:textId="77777777" w:rsidR="00E9345B" w:rsidRPr="00E9345B" w:rsidRDefault="00E9345B" w:rsidP="00E9345B">
      <w:pPr>
        <w:numPr>
          <w:ilvl w:val="0"/>
          <w:numId w:val="18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Передача батькам: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Забрати дитину під час тривоги можуть </w:t>
      </w: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виключно батьки або офіційні представники особисто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спустившись в укриття та розписавшись у журналі чергового вчителя.</w:t>
      </w:r>
    </w:p>
    <w:p w14:paraId="645BCE8C" w14:textId="77777777" w:rsidR="00E9345B" w:rsidRPr="00E9345B" w:rsidRDefault="00E9345B" w:rsidP="00E9345B">
      <w:pPr>
        <w:numPr>
          <w:ilvl w:val="0"/>
          <w:numId w:val="18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Дії після відбою: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Після сигналу «Відбій повітряної тривоги» виховний захід або завершується за регламентом, або учні організовано залишають ліцей (відповідно до заздалегідь наданих батьками письмових дозволів на самостійне повернення додому).</w:t>
      </w:r>
    </w:p>
    <w:p w14:paraId="310FB424" w14:textId="77777777" w:rsidR="00E9345B" w:rsidRPr="00E9345B" w:rsidRDefault="000547E8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pict w14:anchorId="6D862679">
          <v:rect id="_x0000_i1026" style="width:0;height:1.5pt" o:hralign="center" o:hrstd="t" o:hr="t" fillcolor="#a0a0a0" stroked="f"/>
        </w:pict>
      </w:r>
    </w:p>
    <w:p w14:paraId="427E9668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5. Матеріально-технічне забезпечення укриття ліцею</w:t>
      </w:r>
    </w:p>
    <w:p w14:paraId="0D5CD8A5" w14:textId="77777777" w:rsidR="00E9345B" w:rsidRPr="00E9345B" w:rsidRDefault="00E9345B" w:rsidP="00E9345B">
      <w:pPr>
        <w:spacing w:after="0" w:line="264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Керівництво ліцею забезпечує наявність в укритті для старшокласників:</w:t>
      </w:r>
    </w:p>
    <w:p w14:paraId="3DEFE2A5" w14:textId="77777777" w:rsidR="00E9345B" w:rsidRPr="00E9345B" w:rsidRDefault="00E9345B" w:rsidP="00E9345B">
      <w:pPr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Зв'язок: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Працюючий Wi-Fi роутер (бажано підключений до енергонезалежної мережі GPON) та повербанки.</w:t>
      </w:r>
    </w:p>
    <w:p w14:paraId="36D6B054" w14:textId="77777777" w:rsidR="00E9345B" w:rsidRPr="00E9345B" w:rsidRDefault="00E9345B" w:rsidP="00E9345B">
      <w:pPr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Життєзабезпечення: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Запас питної води (герметичний), технічна вода, аптечка (із засобами для зупинки кровотеч та заспокійливими), ліхтарики, автономне освітлення.</w:t>
      </w:r>
    </w:p>
    <w:p w14:paraId="65375EEE" w14:textId="77777777" w:rsidR="00E9345B" w:rsidRPr="00E9345B" w:rsidRDefault="00E9345B" w:rsidP="00E9345B">
      <w:pPr>
        <w:numPr>
          <w:ilvl w:val="0"/>
          <w:numId w:val="19"/>
        </w:numPr>
        <w:spacing w:after="0" w:line="264" w:lineRule="auto"/>
        <w:ind w:left="0" w:firstLine="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9345B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Зона психологічного розвантаження:</w:t>
      </w:r>
      <w:r w:rsidRPr="00E9345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Настільні ігри, пледи, інструменти для арт-терапії, що актуально для підлітків під час тривалого перебування в замкненому просторі.</w:t>
      </w:r>
    </w:p>
    <w:p w14:paraId="62B44674" w14:textId="77777777" w:rsidR="00E9345B" w:rsidRPr="00E9345B" w:rsidRDefault="00E9345B" w:rsidP="00E9345B">
      <w:pPr>
        <w:spacing w:after="0" w:line="312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9345B" w:rsidRPr="00E9345B" w:rsidSect="00962F6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3451E"/>
    <w:multiLevelType w:val="multilevel"/>
    <w:tmpl w:val="A1EA1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902DE"/>
    <w:multiLevelType w:val="multilevel"/>
    <w:tmpl w:val="352C5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479EE"/>
    <w:multiLevelType w:val="multilevel"/>
    <w:tmpl w:val="06402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7348C"/>
    <w:multiLevelType w:val="multilevel"/>
    <w:tmpl w:val="248E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744E8"/>
    <w:multiLevelType w:val="multilevel"/>
    <w:tmpl w:val="6818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65B26"/>
    <w:multiLevelType w:val="multilevel"/>
    <w:tmpl w:val="F93E7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0517A"/>
    <w:multiLevelType w:val="multilevel"/>
    <w:tmpl w:val="FB0A6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62291D"/>
    <w:multiLevelType w:val="multilevel"/>
    <w:tmpl w:val="D4E84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579E9"/>
    <w:multiLevelType w:val="multilevel"/>
    <w:tmpl w:val="4574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7D3292"/>
    <w:multiLevelType w:val="multilevel"/>
    <w:tmpl w:val="A740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1300DF"/>
    <w:multiLevelType w:val="multilevel"/>
    <w:tmpl w:val="250C9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2A3A76"/>
    <w:multiLevelType w:val="multilevel"/>
    <w:tmpl w:val="EB52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1E5544"/>
    <w:multiLevelType w:val="multilevel"/>
    <w:tmpl w:val="9758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3C1FBD"/>
    <w:multiLevelType w:val="multilevel"/>
    <w:tmpl w:val="8D9A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FF56AB"/>
    <w:multiLevelType w:val="multilevel"/>
    <w:tmpl w:val="2A00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7756DE"/>
    <w:multiLevelType w:val="multilevel"/>
    <w:tmpl w:val="AECA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6F2E4B"/>
    <w:multiLevelType w:val="multilevel"/>
    <w:tmpl w:val="6BA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50B24"/>
    <w:multiLevelType w:val="multilevel"/>
    <w:tmpl w:val="3E10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8F4CCF"/>
    <w:multiLevelType w:val="multilevel"/>
    <w:tmpl w:val="CEDE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2"/>
  </w:num>
  <w:num w:numId="3">
    <w:abstractNumId w:val="16"/>
  </w:num>
  <w:num w:numId="4">
    <w:abstractNumId w:val="8"/>
  </w:num>
  <w:num w:numId="5">
    <w:abstractNumId w:val="6"/>
  </w:num>
  <w:num w:numId="6">
    <w:abstractNumId w:val="11"/>
  </w:num>
  <w:num w:numId="7">
    <w:abstractNumId w:val="0"/>
  </w:num>
  <w:num w:numId="8">
    <w:abstractNumId w:val="18"/>
  </w:num>
  <w:num w:numId="9">
    <w:abstractNumId w:val="5"/>
  </w:num>
  <w:num w:numId="10">
    <w:abstractNumId w:val="2"/>
  </w:num>
  <w:num w:numId="11">
    <w:abstractNumId w:val="4"/>
  </w:num>
  <w:num w:numId="12">
    <w:abstractNumId w:val="15"/>
  </w:num>
  <w:num w:numId="13">
    <w:abstractNumId w:val="14"/>
  </w:num>
  <w:num w:numId="14">
    <w:abstractNumId w:val="1"/>
  </w:num>
  <w:num w:numId="15">
    <w:abstractNumId w:val="3"/>
  </w:num>
  <w:num w:numId="16">
    <w:abstractNumId w:val="9"/>
  </w:num>
  <w:num w:numId="17">
    <w:abstractNumId w:val="10"/>
  </w:num>
  <w:num w:numId="18">
    <w:abstractNumId w:val="17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17"/>
    <w:rsid w:val="00006676"/>
    <w:rsid w:val="000547E8"/>
    <w:rsid w:val="005F75D1"/>
    <w:rsid w:val="00664AC6"/>
    <w:rsid w:val="006F3A1F"/>
    <w:rsid w:val="0077415B"/>
    <w:rsid w:val="00962F60"/>
    <w:rsid w:val="00A7321E"/>
    <w:rsid w:val="00D74950"/>
    <w:rsid w:val="00E9345B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72AB"/>
  <w15:chartTrackingRefBased/>
  <w15:docId w15:val="{A68E0444-7B5D-4ED8-A1EC-485516FB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34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934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2F60"/>
    <w:rPr>
      <w:b/>
      <w:bCs/>
    </w:rPr>
  </w:style>
  <w:style w:type="paragraph" w:customStyle="1" w:styleId="z1qcye">
    <w:name w:val="z1qcye"/>
    <w:basedOn w:val="a"/>
    <w:rsid w:val="00E9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E9345B"/>
  </w:style>
  <w:style w:type="character" w:styleId="a4">
    <w:name w:val="Hyperlink"/>
    <w:basedOn w:val="a0"/>
    <w:uiPriority w:val="99"/>
    <w:semiHidden/>
    <w:unhideWhenUsed/>
    <w:rsid w:val="00E9345B"/>
    <w:rPr>
      <w:color w:val="0000FF"/>
      <w:u w:val="single"/>
    </w:rPr>
  </w:style>
  <w:style w:type="character" w:styleId="a5">
    <w:name w:val="Emphasis"/>
    <w:basedOn w:val="a0"/>
    <w:uiPriority w:val="20"/>
    <w:qFormat/>
    <w:rsid w:val="00E9345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934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34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vndci">
    <w:name w:val="vndci"/>
    <w:basedOn w:val="a0"/>
    <w:rsid w:val="00E9345B"/>
  </w:style>
  <w:style w:type="paragraph" w:customStyle="1" w:styleId="ndm2cf">
    <w:name w:val="ndm2cf"/>
    <w:basedOn w:val="a"/>
    <w:rsid w:val="00E93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sfokc">
    <w:name w:val="esfokc"/>
    <w:basedOn w:val="a0"/>
    <w:rsid w:val="00E9345B"/>
  </w:style>
  <w:style w:type="character" w:customStyle="1" w:styleId="hxiqcc">
    <w:name w:val="hxiqcc"/>
    <w:basedOn w:val="a0"/>
    <w:rsid w:val="00E9345B"/>
  </w:style>
  <w:style w:type="character" w:customStyle="1" w:styleId="i6hkm">
    <w:name w:val="i6hkm"/>
    <w:basedOn w:val="a0"/>
    <w:rsid w:val="00E93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2565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245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4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8986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63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27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3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7549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0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05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7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13893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5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06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25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87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793281">
                                              <w:marLeft w:val="7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310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2033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327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683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7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855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957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54202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513458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69845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195726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220766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274082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92614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2221019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661677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0261719">
                                                      <w:blockQuote w:val="1"/>
                                                      <w:marLeft w:val="600"/>
                                                      <w:marRight w:val="60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94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7098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3036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79009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37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686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3638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DCDFE5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39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459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019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9274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55341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175042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4127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197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175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4995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7658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1325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53903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6509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3569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50288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5496503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0350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1180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6406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8467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5531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79086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6102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911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330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DCDF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7133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67645308">
                                                                          <w:marLeft w:val="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2614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463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5787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7075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7168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1586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529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418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1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20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248112">
                              <w:marLeft w:val="7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99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48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9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04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8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2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1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4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1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482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524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64105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994709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506214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9173945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255151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6886895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044437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530107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64333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72698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979239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905609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3429109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818994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52819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5268809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384068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zastupnyikNR</dc:creator>
  <cp:keywords/>
  <dc:description/>
  <cp:lastModifiedBy>zastupnyikNR</cp:lastModifiedBy>
  <cp:revision>9</cp:revision>
  <cp:lastPrinted>2026-09-14T07:47:00Z</cp:lastPrinted>
  <dcterms:created xsi:type="dcterms:W3CDTF">2026-09-14T07:18:00Z</dcterms:created>
  <dcterms:modified xsi:type="dcterms:W3CDTF">2026-10-19T12:22:00Z</dcterms:modified>
</cp:coreProperties>
</file>