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68" w:rsidRPr="00460068" w:rsidRDefault="00460068" w:rsidP="0046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6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D73F0">
        <w:rPr>
          <w:rFonts w:ascii="Times New Roman" w:hAnsi="Times New Roman" w:cs="Times New Roman"/>
          <w:b/>
          <w:sz w:val="28"/>
          <w:szCs w:val="28"/>
          <w:lang w:val="uk-UA"/>
        </w:rPr>
        <w:t>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460068" w:rsidRPr="00FD73F0" w:rsidRDefault="00460068" w:rsidP="00460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73F0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(057) </w:t>
      </w:r>
      <w:r w:rsidR="00FD73F0">
        <w:rPr>
          <w:rFonts w:ascii="Times New Roman" w:hAnsi="Times New Roman" w:cs="Times New Roman"/>
          <w:sz w:val="24"/>
          <w:szCs w:val="24"/>
          <w:lang w:val="uk-UA"/>
        </w:rPr>
        <w:t>725-84-54</w:t>
      </w:r>
      <w:r w:rsidRPr="00FD73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460068" w:rsidRPr="00FD73F0" w:rsidRDefault="00460068" w:rsidP="00460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73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73F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73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73F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93DF1">
        <w:fldChar w:fldCharType="begin"/>
      </w:r>
      <w:r w:rsidR="00593DF1" w:rsidRPr="009169C5">
        <w:rPr>
          <w:lang w:val="en-US"/>
        </w:rPr>
        <w:instrText>HYPERLINK "mailto:ryatuvalnik@ryatuvalnik.com.ua"</w:instrText>
      </w:r>
      <w:r w:rsidR="00593DF1">
        <w:fldChar w:fldCharType="separate"/>
      </w:r>
      <w:r w:rsidRPr="00FD73F0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FD73F0">
        <w:rPr>
          <w:rStyle w:val="a6"/>
          <w:rFonts w:ascii="Times New Roman" w:hAnsi="Times New Roman" w:cs="Times New Roman"/>
          <w:sz w:val="24"/>
          <w:szCs w:val="24"/>
          <w:lang w:val="uk-UA"/>
        </w:rPr>
        <w:t>@</w:t>
      </w:r>
      <w:r w:rsidRPr="00FD73F0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FD73F0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FD73F0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FD73F0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FD73F0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r w:rsidR="00593DF1">
        <w:fldChar w:fldCharType="end"/>
      </w:r>
      <w:r w:rsidRPr="00FD73F0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r w:rsidR="00593DF1">
        <w:fldChar w:fldCharType="begin"/>
      </w:r>
      <w:r w:rsidR="00593DF1" w:rsidRPr="009169C5">
        <w:rPr>
          <w:lang w:val="en-US"/>
        </w:rPr>
        <w:instrText>HYPERLINK "https://ryatuvalnik.com.ua/"</w:instrText>
      </w:r>
      <w:r w:rsidR="00593DF1">
        <w:fldChar w:fldCharType="separate"/>
      </w:r>
      <w:r w:rsidRPr="00FD73F0">
        <w:rPr>
          <w:rStyle w:val="a6"/>
          <w:rFonts w:ascii="Times New Roman" w:hAnsi="Times New Roman" w:cs="Times New Roman"/>
          <w:sz w:val="24"/>
          <w:szCs w:val="24"/>
          <w:lang w:val="en-US"/>
        </w:rPr>
        <w:t>https</w:t>
      </w:r>
      <w:r w:rsidRPr="00FD73F0">
        <w:rPr>
          <w:rStyle w:val="a6"/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FD73F0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proofErr w:type="spellEnd"/>
      <w:r w:rsidRPr="00FD73F0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FD73F0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FD73F0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FD73F0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FD73F0">
        <w:rPr>
          <w:rStyle w:val="a6"/>
          <w:rFonts w:ascii="Times New Roman" w:hAnsi="Times New Roman" w:cs="Times New Roman"/>
          <w:sz w:val="24"/>
          <w:szCs w:val="24"/>
          <w:lang w:val="uk-UA"/>
        </w:rPr>
        <w:t>/</w:t>
      </w:r>
      <w:r w:rsidR="00593DF1">
        <w:fldChar w:fldCharType="end"/>
      </w:r>
    </w:p>
    <w:p w:rsidR="00460068" w:rsidRPr="00FD73F0" w:rsidRDefault="00460068" w:rsidP="00460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73F0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FD73F0" w:rsidRDefault="00FD73F0" w:rsidP="00FD7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068" w:rsidRPr="00460068" w:rsidRDefault="00460068" w:rsidP="004600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6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460068" w:rsidRPr="00460068" w:rsidTr="00821EA9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0068" w:rsidRPr="00460068" w:rsidRDefault="00A04970" w:rsidP="00821E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bookmarkStart w:id="0" w:name="_GoBack"/>
            <w:bookmarkEnd w:id="0"/>
            <w:r w:rsidR="00460068" w:rsidRPr="004600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.06.202</w:t>
            </w:r>
            <w:r w:rsidR="005E24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0068" w:rsidRPr="00460068" w:rsidRDefault="00460068" w:rsidP="00821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00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0068" w:rsidRPr="00460068" w:rsidRDefault="00460068" w:rsidP="00460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00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№ </w:t>
            </w:r>
            <w:r w:rsidR="00A04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</w:tr>
    </w:tbl>
    <w:p w:rsidR="00FD73F0" w:rsidRDefault="00460068" w:rsidP="00FD73F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</w:t>
      </w:r>
      <w:r w:rsidR="00FD7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виховної роботи </w:t>
      </w:r>
    </w:p>
    <w:p w:rsidR="00460068" w:rsidRDefault="003F3E54" w:rsidP="00FD73F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2022</w:t>
      </w:r>
      <w:r w:rsidR="006B1C96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D7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FD73F0" w:rsidRPr="00460068" w:rsidRDefault="00FD73F0" w:rsidP="00FD7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C96" w:rsidRPr="004A446D" w:rsidRDefault="006B1C96" w:rsidP="004A4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Положення про загальноосвітній навчальний заклад  від 27.08.2010 № 778, Основних орієнтирів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 1243,  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Листа МОН № 1/9</w:t>
      </w:r>
      <w:r w:rsidR="005E24F6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105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E24F6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22 від 10.08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</w:t>
      </w:r>
      <w:r w:rsidR="005E24F6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5E24F6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організації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виховного процесу </w:t>
      </w:r>
      <w:r w:rsidR="005E24F6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закладах освіти у 2022/2023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 р.», Стратегії національно-патріотичного виховання, затвердженої Указом Президента України від 18 травня 2019 року № 286/2019, </w:t>
      </w:r>
      <w:r w:rsidRPr="004A446D">
        <w:rPr>
          <w:rFonts w:ascii="Times New Roman" w:hAnsi="Times New Roman" w:cs="Times New Roman"/>
          <w:sz w:val="28"/>
          <w:szCs w:val="28"/>
          <w:lang w:val="uk-UA"/>
        </w:rPr>
        <w:t>Плану заходів ліцею та інших здійснюється виховна робота педагогічним колективом  ліцею.</w:t>
      </w:r>
    </w:p>
    <w:p w:rsidR="00F328BF" w:rsidRPr="004A446D" w:rsidRDefault="005E24F6" w:rsidP="004A4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Теми</w:t>
      </w:r>
      <w:r w:rsidR="00F328BF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виховної діяльності, над якою працює ліцей: </w:t>
      </w:r>
      <w:r w:rsidR="00F328BF" w:rsidRPr="004A446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A446D">
        <w:rPr>
          <w:rFonts w:ascii="Times New Roman" w:hAnsi="Times New Roman" w:cs="Times New Roman"/>
          <w:b/>
          <w:sz w:val="28"/>
          <w:szCs w:val="28"/>
          <w:lang w:val="uk-UA"/>
        </w:rPr>
        <w:t>Національно-патріотичне</w:t>
      </w:r>
      <w:r w:rsidR="00F328BF" w:rsidRPr="004A4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4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сімейне </w:t>
      </w:r>
      <w:r w:rsidR="00F328BF" w:rsidRPr="004A446D">
        <w:rPr>
          <w:rFonts w:ascii="Times New Roman" w:hAnsi="Times New Roman" w:cs="Times New Roman"/>
          <w:b/>
          <w:sz w:val="28"/>
          <w:szCs w:val="28"/>
          <w:lang w:val="uk-UA"/>
        </w:rPr>
        <w:t>виховання</w:t>
      </w:r>
      <w:r w:rsidRPr="004A446D">
        <w:rPr>
          <w:rFonts w:ascii="Times New Roman" w:hAnsi="Times New Roman" w:cs="Times New Roman"/>
          <w:b/>
          <w:sz w:val="28"/>
          <w:szCs w:val="28"/>
          <w:lang w:val="uk-UA"/>
        </w:rPr>
        <w:t>, протидія булінгу та домашньому насильству, профілактика шкідливих звичок та девіантної поведінки</w:t>
      </w:r>
      <w:r w:rsidR="00F328BF" w:rsidRPr="004A4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». </w:t>
      </w:r>
    </w:p>
    <w:p w:rsidR="00F328BF" w:rsidRPr="004A446D" w:rsidRDefault="00F328BF" w:rsidP="004A44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Пріоритетними напрямами виховної роботи в ліцеї є:</w:t>
      </w:r>
    </w:p>
    <w:p w:rsidR="00F328BF" w:rsidRPr="004A446D" w:rsidRDefault="00F328BF" w:rsidP="004A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1) духовно-моральний «Я – патріот»; </w:t>
      </w:r>
    </w:p>
    <w:p w:rsidR="00F328BF" w:rsidRPr="004A446D" w:rsidRDefault="00F328BF" w:rsidP="004A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2) культурно-історичний «Мала Батьківщина»; </w:t>
      </w:r>
    </w:p>
    <w:p w:rsidR="00F328BF" w:rsidRPr="004A446D" w:rsidRDefault="00F328BF" w:rsidP="004A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sz w:val="28"/>
          <w:szCs w:val="28"/>
          <w:lang w:val="uk-UA"/>
        </w:rPr>
        <w:t>3) громадянсько-правовий «Я – громадянин»;</w:t>
      </w:r>
    </w:p>
    <w:p w:rsidR="003F3E54" w:rsidRPr="004A446D" w:rsidRDefault="003F3E54" w:rsidP="004A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sz w:val="28"/>
          <w:szCs w:val="28"/>
          <w:lang w:val="uk-UA"/>
        </w:rPr>
        <w:t>4) важливість впливу батьків на виховання;</w:t>
      </w:r>
    </w:p>
    <w:p w:rsidR="00F328BF" w:rsidRPr="004A446D" w:rsidRDefault="003F3E54" w:rsidP="004A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F328BF" w:rsidRPr="004A446D">
        <w:rPr>
          <w:rFonts w:ascii="Times New Roman" w:hAnsi="Times New Roman" w:cs="Times New Roman"/>
          <w:sz w:val="28"/>
          <w:szCs w:val="28"/>
          <w:lang w:val="uk-UA"/>
        </w:rPr>
        <w:t>спортивно-патріотичний «Спорт та здор</w:t>
      </w:r>
      <w:r w:rsidR="004A446D">
        <w:rPr>
          <w:rFonts w:ascii="Times New Roman" w:hAnsi="Times New Roman" w:cs="Times New Roman"/>
          <w:sz w:val="28"/>
          <w:szCs w:val="28"/>
          <w:lang w:val="uk-UA"/>
        </w:rPr>
        <w:t>ов’я в житті сучасної молоді»;</w:t>
      </w:r>
    </w:p>
    <w:p w:rsidR="00F328BF" w:rsidRPr="004A446D" w:rsidRDefault="00F328BF" w:rsidP="004A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sz w:val="28"/>
          <w:szCs w:val="28"/>
          <w:lang w:val="uk-UA"/>
        </w:rPr>
        <w:t>6) культурно-патріотичний« Звичаї і традиції українського народу».</w:t>
      </w:r>
    </w:p>
    <w:p w:rsidR="003F3E54" w:rsidRPr="004A446D" w:rsidRDefault="003F3E54" w:rsidP="004A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sz w:val="28"/>
          <w:szCs w:val="28"/>
          <w:lang w:val="uk-UA"/>
        </w:rPr>
        <w:t>7) перешкоджання проявам расизму, шовінізму, приниженню гідності іншомовних людей;</w:t>
      </w:r>
    </w:p>
    <w:p w:rsidR="003F3E54" w:rsidRPr="004A446D" w:rsidRDefault="003F3E54" w:rsidP="004A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8) підкреслення словом і ділом моральний </w:t>
      </w:r>
      <w:proofErr w:type="spellStart"/>
      <w:r w:rsidRPr="004A446D"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proofErr w:type="spellEnd"/>
      <w:r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демократії, толерантності, прав людини та верховенства права, територіальної цілісності та єдності народів України.</w:t>
      </w:r>
    </w:p>
    <w:p w:rsidR="00307C99" w:rsidRPr="004A446D" w:rsidRDefault="00307C99" w:rsidP="004A4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Успіх виховного процесу залежить від взаємин між учителем та учнем, які мають розвиватися на основі співробітництва й ділового партнерства. Учитель і учні – рівноправні суб’єкти навчально-виховного процесу. Педагогічні працівники ліцею беруть участь у проекті Харківської обласної ради «Безпечна і дружня до дитини школа».</w:t>
      </w:r>
    </w:p>
    <w:p w:rsidR="00D217C8" w:rsidRPr="004A446D" w:rsidRDefault="00307C99" w:rsidP="004A4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Педагогічними працівниками, вихователями та учнівським самоврядуванням у</w:t>
      </w:r>
      <w:r w:rsidR="005E38E3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2022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-202</w:t>
      </w:r>
      <w:r w:rsidR="005E38E3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 було організовано та проведено наступні виховні заходи</w:t>
      </w:r>
      <w:r w:rsidR="005E38E3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AC3DF6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 </w:t>
      </w:r>
      <w:r w:rsidR="005E38E3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дистанційно)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4A44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 вересні </w:t>
      </w:r>
      <w:r w:rsidR="005E38E3" w:rsidRPr="004A44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–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E38E3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привітання начальника ліцею зі 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свято</w:t>
      </w:r>
      <w:r w:rsidR="005E38E3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Першого Дзвоника, </w:t>
      </w:r>
      <w:r w:rsidR="005E38E3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привітали працівників ДСНС Індустріального району м. Харкова з</w:t>
      </w:r>
      <w:r w:rsidR="00026E0B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</w:t>
      </w:r>
      <w:r w:rsidR="005E38E3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працівників цивільного захисту,  </w:t>
      </w:r>
      <w:r w:rsidR="00CC0034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проведені години спілкування: до Дня партизанської слави, Всесвітнього дня миру, Дня пам’яті жертв Бабиного яру, Дня </w:t>
      </w:r>
      <w:r w:rsidR="005E38E3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проведений конкур фотолюбителів «Моя Україна»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4A44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C0034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проведено відео-виставку до 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Всеукраїнського дня бібліот</w:t>
      </w:r>
      <w:r w:rsidR="00026E0B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ек.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44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 жовтні - </w:t>
      </w:r>
      <w:r w:rsidR="00CC0034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 вітальних листівок до 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Дня працівника освіти, </w:t>
      </w:r>
      <w:r w:rsidR="00CC0034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віртуальна виставка-посвята до 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Дня українського козацтва</w:t>
      </w:r>
      <w:r w:rsidR="00CC0034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урок мужності до Дня захисників та захисниць України, виховна година до Дня боротьби з торгівлею людьми.</w:t>
      </w:r>
      <w:r w:rsidR="00026E0B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6E0B" w:rsidRPr="004A44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 листопаді </w:t>
      </w:r>
      <w:r w:rsidR="00CC0034" w:rsidRPr="004A44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–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0034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інформаційна година до 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Дня української писемності та мови, Дня пам</w:t>
      </w:r>
      <w:r w:rsidR="00026E0B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’яті жертв голодомору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акції «Запали свічку пам’яті!»</w:t>
      </w:r>
      <w:r w:rsidR="00CC0034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10.11. по 10.12. проведені інформаційні години щодо Міжнародної акції «16 днів проти насильства». </w:t>
      </w:r>
      <w:r w:rsidR="00026E0B" w:rsidRPr="004A44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 грудні – </w:t>
      </w:r>
      <w:r w:rsidR="0049068E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виховна година</w:t>
      </w:r>
      <w:r w:rsidR="00026E0B" w:rsidRPr="004A44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026E0B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026E0B" w:rsidRPr="004A44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026E0B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захисту прав людини, уроки мужності до Дня ЗСУ, </w:t>
      </w:r>
      <w:r w:rsidR="0049068E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інформаційна година до Дня вшанування учасників ліквідації наслідків аварії на ЧАЕС</w:t>
      </w:r>
      <w:r w:rsidR="00026E0B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26E0B" w:rsidRPr="004A44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січні</w:t>
      </w:r>
      <w:r w:rsidR="00026E0B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068E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026E0B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068E" w:rsidRPr="004A44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години спілкування </w:t>
      </w:r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з нагоди Дня Соборності України, </w:t>
      </w:r>
      <w:r w:rsidR="0049068E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Дня вшанування захисників Донецького аеропорту в Україні, </w:t>
      </w:r>
      <w:proofErr w:type="spellStart"/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>книжково-ілюстраційна</w:t>
      </w:r>
      <w:proofErr w:type="spellEnd"/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виставка «</w:t>
      </w:r>
      <w:proofErr w:type="spellStart"/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>Споконвічана</w:t>
      </w:r>
      <w:proofErr w:type="spellEnd"/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. Соборна. Незалежна» до Дня Соборності України, </w:t>
      </w:r>
      <w:proofErr w:type="spellStart"/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>відеоурок</w:t>
      </w:r>
      <w:proofErr w:type="spellEnd"/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до Дня пам‘яті Героїв Крут, </w:t>
      </w:r>
      <w:r w:rsidR="0049068E" w:rsidRPr="004A446D">
        <w:rPr>
          <w:rFonts w:ascii="Times New Roman" w:hAnsi="Times New Roman" w:cs="Times New Roman"/>
          <w:sz w:val="28"/>
          <w:szCs w:val="28"/>
          <w:lang w:val="uk-UA"/>
        </w:rPr>
        <w:t>інформаційна година</w:t>
      </w:r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з нагоди Міжнародн</w:t>
      </w:r>
      <w:r w:rsidR="0049068E" w:rsidRPr="004A446D">
        <w:rPr>
          <w:rFonts w:ascii="Times New Roman" w:hAnsi="Times New Roman" w:cs="Times New Roman"/>
          <w:sz w:val="28"/>
          <w:szCs w:val="28"/>
          <w:lang w:val="uk-UA"/>
        </w:rPr>
        <w:t>ого дня пам’яті жертв Голокосту</w:t>
      </w:r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6E0B" w:rsidRPr="004A446D">
        <w:rPr>
          <w:rFonts w:ascii="Times New Roman" w:hAnsi="Times New Roman" w:cs="Times New Roman"/>
          <w:b/>
          <w:sz w:val="28"/>
          <w:szCs w:val="28"/>
          <w:lang w:val="uk-UA"/>
        </w:rPr>
        <w:t>У лютому</w:t>
      </w:r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- виховна година до Дня вшанування учасників бойових дій на території інших держав, </w:t>
      </w:r>
      <w:r w:rsidR="0049068E" w:rsidRPr="004A446D">
        <w:rPr>
          <w:rFonts w:ascii="Times New Roman" w:hAnsi="Times New Roman" w:cs="Times New Roman"/>
          <w:sz w:val="28"/>
          <w:szCs w:val="28"/>
          <w:lang w:val="uk-UA"/>
        </w:rPr>
        <w:t>інформаційна година</w:t>
      </w:r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до Дня вшанування пам’яті Героїв Небесної Сотні,  </w:t>
      </w:r>
      <w:r w:rsidR="0049068E" w:rsidRPr="004A446D">
        <w:rPr>
          <w:rFonts w:ascii="Times New Roman" w:hAnsi="Times New Roman" w:cs="Times New Roman"/>
          <w:sz w:val="28"/>
          <w:szCs w:val="28"/>
          <w:lang w:val="uk-UA"/>
        </w:rPr>
        <w:t>виховна година до Дня єднання</w:t>
      </w:r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068E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68E" w:rsidRPr="004A4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березні </w:t>
      </w:r>
      <w:r w:rsidR="00AC3DF6" w:rsidRPr="004A446D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49068E" w:rsidRPr="004A4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3DF6" w:rsidRPr="004A446D">
        <w:rPr>
          <w:rFonts w:ascii="Times New Roman" w:hAnsi="Times New Roman" w:cs="Times New Roman"/>
          <w:sz w:val="28"/>
          <w:szCs w:val="28"/>
          <w:lang w:val="uk-UA"/>
        </w:rPr>
        <w:t>відео-вітання ліцеїстами жінок до Міжнародного жіночого дня, конкурс виразного читання віршів до Дня народження Тараса Шевченка, інформаційна година до Дня українського добровольця.</w:t>
      </w:r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E0B" w:rsidRPr="004A446D">
        <w:rPr>
          <w:rFonts w:ascii="Times New Roman" w:hAnsi="Times New Roman" w:cs="Times New Roman"/>
          <w:b/>
          <w:sz w:val="28"/>
          <w:szCs w:val="28"/>
          <w:lang w:val="uk-UA"/>
        </w:rPr>
        <w:t>У квітні</w:t>
      </w:r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26E0B" w:rsidRPr="004A44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година спілкування</w:t>
      </w:r>
      <w:r w:rsidR="004A446D" w:rsidRPr="004A44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26E0B" w:rsidRPr="004A44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«Науковці, які змінили цей світ», «к</w:t>
      </w:r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осмос – погляд у майбутнє» - дискусія до Всесвітнього дня космонавтики, </w:t>
      </w:r>
      <w:r w:rsidR="00026E0B" w:rsidRPr="004A44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урок пам’яті до річниці аварії на ЧАЕС. </w:t>
      </w:r>
      <w:r w:rsidR="00026E0B" w:rsidRPr="004A446D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травні</w:t>
      </w:r>
      <w:r w:rsidR="00026E0B" w:rsidRPr="004A44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>урок мужності до Дня Перемоги</w:t>
      </w:r>
      <w:r w:rsidR="00026E0B" w:rsidRPr="004A446D">
        <w:rPr>
          <w:rFonts w:ascii="Times New Roman" w:hAnsi="Times New Roman" w:cs="Times New Roman"/>
        </w:rPr>
        <w:t xml:space="preserve"> </w:t>
      </w:r>
      <w:r w:rsidR="00026E0B" w:rsidRPr="004A446D">
        <w:rPr>
          <w:rFonts w:ascii="Times New Roman" w:hAnsi="Times New Roman" w:cs="Times New Roman"/>
          <w:sz w:val="28"/>
          <w:szCs w:val="28"/>
        </w:rPr>
        <w:t xml:space="preserve">над нацизмом у </w:t>
      </w:r>
      <w:proofErr w:type="spellStart"/>
      <w:r w:rsidR="00026E0B" w:rsidRPr="004A446D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="00026E0B" w:rsidRPr="004A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E0B" w:rsidRPr="004A446D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="00026E0B" w:rsidRPr="004A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E0B" w:rsidRPr="004A446D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інформаційна година до Дня сім’ї, урок-реквієм Дня пам’яті жертв політичних репресій, інформаційна година з нагоди Дня вишиванки. </w:t>
      </w:r>
      <w:r w:rsidR="00026E0B" w:rsidRPr="004A446D">
        <w:rPr>
          <w:rFonts w:ascii="Times New Roman" w:hAnsi="Times New Roman" w:cs="Times New Roman"/>
          <w:b/>
          <w:sz w:val="28"/>
          <w:szCs w:val="28"/>
          <w:lang w:val="uk-UA"/>
        </w:rPr>
        <w:t>У червні</w:t>
      </w:r>
      <w:r w:rsidR="00026E0B" w:rsidRPr="004A44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6E0B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– інформаційна година до Міжнародного дня захисту дітей, </w:t>
      </w:r>
      <w:r w:rsidR="00026E0B" w:rsidRPr="004A446D">
        <w:rPr>
          <w:rFonts w:ascii="Times New Roman" w:hAnsi="Times New Roman" w:cs="Times New Roman"/>
          <w:sz w:val="28"/>
          <w:szCs w:val="28"/>
          <w:lang w:val="uk-UA" w:eastAsia="en-US"/>
        </w:rPr>
        <w:t>бесіди з попередження травматизму та правил пове</w:t>
      </w:r>
      <w:r w:rsidR="00AC3DF6" w:rsidRPr="004A446D">
        <w:rPr>
          <w:rFonts w:ascii="Times New Roman" w:hAnsi="Times New Roman" w:cs="Times New Roman"/>
          <w:sz w:val="28"/>
          <w:szCs w:val="28"/>
          <w:lang w:val="uk-UA" w:eastAsia="en-US"/>
        </w:rPr>
        <w:t>дінки під час літніх канікул, 02</w:t>
      </w:r>
      <w:r w:rsidR="00026E0B" w:rsidRPr="004A446D">
        <w:rPr>
          <w:rFonts w:ascii="Times New Roman" w:hAnsi="Times New Roman" w:cs="Times New Roman"/>
          <w:sz w:val="28"/>
          <w:szCs w:val="28"/>
          <w:lang w:val="uk-UA" w:eastAsia="en-US"/>
        </w:rPr>
        <w:t>.06.2022 – відеопривітання ліцеїстів із закінченням навчального року.</w:t>
      </w:r>
    </w:p>
    <w:p w:rsidR="00A62005" w:rsidRPr="004A446D" w:rsidRDefault="00307C99" w:rsidP="004A446D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sz w:val="28"/>
          <w:szCs w:val="28"/>
          <w:lang w:val="uk-UA"/>
        </w:rPr>
        <w:t>Згідно із Конституцією України, Конвенцією ООН про права дитини, Законами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 та інших законодавчих актів педагогічний колектив ліцею проводить певну роботу. У закладі здійснюється соціально-педагогічний патронаж дітей, налагоджена взаємодія школи, сім'ї, служби у справах дітей, центру соціальних служб для молоді, ювенальної поліції та інших підрозділів державних адміністрацій, органів місцевого самоврядування неурядових та громадських організацій.</w:t>
      </w:r>
      <w:r w:rsidRPr="004A446D">
        <w:rPr>
          <w:rFonts w:ascii="Times New Roman" w:hAnsi="Times New Roman" w:cs="Times New Roman"/>
          <w:sz w:val="28"/>
          <w:szCs w:val="28"/>
          <w:lang w:val="uk-UA"/>
        </w:rPr>
        <w:br/>
      </w:r>
      <w:r w:rsidR="00A62005" w:rsidRPr="004A44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Виховні заходи спрямовані на такі орієнтири: ціннісне ставлення до суспільства і держави; до культури і мистецтва; до сім</w:t>
      </w:r>
      <w:r w:rsidR="00A62005" w:rsidRPr="004A446D">
        <w:rPr>
          <w:rFonts w:ascii="Times New Roman" w:hAnsi="Times New Roman" w:cs="Times New Roman"/>
          <w:sz w:val="28"/>
          <w:szCs w:val="28"/>
        </w:rPr>
        <w:t>’</w:t>
      </w:r>
      <w:r w:rsidR="00A62005" w:rsidRPr="004A446D">
        <w:rPr>
          <w:rFonts w:ascii="Times New Roman" w:hAnsi="Times New Roman" w:cs="Times New Roman"/>
          <w:sz w:val="28"/>
          <w:szCs w:val="28"/>
          <w:lang w:val="uk-UA"/>
        </w:rPr>
        <w:t>ї, родини, людей; до природи; до праці; до себе. Спільна діяльність навчального закладу і сім’ї забезпечує системний підхід до виховання дітей. Батьківська громада також активно брала участь (дистанційно) у підготовці та проведенні виховних заходів. Приділялась увага правовій освіті батьків. На класних батьківських зборах (дистанційно) проводилися бесіди, робилися класними керівниками доповіді, з’ясовувалися обставини в яких опинилися ліцеїсти під час бойових дій в Україні та надавалася консультаційна допомога.</w:t>
      </w:r>
      <w:r w:rsidR="00AC3DF6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Батькам надано пораду використовувати під час виховної роботи своїх дітей матеріали, надіслані Міністерств</w:t>
      </w:r>
      <w:r w:rsidR="008974E6" w:rsidRPr="004A446D">
        <w:rPr>
          <w:rFonts w:ascii="Times New Roman" w:hAnsi="Times New Roman" w:cs="Times New Roman"/>
          <w:sz w:val="28"/>
          <w:szCs w:val="28"/>
          <w:lang w:val="uk-UA"/>
        </w:rPr>
        <w:t>ом освіти і науки України (інформація  на</w:t>
      </w:r>
      <w:r w:rsidR="00AC3DF6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3DF6" w:rsidRPr="004A446D">
        <w:rPr>
          <w:rFonts w:ascii="Times New Roman" w:hAnsi="Times New Roman" w:cs="Times New Roman"/>
          <w:sz w:val="28"/>
          <w:szCs w:val="28"/>
          <w:lang w:val="uk-UA"/>
        </w:rPr>
        <w:t>чаті</w:t>
      </w:r>
      <w:proofErr w:type="spellEnd"/>
      <w:r w:rsidR="00AC3DF6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батьківської групи).</w:t>
      </w:r>
      <w:r w:rsidR="00A62005" w:rsidRPr="004A446D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F328BF" w:rsidRPr="004A446D" w:rsidRDefault="00D077CC" w:rsidP="004A446D">
      <w:pPr>
        <w:pStyle w:val="a3"/>
        <w:spacing w:after="0" w:line="240" w:lineRule="auto"/>
        <w:ind w:left="0"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>Протягом</w:t>
      </w:r>
      <w:r w:rsidR="00A62005"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>листопада</w:t>
      </w:r>
      <w:r w:rsidR="00A62005"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>-люто</w:t>
      </w:r>
      <w:r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>го (дистанційно)</w:t>
      </w:r>
      <w:r w:rsidR="00A62005"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відбулися профорієнтаційні</w:t>
      </w:r>
      <w:r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зустрічі з пре</w:t>
      </w:r>
      <w:r w:rsidR="008974E6"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>дставниками Харківського університету</w:t>
      </w:r>
      <w:r w:rsidR="00A62005"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>ц</w:t>
      </w:r>
      <w:r w:rsidR="00A62005"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>ивільного захисту України, Харківського національного університет</w:t>
      </w:r>
      <w:r w:rsidR="00C97FBA"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>у внутрішніх справ, Харківської Національної</w:t>
      </w:r>
      <w:r w:rsidR="00A62005"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97FBA"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>академії</w:t>
      </w:r>
      <w:r w:rsidR="00A62005" w:rsidRPr="004A446D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національної гвардії України та Державної прикордонної служби України.</w:t>
      </w:r>
    </w:p>
    <w:p w:rsidR="00A62005" w:rsidRPr="004A446D" w:rsidRDefault="00F328BF" w:rsidP="004A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sz w:val="28"/>
          <w:szCs w:val="28"/>
          <w:lang w:val="uk-UA"/>
        </w:rPr>
        <w:t>На підставі вищезазначеного</w:t>
      </w:r>
      <w:r w:rsidR="00A62005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62005" w:rsidRPr="004A446D" w:rsidRDefault="00F328BF" w:rsidP="004A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46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62005" w:rsidRPr="004A446D" w:rsidRDefault="004A446D" w:rsidP="004A44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A446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077CC" w:rsidRPr="004A446D">
        <w:rPr>
          <w:rFonts w:ascii="Times New Roman" w:hAnsi="Times New Roman"/>
          <w:sz w:val="28"/>
          <w:szCs w:val="28"/>
          <w:lang w:val="uk-UA"/>
        </w:rPr>
        <w:t>Виховну роботу за 2022</w:t>
      </w:r>
      <w:r w:rsidR="00F328BF" w:rsidRPr="004A446D">
        <w:rPr>
          <w:rFonts w:ascii="Times New Roman" w:hAnsi="Times New Roman"/>
          <w:sz w:val="28"/>
          <w:szCs w:val="28"/>
          <w:lang w:val="uk-UA"/>
        </w:rPr>
        <w:t>/202</w:t>
      </w:r>
      <w:r w:rsidR="00D077CC" w:rsidRPr="004A446D">
        <w:rPr>
          <w:rFonts w:ascii="Times New Roman" w:hAnsi="Times New Roman"/>
          <w:sz w:val="28"/>
          <w:szCs w:val="28"/>
          <w:lang w:val="uk-UA"/>
        </w:rPr>
        <w:t>3</w:t>
      </w:r>
      <w:r w:rsidR="00F328BF" w:rsidRPr="004A446D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233A37" w:rsidRPr="004A446D">
        <w:rPr>
          <w:rFonts w:ascii="Times New Roman" w:hAnsi="Times New Roman"/>
          <w:sz w:val="28"/>
          <w:szCs w:val="28"/>
          <w:lang w:val="uk-UA"/>
        </w:rPr>
        <w:t>ий</w:t>
      </w:r>
      <w:r w:rsidR="00F328BF" w:rsidRPr="004A446D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33A37" w:rsidRPr="004A446D">
        <w:rPr>
          <w:rFonts w:ascii="Times New Roman" w:hAnsi="Times New Roman"/>
          <w:sz w:val="28"/>
          <w:szCs w:val="28"/>
          <w:lang w:val="uk-UA"/>
        </w:rPr>
        <w:t>і</w:t>
      </w:r>
      <w:r w:rsidR="00F328BF" w:rsidRPr="004A446D">
        <w:rPr>
          <w:rFonts w:ascii="Times New Roman" w:hAnsi="Times New Roman"/>
          <w:sz w:val="28"/>
          <w:szCs w:val="28"/>
          <w:lang w:val="uk-UA"/>
        </w:rPr>
        <w:t>к</w:t>
      </w:r>
      <w:r w:rsidR="00233A37" w:rsidRPr="004A4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28BF" w:rsidRPr="004A446D">
        <w:rPr>
          <w:rFonts w:ascii="Times New Roman" w:hAnsi="Times New Roman"/>
          <w:sz w:val="28"/>
          <w:szCs w:val="28"/>
          <w:lang w:val="uk-UA"/>
        </w:rPr>
        <w:t>вважати на достатньому рівні.</w:t>
      </w:r>
    </w:p>
    <w:p w:rsidR="00F328BF" w:rsidRPr="004A446D" w:rsidRDefault="00FD73F0" w:rsidP="004A446D">
      <w:pPr>
        <w:pStyle w:val="1"/>
        <w:shd w:val="clear" w:color="auto" w:fill="auto"/>
        <w:spacing w:before="0" w:line="240" w:lineRule="auto"/>
        <w:rPr>
          <w:sz w:val="28"/>
          <w:szCs w:val="28"/>
          <w:lang w:val="uk-UA"/>
        </w:rPr>
      </w:pPr>
      <w:r w:rsidRPr="004A446D">
        <w:rPr>
          <w:sz w:val="28"/>
          <w:szCs w:val="28"/>
          <w:lang w:val="uk-UA"/>
        </w:rPr>
        <w:t xml:space="preserve">2. </w:t>
      </w:r>
      <w:r w:rsidR="00F328BF" w:rsidRPr="004A446D">
        <w:rPr>
          <w:sz w:val="28"/>
          <w:szCs w:val="28"/>
          <w:lang w:val="uk-UA"/>
        </w:rPr>
        <w:t>Керівнику методичного об’єднання вих</w:t>
      </w:r>
      <w:r w:rsidRPr="004A446D">
        <w:rPr>
          <w:sz w:val="28"/>
          <w:szCs w:val="28"/>
          <w:lang w:val="uk-UA"/>
        </w:rPr>
        <w:t xml:space="preserve">ователів та класних керівників </w:t>
      </w:r>
      <w:r w:rsidR="00F328BF" w:rsidRPr="004A446D">
        <w:rPr>
          <w:sz w:val="28"/>
          <w:szCs w:val="28"/>
          <w:lang w:val="uk-UA"/>
        </w:rPr>
        <w:t>Петросян Л.В. п</w:t>
      </w:r>
      <w:r w:rsidR="00F328BF" w:rsidRPr="004A446D">
        <w:rPr>
          <w:spacing w:val="-3"/>
          <w:sz w:val="28"/>
          <w:szCs w:val="28"/>
          <w:lang w:val="uk-UA"/>
        </w:rPr>
        <w:t xml:space="preserve">роаналізувати підсумки виховної роботи за </w:t>
      </w:r>
      <w:r w:rsidR="00D077CC" w:rsidRPr="004A446D">
        <w:rPr>
          <w:sz w:val="28"/>
          <w:szCs w:val="28"/>
          <w:lang w:val="uk-UA"/>
        </w:rPr>
        <w:t>2022</w:t>
      </w:r>
      <w:r w:rsidR="00A62005" w:rsidRPr="004A446D">
        <w:rPr>
          <w:sz w:val="28"/>
          <w:szCs w:val="28"/>
          <w:lang w:val="uk-UA"/>
        </w:rPr>
        <w:t>/202</w:t>
      </w:r>
      <w:r w:rsidR="00D077CC" w:rsidRPr="004A446D">
        <w:rPr>
          <w:sz w:val="28"/>
          <w:szCs w:val="28"/>
          <w:lang w:val="uk-UA"/>
        </w:rPr>
        <w:t>3</w:t>
      </w:r>
      <w:r w:rsidR="00F328BF" w:rsidRPr="004A446D">
        <w:rPr>
          <w:sz w:val="28"/>
          <w:szCs w:val="28"/>
          <w:lang w:val="uk-UA"/>
        </w:rPr>
        <w:t xml:space="preserve"> навчальн</w:t>
      </w:r>
      <w:r w:rsidR="00233A37" w:rsidRPr="004A446D">
        <w:rPr>
          <w:sz w:val="28"/>
          <w:szCs w:val="28"/>
          <w:lang w:val="uk-UA"/>
        </w:rPr>
        <w:t>ий</w:t>
      </w:r>
      <w:r w:rsidR="00F328BF" w:rsidRPr="004A446D">
        <w:rPr>
          <w:sz w:val="28"/>
          <w:szCs w:val="28"/>
          <w:lang w:val="uk-UA"/>
        </w:rPr>
        <w:t xml:space="preserve"> р</w:t>
      </w:r>
      <w:r w:rsidR="00233A37" w:rsidRPr="004A446D">
        <w:rPr>
          <w:sz w:val="28"/>
          <w:szCs w:val="28"/>
          <w:lang w:val="uk-UA"/>
        </w:rPr>
        <w:t>і</w:t>
      </w:r>
      <w:r w:rsidR="00F328BF" w:rsidRPr="004A446D">
        <w:rPr>
          <w:sz w:val="28"/>
          <w:szCs w:val="28"/>
          <w:lang w:val="uk-UA"/>
        </w:rPr>
        <w:t xml:space="preserve">к на </w:t>
      </w:r>
      <w:r w:rsidR="00F328BF" w:rsidRPr="004A446D">
        <w:rPr>
          <w:spacing w:val="-3"/>
          <w:sz w:val="28"/>
          <w:szCs w:val="28"/>
          <w:lang w:val="uk-UA"/>
        </w:rPr>
        <w:t>засіданні методичного об’єднання</w:t>
      </w:r>
      <w:r w:rsidR="00F328BF" w:rsidRPr="004A446D">
        <w:rPr>
          <w:sz w:val="28"/>
          <w:szCs w:val="28"/>
          <w:lang w:val="uk-UA"/>
        </w:rPr>
        <w:t>.</w:t>
      </w:r>
    </w:p>
    <w:p w:rsidR="00F328BF" w:rsidRPr="004A446D" w:rsidRDefault="00233A37" w:rsidP="004A446D">
      <w:pPr>
        <w:pStyle w:val="1"/>
        <w:shd w:val="clear" w:color="auto" w:fill="auto"/>
        <w:tabs>
          <w:tab w:val="left" w:pos="582"/>
        </w:tabs>
        <w:spacing w:before="0" w:line="240" w:lineRule="auto"/>
        <w:rPr>
          <w:sz w:val="28"/>
          <w:szCs w:val="28"/>
          <w:lang w:val="uk-UA"/>
        </w:rPr>
      </w:pPr>
      <w:r w:rsidRPr="004A446D">
        <w:rPr>
          <w:sz w:val="28"/>
          <w:szCs w:val="28"/>
          <w:lang w:val="uk-UA"/>
        </w:rPr>
        <w:t xml:space="preserve">                                                                                                             До 25</w:t>
      </w:r>
      <w:r w:rsidR="00F328BF" w:rsidRPr="004A446D">
        <w:rPr>
          <w:sz w:val="28"/>
          <w:szCs w:val="28"/>
          <w:lang w:val="uk-UA"/>
        </w:rPr>
        <w:t>.0</w:t>
      </w:r>
      <w:r w:rsidRPr="004A446D">
        <w:rPr>
          <w:sz w:val="28"/>
          <w:szCs w:val="28"/>
          <w:lang w:val="uk-UA"/>
        </w:rPr>
        <w:t>8</w:t>
      </w:r>
      <w:r w:rsidR="00F328BF" w:rsidRPr="004A446D">
        <w:rPr>
          <w:sz w:val="28"/>
          <w:szCs w:val="28"/>
          <w:lang w:val="uk-UA"/>
        </w:rPr>
        <w:t>.202</w:t>
      </w:r>
      <w:r w:rsidR="00D077CC" w:rsidRPr="004A446D">
        <w:rPr>
          <w:sz w:val="28"/>
          <w:szCs w:val="28"/>
          <w:lang w:val="uk-UA"/>
        </w:rPr>
        <w:t>3</w:t>
      </w:r>
    </w:p>
    <w:p w:rsidR="00F328BF" w:rsidRPr="004A446D" w:rsidRDefault="00FD73F0" w:rsidP="004A446D">
      <w:pPr>
        <w:pStyle w:val="1"/>
        <w:shd w:val="clear" w:color="auto" w:fill="auto"/>
        <w:tabs>
          <w:tab w:val="left" w:pos="284"/>
        </w:tabs>
        <w:spacing w:before="0" w:line="240" w:lineRule="auto"/>
        <w:rPr>
          <w:sz w:val="28"/>
          <w:szCs w:val="28"/>
          <w:lang w:val="uk-UA"/>
        </w:rPr>
      </w:pPr>
      <w:r w:rsidRPr="004A446D">
        <w:rPr>
          <w:sz w:val="28"/>
          <w:szCs w:val="28"/>
          <w:lang w:val="uk-UA"/>
        </w:rPr>
        <w:t xml:space="preserve">3. </w:t>
      </w:r>
      <w:r w:rsidR="00F328BF" w:rsidRPr="004A446D">
        <w:rPr>
          <w:sz w:val="28"/>
          <w:szCs w:val="28"/>
          <w:lang w:val="uk-UA"/>
        </w:rPr>
        <w:t>Заступнику начальника ліцею з виховної роботи продовжити роботу щодо виконання наказу Міністерства освіти і науки України від 31.10.2011 № 1243 «Про основні орієнтири виховання учнів 1-11 класів загальноосвітніх навчальних закладів України» та Плану заходів ліцею з виховної роботи.</w:t>
      </w:r>
    </w:p>
    <w:p w:rsidR="00233A37" w:rsidRPr="004A446D" w:rsidRDefault="00233A37" w:rsidP="004A446D">
      <w:pPr>
        <w:pStyle w:val="1"/>
        <w:shd w:val="clear" w:color="auto" w:fill="auto"/>
        <w:tabs>
          <w:tab w:val="left" w:pos="284"/>
        </w:tabs>
        <w:spacing w:before="0" w:line="240" w:lineRule="auto"/>
        <w:rPr>
          <w:sz w:val="28"/>
          <w:szCs w:val="28"/>
          <w:lang w:val="uk-UA"/>
        </w:rPr>
      </w:pPr>
      <w:r w:rsidRPr="004A446D">
        <w:rPr>
          <w:sz w:val="28"/>
          <w:szCs w:val="28"/>
          <w:lang w:val="uk-UA"/>
        </w:rPr>
        <w:t xml:space="preserve">                                                             </w:t>
      </w:r>
      <w:r w:rsidR="00A62005" w:rsidRPr="004A446D">
        <w:rPr>
          <w:sz w:val="28"/>
          <w:szCs w:val="28"/>
          <w:lang w:val="uk-UA"/>
        </w:rPr>
        <w:t xml:space="preserve">                            202</w:t>
      </w:r>
      <w:r w:rsidR="00D077CC" w:rsidRPr="004A446D">
        <w:rPr>
          <w:sz w:val="28"/>
          <w:szCs w:val="28"/>
          <w:lang w:val="uk-UA"/>
        </w:rPr>
        <w:t>3</w:t>
      </w:r>
      <w:r w:rsidR="00A62005" w:rsidRPr="004A446D">
        <w:rPr>
          <w:sz w:val="28"/>
          <w:szCs w:val="28"/>
          <w:lang w:val="uk-UA"/>
        </w:rPr>
        <w:t>/202</w:t>
      </w:r>
      <w:r w:rsidR="00D077CC" w:rsidRPr="004A446D">
        <w:rPr>
          <w:sz w:val="28"/>
          <w:szCs w:val="28"/>
          <w:lang w:val="uk-UA"/>
        </w:rPr>
        <w:t>4</w:t>
      </w:r>
      <w:r w:rsidRPr="004A446D">
        <w:rPr>
          <w:sz w:val="28"/>
          <w:szCs w:val="28"/>
          <w:lang w:val="uk-UA"/>
        </w:rPr>
        <w:t xml:space="preserve"> навчальний рік</w:t>
      </w:r>
    </w:p>
    <w:p w:rsidR="00FD73F0" w:rsidRPr="004A446D" w:rsidRDefault="00FD73F0" w:rsidP="004A446D">
      <w:pPr>
        <w:pStyle w:val="1"/>
        <w:shd w:val="clear" w:color="auto" w:fill="auto"/>
        <w:tabs>
          <w:tab w:val="left" w:pos="284"/>
        </w:tabs>
        <w:spacing w:before="0" w:line="240" w:lineRule="auto"/>
        <w:rPr>
          <w:sz w:val="28"/>
          <w:szCs w:val="28"/>
          <w:lang w:val="uk-UA"/>
        </w:rPr>
      </w:pPr>
      <w:r w:rsidRPr="004A446D">
        <w:rPr>
          <w:sz w:val="28"/>
          <w:szCs w:val="28"/>
          <w:lang w:val="uk-UA"/>
        </w:rPr>
        <w:t xml:space="preserve">4. </w:t>
      </w:r>
      <w:r w:rsidR="00F328BF" w:rsidRPr="004A446D">
        <w:rPr>
          <w:sz w:val="28"/>
          <w:szCs w:val="28"/>
          <w:lang w:val="uk-UA"/>
        </w:rPr>
        <w:t>Контроль за виконанням даного наказу покласти на заступника начальника з виховної роботи.</w:t>
      </w:r>
    </w:p>
    <w:p w:rsidR="00D217C8" w:rsidRDefault="00D217C8" w:rsidP="00D217C8">
      <w:pPr>
        <w:pStyle w:val="1"/>
        <w:shd w:val="clear" w:color="auto" w:fill="auto"/>
        <w:tabs>
          <w:tab w:val="left" w:pos="284"/>
        </w:tabs>
        <w:spacing w:before="0" w:line="276" w:lineRule="auto"/>
        <w:rPr>
          <w:sz w:val="28"/>
          <w:szCs w:val="28"/>
          <w:lang w:val="uk-UA"/>
        </w:rPr>
      </w:pPr>
    </w:p>
    <w:p w:rsidR="004A446D" w:rsidRPr="00F328BF" w:rsidRDefault="004A446D" w:rsidP="00D217C8">
      <w:pPr>
        <w:pStyle w:val="1"/>
        <w:shd w:val="clear" w:color="auto" w:fill="auto"/>
        <w:tabs>
          <w:tab w:val="left" w:pos="284"/>
        </w:tabs>
        <w:spacing w:before="0" w:line="276" w:lineRule="auto"/>
        <w:rPr>
          <w:sz w:val="28"/>
          <w:szCs w:val="28"/>
          <w:lang w:val="uk-UA"/>
        </w:rPr>
      </w:pPr>
    </w:p>
    <w:p w:rsidR="00F328BF" w:rsidRPr="004A446D" w:rsidRDefault="00F328BF" w:rsidP="004A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8B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ліцею                   </w:t>
      </w:r>
      <w:r w:rsidR="00FD73F0" w:rsidRPr="004A44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Сергій ФОРОСТОВЕЦЬ</w:t>
      </w:r>
    </w:p>
    <w:p w:rsidR="00FD73F0" w:rsidRPr="004A446D" w:rsidRDefault="00D217C8" w:rsidP="004A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A446D">
        <w:rPr>
          <w:rFonts w:ascii="Times New Roman" w:hAnsi="Times New Roman" w:cs="Times New Roman"/>
          <w:sz w:val="24"/>
          <w:szCs w:val="28"/>
          <w:lang w:val="uk-UA"/>
        </w:rPr>
        <w:t>Віталій САГАЙДАЧНИЙ</w:t>
      </w:r>
      <w:r w:rsidR="00FD73F0" w:rsidRPr="004A446D">
        <w:rPr>
          <w:rFonts w:ascii="Times New Roman" w:hAnsi="Times New Roman" w:cs="Times New Roman"/>
          <w:sz w:val="24"/>
          <w:szCs w:val="28"/>
          <w:lang w:val="uk-UA"/>
        </w:rPr>
        <w:t>, 725-84-54</w:t>
      </w:r>
    </w:p>
    <w:sectPr w:rsidR="00FD73F0" w:rsidRPr="004A446D" w:rsidSect="0077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B5C"/>
    <w:multiLevelType w:val="hybridMultilevel"/>
    <w:tmpl w:val="87EC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261B"/>
    <w:multiLevelType w:val="multilevel"/>
    <w:tmpl w:val="AC42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328BF"/>
    <w:rsid w:val="00026E0B"/>
    <w:rsid w:val="00061072"/>
    <w:rsid w:val="00080DF8"/>
    <w:rsid w:val="00167925"/>
    <w:rsid w:val="001E63EA"/>
    <w:rsid w:val="00231BA2"/>
    <w:rsid w:val="00233A37"/>
    <w:rsid w:val="00267291"/>
    <w:rsid w:val="00294F75"/>
    <w:rsid w:val="002B59BD"/>
    <w:rsid w:val="002D4721"/>
    <w:rsid w:val="002F3FFB"/>
    <w:rsid w:val="00307C99"/>
    <w:rsid w:val="00320900"/>
    <w:rsid w:val="00334C30"/>
    <w:rsid w:val="00372DAF"/>
    <w:rsid w:val="003D289A"/>
    <w:rsid w:val="003F3E54"/>
    <w:rsid w:val="00430958"/>
    <w:rsid w:val="00443D25"/>
    <w:rsid w:val="00460068"/>
    <w:rsid w:val="00480DCE"/>
    <w:rsid w:val="0049068E"/>
    <w:rsid w:val="004A446D"/>
    <w:rsid w:val="004B4BBF"/>
    <w:rsid w:val="00593DF1"/>
    <w:rsid w:val="005952AC"/>
    <w:rsid w:val="005E24F6"/>
    <w:rsid w:val="005E38E3"/>
    <w:rsid w:val="006458FF"/>
    <w:rsid w:val="006A0A6E"/>
    <w:rsid w:val="006B1C96"/>
    <w:rsid w:val="007716FA"/>
    <w:rsid w:val="00793AEC"/>
    <w:rsid w:val="008564F2"/>
    <w:rsid w:val="008974E6"/>
    <w:rsid w:val="008D21CC"/>
    <w:rsid w:val="00903F7E"/>
    <w:rsid w:val="009169C5"/>
    <w:rsid w:val="009429A3"/>
    <w:rsid w:val="009A3EED"/>
    <w:rsid w:val="00A04970"/>
    <w:rsid w:val="00A2402D"/>
    <w:rsid w:val="00A5155E"/>
    <w:rsid w:val="00A62005"/>
    <w:rsid w:val="00A956B6"/>
    <w:rsid w:val="00AC3DF6"/>
    <w:rsid w:val="00B360AB"/>
    <w:rsid w:val="00B53638"/>
    <w:rsid w:val="00BF4EB8"/>
    <w:rsid w:val="00C315F4"/>
    <w:rsid w:val="00C97FBA"/>
    <w:rsid w:val="00CC0034"/>
    <w:rsid w:val="00D077CC"/>
    <w:rsid w:val="00D217C8"/>
    <w:rsid w:val="00EE70EE"/>
    <w:rsid w:val="00F25237"/>
    <w:rsid w:val="00F328BF"/>
    <w:rsid w:val="00F8385A"/>
    <w:rsid w:val="00FD73F0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B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1"/>
    <w:locked/>
    <w:rsid w:val="00F328B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F328BF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styleId="a5">
    <w:name w:val="Emphasis"/>
    <w:basedOn w:val="a0"/>
    <w:uiPriority w:val="20"/>
    <w:qFormat/>
    <w:rsid w:val="00F328BF"/>
    <w:rPr>
      <w:i/>
      <w:iCs/>
    </w:rPr>
  </w:style>
  <w:style w:type="character" w:styleId="a6">
    <w:name w:val="Hyperlink"/>
    <w:basedOn w:val="a0"/>
    <w:rsid w:val="00460068"/>
    <w:rPr>
      <w:color w:val="0000FF"/>
      <w:u w:val="single"/>
    </w:rPr>
  </w:style>
  <w:style w:type="table" w:styleId="a7">
    <w:name w:val="Table Grid"/>
    <w:basedOn w:val="a1"/>
    <w:uiPriority w:val="59"/>
    <w:rsid w:val="00FD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B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1"/>
    <w:locked/>
    <w:rsid w:val="00F328B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F328BF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styleId="a5">
    <w:name w:val="Emphasis"/>
    <w:basedOn w:val="a0"/>
    <w:uiPriority w:val="20"/>
    <w:qFormat/>
    <w:rsid w:val="00F328BF"/>
    <w:rPr>
      <w:i/>
      <w:iCs/>
    </w:rPr>
  </w:style>
  <w:style w:type="character" w:styleId="a6">
    <w:name w:val="Hyperlink"/>
    <w:basedOn w:val="a0"/>
    <w:rsid w:val="00460068"/>
    <w:rPr>
      <w:color w:val="0000FF"/>
      <w:u w:val="single"/>
    </w:rPr>
  </w:style>
  <w:style w:type="table" w:styleId="a7">
    <w:name w:val="Table Grid"/>
    <w:basedOn w:val="a1"/>
    <w:uiPriority w:val="59"/>
    <w:rsid w:val="00FD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4360-97BE-40F7-9577-824FA384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2021-09-08T07:33:00Z</cp:lastPrinted>
  <dcterms:created xsi:type="dcterms:W3CDTF">2023-07-31T09:17:00Z</dcterms:created>
  <dcterms:modified xsi:type="dcterms:W3CDTF">2023-11-08T12:59:00Z</dcterms:modified>
</cp:coreProperties>
</file>