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6" w:rsidRDefault="00AB2F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1E72A6" w:rsidRDefault="00AB2F33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вул. Дванадцятого Квітня, 12, м. Харків, тел./факс (057) 725-84-54, </w:t>
      </w:r>
    </w:p>
    <w:p w:rsidR="001E72A6" w:rsidRDefault="00AB2F33">
      <w:pPr>
        <w:jc w:val="center"/>
        <w:rPr>
          <w:sz w:val="24"/>
          <w:lang w:val="uk-UA"/>
        </w:rPr>
      </w:pPr>
      <w:r>
        <w:rPr>
          <w:sz w:val="24"/>
          <w:lang w:val="en-US"/>
        </w:rPr>
        <w:t>E</w:t>
      </w:r>
      <w:r>
        <w:rPr>
          <w:sz w:val="24"/>
          <w:lang w:val="uk-UA"/>
        </w:rPr>
        <w:t>-</w:t>
      </w:r>
      <w:r>
        <w:rPr>
          <w:sz w:val="24"/>
          <w:lang w:val="en-US"/>
        </w:rPr>
        <w:t>mail</w:t>
      </w:r>
      <w:r>
        <w:rPr>
          <w:sz w:val="24"/>
          <w:lang w:val="uk-UA"/>
        </w:rPr>
        <w:t xml:space="preserve">: </w:t>
      </w:r>
      <w:hyperlink r:id="rId8" w:history="1">
        <w:r>
          <w:rPr>
            <w:rStyle w:val="ab"/>
            <w:sz w:val="24"/>
            <w:szCs w:val="28"/>
            <w:lang w:val="en-US"/>
          </w:rPr>
          <w:t>ryatuvalnik</w:t>
        </w:r>
        <w:r>
          <w:rPr>
            <w:rStyle w:val="ab"/>
            <w:sz w:val="24"/>
            <w:szCs w:val="28"/>
            <w:lang w:val="uk-UA"/>
          </w:rPr>
          <w:t>@</w:t>
        </w:r>
        <w:r>
          <w:rPr>
            <w:rStyle w:val="ab"/>
            <w:sz w:val="24"/>
            <w:szCs w:val="28"/>
            <w:lang w:val="en-US"/>
          </w:rPr>
          <w:t>ryatuvalnik</w:t>
        </w:r>
        <w:r>
          <w:rPr>
            <w:rStyle w:val="ab"/>
            <w:sz w:val="24"/>
            <w:szCs w:val="28"/>
            <w:lang w:val="uk-UA"/>
          </w:rPr>
          <w:t>.</w:t>
        </w:r>
        <w:r>
          <w:rPr>
            <w:rStyle w:val="ab"/>
            <w:sz w:val="24"/>
            <w:szCs w:val="28"/>
            <w:lang w:val="en-US"/>
          </w:rPr>
          <w:t>com</w:t>
        </w:r>
        <w:r>
          <w:rPr>
            <w:rStyle w:val="ab"/>
            <w:sz w:val="24"/>
            <w:szCs w:val="28"/>
            <w:lang w:val="uk-UA"/>
          </w:rPr>
          <w:t>.</w:t>
        </w:r>
        <w:r>
          <w:rPr>
            <w:rStyle w:val="ab"/>
            <w:sz w:val="24"/>
            <w:szCs w:val="28"/>
            <w:lang w:val="en-US"/>
          </w:rPr>
          <w:t>ua</w:t>
        </w:r>
      </w:hyperlink>
      <w:r>
        <w:rPr>
          <w:sz w:val="24"/>
          <w:lang w:val="uk-UA"/>
        </w:rPr>
        <w:t xml:space="preserve">, сайт </w:t>
      </w:r>
      <w:hyperlink r:id="rId9" w:history="1">
        <w:r>
          <w:rPr>
            <w:rStyle w:val="ab"/>
            <w:sz w:val="24"/>
            <w:lang w:val="en-US"/>
          </w:rPr>
          <w:t>https</w:t>
        </w:r>
        <w:r>
          <w:rPr>
            <w:rStyle w:val="ab"/>
            <w:sz w:val="24"/>
            <w:lang w:val="uk-UA"/>
          </w:rPr>
          <w:t>://</w:t>
        </w:r>
        <w:proofErr w:type="spellStart"/>
        <w:r>
          <w:rPr>
            <w:rStyle w:val="ab"/>
            <w:sz w:val="24"/>
            <w:lang w:val="en-US"/>
          </w:rPr>
          <w:t>ryatuvalnik</w:t>
        </w:r>
        <w:proofErr w:type="spellEnd"/>
        <w:r>
          <w:rPr>
            <w:rStyle w:val="ab"/>
            <w:sz w:val="24"/>
            <w:lang w:val="uk-UA"/>
          </w:rPr>
          <w:t>.</w:t>
        </w:r>
        <w:r>
          <w:rPr>
            <w:rStyle w:val="ab"/>
            <w:sz w:val="24"/>
            <w:lang w:val="en-US"/>
          </w:rPr>
          <w:t>com</w:t>
        </w:r>
        <w:r>
          <w:rPr>
            <w:rStyle w:val="ab"/>
            <w:sz w:val="24"/>
            <w:lang w:val="uk-UA"/>
          </w:rPr>
          <w:t>.</w:t>
        </w:r>
        <w:proofErr w:type="spellStart"/>
        <w:r>
          <w:rPr>
            <w:rStyle w:val="ab"/>
            <w:sz w:val="24"/>
            <w:lang w:val="en-US"/>
          </w:rPr>
          <w:t>ua</w:t>
        </w:r>
        <w:proofErr w:type="spellEnd"/>
        <w:r>
          <w:rPr>
            <w:rStyle w:val="ab"/>
            <w:sz w:val="24"/>
            <w:lang w:val="uk-UA"/>
          </w:rPr>
          <w:t>/</w:t>
        </w:r>
      </w:hyperlink>
    </w:p>
    <w:p w:rsidR="001E72A6" w:rsidRDefault="00AB2F33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код ЄДРПОУ 24480983</w:t>
      </w:r>
    </w:p>
    <w:p w:rsidR="001E72A6" w:rsidRDefault="001E72A6">
      <w:pPr>
        <w:jc w:val="center"/>
        <w:rPr>
          <w:sz w:val="36"/>
          <w:szCs w:val="28"/>
          <w:lang w:val="uk-UA"/>
        </w:rPr>
      </w:pPr>
    </w:p>
    <w:p w:rsidR="001E72A6" w:rsidRDefault="00AB2F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72A6" w:rsidRDefault="001E72A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1E72A6" w:rsidRPr="00AB5E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2A6" w:rsidRPr="00AB5E57" w:rsidRDefault="000076E8" w:rsidP="000076E8">
            <w:pPr>
              <w:rPr>
                <w:b/>
                <w:sz w:val="28"/>
                <w:szCs w:val="28"/>
                <w:lang w:val="uk-UA"/>
              </w:rPr>
            </w:pPr>
            <w:r w:rsidRPr="00AB5E57">
              <w:rPr>
                <w:b/>
                <w:sz w:val="28"/>
                <w:szCs w:val="28"/>
                <w:lang w:val="uk-UA"/>
              </w:rPr>
              <w:t>12</w:t>
            </w:r>
            <w:r w:rsidR="00AB2F33" w:rsidRPr="00AB5E57">
              <w:rPr>
                <w:b/>
                <w:sz w:val="28"/>
                <w:szCs w:val="28"/>
                <w:lang w:val="uk-UA"/>
              </w:rPr>
              <w:t>.06.202</w:t>
            </w:r>
            <w:r w:rsidRPr="00AB5E57"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2A6" w:rsidRPr="00AB5E57" w:rsidRDefault="00AB2F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5E57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2A6" w:rsidRPr="00AB5E57" w:rsidRDefault="000076E8" w:rsidP="000076E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AB5E57">
              <w:rPr>
                <w:b/>
                <w:sz w:val="28"/>
                <w:szCs w:val="28"/>
                <w:lang w:val="uk-UA"/>
              </w:rPr>
              <w:t>№57</w:t>
            </w:r>
            <w:r w:rsidR="00AB2F33" w:rsidRPr="00AB5E5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72A6" w:rsidRPr="00AB5E57" w:rsidRDefault="001E72A6">
      <w:pPr>
        <w:rPr>
          <w:b/>
          <w:sz w:val="28"/>
          <w:szCs w:val="28"/>
          <w:lang w:val="uk-UA"/>
        </w:rPr>
      </w:pPr>
    </w:p>
    <w:p w:rsidR="001E72A6" w:rsidRDefault="00AB2F33">
      <w:pPr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роботи по складанню освітніх програм, річного навчального плану та плану роботи ліцею </w:t>
      </w:r>
    </w:p>
    <w:p w:rsidR="001E72A6" w:rsidRDefault="008F71BA">
      <w:pPr>
        <w:ind w:right="5245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2023/2024</w:t>
      </w:r>
      <w:r w:rsidR="00AB2F33">
        <w:rPr>
          <w:b/>
          <w:sz w:val="28"/>
          <w:szCs w:val="28"/>
          <w:lang w:val="uk-UA"/>
        </w:rPr>
        <w:t xml:space="preserve"> навчальний рік</w:t>
      </w:r>
    </w:p>
    <w:p w:rsidR="001E72A6" w:rsidRDefault="001E72A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E72A6" w:rsidRDefault="00AB2F3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ураховуючи вимоги додержання Державного стандарту базової і повн</w:t>
      </w:r>
      <w:r w:rsidR="00AB5E57">
        <w:rPr>
          <w:sz w:val="28"/>
          <w:szCs w:val="28"/>
          <w:lang w:val="uk-UA"/>
        </w:rPr>
        <w:t xml:space="preserve">ої загальної середньої освіти, </w:t>
      </w:r>
      <w:r>
        <w:rPr>
          <w:sz w:val="28"/>
          <w:szCs w:val="28"/>
          <w:lang w:val="uk-UA"/>
        </w:rPr>
        <w:t>з метою підготовки та подання на затвердження проектів освітніх програм, річного навчального плану та плану роботи Комунального закладу «Харківський ліцей з посиленою військово-фізичною підготовкою «Рятувальник»» Харківської обла</w:t>
      </w:r>
      <w:r w:rsidR="008F71BA">
        <w:rPr>
          <w:sz w:val="28"/>
          <w:szCs w:val="28"/>
          <w:lang w:val="uk-UA"/>
        </w:rPr>
        <w:t xml:space="preserve">сної ради (далі – ліцей) на 2023/2024 </w:t>
      </w:r>
      <w:r>
        <w:rPr>
          <w:sz w:val="28"/>
          <w:szCs w:val="28"/>
          <w:lang w:val="uk-UA"/>
        </w:rPr>
        <w:t xml:space="preserve"> навчальний рік, 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E72A6" w:rsidRDefault="00AB2F33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робочу групу для укладання Освітньої програми для здобувачів освіти ІІ ступеня та Освітньої програми для здобувачів освіти ІІІ ступеня</w:t>
      </w:r>
      <w:r>
        <w:t xml:space="preserve"> </w:t>
      </w:r>
      <w:r w:rsidR="008F71BA">
        <w:rPr>
          <w:sz w:val="28"/>
          <w:szCs w:val="28"/>
          <w:lang w:val="uk-UA"/>
        </w:rPr>
        <w:t>на 2023</w:t>
      </w:r>
      <w:r>
        <w:rPr>
          <w:sz w:val="28"/>
          <w:szCs w:val="28"/>
          <w:lang w:val="uk-UA"/>
        </w:rPr>
        <w:t>/202</w:t>
      </w:r>
      <w:r w:rsidR="008F71B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   </w:t>
      </w:r>
    </w:p>
    <w:p w:rsidR="001E72A6" w:rsidRDefault="00AB2F33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робочої групи:</w:t>
      </w:r>
    </w:p>
    <w:p w:rsidR="001E72A6" w:rsidRPr="00AB5E57" w:rsidRDefault="00AB5E57" w:rsidP="00AB5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2F33" w:rsidRPr="00AB5E57">
        <w:rPr>
          <w:sz w:val="28"/>
          <w:szCs w:val="28"/>
          <w:lang w:val="uk-UA"/>
        </w:rPr>
        <w:t>Кучер Н.Г., заступник начальника ліцею з навчальної роботи - керівник робочої групи;</w:t>
      </w:r>
    </w:p>
    <w:p w:rsidR="001E72A6" w:rsidRPr="00AB5E57" w:rsidRDefault="00AB5E57" w:rsidP="00AB5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2F33" w:rsidRPr="00AB5E57">
        <w:rPr>
          <w:sz w:val="28"/>
          <w:szCs w:val="28"/>
          <w:lang w:val="uk-UA"/>
        </w:rPr>
        <w:t>Сагайдачний В.П., заступник начальника ліцею з виховної роботи;</w:t>
      </w:r>
    </w:p>
    <w:p w:rsidR="001E72A6" w:rsidRPr="00AB5E57" w:rsidRDefault="00AB5E57" w:rsidP="00AB5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2F33" w:rsidRPr="00AB5E57">
        <w:rPr>
          <w:sz w:val="28"/>
          <w:szCs w:val="28"/>
          <w:lang w:val="uk-UA"/>
        </w:rPr>
        <w:t>Гандзя І.В., голова методичного об’єднання вчителів ліцею</w:t>
      </w:r>
      <w:r w:rsidR="008F71BA" w:rsidRPr="00AB5E57">
        <w:rPr>
          <w:sz w:val="28"/>
          <w:szCs w:val="28"/>
          <w:lang w:val="uk-UA"/>
        </w:rPr>
        <w:t>.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Робочій групі організувати роботу з підготовки проектів освітніх програм та р</w:t>
      </w:r>
      <w:r w:rsidR="008F71BA">
        <w:rPr>
          <w:sz w:val="28"/>
          <w:szCs w:val="28"/>
          <w:lang w:val="uk-UA"/>
        </w:rPr>
        <w:t>ічного навчального плану на 2023/2024 навчальний рік</w:t>
      </w:r>
    </w:p>
    <w:p w:rsidR="001E72A6" w:rsidRDefault="008F71BA" w:rsidP="008F71BA">
      <w:pPr>
        <w:pStyle w:val="a4"/>
        <w:tabs>
          <w:tab w:val="left" w:pos="142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2023</w:t>
      </w:r>
    </w:p>
    <w:p w:rsidR="001E72A6" w:rsidRDefault="00AB2F33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Затвердити склад робочої групи для укладання плану роботи ліцею</w:t>
      </w:r>
      <w:r>
        <w:t xml:space="preserve"> </w:t>
      </w:r>
      <w:r w:rsidR="008F71BA">
        <w:rPr>
          <w:sz w:val="28"/>
          <w:szCs w:val="28"/>
          <w:lang w:val="uk-UA"/>
        </w:rPr>
        <w:t>на 2023</w:t>
      </w:r>
      <w:r>
        <w:rPr>
          <w:sz w:val="28"/>
          <w:szCs w:val="28"/>
          <w:lang w:val="uk-UA"/>
        </w:rPr>
        <w:t>/202</w:t>
      </w:r>
      <w:r w:rsidR="008F71B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Форостовець С.В., начальник ліцею - керівник робочої групи;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Кучер Н.Г., заступник начальника ліцею з навчальної роботи - член робочої групи;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Сагайдачний В.П., заступник начальника ліцею з виховної роботи - член робочої групи;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Портянніков І.В., заступник начальник ліцею з матеріально-технічного забезпечення - член робочої групи;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Рубан В.В., головний бухгалтер - член робочої групи; 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Шорко О.А., педагог-організатор - член робочої групи;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Пугачова В.В., практичний психолог - член робочої групи;</w:t>
      </w:r>
    </w:p>
    <w:p w:rsidR="001E72A6" w:rsidRPr="008F71BA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8F71BA">
        <w:rPr>
          <w:sz w:val="28"/>
          <w:szCs w:val="28"/>
          <w:lang w:val="uk-UA"/>
        </w:rPr>
        <w:t>Николаєнко</w:t>
      </w:r>
      <w:proofErr w:type="spellEnd"/>
      <w:r w:rsidRPr="008F71BA">
        <w:rPr>
          <w:sz w:val="28"/>
          <w:szCs w:val="28"/>
          <w:lang w:val="uk-UA"/>
        </w:rPr>
        <w:t xml:space="preserve"> Р.П., інженер з охорони праці – член робочої групи;</w:t>
      </w:r>
    </w:p>
    <w:p w:rsidR="001E72A6" w:rsidRPr="008F71BA" w:rsidRDefault="00AB2F33">
      <w:pPr>
        <w:spacing w:line="360" w:lineRule="auto"/>
        <w:jc w:val="both"/>
        <w:rPr>
          <w:sz w:val="28"/>
          <w:szCs w:val="28"/>
          <w:lang w:val="uk-UA"/>
        </w:rPr>
      </w:pPr>
      <w:r w:rsidRPr="008F71BA">
        <w:rPr>
          <w:sz w:val="28"/>
          <w:szCs w:val="28"/>
          <w:lang w:val="uk-UA"/>
        </w:rPr>
        <w:t>- Бабак Н.М., бібліотекар - член робочої групи.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 плани діяльності підгруп по підготовці розділів проекту плану роботи ліцею включити аналіз основних направлень діяльності закладу та результатів якості освіти в поточному навчальному році, визначення основних завдань діяльності колективу ліцею у новому навчальному році, скласти перелік основних та цільових заходів по кожному розділу річного плану роботи  </w:t>
      </w:r>
    </w:p>
    <w:p w:rsidR="001E72A6" w:rsidRDefault="005458F9">
      <w:pPr>
        <w:pStyle w:val="a4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31.07.2023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Робочій групі представити проект річн</w:t>
      </w:r>
      <w:r w:rsidR="005458F9">
        <w:rPr>
          <w:sz w:val="28"/>
          <w:szCs w:val="28"/>
          <w:lang w:val="uk-UA"/>
        </w:rPr>
        <w:t xml:space="preserve">ого плану роботи закладу на 2023/2024 </w:t>
      </w:r>
      <w:r>
        <w:rPr>
          <w:sz w:val="28"/>
          <w:szCs w:val="28"/>
          <w:lang w:val="uk-UA"/>
        </w:rPr>
        <w:t xml:space="preserve">навчальний рік на засіданні педагогічної ради ліцею для затвердження </w:t>
      </w:r>
    </w:p>
    <w:p w:rsidR="001E72A6" w:rsidRDefault="005458F9" w:rsidP="00AB2F33">
      <w:pPr>
        <w:spacing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2023</w:t>
      </w:r>
      <w:r w:rsidR="00AB2F33">
        <w:rPr>
          <w:sz w:val="28"/>
          <w:szCs w:val="28"/>
          <w:lang w:val="uk-UA"/>
        </w:rPr>
        <w:t xml:space="preserve"> року</w:t>
      </w: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1E72A6" w:rsidRPr="00AB2F33" w:rsidRDefault="001E72A6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1E72A6" w:rsidRDefault="00AB2F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   Сергій ФОРОСТОВЕЦЬ</w:t>
      </w:r>
    </w:p>
    <w:p w:rsidR="001E72A6" w:rsidRDefault="00AB2F33">
      <w:pPr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Наталія Кучер, 725-84-54</w:t>
      </w:r>
    </w:p>
    <w:sectPr w:rsidR="001E72A6" w:rsidSect="001C2EB2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5F" w:rsidRDefault="0096185F">
      <w:r>
        <w:separator/>
      </w:r>
    </w:p>
  </w:endnote>
  <w:endnote w:type="continuationSeparator" w:id="0">
    <w:p w:rsidR="0096185F" w:rsidRDefault="0096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5F" w:rsidRDefault="0096185F">
      <w:r>
        <w:separator/>
      </w:r>
    </w:p>
  </w:footnote>
  <w:footnote w:type="continuationSeparator" w:id="0">
    <w:p w:rsidR="0096185F" w:rsidRDefault="0096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2A6" w:rsidRDefault="005B1C73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AB2F33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B0D53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1E72A6" w:rsidRDefault="001E72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C7"/>
    <w:multiLevelType w:val="hybridMultilevel"/>
    <w:tmpl w:val="D472BC6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3321"/>
    <w:multiLevelType w:val="hybridMultilevel"/>
    <w:tmpl w:val="712AB8D8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7750"/>
    <w:multiLevelType w:val="hybridMultilevel"/>
    <w:tmpl w:val="ADCC0C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DD4"/>
    <w:multiLevelType w:val="hybridMultilevel"/>
    <w:tmpl w:val="AE8C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233A"/>
    <w:multiLevelType w:val="hybridMultilevel"/>
    <w:tmpl w:val="3B9AEA16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A6"/>
    <w:rsid w:val="000076E8"/>
    <w:rsid w:val="000B0D53"/>
    <w:rsid w:val="001C2EB2"/>
    <w:rsid w:val="001E72A6"/>
    <w:rsid w:val="002B5A78"/>
    <w:rsid w:val="005458F9"/>
    <w:rsid w:val="005B1C73"/>
    <w:rsid w:val="008F71BA"/>
    <w:rsid w:val="0096185F"/>
    <w:rsid w:val="00AB2F33"/>
    <w:rsid w:val="00AB5E57"/>
    <w:rsid w:val="00D8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2EB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EB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1C2EB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1C2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2E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2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E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1C2EB2"/>
    <w:rPr>
      <w:color w:val="0000FF"/>
      <w:u w:val="single"/>
    </w:rPr>
  </w:style>
  <w:style w:type="table" w:styleId="ac">
    <w:name w:val="Table Grid"/>
    <w:basedOn w:val="a1"/>
    <w:uiPriority w:val="39"/>
    <w:rsid w:val="001C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3A7-62E5-44D8-8876-E3E8929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2021-06-24T09:13:00Z</cp:lastPrinted>
  <dcterms:created xsi:type="dcterms:W3CDTF">2023-07-31T09:20:00Z</dcterms:created>
  <dcterms:modified xsi:type="dcterms:W3CDTF">2023-11-08T12:53:00Z</dcterms:modified>
</cp:coreProperties>
</file>