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8" w:rsidRDefault="00F750E8" w:rsidP="00F750E8">
      <w:pPr>
        <w:spacing w:after="0" w:line="240" w:lineRule="auto"/>
        <w:jc w:val="both"/>
        <w:outlineLvl w:val="3"/>
        <w:rPr>
          <w:rFonts w:ascii="Arial" w:hAnsi="Arial" w:cs="Arial"/>
          <w:color w:val="131313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131313"/>
          <w:sz w:val="21"/>
          <w:szCs w:val="21"/>
        </w:rPr>
        <w:drawing>
          <wp:inline distT="0" distB="0" distL="0" distR="0">
            <wp:extent cx="6096000" cy="3943350"/>
            <wp:effectExtent l="0" t="0" r="0" b="0"/>
            <wp:docPr id="2" name="Рисунок 2" descr="C:\Users\UserUL\Desktop\тривога, ст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UL\Desktop\тривога, стре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0E8" w:rsidRDefault="00F750E8" w:rsidP="00F750E8">
      <w:pPr>
        <w:spacing w:after="0" w:line="240" w:lineRule="auto"/>
        <w:jc w:val="both"/>
        <w:outlineLvl w:val="3"/>
        <w:rPr>
          <w:rFonts w:ascii="Arial" w:hAnsi="Arial" w:cs="Arial"/>
          <w:color w:val="131313"/>
          <w:sz w:val="21"/>
          <w:szCs w:val="21"/>
        </w:rPr>
      </w:pPr>
    </w:p>
    <w:p w:rsidR="00F750E8" w:rsidRDefault="000836BE" w:rsidP="00F750E8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131313"/>
          <w:sz w:val="28"/>
          <w:szCs w:val="28"/>
        </w:rPr>
      </w:pPr>
      <w:r w:rsidRPr="00F750E8">
        <w:rPr>
          <w:rFonts w:ascii="Times New Roman" w:hAnsi="Times New Roman" w:cs="Times New Roman"/>
          <w:color w:val="131313"/>
          <w:sz w:val="28"/>
          <w:szCs w:val="28"/>
        </w:rPr>
        <w:t>В нинішній ситуації надзвичайно важливо зберігати спокій, не панікувати й акумулювати свої сили для підтримки родини та країни. Це вкрай складно в обставинах, що наразі відбуваються.</w:t>
      </w:r>
      <w:r w:rsidR="00F750E8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:rsidR="00F750E8" w:rsidRPr="000836BE" w:rsidRDefault="00F750E8" w:rsidP="00F750E8">
      <w:pPr>
        <w:spacing w:after="0" w:line="240" w:lineRule="auto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Пропонуємо Вам</w:t>
      </w:r>
      <w:r w:rsidRPr="00F750E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 xml:space="preserve"> </w:t>
      </w:r>
      <w:r w:rsidRPr="00F750E8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</w:rPr>
        <w:t>ПРАКТИКИ, ЯКІ ДОПОМОЖУТЬ СТАБІЛІЗУВАТИСЯ</w:t>
      </w:r>
    </w:p>
    <w:p w:rsidR="000836BE" w:rsidRDefault="000836BE" w:rsidP="00F750E8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131313"/>
          <w:sz w:val="28"/>
          <w:szCs w:val="28"/>
        </w:rPr>
      </w:pP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Контроль стоп, спини, очей і рук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Сядьте стійко, наскільки це можливо. Якщо ви опираєтеся на стінку стільчика, опирайтеся. Відчуйте, як щільно “</w:t>
      </w:r>
      <w:proofErr w:type="spellStart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вм’ялися</w:t>
      </w:r>
      <w:proofErr w:type="spellEnd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” в стільчик. У людини є кілька точок опори й контакту, завдяки яким вона може вийти зі стану паніки та стресу й допомогти собі не потрапити в стан травматизації.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Перше</w:t>
      </w: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 — це стопи. Що б не відбувалося, перевіряйте в себе і своїх дітей, наскільки стійко стоять стопи. Подивіться зараз на ваші ноги. У той момент, коли ви чуєте інформацію, що вас лякає, постарайтеся одразу подивитися на свої ноги. Коли з’являється контакт із ногами, з’являється можливість рухатися.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Друге</w:t>
      </w: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 — спина. Якщо у вас є можливість на щось опиратися, зробіть це. У той момент, коли стає страшно, притуліться до стіни чи до спинки стільчика.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Третє</w:t>
      </w: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 xml:space="preserve"> — очі. Озирніться своєю кімнатою. Подивіться, що видно навкруги. Якщо поруч із вами хтось є, зустріньтеся з ним / нею поглядом. Коли страшно, ми говоримо “у мене в очах потемніло”, тобто виходимо із зорового контакту. А ще, коли стає страшно, у нас розширюються зіниці, щоб охопити поглядом більшу кількість об’єктів. Буває, усе “пливе” перед </w:t>
      </w: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lastRenderedPageBreak/>
        <w:t>очима, а буває, в очах темніє. Тож спробуйте покліпати очима і знайти якусь яскраву точку навкруг, аби сфокусуватися.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Четверте</w:t>
      </w: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 — руки. Стисніть і розтисніть свої руки, потріть їх. У той момент, коли ми тремо руки, допомагаємо вийти собі з фази стресу. Далі обійміть себе. Коли нам страшно й ми потрапляємо у фазу сильного стресу, втрачаємо контакт зі своїм тілом. Ми буквально “вилітаємо” з нього. Але тільки тіло може витримати те напруження, з яким ми стикаємося. Якомога частіше замотуйтеся в плед.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Покладіть ліву руку під праву пахву і праву руку — на плече. Порухайте лівою рукою, постукайте себе по правому плечу. Це допомагає повернути “контейнер” нашому тілу.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Для дитини цю вправу треба модифікувати так: запропонуйте, аби вона поклала руку собі на плече, і скажіть, що це наче ви або янгол її захищаєте. Якщо ваші діти вірять у янголів-охоронців, зараз саме час це використати.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Точка екстреної допомоги під час паніки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Знайдіть точку між безіменним пальцем та мізинцем і надавіть на неї. Це точка, на яку ми впливаємо, коли стає страшно. Це допомагає заспокоїтися.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Психотерапевтична практика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Простукуйте грудну клітину, з’єднуючи руки, наче пташки, з періодичністю один удар у секунду, чергуючи руки. А тепер проговоріть про себе чи вголос: “</w:t>
      </w:r>
      <w:r w:rsidRPr="000836BE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</w:rPr>
        <w:t>Я впораюся, ситуація справді складна, але я зроблю це”. </w:t>
      </w: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Ця вправа допомагає повернути серцебиття в нормальний ритм. Тому важливо, щоби був саме один удар на секунду. Якщо робити це частіше, серцебиття пришвидшиться.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Якщо дитина самостійно не може це робити, ритмічно постукайте по її колінах чи плечах зі словами: “</w:t>
      </w:r>
      <w:r w:rsidRPr="000836BE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</w:rPr>
        <w:t>Ми впораємося, справді страшно й важко, але подивися, які ми молодці”.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Обов’язкова вправа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Навіть якщо ви забудете про все інше, пам’ятайте про цю вправу. Як тільки з’являється можливість, зробіть “</w:t>
      </w:r>
      <w:proofErr w:type="spellStart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потягушки</w:t>
      </w:r>
      <w:proofErr w:type="spellEnd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 xml:space="preserve">”, потягніться вверх. До того ж запропонуйте дітям потягуватися. Якщо ви вмієте займатися йогою чи </w:t>
      </w:r>
      <w:proofErr w:type="spellStart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стретчингом</w:t>
      </w:r>
      <w:proofErr w:type="spellEnd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, загадайте про це саме зараз.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Пам’ятайте, що неврологи розповідають про понижений та підвищений тонуси. Коли ми в стані стресу, м’язи в спазмі. Нам треба повернути їхній нормальний тонус — саме так ми виходимо зі стану стресу.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lastRenderedPageBreak/>
        <w:t xml:space="preserve">Якщо важко, ви перебуваєте в закритому просторі й не можете потягнутися, принаймні потягніть пальці рук, ніг, шию. Це допоможе повернути активність </w:t>
      </w:r>
      <w:proofErr w:type="spellStart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префронтальної</w:t>
      </w:r>
      <w:proofErr w:type="spellEnd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 xml:space="preserve"> кори, щоби думати і швидко реагувати.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Гримаси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proofErr w:type="spellStart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Скорчіть</w:t>
      </w:r>
      <w:proofErr w:type="spellEnd"/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 xml:space="preserve"> гримасу. Уявіть, що ви хочете когось налякати, а ще постарайтеся видати дивний звук. Ця вправа значно серйозніша, ніж здається. Вона не тільки для того, щоби ви розсміялися. У той момент, коли ми рухаємо очима чи залучаємо міміку, впливаємо на черепно-мозкові нерви, які допомагають повернути спокій. Ми охолоджуємо напруженість нашої симпатичної системи. Я впевнена, ця вправа дуже сподобається дітям.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Кондиціонер перевантаженої нервової системи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Подуйте на великий палець руки. А тепер уявіть, що ви дмухаєте на свічку: короткий вдих, а потім видих. Коли ми перебуваємо в стані стресу, перехоплює дихання. Щоби ввімкнути в роботу парасимпатичну нервову систему, що відповідає за заспокоєння та розслаблення, треба старатися робити видихи частіше, ніж вдихи.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Якщо біля вас є діти, які хвилюються, а у вас є мильні бульбашки, це прекрасно діє. Дмухати на свічки, кульки, мильні кульки, співати — усе допомагає.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Очі в різні боки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Рухайте очима в різні боки: подивіться вверх, униз, прямо, а потім повільно праворуч до упору й затримайте погляд. Потім знову: вперед, ліворуч і затримайте в крайній точці. Тоді — знову прямо.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Ця вправа залучатиме “блукаючий нерв”, аби ми розслабилися. Дітям можна чимось шелестіти, щоби вони на це дивилися й переводили погляд.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Корінець язика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Корінець язика пов’язаний із частиною нервової системи, яка також відповідає за заспокоєння. Висуньте язик у напрямку грудної клітини, а потім зробіть язикову гімнастику. Уявіть, що ваш язик прибирає стелю, потім — стіни й підлогу.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А ще імітуйте полоскання горла.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Я — океан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lastRenderedPageBreak/>
        <w:t>Уявіть, що ви миттєво виростаєте розміром в океан. Виростаєте величезними, як сонячний промінь чи найвища гора, стаєте дуже високими та широкими по горизонталі та вертикалі. Відчуйте, що за вами — сила вашого роду, країни, військових, знань. Відчуйте, який стан приходить. Буде класно, якщо картинку з океаном ви поставите собі на заставку.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Уявіть: у вас зараз є вибір. Ви можете відчувати себе маленькими склянками води, чого від нас очікують вороги, а можемо відчувати себе величезним океаном, який може вмістити в себе всю тяжкість часу, з якою ми зіштовхнулися.</w:t>
      </w:r>
    </w:p>
    <w:p w:rsidR="000836BE" w:rsidRPr="000836BE" w:rsidRDefault="000836BE" w:rsidP="00F750E8">
      <w:pPr>
        <w:spacing w:after="0" w:line="240" w:lineRule="auto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БАЛАНСУВАЛЬНІ ВПРАВИ</w:t>
      </w:r>
    </w:p>
    <w:p w:rsidR="000836BE" w:rsidRPr="000836BE" w:rsidRDefault="000836BE" w:rsidP="00F750E8">
      <w:pPr>
        <w:numPr>
          <w:ilvl w:val="0"/>
          <w:numId w:val="1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Ми робимо вдих зі словами “моє”, а потім видих, відштовхуючи дві руки й кажемо “не моє”. Спокій, сила, стабільність, безпека, радість, мир — моє. Не моє — будь-яке напруження.</w:t>
      </w:r>
    </w:p>
    <w:p w:rsidR="000836BE" w:rsidRPr="000836BE" w:rsidRDefault="000836BE" w:rsidP="00F750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Дихання в човник. 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Коли маленькі діти бояться, то хапаються за живіт. У той момент, коли ви намагаєтеся повернути собі відчуття опори, кладіть руку на живіт. Друга рука — човником згорнута біля рота. Робите видих, дуєте в долоньку й опускаєте до грудної клітки. Робите вдих і підіймаєте руку. І так кілька разів.</w:t>
      </w:r>
    </w:p>
    <w:p w:rsidR="000836BE" w:rsidRPr="000836BE" w:rsidRDefault="000836BE" w:rsidP="00F750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proofErr w:type="spellStart"/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Кола підтримки.</w:t>
      </w:r>
      <w:proofErr w:type="spellEnd"/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 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Коли ми в стані стресу, активна симпатична нервова система: дихання й серцебиття частішає. Це треба, щоби мозок збагатився киснем і ми могли діяти. У цей момент виробляється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нейрогормон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окситоцин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. Він допомагає знеболити серце — робить так, аби воно витримало навантаження.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А ще він відповідає за відчуття близькості, зв’язаності. Зараз має допомагати те, коли ми просимо когось про допомогу й допомагаємо самі. Нам важливі кола підтримки. Ідеально, якщо в оточенні є 5 людей: той, у кого можна прочитати чи дізнатися правдиву інформацію, той, хто може допомогти дією, той, хто може підтримати в почуттях, той, хто може помовчати поруч і той, хто може розсмішити.</w:t>
      </w:r>
    </w:p>
    <w:p w:rsidR="000836BE" w:rsidRPr="000836BE" w:rsidRDefault="000836BE" w:rsidP="00F750E8">
      <w:pPr>
        <w:numPr>
          <w:ilvl w:val="0"/>
          <w:numId w:val="2"/>
        </w:numPr>
        <w:spacing w:after="60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Якщо вам вдається жартувати, дивитися найдурніші комедії — це буде одним із найважливіших антистресових запобіжників.</w:t>
      </w:r>
    </w:p>
    <w:p w:rsidR="000836BE" w:rsidRPr="000836BE" w:rsidRDefault="000836BE" w:rsidP="00F750E8">
      <w:pPr>
        <w:numPr>
          <w:ilvl w:val="0"/>
          <w:numId w:val="3"/>
        </w:numPr>
        <w:spacing w:after="60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Аби ввімкнулася логіка, треба відповісти на запитання:</w:t>
      </w:r>
    </w:p>
    <w:p w:rsidR="000836BE" w:rsidRPr="000836BE" w:rsidRDefault="000836BE" w:rsidP="00F750E8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Коли?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Коли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реагувати? Треба реагувати на інформацію з перевірених джерел, якщо звучить сирена, треба шукати безпечне місце.</w:t>
      </w:r>
    </w:p>
    <w:p w:rsidR="000836BE" w:rsidRPr="000836BE" w:rsidRDefault="000836BE" w:rsidP="00F750E8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lastRenderedPageBreak/>
        <w:t xml:space="preserve">Як? Що робити? Зараз є багато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методичок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із конкретними діями: куди треба пересуватися.</w:t>
      </w:r>
    </w:p>
    <w:p w:rsidR="000836BE" w:rsidRPr="000836BE" w:rsidRDefault="000836BE" w:rsidP="00F750E8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Де?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Де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мої речі й безпечні місця?</w:t>
      </w:r>
    </w:p>
    <w:p w:rsidR="000836BE" w:rsidRPr="000836BE" w:rsidRDefault="000836BE" w:rsidP="00F750E8">
      <w:pPr>
        <w:numPr>
          <w:ilvl w:val="0"/>
          <w:numId w:val="4"/>
        </w:numPr>
        <w:spacing w:after="60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Кому?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Кому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телефонувати, до кого можна звернутися за підтримкою?</w:t>
      </w:r>
    </w:p>
    <w:p w:rsidR="000836BE" w:rsidRPr="000836BE" w:rsidRDefault="000836BE" w:rsidP="00F750E8">
      <w:pPr>
        <w:numPr>
          <w:ilvl w:val="0"/>
          <w:numId w:val="5"/>
        </w:numPr>
        <w:spacing w:after="60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Якщо біля вас людина трясеться, у неї великий викид адреналіну. У такій ситуації нема сенсу говорити “Розслабся”, “Не панікуй”. Треба запропонувати якийсь рух. Наприклад: “Принеси мені води”, “Закутайся”.</w:t>
      </w:r>
    </w:p>
    <w:p w:rsidR="000836BE" w:rsidRPr="000836BE" w:rsidRDefault="000836BE" w:rsidP="00F750E8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Скриня ресурсів. 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Важливо накопичувати ресурси, щоби втримувати напруження. Ресурсом може бути емоційний контакт із кимось, дозвіл собі відчувати, будь-яка раціональна інформація, віра, підтримка зв’язку з кимось, можливість їсти, пити, уява (можна уявляти, чим ми займатимемося, коли все закінчиться).</w:t>
      </w:r>
    </w:p>
    <w:p w:rsidR="000836BE" w:rsidRPr="000836BE" w:rsidRDefault="000836BE" w:rsidP="00F750E8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Беремо себе в руки. 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Один із вчених Лурія говорив, що долоня — це винесений назовні мозок. Уявіть, що тильна частина долоні реагує на небезпеку завмиранням і втечею. Великий палець “реагує” емоційно, а є частини, якими ми раціонально сприймаємо інформацію.</w:t>
      </w:r>
    </w:p>
    <w:p w:rsidR="000836BE" w:rsidRPr="000836BE" w:rsidRDefault="000836BE" w:rsidP="00F750E8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Коли ми кажемо: “Візьми себе в руки”, “Поверни свій мозок на місце”, можна скласти долоні: пальцями ближче до руки, такі собі плескання однією рукою. Кажемо: “</w:t>
      </w:r>
      <w:r w:rsidRPr="000836BE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</w:rPr>
        <w:t>Повертаю собі свої силу та спокій”.</w:t>
      </w:r>
    </w:p>
    <w:p w:rsidR="000836BE" w:rsidRPr="000836BE" w:rsidRDefault="000836BE" w:rsidP="00F750E8">
      <w:pPr>
        <w:numPr>
          <w:ilvl w:val="0"/>
          <w:numId w:val="8"/>
        </w:num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Думаємо чи кажемо:</w:t>
      </w:r>
      <w:r w:rsidRPr="000836BE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</w:rPr>
        <w:t> “Моя тривога говорить…” 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і виписуємо думки про це;</w:t>
      </w:r>
      <w:r w:rsidRPr="000836BE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</w:rPr>
        <w:t> “Мій мозок говорить…”.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 Ця практика допомагає зменшити тривогу.</w:t>
      </w:r>
    </w:p>
    <w:p w:rsidR="000836BE" w:rsidRPr="000836BE" w:rsidRDefault="000836BE" w:rsidP="00F750E8">
      <w:pPr>
        <w:numPr>
          <w:ilvl w:val="0"/>
          <w:numId w:val="9"/>
        </w:numPr>
        <w:spacing w:after="60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Уявіть собі образ, якого ви боїтеся, і додайте йому щось смішне,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знеціньте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його. Наприклад, уявіть Путіна тарганом.</w:t>
      </w:r>
    </w:p>
    <w:p w:rsidR="000836BE" w:rsidRPr="000836BE" w:rsidRDefault="000836BE" w:rsidP="00F750E8">
      <w:pPr>
        <w:numPr>
          <w:ilvl w:val="0"/>
          <w:numId w:val="10"/>
        </w:numPr>
        <w:spacing w:after="60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Оберіть чи пригадайте ваш образ спокою та стійкості. Зафіксуйте десь цю картинку — наприклад, нехай вона буде в телефоні. Часом картинка повертає стан спокою.</w:t>
      </w:r>
    </w:p>
    <w:p w:rsidR="000836BE" w:rsidRPr="000836BE" w:rsidRDefault="000836BE" w:rsidP="00F750E8">
      <w:pPr>
        <w:numPr>
          <w:ilvl w:val="0"/>
          <w:numId w:val="11"/>
        </w:numPr>
        <w:spacing w:after="600" w:line="240" w:lineRule="auto"/>
        <w:ind w:hanging="36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Уявіть, яке ви джерело світла. Яке ваше світло? Може, ви лампочка, гірлянда чи сонце. Відчуйте, що з’являється всередині, коли ви стаєте джерелом світла. Наше завдання — стати маяками для тих, кому зараз страшніше й небезпечніше.</w:t>
      </w:r>
    </w:p>
    <w:p w:rsidR="000836BE" w:rsidRPr="000836BE" w:rsidRDefault="000836BE" w:rsidP="00F750E8">
      <w:pPr>
        <w:spacing w:after="0" w:line="240" w:lineRule="auto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lastRenderedPageBreak/>
        <w:t>ЩО ВАЖЛИВО ДЛЯ ДІТЕЙ</w:t>
      </w:r>
    </w:p>
    <w:p w:rsidR="000836BE" w:rsidRPr="000836BE" w:rsidRDefault="000836BE" w:rsidP="00F750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Режим дня.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 Робіть усе, що ви робили постійно, якщо є така можливість. Якщо дитина їла завжди о такій-то годині та якщо є така можливість, нехай так і відбувається. Те, що зараз пов’язує нас із мирним часом, буде на користь.</w:t>
      </w:r>
    </w:p>
    <w:p w:rsidR="000836BE" w:rsidRPr="000836BE" w:rsidRDefault="000836BE" w:rsidP="00F750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З дітьми важливо </w:t>
      </w: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створювати безпечний простір. 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Наприклад, будиночки чи “халабуди”, сидіти на підлозі, малювати будиночки, гратися в хованки. Те, що може давати відчуття кордонів.</w:t>
      </w:r>
    </w:p>
    <w:p w:rsidR="000836BE" w:rsidRPr="000836BE" w:rsidRDefault="000836BE" w:rsidP="00F750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 xml:space="preserve">Грати в </w:t>
      </w:r>
      <w:proofErr w:type="spellStart"/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псевдоагресивні</w:t>
      </w:r>
      <w:proofErr w:type="spellEnd"/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 xml:space="preserve"> ігри.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 Наприклад, битися подушками, бігати і кричати, грати в боулінг чи збивати кульки.</w:t>
      </w:r>
    </w:p>
    <w:p w:rsidR="000836BE" w:rsidRPr="000836BE" w:rsidRDefault="000836BE" w:rsidP="00F750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Використовуємо </w:t>
      </w: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протокол для дітей у стресі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, про який я дізналася від одного з моїх викладачів з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Ізраїля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 xml:space="preserve"> Олександра </w:t>
      </w:r>
      <w:proofErr w:type="spellStart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Гершанова</w:t>
      </w:r>
      <w:proofErr w:type="spellEnd"/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. Коли людина пережила стрес, перше, що треба зробити — обійняти її. Але водночас важливо старатися не торкатися відкритих частин тіла, бо це може спричинити ще більшу невротизацію. Ми можемо взяти людину за руку, якщо інший контакт неможливий.</w:t>
      </w:r>
    </w:p>
    <w:p w:rsidR="000836BE" w:rsidRPr="000836BE" w:rsidRDefault="000836BE" w:rsidP="00F750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Вправи з видихами.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 Наприклад, вдихнути аромат квітки і здути.</w:t>
      </w:r>
    </w:p>
    <w:p w:rsidR="000836BE" w:rsidRPr="000836BE" w:rsidRDefault="000836BE" w:rsidP="00F750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</w:rPr>
      </w:pPr>
      <w:r w:rsidRPr="000836BE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</w:rPr>
        <w:t>Піндуляція.</w:t>
      </w:r>
      <w:r w:rsidRPr="000836BE">
        <w:rPr>
          <w:rFonts w:ascii="ProximaNova" w:eastAsia="Times New Roman" w:hAnsi="ProximaNova" w:cs="Times New Roman"/>
          <w:color w:val="010101"/>
          <w:sz w:val="30"/>
          <w:szCs w:val="30"/>
        </w:rPr>
        <w:t> Розмахувати рукам, як маятником.</w:t>
      </w:r>
    </w:p>
    <w:p w:rsidR="000836BE" w:rsidRPr="000836BE" w:rsidRDefault="000836BE" w:rsidP="00F750E8">
      <w:pPr>
        <w:spacing w:after="375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0836BE">
        <w:rPr>
          <w:rFonts w:ascii="ProximaNova" w:eastAsia="Times New Roman" w:hAnsi="ProximaNova" w:cs="Times New Roman"/>
          <w:color w:val="141414"/>
          <w:sz w:val="30"/>
          <w:szCs w:val="30"/>
        </w:rPr>
        <w:t>Усі вправи потрібні, щоби вийти зі стану “червоної ламаної лінії” (картинка).</w:t>
      </w:r>
    </w:p>
    <w:p w:rsidR="00796404" w:rsidRDefault="000836BE" w:rsidP="00F750E8">
      <w:pPr>
        <w:jc w:val="both"/>
      </w:pPr>
      <w:proofErr w:type="spellStart"/>
      <w:r>
        <w:t>Інформаціз</w:t>
      </w:r>
      <w:proofErr w:type="spellEnd"/>
      <w:r>
        <w:t xml:space="preserve"> з сайту </w:t>
      </w:r>
      <w:hyperlink r:id="rId7" w:history="1">
        <w:r w:rsidRPr="00802EBB">
          <w:rPr>
            <w:rStyle w:val="a6"/>
          </w:rPr>
          <w:t>https://nus.org.ua/articles/dolayemo-paniku-46-vprav-i-porad-yak-stabilizuvatysya-pid-chas-vijny/</w:t>
        </w:r>
      </w:hyperlink>
    </w:p>
    <w:p w:rsidR="000836BE" w:rsidRDefault="000836BE" w:rsidP="00F750E8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 xml:space="preserve">Долаємо паніку. Відкрита зустріч із </w:t>
      </w:r>
      <w:proofErr w:type="spellStart"/>
      <w:r>
        <w:rPr>
          <w:rFonts w:ascii="Arial" w:hAnsi="Arial" w:cs="Arial"/>
          <w:color w:val="0F0F0F"/>
        </w:rPr>
        <w:t>психологинею</w:t>
      </w:r>
      <w:proofErr w:type="spellEnd"/>
      <w:r>
        <w:rPr>
          <w:rFonts w:ascii="Arial" w:hAnsi="Arial" w:cs="Arial"/>
          <w:color w:val="0F0F0F"/>
        </w:rPr>
        <w:t xml:space="preserve"> Світланою </w:t>
      </w:r>
      <w:proofErr w:type="spellStart"/>
      <w:r>
        <w:rPr>
          <w:rFonts w:ascii="Arial" w:hAnsi="Arial" w:cs="Arial"/>
          <w:color w:val="0F0F0F"/>
        </w:rPr>
        <w:t>Ройз</w:t>
      </w:r>
      <w:proofErr w:type="spellEnd"/>
      <w:r>
        <w:rPr>
          <w:rFonts w:ascii="Arial" w:hAnsi="Arial" w:cs="Arial"/>
          <w:color w:val="0F0F0F"/>
        </w:rPr>
        <w:t xml:space="preserve"> для вчителів та батьків</w:t>
      </w:r>
    </w:p>
    <w:p w:rsidR="000836BE" w:rsidRDefault="000836BE" w:rsidP="00F750E8">
      <w:pPr>
        <w:jc w:val="both"/>
      </w:pPr>
      <w:hyperlink r:id="rId8" w:history="1">
        <w:r w:rsidRPr="00802EBB">
          <w:rPr>
            <w:rStyle w:val="a6"/>
          </w:rPr>
          <w:t>https://www.youtube.com/watch?v=g17n1KyXXh0&amp;t=912s</w:t>
        </w:r>
      </w:hyperlink>
    </w:p>
    <w:p w:rsidR="000836BE" w:rsidRDefault="000836BE" w:rsidP="00F750E8">
      <w:pPr>
        <w:jc w:val="both"/>
      </w:pPr>
    </w:p>
    <w:p w:rsidR="000836BE" w:rsidRDefault="000836BE" w:rsidP="00F750E8">
      <w:pPr>
        <w:jc w:val="both"/>
      </w:pPr>
    </w:p>
    <w:p w:rsidR="000836BE" w:rsidRDefault="000836BE" w:rsidP="00F750E8">
      <w:pPr>
        <w:jc w:val="both"/>
      </w:pPr>
    </w:p>
    <w:sectPr w:rsidR="000836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FA"/>
    <w:multiLevelType w:val="multilevel"/>
    <w:tmpl w:val="B9BA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596D"/>
    <w:multiLevelType w:val="multilevel"/>
    <w:tmpl w:val="D01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532D"/>
    <w:multiLevelType w:val="multilevel"/>
    <w:tmpl w:val="726AB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05778"/>
    <w:multiLevelType w:val="multilevel"/>
    <w:tmpl w:val="A87E5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10B59"/>
    <w:multiLevelType w:val="multilevel"/>
    <w:tmpl w:val="23BC3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E1893"/>
    <w:multiLevelType w:val="multilevel"/>
    <w:tmpl w:val="D416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0"/>
    <w:rsid w:val="000836BE"/>
    <w:rsid w:val="00796404"/>
    <w:rsid w:val="008D16CE"/>
    <w:rsid w:val="00DB04E0"/>
    <w:rsid w:val="00E74949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83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36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836BE"/>
    <w:rPr>
      <w:b/>
      <w:bCs/>
    </w:rPr>
  </w:style>
  <w:style w:type="paragraph" w:styleId="a4">
    <w:name w:val="Normal (Web)"/>
    <w:basedOn w:val="a"/>
    <w:uiPriority w:val="99"/>
    <w:semiHidden/>
    <w:unhideWhenUsed/>
    <w:rsid w:val="000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836BE"/>
    <w:rPr>
      <w:i/>
      <w:iCs/>
    </w:rPr>
  </w:style>
  <w:style w:type="character" w:styleId="a6">
    <w:name w:val="Hyperlink"/>
    <w:basedOn w:val="a0"/>
    <w:uiPriority w:val="99"/>
    <w:unhideWhenUsed/>
    <w:rsid w:val="000836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-post-title-font">
    <w:name w:val="blog-post-title-font"/>
    <w:basedOn w:val="a0"/>
    <w:rsid w:val="000836BE"/>
  </w:style>
  <w:style w:type="paragraph" w:customStyle="1" w:styleId="xvisr">
    <w:name w:val="xvisr"/>
    <w:basedOn w:val="a"/>
    <w:rsid w:val="000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a0"/>
    <w:rsid w:val="000836BE"/>
  </w:style>
  <w:style w:type="paragraph" w:styleId="a7">
    <w:name w:val="Balloon Text"/>
    <w:basedOn w:val="a"/>
    <w:link w:val="a8"/>
    <w:uiPriority w:val="99"/>
    <w:semiHidden/>
    <w:unhideWhenUsed/>
    <w:rsid w:val="00F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83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36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836BE"/>
    <w:rPr>
      <w:b/>
      <w:bCs/>
    </w:rPr>
  </w:style>
  <w:style w:type="paragraph" w:styleId="a4">
    <w:name w:val="Normal (Web)"/>
    <w:basedOn w:val="a"/>
    <w:uiPriority w:val="99"/>
    <w:semiHidden/>
    <w:unhideWhenUsed/>
    <w:rsid w:val="000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836BE"/>
    <w:rPr>
      <w:i/>
      <w:iCs/>
    </w:rPr>
  </w:style>
  <w:style w:type="character" w:styleId="a6">
    <w:name w:val="Hyperlink"/>
    <w:basedOn w:val="a0"/>
    <w:uiPriority w:val="99"/>
    <w:unhideWhenUsed/>
    <w:rsid w:val="000836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-post-title-font">
    <w:name w:val="blog-post-title-font"/>
    <w:basedOn w:val="a0"/>
    <w:rsid w:val="000836BE"/>
  </w:style>
  <w:style w:type="paragraph" w:customStyle="1" w:styleId="xvisr">
    <w:name w:val="xvisr"/>
    <w:basedOn w:val="a"/>
    <w:rsid w:val="000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a0"/>
    <w:rsid w:val="000836BE"/>
  </w:style>
  <w:style w:type="paragraph" w:styleId="a7">
    <w:name w:val="Balloon Text"/>
    <w:basedOn w:val="a"/>
    <w:link w:val="a8"/>
    <w:uiPriority w:val="99"/>
    <w:semiHidden/>
    <w:unhideWhenUsed/>
    <w:rsid w:val="00F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78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00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7n1KyXXh0&amp;t=912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s.org.ua/articles/dolayemo-paniku-46-vprav-i-porad-yak-stabilizuvatysya-pid-chas-vij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6747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2023-09-22T08:43:00Z</dcterms:created>
  <dcterms:modified xsi:type="dcterms:W3CDTF">2023-09-22T09:29:00Z</dcterms:modified>
</cp:coreProperties>
</file>