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4351"/>
      </w:tblGrid>
      <w:tr w:rsidR="00E22A90" w:rsidRPr="001A4C40" w:rsidTr="00E22A90">
        <w:tc>
          <w:tcPr>
            <w:tcW w:w="5495" w:type="dxa"/>
          </w:tcPr>
          <w:p w:rsidR="00E22A90" w:rsidRPr="001A4C40" w:rsidRDefault="00E22A90" w:rsidP="00681477">
            <w:pPr>
              <w:rPr>
                <w:rFonts w:ascii="Times New Roman" w:hAnsi="Times New Roman" w:cs="Times New Roman"/>
                <w:sz w:val="24"/>
                <w:szCs w:val="24"/>
                <w:lang w:val="uk-UA"/>
              </w:rPr>
            </w:pPr>
            <w:r w:rsidRPr="001A4C40">
              <w:rPr>
                <w:rFonts w:ascii="Times New Roman" w:hAnsi="Times New Roman" w:cs="Times New Roman"/>
                <w:sz w:val="24"/>
                <w:szCs w:val="24"/>
                <w:lang w:val="uk-UA"/>
              </w:rPr>
              <w:t>СХВАЛЕНО</w:t>
            </w:r>
          </w:p>
          <w:p w:rsidR="00E22A90" w:rsidRDefault="00E22A90" w:rsidP="00681477">
            <w:pPr>
              <w:rPr>
                <w:rFonts w:ascii="Times New Roman" w:hAnsi="Times New Roman" w:cs="Times New Roman"/>
                <w:sz w:val="24"/>
                <w:szCs w:val="24"/>
                <w:lang w:val="uk-UA"/>
              </w:rPr>
            </w:pPr>
            <w:r>
              <w:rPr>
                <w:rFonts w:ascii="Times New Roman" w:hAnsi="Times New Roman" w:cs="Times New Roman"/>
                <w:sz w:val="24"/>
                <w:szCs w:val="24"/>
                <w:lang w:val="uk-UA"/>
              </w:rPr>
              <w:t>п</w:t>
            </w:r>
            <w:r w:rsidRPr="001A4C40">
              <w:rPr>
                <w:rFonts w:ascii="Times New Roman" w:hAnsi="Times New Roman" w:cs="Times New Roman"/>
                <w:sz w:val="24"/>
                <w:szCs w:val="24"/>
                <w:lang w:val="uk-UA"/>
              </w:rPr>
              <w:t xml:space="preserve">ротокол засідання педагогічної ради  </w:t>
            </w:r>
          </w:p>
          <w:p w:rsidR="00E22A90" w:rsidRPr="001A4C40" w:rsidRDefault="00E22A90" w:rsidP="00681477">
            <w:pPr>
              <w:rPr>
                <w:rFonts w:ascii="Times New Roman" w:hAnsi="Times New Roman" w:cs="Times New Roman"/>
                <w:sz w:val="24"/>
                <w:szCs w:val="24"/>
                <w:lang w:val="uk-UA"/>
              </w:rPr>
            </w:pPr>
            <w:r w:rsidRPr="001A4C40">
              <w:rPr>
                <w:rFonts w:ascii="Times New Roman" w:hAnsi="Times New Roman" w:cs="Times New Roman"/>
                <w:sz w:val="24"/>
                <w:szCs w:val="24"/>
                <w:lang w:val="uk-UA"/>
              </w:rPr>
              <w:t xml:space="preserve">ліцею «Рятувальник» </w:t>
            </w:r>
          </w:p>
          <w:p w:rsidR="00E22A90" w:rsidRPr="001A4C40" w:rsidRDefault="00E22A90" w:rsidP="00681477">
            <w:pPr>
              <w:rPr>
                <w:rFonts w:ascii="Times New Roman" w:hAnsi="Times New Roman" w:cs="Times New Roman"/>
                <w:sz w:val="24"/>
                <w:szCs w:val="24"/>
                <w:lang w:val="uk-UA"/>
              </w:rPr>
            </w:pPr>
            <w:r w:rsidRPr="001A4C40">
              <w:rPr>
                <w:rFonts w:ascii="Times New Roman" w:hAnsi="Times New Roman" w:cs="Times New Roman"/>
                <w:sz w:val="24"/>
                <w:szCs w:val="24"/>
                <w:lang w:val="uk-UA"/>
              </w:rPr>
              <w:t>від  28.08.2023   №  1</w:t>
            </w:r>
          </w:p>
        </w:tc>
        <w:tc>
          <w:tcPr>
            <w:tcW w:w="4536" w:type="dxa"/>
          </w:tcPr>
          <w:p w:rsidR="00E22A90" w:rsidRPr="001A4C40" w:rsidRDefault="00E22A90" w:rsidP="00681477">
            <w:pPr>
              <w:rPr>
                <w:rFonts w:ascii="Times New Roman" w:hAnsi="Times New Roman" w:cs="Times New Roman"/>
                <w:b/>
                <w:sz w:val="24"/>
                <w:szCs w:val="24"/>
                <w:lang w:val="uk-UA"/>
              </w:rPr>
            </w:pPr>
            <w:r w:rsidRPr="001A4C40">
              <w:rPr>
                <w:rFonts w:ascii="Times New Roman" w:hAnsi="Times New Roman" w:cs="Times New Roman"/>
                <w:b/>
                <w:sz w:val="24"/>
                <w:szCs w:val="24"/>
                <w:lang w:val="uk-UA"/>
              </w:rPr>
              <w:t>ЗАТВЕРДЖУЮ</w:t>
            </w:r>
          </w:p>
          <w:p w:rsidR="00E22A90" w:rsidRPr="001A4C40" w:rsidRDefault="00E22A90" w:rsidP="00681477">
            <w:pPr>
              <w:rPr>
                <w:rFonts w:ascii="Times New Roman" w:hAnsi="Times New Roman" w:cs="Times New Roman"/>
                <w:bCs/>
                <w:sz w:val="24"/>
                <w:szCs w:val="24"/>
                <w:lang w:val="uk-UA"/>
              </w:rPr>
            </w:pPr>
            <w:r w:rsidRPr="001A4C40">
              <w:rPr>
                <w:rFonts w:ascii="Times New Roman" w:hAnsi="Times New Roman" w:cs="Times New Roman"/>
                <w:bCs/>
                <w:sz w:val="24"/>
                <w:szCs w:val="24"/>
                <w:lang w:val="uk-UA"/>
              </w:rPr>
              <w:t>Начальник</w:t>
            </w:r>
            <w:r>
              <w:rPr>
                <w:rFonts w:ascii="Times New Roman" w:hAnsi="Times New Roman" w:cs="Times New Roman"/>
                <w:bCs/>
                <w:sz w:val="24"/>
                <w:szCs w:val="24"/>
                <w:lang w:val="uk-UA"/>
              </w:rPr>
              <w:t xml:space="preserve">  </w:t>
            </w:r>
          </w:p>
          <w:p w:rsidR="00E22A90" w:rsidRPr="001A4C40" w:rsidRDefault="00E22A90" w:rsidP="00681477">
            <w:pPr>
              <w:rPr>
                <w:rFonts w:ascii="Times New Roman" w:hAnsi="Times New Roman" w:cs="Times New Roman"/>
                <w:caps/>
                <w:sz w:val="24"/>
                <w:szCs w:val="24"/>
                <w:lang w:val="uk-UA"/>
              </w:rPr>
            </w:pPr>
            <w:r>
              <w:rPr>
                <w:rFonts w:ascii="Times New Roman" w:hAnsi="Times New Roman" w:cs="Times New Roman"/>
                <w:sz w:val="24"/>
                <w:szCs w:val="24"/>
                <w:lang w:val="uk-UA"/>
              </w:rPr>
              <w:t xml:space="preserve">КЗ  </w:t>
            </w:r>
            <w:r w:rsidRPr="001A4C40">
              <w:rPr>
                <w:rFonts w:ascii="Times New Roman" w:hAnsi="Times New Roman" w:cs="Times New Roman"/>
                <w:sz w:val="24"/>
                <w:szCs w:val="24"/>
                <w:lang w:val="uk-UA"/>
              </w:rPr>
              <w:t>«Харківський ліцей з посиленою</w:t>
            </w:r>
          </w:p>
          <w:p w:rsidR="00E22A90" w:rsidRDefault="00E22A90" w:rsidP="00681477">
            <w:pPr>
              <w:rPr>
                <w:rFonts w:ascii="Times New Roman" w:hAnsi="Times New Roman" w:cs="Times New Roman"/>
                <w:caps/>
                <w:sz w:val="24"/>
                <w:szCs w:val="24"/>
                <w:lang w:val="uk-UA"/>
              </w:rPr>
            </w:pPr>
            <w:r w:rsidRPr="001A4C40">
              <w:rPr>
                <w:rFonts w:ascii="Times New Roman" w:hAnsi="Times New Roman" w:cs="Times New Roman"/>
                <w:sz w:val="24"/>
                <w:szCs w:val="24"/>
                <w:lang w:val="uk-UA"/>
              </w:rPr>
              <w:t>військово-фізичною підготовкою “Рятувальник”»</w:t>
            </w:r>
            <w:r>
              <w:rPr>
                <w:rFonts w:ascii="Times New Roman" w:hAnsi="Times New Roman" w:cs="Times New Roman"/>
                <w:caps/>
                <w:sz w:val="24"/>
                <w:szCs w:val="24"/>
                <w:lang w:val="uk-UA"/>
              </w:rPr>
              <w:t xml:space="preserve"> ХОР</w:t>
            </w:r>
          </w:p>
          <w:p w:rsidR="00E22A90" w:rsidRPr="001A4C40" w:rsidRDefault="00E22A90" w:rsidP="00681477">
            <w:pPr>
              <w:rPr>
                <w:rFonts w:ascii="Times New Roman" w:hAnsi="Times New Roman" w:cs="Times New Roman"/>
                <w:caps/>
                <w:sz w:val="24"/>
                <w:szCs w:val="24"/>
                <w:lang w:val="uk-UA"/>
              </w:rPr>
            </w:pPr>
            <w:r w:rsidRPr="001A4C40">
              <w:rPr>
                <w:rFonts w:ascii="Times New Roman" w:hAnsi="Times New Roman" w:cs="Times New Roman"/>
                <w:sz w:val="24"/>
                <w:szCs w:val="24"/>
                <w:lang w:val="uk-UA"/>
              </w:rPr>
              <w:t>_______________ С. Форостовець</w:t>
            </w:r>
          </w:p>
          <w:p w:rsidR="00E22A90" w:rsidRPr="001A4C40" w:rsidRDefault="00E22A90" w:rsidP="00681477">
            <w:pPr>
              <w:rPr>
                <w:rFonts w:ascii="Times New Roman" w:hAnsi="Times New Roman" w:cs="Times New Roman"/>
                <w:sz w:val="24"/>
                <w:szCs w:val="24"/>
                <w:lang w:val="uk-UA"/>
              </w:rPr>
            </w:pPr>
            <w:r>
              <w:rPr>
                <w:rFonts w:ascii="Times New Roman" w:hAnsi="Times New Roman" w:cs="Times New Roman"/>
                <w:sz w:val="24"/>
                <w:szCs w:val="24"/>
                <w:lang w:val="uk-UA"/>
              </w:rPr>
              <w:t>31.08.</w:t>
            </w:r>
            <w:r w:rsidRPr="001A4C40">
              <w:rPr>
                <w:rFonts w:ascii="Times New Roman" w:hAnsi="Times New Roman" w:cs="Times New Roman"/>
                <w:sz w:val="24"/>
                <w:szCs w:val="24"/>
                <w:lang w:val="uk-UA"/>
              </w:rPr>
              <w:t>2023</w:t>
            </w:r>
          </w:p>
        </w:tc>
      </w:tr>
    </w:tbl>
    <w:p w:rsidR="00F76F88" w:rsidRPr="00B05D41" w:rsidRDefault="00F76F88" w:rsidP="00F76F88">
      <w:pPr>
        <w:spacing w:after="0"/>
        <w:rPr>
          <w:rFonts w:ascii="Times New Roman" w:hAnsi="Times New Roman" w:cs="Times New Roman"/>
          <w:sz w:val="28"/>
          <w:szCs w:val="28"/>
          <w:lang w:val="uk-UA"/>
        </w:rPr>
      </w:pPr>
    </w:p>
    <w:p w:rsidR="00F76F88" w:rsidRPr="00B05D41" w:rsidRDefault="00F76F88" w:rsidP="00F76F88">
      <w:pPr>
        <w:spacing w:after="0"/>
        <w:rPr>
          <w:rFonts w:ascii="Times New Roman" w:hAnsi="Times New Roman" w:cs="Times New Roman"/>
          <w:sz w:val="28"/>
          <w:szCs w:val="28"/>
          <w:lang w:val="uk-UA"/>
        </w:rPr>
      </w:pPr>
    </w:p>
    <w:p w:rsidR="00F76F88" w:rsidRDefault="00F76F88" w:rsidP="00F76F88">
      <w:pPr>
        <w:spacing w:after="0"/>
        <w:rPr>
          <w:rFonts w:ascii="Times New Roman" w:hAnsi="Times New Roman" w:cs="Times New Roman"/>
          <w:sz w:val="28"/>
          <w:szCs w:val="28"/>
          <w:lang w:val="uk-UA"/>
        </w:rPr>
      </w:pPr>
    </w:p>
    <w:p w:rsidR="00E22A90" w:rsidRDefault="00E22A90" w:rsidP="00F76F88">
      <w:pPr>
        <w:spacing w:after="0"/>
        <w:rPr>
          <w:rFonts w:ascii="Times New Roman" w:hAnsi="Times New Roman" w:cs="Times New Roman"/>
          <w:sz w:val="28"/>
          <w:szCs w:val="28"/>
          <w:lang w:val="uk-UA"/>
        </w:rPr>
      </w:pPr>
    </w:p>
    <w:p w:rsidR="00E22A90" w:rsidRDefault="00E22A90" w:rsidP="00F76F88">
      <w:pPr>
        <w:spacing w:after="0"/>
        <w:rPr>
          <w:rFonts w:ascii="Times New Roman" w:hAnsi="Times New Roman" w:cs="Times New Roman"/>
          <w:sz w:val="28"/>
          <w:szCs w:val="28"/>
          <w:lang w:val="uk-UA"/>
        </w:rPr>
      </w:pPr>
    </w:p>
    <w:p w:rsidR="00E22A90" w:rsidRDefault="00E22A90" w:rsidP="00F76F88">
      <w:pPr>
        <w:spacing w:after="0"/>
        <w:rPr>
          <w:rFonts w:ascii="Times New Roman" w:hAnsi="Times New Roman" w:cs="Times New Roman"/>
          <w:sz w:val="28"/>
          <w:szCs w:val="28"/>
          <w:lang w:val="uk-UA"/>
        </w:rPr>
      </w:pPr>
    </w:p>
    <w:p w:rsidR="00E22A90" w:rsidRDefault="00E22A90" w:rsidP="00F76F88">
      <w:pPr>
        <w:spacing w:after="0"/>
        <w:rPr>
          <w:rFonts w:ascii="Times New Roman" w:hAnsi="Times New Roman" w:cs="Times New Roman"/>
          <w:sz w:val="28"/>
          <w:szCs w:val="28"/>
          <w:lang w:val="uk-UA"/>
        </w:rPr>
      </w:pPr>
    </w:p>
    <w:p w:rsidR="00E22A90" w:rsidRDefault="00E22A90" w:rsidP="00F76F88">
      <w:pPr>
        <w:spacing w:after="0"/>
        <w:rPr>
          <w:rFonts w:ascii="Times New Roman" w:hAnsi="Times New Roman" w:cs="Times New Roman"/>
          <w:sz w:val="28"/>
          <w:szCs w:val="28"/>
          <w:lang w:val="uk-UA"/>
        </w:rPr>
      </w:pPr>
    </w:p>
    <w:p w:rsidR="00E22A90" w:rsidRPr="00B05D41" w:rsidRDefault="00E22A90" w:rsidP="00F76F88">
      <w:pPr>
        <w:spacing w:after="0"/>
        <w:rPr>
          <w:rFonts w:ascii="Times New Roman" w:hAnsi="Times New Roman" w:cs="Times New Roman"/>
          <w:sz w:val="28"/>
          <w:szCs w:val="28"/>
          <w:lang w:val="uk-UA"/>
        </w:rPr>
      </w:pPr>
    </w:p>
    <w:p w:rsidR="00F76F88" w:rsidRPr="00B05D41" w:rsidRDefault="00F76F88" w:rsidP="00F76F88">
      <w:pPr>
        <w:spacing w:after="0"/>
        <w:rPr>
          <w:rFonts w:ascii="Times New Roman" w:hAnsi="Times New Roman" w:cs="Times New Roman"/>
          <w:sz w:val="28"/>
          <w:szCs w:val="28"/>
          <w:lang w:val="uk-UA"/>
        </w:rPr>
      </w:pPr>
    </w:p>
    <w:p w:rsidR="00F76F88" w:rsidRPr="00B05D41" w:rsidRDefault="00AB18AE" w:rsidP="00AB18AE">
      <w:pPr>
        <w:spacing w:after="0"/>
        <w:jc w:val="center"/>
        <w:rPr>
          <w:rFonts w:ascii="Times New Roman" w:hAnsi="Times New Roman" w:cs="Times New Roman"/>
          <w:b/>
          <w:sz w:val="40"/>
          <w:szCs w:val="28"/>
          <w:lang w:val="uk-UA"/>
        </w:rPr>
      </w:pPr>
      <w:r w:rsidRPr="00B05D41">
        <w:rPr>
          <w:rFonts w:ascii="Times New Roman" w:hAnsi="Times New Roman" w:cs="Times New Roman"/>
          <w:b/>
          <w:sz w:val="40"/>
          <w:szCs w:val="28"/>
          <w:lang w:val="uk-UA"/>
        </w:rPr>
        <w:t>ПЛАН РОБОТИ</w:t>
      </w:r>
    </w:p>
    <w:p w:rsidR="00AB18AE" w:rsidRPr="00B05D41" w:rsidRDefault="00AB18AE" w:rsidP="00AB18AE">
      <w:pPr>
        <w:spacing w:after="0"/>
        <w:jc w:val="center"/>
        <w:rPr>
          <w:rFonts w:ascii="Times New Roman" w:hAnsi="Times New Roman" w:cs="Times New Roman"/>
          <w:b/>
          <w:sz w:val="36"/>
          <w:szCs w:val="28"/>
          <w:lang w:val="uk-UA"/>
        </w:rPr>
      </w:pPr>
      <w:r w:rsidRPr="00B05D41">
        <w:rPr>
          <w:rFonts w:ascii="Times New Roman" w:hAnsi="Times New Roman" w:cs="Times New Roman"/>
          <w:b/>
          <w:sz w:val="36"/>
          <w:szCs w:val="28"/>
          <w:lang w:val="uk-UA"/>
        </w:rPr>
        <w:t xml:space="preserve">Комунального закладу </w:t>
      </w:r>
    </w:p>
    <w:p w:rsidR="00AB18AE" w:rsidRPr="00B05D41" w:rsidRDefault="00AB18AE" w:rsidP="00AB18AE">
      <w:pPr>
        <w:spacing w:after="0"/>
        <w:jc w:val="center"/>
        <w:rPr>
          <w:rFonts w:ascii="Times New Roman" w:hAnsi="Times New Roman" w:cs="Times New Roman"/>
          <w:b/>
          <w:sz w:val="36"/>
          <w:szCs w:val="28"/>
          <w:lang w:val="uk-UA"/>
        </w:rPr>
      </w:pPr>
      <w:r w:rsidRPr="00B05D41">
        <w:rPr>
          <w:rFonts w:ascii="Times New Roman" w:hAnsi="Times New Roman" w:cs="Times New Roman"/>
          <w:b/>
          <w:sz w:val="36"/>
          <w:szCs w:val="28"/>
          <w:lang w:val="uk-UA"/>
        </w:rPr>
        <w:t xml:space="preserve">«Харківський ліцей з посиленою військово-фізичною підготовкою “Рятувальник”» </w:t>
      </w:r>
    </w:p>
    <w:p w:rsidR="00AB18AE" w:rsidRPr="00B05D41" w:rsidRDefault="00AB18AE" w:rsidP="00AB18AE">
      <w:pPr>
        <w:spacing w:after="0"/>
        <w:jc w:val="center"/>
        <w:rPr>
          <w:rFonts w:ascii="Times New Roman" w:hAnsi="Times New Roman" w:cs="Times New Roman"/>
          <w:b/>
          <w:sz w:val="36"/>
          <w:szCs w:val="28"/>
          <w:lang w:val="uk-UA"/>
        </w:rPr>
      </w:pPr>
      <w:r w:rsidRPr="00B05D41">
        <w:rPr>
          <w:rFonts w:ascii="Times New Roman" w:hAnsi="Times New Roman" w:cs="Times New Roman"/>
          <w:b/>
          <w:sz w:val="36"/>
          <w:szCs w:val="28"/>
          <w:lang w:val="uk-UA"/>
        </w:rPr>
        <w:t xml:space="preserve">Харківської обласної ради </w:t>
      </w:r>
    </w:p>
    <w:p w:rsidR="00AB18AE" w:rsidRPr="00B05D41" w:rsidRDefault="00AB18AE" w:rsidP="00AB18AE">
      <w:pPr>
        <w:spacing w:after="0"/>
        <w:jc w:val="center"/>
        <w:rPr>
          <w:rFonts w:ascii="Times New Roman" w:hAnsi="Times New Roman" w:cs="Times New Roman"/>
          <w:b/>
          <w:sz w:val="36"/>
          <w:szCs w:val="28"/>
          <w:lang w:val="uk-UA"/>
        </w:rPr>
      </w:pPr>
      <w:r w:rsidRPr="00B05D41">
        <w:rPr>
          <w:rFonts w:ascii="Times New Roman" w:hAnsi="Times New Roman" w:cs="Times New Roman"/>
          <w:b/>
          <w:sz w:val="36"/>
          <w:szCs w:val="28"/>
          <w:lang w:val="uk-UA"/>
        </w:rPr>
        <w:t>на 202</w:t>
      </w:r>
      <w:r w:rsidR="00124B36" w:rsidRPr="00B05D41">
        <w:rPr>
          <w:rFonts w:ascii="Times New Roman" w:hAnsi="Times New Roman" w:cs="Times New Roman"/>
          <w:b/>
          <w:sz w:val="36"/>
          <w:szCs w:val="28"/>
          <w:lang w:val="uk-UA"/>
        </w:rPr>
        <w:t>3</w:t>
      </w:r>
      <w:r w:rsidRPr="00B05D41">
        <w:rPr>
          <w:rFonts w:ascii="Times New Roman" w:hAnsi="Times New Roman" w:cs="Times New Roman"/>
          <w:b/>
          <w:sz w:val="36"/>
          <w:szCs w:val="28"/>
          <w:lang w:val="uk-UA"/>
        </w:rPr>
        <w:t>/202</w:t>
      </w:r>
      <w:r w:rsidR="00124B36" w:rsidRPr="00B05D41">
        <w:rPr>
          <w:rFonts w:ascii="Times New Roman" w:hAnsi="Times New Roman" w:cs="Times New Roman"/>
          <w:b/>
          <w:sz w:val="36"/>
          <w:szCs w:val="28"/>
          <w:lang w:val="uk-UA"/>
        </w:rPr>
        <w:t>4</w:t>
      </w:r>
      <w:r w:rsidRPr="00B05D41">
        <w:rPr>
          <w:rFonts w:ascii="Times New Roman" w:hAnsi="Times New Roman" w:cs="Times New Roman"/>
          <w:b/>
          <w:sz w:val="36"/>
          <w:szCs w:val="28"/>
          <w:lang w:val="uk-UA"/>
        </w:rPr>
        <w:t xml:space="preserve"> навчальний рік</w:t>
      </w:r>
    </w:p>
    <w:p w:rsidR="00F76F88" w:rsidRPr="00B05D41" w:rsidRDefault="00F76F88" w:rsidP="00F76F88">
      <w:pPr>
        <w:spacing w:after="0"/>
        <w:rPr>
          <w:rFonts w:ascii="Times New Roman" w:hAnsi="Times New Roman" w:cs="Times New Roman"/>
          <w:sz w:val="28"/>
          <w:szCs w:val="28"/>
          <w:lang w:val="uk-UA"/>
        </w:rPr>
      </w:pPr>
    </w:p>
    <w:p w:rsidR="00F76F88" w:rsidRPr="00B05D41" w:rsidRDefault="00F76F88" w:rsidP="00F76F88">
      <w:pPr>
        <w:spacing w:after="0"/>
        <w:rPr>
          <w:rFonts w:ascii="Times New Roman" w:hAnsi="Times New Roman" w:cs="Times New Roman"/>
          <w:sz w:val="28"/>
          <w:szCs w:val="28"/>
          <w:lang w:val="uk-UA"/>
        </w:rPr>
      </w:pPr>
    </w:p>
    <w:p w:rsidR="00F76F88" w:rsidRPr="00B05D41" w:rsidRDefault="00F76F88" w:rsidP="00F76F88">
      <w:pPr>
        <w:spacing w:after="0"/>
        <w:rPr>
          <w:rFonts w:ascii="Times New Roman" w:hAnsi="Times New Roman" w:cs="Times New Roman"/>
          <w:sz w:val="28"/>
          <w:szCs w:val="28"/>
          <w:lang w:val="uk-UA"/>
        </w:rPr>
      </w:pPr>
    </w:p>
    <w:p w:rsidR="00F76F88" w:rsidRPr="00B05D41" w:rsidRDefault="00F76F88" w:rsidP="00F76F88">
      <w:pPr>
        <w:spacing w:after="0"/>
        <w:rPr>
          <w:rFonts w:ascii="Times New Roman" w:hAnsi="Times New Roman" w:cs="Times New Roman"/>
          <w:sz w:val="28"/>
          <w:szCs w:val="28"/>
          <w:lang w:val="uk-UA"/>
        </w:rPr>
      </w:pPr>
    </w:p>
    <w:p w:rsidR="00F76F88" w:rsidRPr="00B05D41" w:rsidRDefault="00F76F88" w:rsidP="00F76F88">
      <w:pPr>
        <w:spacing w:after="0"/>
        <w:rPr>
          <w:rFonts w:ascii="Times New Roman" w:hAnsi="Times New Roman" w:cs="Times New Roman"/>
          <w:sz w:val="28"/>
          <w:szCs w:val="28"/>
          <w:lang w:val="uk-UA"/>
        </w:rPr>
      </w:pPr>
    </w:p>
    <w:p w:rsidR="00F76F88" w:rsidRPr="00B05D41" w:rsidRDefault="00F76F88" w:rsidP="00F76F88">
      <w:pPr>
        <w:spacing w:after="0"/>
        <w:rPr>
          <w:rFonts w:ascii="Times New Roman" w:hAnsi="Times New Roman" w:cs="Times New Roman"/>
          <w:sz w:val="28"/>
          <w:szCs w:val="28"/>
          <w:lang w:val="uk-UA"/>
        </w:rPr>
      </w:pPr>
    </w:p>
    <w:p w:rsidR="00F76F88" w:rsidRPr="00B05D41" w:rsidRDefault="00F76F88" w:rsidP="00F76F88">
      <w:pPr>
        <w:spacing w:after="0"/>
        <w:rPr>
          <w:rFonts w:ascii="Times New Roman" w:hAnsi="Times New Roman" w:cs="Times New Roman"/>
          <w:sz w:val="28"/>
          <w:szCs w:val="28"/>
          <w:lang w:val="uk-UA"/>
        </w:rPr>
      </w:pPr>
    </w:p>
    <w:p w:rsidR="00F76F88" w:rsidRPr="00B05D41" w:rsidRDefault="00F76F88" w:rsidP="00F76F88">
      <w:pPr>
        <w:spacing w:after="0"/>
        <w:rPr>
          <w:rFonts w:ascii="Times New Roman" w:hAnsi="Times New Roman" w:cs="Times New Roman"/>
          <w:sz w:val="28"/>
          <w:szCs w:val="28"/>
          <w:lang w:val="uk-UA"/>
        </w:rPr>
      </w:pPr>
    </w:p>
    <w:p w:rsidR="00F76F88" w:rsidRPr="00B05D41" w:rsidRDefault="00F76F88" w:rsidP="00F76F88">
      <w:pPr>
        <w:spacing w:after="0"/>
        <w:rPr>
          <w:rFonts w:ascii="Times New Roman" w:hAnsi="Times New Roman" w:cs="Times New Roman"/>
          <w:sz w:val="28"/>
          <w:szCs w:val="28"/>
          <w:lang w:val="uk-UA"/>
        </w:rPr>
      </w:pPr>
    </w:p>
    <w:p w:rsidR="00F76F88" w:rsidRPr="00B05D41" w:rsidRDefault="00F76F88" w:rsidP="00F76F88">
      <w:pPr>
        <w:spacing w:after="0"/>
        <w:rPr>
          <w:rFonts w:ascii="Times New Roman" w:hAnsi="Times New Roman" w:cs="Times New Roman"/>
          <w:sz w:val="28"/>
          <w:szCs w:val="28"/>
          <w:lang w:val="uk-UA"/>
        </w:rPr>
      </w:pPr>
    </w:p>
    <w:p w:rsidR="00F76F88" w:rsidRPr="00B05D41" w:rsidRDefault="00F76F88" w:rsidP="00F76F88">
      <w:pPr>
        <w:spacing w:after="0"/>
        <w:rPr>
          <w:rFonts w:ascii="Times New Roman" w:hAnsi="Times New Roman" w:cs="Times New Roman"/>
          <w:sz w:val="28"/>
          <w:szCs w:val="28"/>
          <w:lang w:val="uk-UA"/>
        </w:rPr>
      </w:pPr>
    </w:p>
    <w:p w:rsidR="00F76F88" w:rsidRPr="00B05D41" w:rsidRDefault="00F76F88" w:rsidP="00F76F88">
      <w:pPr>
        <w:spacing w:after="0"/>
        <w:rPr>
          <w:rFonts w:ascii="Times New Roman" w:hAnsi="Times New Roman" w:cs="Times New Roman"/>
          <w:sz w:val="28"/>
          <w:szCs w:val="28"/>
          <w:lang w:val="uk-UA"/>
        </w:rPr>
      </w:pPr>
    </w:p>
    <w:p w:rsidR="00F76F88" w:rsidRPr="00B05D41" w:rsidRDefault="00F76F88" w:rsidP="00F76F88">
      <w:pPr>
        <w:spacing w:after="0"/>
        <w:rPr>
          <w:rFonts w:ascii="Times New Roman" w:hAnsi="Times New Roman" w:cs="Times New Roman"/>
          <w:sz w:val="28"/>
          <w:szCs w:val="28"/>
          <w:lang w:val="uk-UA"/>
        </w:rPr>
      </w:pPr>
    </w:p>
    <w:p w:rsidR="00AB18AE" w:rsidRPr="00B05D41" w:rsidRDefault="00AB18AE" w:rsidP="00F76F88">
      <w:pPr>
        <w:spacing w:after="0"/>
        <w:rPr>
          <w:rFonts w:ascii="Times New Roman" w:hAnsi="Times New Roman" w:cs="Times New Roman"/>
          <w:sz w:val="28"/>
          <w:szCs w:val="28"/>
          <w:lang w:val="uk-UA"/>
        </w:rPr>
      </w:pPr>
    </w:p>
    <w:p w:rsidR="00F76F88" w:rsidRPr="00B05D41" w:rsidRDefault="00F76F88" w:rsidP="00F76F88">
      <w:pPr>
        <w:spacing w:after="0"/>
        <w:rPr>
          <w:rFonts w:ascii="Times New Roman" w:hAnsi="Times New Roman" w:cs="Times New Roman"/>
          <w:sz w:val="28"/>
          <w:szCs w:val="28"/>
          <w:lang w:val="uk-UA"/>
        </w:rPr>
      </w:pPr>
    </w:p>
    <w:p w:rsidR="00F76F88" w:rsidRPr="00B05D41" w:rsidRDefault="00F76F88" w:rsidP="00F76F88">
      <w:pPr>
        <w:spacing w:after="0"/>
        <w:rPr>
          <w:rFonts w:ascii="Times New Roman" w:hAnsi="Times New Roman" w:cs="Times New Roman"/>
          <w:sz w:val="28"/>
          <w:szCs w:val="28"/>
          <w:lang w:val="uk-UA"/>
        </w:rPr>
      </w:pPr>
    </w:p>
    <w:p w:rsidR="00F76F88" w:rsidRPr="00B05D41" w:rsidRDefault="005F7175" w:rsidP="005F717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Харків 2023</w:t>
      </w:r>
    </w:p>
    <w:p w:rsidR="009B0F15" w:rsidRDefault="009B0F15" w:rsidP="00F76F88">
      <w:pPr>
        <w:spacing w:after="0"/>
        <w:jc w:val="center"/>
        <w:rPr>
          <w:rFonts w:ascii="Times New Roman" w:hAnsi="Times New Roman" w:cs="Times New Roman"/>
          <w:b/>
          <w:sz w:val="28"/>
          <w:szCs w:val="28"/>
          <w:lang w:val="uk-UA"/>
        </w:rPr>
      </w:pPr>
    </w:p>
    <w:p w:rsidR="00F76F88" w:rsidRPr="00B05D41" w:rsidRDefault="00F76F88" w:rsidP="00F76F88">
      <w:pPr>
        <w:spacing w:after="0"/>
        <w:jc w:val="center"/>
        <w:rPr>
          <w:rFonts w:ascii="Times New Roman" w:hAnsi="Times New Roman" w:cs="Times New Roman"/>
          <w:b/>
          <w:sz w:val="28"/>
          <w:szCs w:val="28"/>
          <w:lang w:val="uk-UA"/>
        </w:rPr>
      </w:pPr>
      <w:r w:rsidRPr="00B05D41">
        <w:rPr>
          <w:rFonts w:ascii="Times New Roman" w:hAnsi="Times New Roman" w:cs="Times New Roman"/>
          <w:b/>
          <w:sz w:val="28"/>
          <w:szCs w:val="28"/>
          <w:lang w:val="uk-UA"/>
        </w:rPr>
        <w:t>Структура та зміст плану</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7253"/>
        <w:gridCol w:w="1477"/>
      </w:tblGrid>
      <w:tr w:rsidR="000A6B93" w:rsidRPr="0001008A" w:rsidTr="005C09D4">
        <w:trPr>
          <w:trHeight w:val="269"/>
        </w:trPr>
        <w:tc>
          <w:tcPr>
            <w:tcW w:w="8093" w:type="dxa"/>
            <w:gridSpan w:val="2"/>
          </w:tcPr>
          <w:p w:rsidR="000A6B93" w:rsidRPr="0001008A" w:rsidRDefault="000A6B93" w:rsidP="00E22A90">
            <w:pPr>
              <w:spacing w:beforeLines="40" w:before="96" w:afterLines="40" w:after="96"/>
              <w:jc w:val="both"/>
              <w:rPr>
                <w:rFonts w:ascii="Times New Roman" w:hAnsi="Times New Roman" w:cs="Times New Roman"/>
                <w:b/>
                <w:sz w:val="28"/>
                <w:szCs w:val="28"/>
                <w:lang w:val="uk-UA"/>
              </w:rPr>
            </w:pPr>
            <w:r w:rsidRPr="0001008A">
              <w:rPr>
                <w:rFonts w:ascii="Times New Roman" w:hAnsi="Times New Roman" w:cs="Times New Roman"/>
                <w:b/>
                <w:sz w:val="28"/>
                <w:szCs w:val="28"/>
                <w:lang w:val="uk-UA"/>
              </w:rPr>
              <w:t>Вступ</w:t>
            </w:r>
          </w:p>
        </w:tc>
        <w:tc>
          <w:tcPr>
            <w:tcW w:w="1477" w:type="dxa"/>
            <w:vAlign w:val="center"/>
          </w:tcPr>
          <w:p w:rsidR="000A6B93" w:rsidRPr="0001008A" w:rsidRDefault="00BB2759" w:rsidP="00E22A90">
            <w:pPr>
              <w:spacing w:beforeLines="40" w:before="96" w:afterLines="40" w:after="96"/>
              <w:jc w:val="center"/>
              <w:rPr>
                <w:rFonts w:ascii="Times New Roman" w:hAnsi="Times New Roman" w:cs="Times New Roman"/>
                <w:sz w:val="28"/>
                <w:szCs w:val="28"/>
                <w:lang w:val="uk-UA"/>
              </w:rPr>
            </w:pPr>
            <w:r w:rsidRPr="0001008A">
              <w:rPr>
                <w:rFonts w:ascii="Times New Roman" w:hAnsi="Times New Roman" w:cs="Times New Roman"/>
                <w:sz w:val="28"/>
                <w:szCs w:val="28"/>
                <w:lang w:val="uk-UA"/>
              </w:rPr>
              <w:t>4</w:t>
            </w:r>
          </w:p>
        </w:tc>
      </w:tr>
      <w:tr w:rsidR="000A6B93" w:rsidRPr="0001008A" w:rsidTr="005C09D4">
        <w:trPr>
          <w:trHeight w:val="506"/>
        </w:trPr>
        <w:tc>
          <w:tcPr>
            <w:tcW w:w="8093" w:type="dxa"/>
            <w:gridSpan w:val="2"/>
          </w:tcPr>
          <w:p w:rsidR="000A6B93" w:rsidRPr="0001008A" w:rsidRDefault="009F0207" w:rsidP="00E22A90">
            <w:pPr>
              <w:spacing w:beforeLines="40" w:before="96" w:afterLines="40" w:after="96"/>
              <w:jc w:val="both"/>
              <w:rPr>
                <w:rFonts w:ascii="Times New Roman" w:hAnsi="Times New Roman" w:cs="Times New Roman"/>
                <w:b/>
                <w:sz w:val="28"/>
                <w:szCs w:val="28"/>
                <w:lang w:val="uk-UA"/>
              </w:rPr>
            </w:pPr>
            <w:r w:rsidRPr="0001008A">
              <w:rPr>
                <w:rFonts w:ascii="Times New Roman" w:hAnsi="Times New Roman" w:cs="Times New Roman"/>
                <w:b/>
                <w:sz w:val="28"/>
                <w:szCs w:val="28"/>
                <w:lang w:val="uk-UA"/>
              </w:rPr>
              <w:t xml:space="preserve">І. САМОАНАЛІЗ </w:t>
            </w:r>
            <w:r w:rsidR="000A6B93" w:rsidRPr="0001008A">
              <w:rPr>
                <w:rFonts w:ascii="Times New Roman" w:hAnsi="Times New Roman" w:cs="Times New Roman"/>
                <w:b/>
                <w:sz w:val="28"/>
                <w:szCs w:val="28"/>
                <w:lang w:val="uk-UA"/>
              </w:rPr>
              <w:t xml:space="preserve">РОБОТИ </w:t>
            </w:r>
          </w:p>
          <w:p w:rsidR="000A6B93" w:rsidRPr="0001008A" w:rsidRDefault="000A6B93" w:rsidP="00E22A90">
            <w:pPr>
              <w:spacing w:beforeLines="40" w:before="96" w:afterLines="40" w:after="96"/>
              <w:jc w:val="both"/>
              <w:rPr>
                <w:rFonts w:ascii="Times New Roman" w:hAnsi="Times New Roman" w:cs="Times New Roman"/>
                <w:b/>
                <w:sz w:val="28"/>
                <w:szCs w:val="28"/>
                <w:lang w:val="uk-UA"/>
              </w:rPr>
            </w:pPr>
            <w:r w:rsidRPr="0001008A">
              <w:rPr>
                <w:rFonts w:ascii="Times New Roman" w:hAnsi="Times New Roman" w:cs="Times New Roman"/>
                <w:b/>
                <w:sz w:val="28"/>
                <w:szCs w:val="28"/>
                <w:lang w:val="uk-UA"/>
              </w:rPr>
              <w:t>у 202</w:t>
            </w:r>
            <w:r w:rsidR="00124B36" w:rsidRPr="0001008A">
              <w:rPr>
                <w:rFonts w:ascii="Times New Roman" w:hAnsi="Times New Roman" w:cs="Times New Roman"/>
                <w:b/>
                <w:sz w:val="28"/>
                <w:szCs w:val="28"/>
                <w:lang w:val="uk-UA"/>
              </w:rPr>
              <w:t>2</w:t>
            </w:r>
            <w:r w:rsidRPr="0001008A">
              <w:rPr>
                <w:rFonts w:ascii="Times New Roman" w:hAnsi="Times New Roman" w:cs="Times New Roman"/>
                <w:b/>
                <w:sz w:val="28"/>
                <w:szCs w:val="28"/>
                <w:lang w:val="uk-UA"/>
              </w:rPr>
              <w:t>/202</w:t>
            </w:r>
            <w:r w:rsidR="00124B36" w:rsidRPr="0001008A">
              <w:rPr>
                <w:rFonts w:ascii="Times New Roman" w:hAnsi="Times New Roman" w:cs="Times New Roman"/>
                <w:b/>
                <w:sz w:val="28"/>
                <w:szCs w:val="28"/>
                <w:lang w:val="uk-UA"/>
              </w:rPr>
              <w:t>3</w:t>
            </w:r>
            <w:r w:rsidRPr="0001008A">
              <w:rPr>
                <w:rFonts w:ascii="Times New Roman" w:hAnsi="Times New Roman" w:cs="Times New Roman"/>
                <w:b/>
                <w:sz w:val="28"/>
                <w:szCs w:val="28"/>
                <w:lang w:val="uk-UA"/>
              </w:rPr>
              <w:t xml:space="preserve"> навчальному році</w:t>
            </w:r>
          </w:p>
        </w:tc>
        <w:tc>
          <w:tcPr>
            <w:tcW w:w="1477" w:type="dxa"/>
            <w:vAlign w:val="center"/>
          </w:tcPr>
          <w:p w:rsidR="000A6B93" w:rsidRPr="0001008A" w:rsidRDefault="0001008A" w:rsidP="00E22A90">
            <w:pPr>
              <w:spacing w:beforeLines="40" w:before="96" w:afterLines="40" w:after="96"/>
              <w:jc w:val="center"/>
              <w:rPr>
                <w:rFonts w:ascii="Times New Roman" w:hAnsi="Times New Roman" w:cs="Times New Roman"/>
                <w:sz w:val="28"/>
                <w:szCs w:val="28"/>
                <w:lang w:val="uk-UA"/>
              </w:rPr>
            </w:pPr>
            <w:r w:rsidRPr="0001008A">
              <w:rPr>
                <w:rFonts w:ascii="Times New Roman" w:hAnsi="Times New Roman" w:cs="Times New Roman"/>
                <w:sz w:val="28"/>
                <w:szCs w:val="28"/>
                <w:lang w:val="uk-UA"/>
              </w:rPr>
              <w:t>5</w:t>
            </w:r>
          </w:p>
        </w:tc>
      </w:tr>
      <w:tr w:rsidR="00E632A8" w:rsidRPr="0001008A" w:rsidTr="005C09D4">
        <w:trPr>
          <w:trHeight w:val="269"/>
        </w:trPr>
        <w:tc>
          <w:tcPr>
            <w:tcW w:w="840" w:type="dxa"/>
            <w:vAlign w:val="center"/>
          </w:tcPr>
          <w:p w:rsidR="00E632A8" w:rsidRPr="0001008A" w:rsidRDefault="00E632A8" w:rsidP="00E22A90">
            <w:pPr>
              <w:spacing w:beforeLines="40" w:before="96" w:afterLines="40" w:after="96"/>
              <w:jc w:val="center"/>
              <w:rPr>
                <w:rFonts w:ascii="Times New Roman" w:hAnsi="Times New Roman" w:cs="Times New Roman"/>
                <w:b/>
                <w:sz w:val="28"/>
                <w:szCs w:val="28"/>
                <w:lang w:val="uk-UA"/>
              </w:rPr>
            </w:pPr>
          </w:p>
        </w:tc>
        <w:tc>
          <w:tcPr>
            <w:tcW w:w="7253" w:type="dxa"/>
          </w:tcPr>
          <w:p w:rsidR="00E632A8" w:rsidRPr="0001008A" w:rsidRDefault="00E632A8" w:rsidP="00E22A90">
            <w:pPr>
              <w:spacing w:beforeLines="40" w:before="96" w:afterLines="40" w:after="96"/>
              <w:jc w:val="both"/>
              <w:rPr>
                <w:rFonts w:ascii="Times New Roman" w:hAnsi="Times New Roman" w:cs="Times New Roman"/>
                <w:b/>
                <w:sz w:val="28"/>
                <w:szCs w:val="28"/>
                <w:lang w:val="uk-UA"/>
              </w:rPr>
            </w:pPr>
            <w:r w:rsidRPr="0001008A">
              <w:rPr>
                <w:rFonts w:ascii="Times New Roman" w:hAnsi="Times New Roman" w:cs="Times New Roman"/>
                <w:sz w:val="28"/>
                <w:szCs w:val="28"/>
                <w:lang w:val="uk-UA"/>
              </w:rPr>
              <w:t>Самоаналіз роботи за складовою 1 «Освітнє середовище ліцею»</w:t>
            </w:r>
          </w:p>
        </w:tc>
        <w:tc>
          <w:tcPr>
            <w:tcW w:w="1477" w:type="dxa"/>
            <w:vAlign w:val="center"/>
          </w:tcPr>
          <w:p w:rsidR="00E632A8" w:rsidRPr="00F62786" w:rsidRDefault="0001008A" w:rsidP="00E22A90">
            <w:pPr>
              <w:spacing w:beforeLines="40" w:before="96" w:afterLines="40" w:after="96"/>
              <w:jc w:val="center"/>
              <w:rPr>
                <w:rFonts w:ascii="Times New Roman" w:hAnsi="Times New Roman" w:cs="Times New Roman"/>
                <w:sz w:val="28"/>
                <w:szCs w:val="28"/>
                <w:lang w:val="uk-UA"/>
              </w:rPr>
            </w:pPr>
            <w:r w:rsidRPr="00F62786">
              <w:rPr>
                <w:rFonts w:ascii="Times New Roman" w:hAnsi="Times New Roman" w:cs="Times New Roman"/>
                <w:sz w:val="28"/>
                <w:szCs w:val="28"/>
                <w:lang w:val="uk-UA"/>
              </w:rPr>
              <w:t>6</w:t>
            </w:r>
          </w:p>
        </w:tc>
      </w:tr>
      <w:tr w:rsidR="00E632A8" w:rsidRPr="0001008A" w:rsidTr="005C09D4">
        <w:trPr>
          <w:trHeight w:val="452"/>
        </w:trPr>
        <w:tc>
          <w:tcPr>
            <w:tcW w:w="840" w:type="dxa"/>
            <w:vAlign w:val="center"/>
          </w:tcPr>
          <w:p w:rsidR="00E632A8" w:rsidRPr="0001008A" w:rsidRDefault="00E632A8" w:rsidP="00E22A90">
            <w:pPr>
              <w:spacing w:beforeLines="40" w:before="96" w:afterLines="40" w:after="96"/>
              <w:jc w:val="center"/>
              <w:rPr>
                <w:rFonts w:ascii="Times New Roman" w:hAnsi="Times New Roman" w:cs="Times New Roman"/>
                <w:b/>
                <w:sz w:val="28"/>
                <w:szCs w:val="28"/>
                <w:lang w:val="uk-UA"/>
              </w:rPr>
            </w:pPr>
          </w:p>
        </w:tc>
        <w:tc>
          <w:tcPr>
            <w:tcW w:w="7253" w:type="dxa"/>
          </w:tcPr>
          <w:p w:rsidR="00E632A8" w:rsidRPr="0001008A" w:rsidRDefault="00E632A8" w:rsidP="00E22A90">
            <w:pPr>
              <w:spacing w:beforeLines="40" w:before="96" w:afterLines="40" w:after="96"/>
              <w:jc w:val="both"/>
              <w:rPr>
                <w:rFonts w:ascii="Times New Roman" w:hAnsi="Times New Roman" w:cs="Times New Roman"/>
                <w:b/>
                <w:sz w:val="28"/>
                <w:szCs w:val="28"/>
                <w:lang w:val="uk-UA"/>
              </w:rPr>
            </w:pPr>
            <w:r w:rsidRPr="0001008A">
              <w:rPr>
                <w:rFonts w:ascii="Times New Roman" w:hAnsi="Times New Roman" w:cs="Times New Roman"/>
                <w:sz w:val="28"/>
                <w:szCs w:val="28"/>
                <w:lang w:val="uk-UA"/>
              </w:rPr>
              <w:t>Самоаналіз роботи ліцею за складовою 2 «Система оцінювання здобувачів освіти»</w:t>
            </w:r>
          </w:p>
        </w:tc>
        <w:tc>
          <w:tcPr>
            <w:tcW w:w="1477" w:type="dxa"/>
            <w:vAlign w:val="center"/>
          </w:tcPr>
          <w:p w:rsidR="00E632A8" w:rsidRPr="00F62786" w:rsidRDefault="00F62786" w:rsidP="00E22A90">
            <w:pPr>
              <w:spacing w:beforeLines="40" w:before="96" w:afterLines="40" w:after="96"/>
              <w:jc w:val="center"/>
              <w:rPr>
                <w:rFonts w:ascii="Times New Roman" w:hAnsi="Times New Roman" w:cs="Times New Roman"/>
                <w:sz w:val="28"/>
                <w:szCs w:val="28"/>
                <w:lang w:val="uk-UA"/>
              </w:rPr>
            </w:pPr>
            <w:r w:rsidRPr="00F62786">
              <w:rPr>
                <w:rFonts w:ascii="Times New Roman" w:hAnsi="Times New Roman" w:cs="Times New Roman"/>
                <w:sz w:val="28"/>
                <w:szCs w:val="28"/>
                <w:lang w:val="uk-UA"/>
              </w:rPr>
              <w:t>14</w:t>
            </w:r>
          </w:p>
        </w:tc>
      </w:tr>
      <w:tr w:rsidR="00E632A8" w:rsidRPr="0001008A" w:rsidTr="005C09D4">
        <w:trPr>
          <w:trHeight w:val="452"/>
        </w:trPr>
        <w:tc>
          <w:tcPr>
            <w:tcW w:w="840" w:type="dxa"/>
            <w:vAlign w:val="center"/>
          </w:tcPr>
          <w:p w:rsidR="00E632A8" w:rsidRPr="0001008A" w:rsidRDefault="00E632A8" w:rsidP="00E22A90">
            <w:pPr>
              <w:spacing w:beforeLines="40" w:before="96" w:afterLines="40" w:after="96"/>
              <w:jc w:val="center"/>
              <w:rPr>
                <w:rFonts w:ascii="Times New Roman" w:hAnsi="Times New Roman" w:cs="Times New Roman"/>
                <w:b/>
                <w:sz w:val="28"/>
                <w:szCs w:val="28"/>
                <w:lang w:val="uk-UA"/>
              </w:rPr>
            </w:pPr>
          </w:p>
        </w:tc>
        <w:tc>
          <w:tcPr>
            <w:tcW w:w="7253" w:type="dxa"/>
          </w:tcPr>
          <w:p w:rsidR="00E632A8" w:rsidRPr="0001008A" w:rsidRDefault="00E632A8" w:rsidP="00E22A90">
            <w:pPr>
              <w:spacing w:beforeLines="40" w:before="96" w:afterLines="40" w:after="96"/>
              <w:jc w:val="both"/>
              <w:rPr>
                <w:rFonts w:ascii="Times New Roman" w:hAnsi="Times New Roman" w:cs="Times New Roman"/>
                <w:b/>
                <w:sz w:val="28"/>
                <w:szCs w:val="28"/>
                <w:lang w:val="uk-UA"/>
              </w:rPr>
            </w:pPr>
            <w:r w:rsidRPr="0001008A">
              <w:rPr>
                <w:rFonts w:ascii="Times New Roman" w:hAnsi="Times New Roman" w:cs="Times New Roman"/>
                <w:sz w:val="28"/>
                <w:szCs w:val="28"/>
                <w:lang w:val="uk-UA"/>
              </w:rPr>
              <w:t>Самоаналіз роботи за складовою 3 «Система педагогічної діяльності педагогічних працівників ліцею»</w:t>
            </w:r>
          </w:p>
        </w:tc>
        <w:tc>
          <w:tcPr>
            <w:tcW w:w="1477" w:type="dxa"/>
            <w:vAlign w:val="center"/>
          </w:tcPr>
          <w:p w:rsidR="00E632A8" w:rsidRPr="00F62786" w:rsidRDefault="00F62786" w:rsidP="00E22A90">
            <w:pPr>
              <w:spacing w:beforeLines="40" w:before="96" w:afterLines="40" w:after="96"/>
              <w:jc w:val="center"/>
              <w:rPr>
                <w:rFonts w:ascii="Times New Roman" w:hAnsi="Times New Roman" w:cs="Times New Roman"/>
                <w:sz w:val="28"/>
                <w:szCs w:val="28"/>
                <w:lang w:val="uk-UA"/>
              </w:rPr>
            </w:pPr>
            <w:r w:rsidRPr="00F62786">
              <w:rPr>
                <w:rFonts w:ascii="Times New Roman" w:hAnsi="Times New Roman" w:cs="Times New Roman"/>
                <w:sz w:val="28"/>
                <w:szCs w:val="28"/>
                <w:lang w:val="uk-UA"/>
              </w:rPr>
              <w:t>17</w:t>
            </w:r>
          </w:p>
        </w:tc>
      </w:tr>
      <w:tr w:rsidR="00E632A8" w:rsidRPr="0001008A" w:rsidTr="005C09D4">
        <w:trPr>
          <w:trHeight w:val="452"/>
        </w:trPr>
        <w:tc>
          <w:tcPr>
            <w:tcW w:w="840" w:type="dxa"/>
            <w:vAlign w:val="center"/>
          </w:tcPr>
          <w:p w:rsidR="00E632A8" w:rsidRPr="0001008A" w:rsidRDefault="00E632A8" w:rsidP="00E22A90">
            <w:pPr>
              <w:spacing w:beforeLines="40" w:before="96" w:afterLines="40" w:after="96"/>
              <w:jc w:val="center"/>
              <w:rPr>
                <w:rFonts w:ascii="Times New Roman" w:hAnsi="Times New Roman" w:cs="Times New Roman"/>
                <w:b/>
                <w:sz w:val="28"/>
                <w:szCs w:val="28"/>
                <w:lang w:val="uk-UA"/>
              </w:rPr>
            </w:pPr>
          </w:p>
        </w:tc>
        <w:tc>
          <w:tcPr>
            <w:tcW w:w="7253" w:type="dxa"/>
          </w:tcPr>
          <w:p w:rsidR="00E632A8" w:rsidRPr="0001008A" w:rsidRDefault="00E632A8" w:rsidP="00E22A90">
            <w:pPr>
              <w:spacing w:beforeLines="40" w:before="96" w:afterLines="40" w:after="96"/>
              <w:jc w:val="both"/>
              <w:rPr>
                <w:rFonts w:ascii="Times New Roman" w:hAnsi="Times New Roman" w:cs="Times New Roman"/>
                <w:sz w:val="28"/>
                <w:szCs w:val="28"/>
                <w:lang w:val="uk-UA"/>
              </w:rPr>
            </w:pPr>
            <w:r w:rsidRPr="0001008A">
              <w:rPr>
                <w:rFonts w:ascii="Times New Roman" w:hAnsi="Times New Roman" w:cs="Times New Roman"/>
                <w:sz w:val="28"/>
                <w:szCs w:val="28"/>
                <w:lang w:val="uk-UA"/>
              </w:rPr>
              <w:t>Самоаналіз роботи ліцею за складовою 4 «Система управлінської діяльності»</w:t>
            </w:r>
          </w:p>
        </w:tc>
        <w:tc>
          <w:tcPr>
            <w:tcW w:w="1477" w:type="dxa"/>
            <w:vAlign w:val="center"/>
          </w:tcPr>
          <w:p w:rsidR="00E632A8" w:rsidRPr="00F62786" w:rsidRDefault="00F62786" w:rsidP="00E22A90">
            <w:pPr>
              <w:spacing w:beforeLines="40" w:before="96" w:afterLines="40" w:after="96"/>
              <w:jc w:val="center"/>
              <w:rPr>
                <w:rFonts w:ascii="Times New Roman" w:hAnsi="Times New Roman" w:cs="Times New Roman"/>
                <w:sz w:val="28"/>
                <w:szCs w:val="28"/>
                <w:lang w:val="uk-UA"/>
              </w:rPr>
            </w:pPr>
            <w:r w:rsidRPr="00F62786">
              <w:rPr>
                <w:rFonts w:ascii="Times New Roman" w:hAnsi="Times New Roman" w:cs="Times New Roman"/>
                <w:sz w:val="28"/>
                <w:szCs w:val="28"/>
                <w:lang w:val="uk-UA"/>
              </w:rPr>
              <w:t>21</w:t>
            </w:r>
          </w:p>
        </w:tc>
      </w:tr>
      <w:tr w:rsidR="00E632A8" w:rsidRPr="0001008A" w:rsidTr="005C09D4">
        <w:trPr>
          <w:trHeight w:val="452"/>
        </w:trPr>
        <w:tc>
          <w:tcPr>
            <w:tcW w:w="840" w:type="dxa"/>
            <w:vAlign w:val="center"/>
          </w:tcPr>
          <w:p w:rsidR="00E632A8" w:rsidRPr="0001008A" w:rsidRDefault="00E632A8" w:rsidP="00E22A90">
            <w:pPr>
              <w:spacing w:beforeLines="40" w:before="96" w:afterLines="40" w:after="96"/>
              <w:jc w:val="center"/>
              <w:rPr>
                <w:rFonts w:ascii="Times New Roman" w:hAnsi="Times New Roman" w:cs="Times New Roman"/>
                <w:b/>
                <w:sz w:val="28"/>
                <w:szCs w:val="28"/>
                <w:lang w:val="uk-UA"/>
              </w:rPr>
            </w:pPr>
          </w:p>
        </w:tc>
        <w:tc>
          <w:tcPr>
            <w:tcW w:w="7253" w:type="dxa"/>
          </w:tcPr>
          <w:p w:rsidR="00E632A8" w:rsidRPr="0001008A" w:rsidRDefault="00E632A8" w:rsidP="00E22A90">
            <w:pPr>
              <w:spacing w:beforeLines="40" w:before="96" w:afterLines="40" w:after="96"/>
              <w:jc w:val="both"/>
              <w:rPr>
                <w:rFonts w:ascii="Times New Roman" w:hAnsi="Times New Roman" w:cs="Times New Roman"/>
                <w:sz w:val="28"/>
                <w:szCs w:val="28"/>
                <w:lang w:val="uk-UA"/>
              </w:rPr>
            </w:pPr>
            <w:r w:rsidRPr="0001008A">
              <w:rPr>
                <w:rFonts w:ascii="Times New Roman" w:hAnsi="Times New Roman" w:cs="Times New Roman"/>
                <w:sz w:val="28"/>
                <w:szCs w:val="28"/>
                <w:lang w:val="uk-UA"/>
              </w:rPr>
              <w:t>ПРІОРИТЕТНІ НАПРЯМКИ РОБОТИ на 202</w:t>
            </w:r>
            <w:r w:rsidR="00A55DD5" w:rsidRPr="0001008A">
              <w:rPr>
                <w:rFonts w:ascii="Times New Roman" w:hAnsi="Times New Roman" w:cs="Times New Roman"/>
                <w:sz w:val="28"/>
                <w:szCs w:val="28"/>
                <w:lang w:val="uk-UA"/>
              </w:rPr>
              <w:t>2</w:t>
            </w:r>
            <w:r w:rsidRPr="0001008A">
              <w:rPr>
                <w:rFonts w:ascii="Times New Roman" w:hAnsi="Times New Roman" w:cs="Times New Roman"/>
                <w:sz w:val="28"/>
                <w:szCs w:val="28"/>
                <w:lang w:val="uk-UA"/>
              </w:rPr>
              <w:t>/202</w:t>
            </w:r>
            <w:r w:rsidR="00A55DD5" w:rsidRPr="0001008A">
              <w:rPr>
                <w:rFonts w:ascii="Times New Roman" w:hAnsi="Times New Roman" w:cs="Times New Roman"/>
                <w:sz w:val="28"/>
                <w:szCs w:val="28"/>
                <w:lang w:val="uk-UA"/>
              </w:rPr>
              <w:t>3</w:t>
            </w:r>
            <w:r w:rsidRPr="0001008A">
              <w:rPr>
                <w:rFonts w:ascii="Times New Roman" w:hAnsi="Times New Roman" w:cs="Times New Roman"/>
                <w:sz w:val="28"/>
                <w:szCs w:val="28"/>
                <w:lang w:val="uk-UA"/>
              </w:rPr>
              <w:t xml:space="preserve"> навчальний рік</w:t>
            </w:r>
          </w:p>
        </w:tc>
        <w:tc>
          <w:tcPr>
            <w:tcW w:w="1477" w:type="dxa"/>
            <w:vAlign w:val="center"/>
          </w:tcPr>
          <w:p w:rsidR="00E632A8" w:rsidRPr="00F62786" w:rsidRDefault="0001008A" w:rsidP="00F62786">
            <w:pPr>
              <w:spacing w:beforeLines="40" w:before="96" w:afterLines="40" w:after="96"/>
              <w:jc w:val="center"/>
              <w:rPr>
                <w:rFonts w:ascii="Times New Roman" w:hAnsi="Times New Roman" w:cs="Times New Roman"/>
                <w:sz w:val="28"/>
                <w:szCs w:val="28"/>
                <w:lang w:val="uk-UA"/>
              </w:rPr>
            </w:pPr>
            <w:r w:rsidRPr="00F62786">
              <w:rPr>
                <w:rFonts w:ascii="Times New Roman" w:hAnsi="Times New Roman" w:cs="Times New Roman"/>
                <w:sz w:val="28"/>
                <w:szCs w:val="28"/>
                <w:lang w:val="uk-UA"/>
              </w:rPr>
              <w:t>2</w:t>
            </w:r>
            <w:r w:rsidR="00F62786" w:rsidRPr="00F62786">
              <w:rPr>
                <w:rFonts w:ascii="Times New Roman" w:hAnsi="Times New Roman" w:cs="Times New Roman"/>
                <w:sz w:val="28"/>
                <w:szCs w:val="28"/>
                <w:lang w:val="uk-UA"/>
              </w:rPr>
              <w:t>6</w:t>
            </w:r>
          </w:p>
        </w:tc>
      </w:tr>
      <w:tr w:rsidR="00E632A8" w:rsidRPr="0001008A" w:rsidTr="005C09D4">
        <w:trPr>
          <w:trHeight w:val="452"/>
        </w:trPr>
        <w:tc>
          <w:tcPr>
            <w:tcW w:w="840" w:type="dxa"/>
            <w:vAlign w:val="center"/>
          </w:tcPr>
          <w:p w:rsidR="00E632A8" w:rsidRPr="0001008A" w:rsidRDefault="00E632A8" w:rsidP="00E22A90">
            <w:pPr>
              <w:spacing w:beforeLines="40" w:before="96" w:afterLines="40" w:after="96"/>
              <w:jc w:val="center"/>
              <w:rPr>
                <w:rFonts w:ascii="Times New Roman" w:hAnsi="Times New Roman" w:cs="Times New Roman"/>
                <w:b/>
                <w:sz w:val="28"/>
                <w:szCs w:val="28"/>
                <w:lang w:val="uk-UA"/>
              </w:rPr>
            </w:pPr>
          </w:p>
        </w:tc>
        <w:tc>
          <w:tcPr>
            <w:tcW w:w="7253" w:type="dxa"/>
          </w:tcPr>
          <w:p w:rsidR="00E632A8" w:rsidRPr="0001008A" w:rsidRDefault="00E632A8" w:rsidP="00E22A90">
            <w:pPr>
              <w:spacing w:beforeLines="40" w:before="96" w:afterLines="40" w:after="96"/>
              <w:jc w:val="both"/>
              <w:rPr>
                <w:rFonts w:ascii="Times New Roman" w:hAnsi="Times New Roman" w:cs="Times New Roman"/>
                <w:sz w:val="28"/>
                <w:szCs w:val="28"/>
                <w:lang w:val="uk-UA"/>
              </w:rPr>
            </w:pPr>
            <w:r w:rsidRPr="0001008A">
              <w:rPr>
                <w:rFonts w:ascii="Times New Roman" w:hAnsi="Times New Roman" w:cs="Times New Roman"/>
                <w:sz w:val="28"/>
                <w:szCs w:val="28"/>
                <w:lang w:val="uk-UA"/>
              </w:rPr>
              <w:t>ЗАВДАННЯ  КЗ «Харківський ліцей з посиленою військово-фізичною підготовкою “Рятувальник”» Харківської обласної ради</w:t>
            </w:r>
            <w:r w:rsidR="007D672F" w:rsidRPr="0001008A">
              <w:rPr>
                <w:rFonts w:ascii="Times New Roman" w:hAnsi="Times New Roman" w:cs="Times New Roman"/>
                <w:sz w:val="28"/>
                <w:szCs w:val="28"/>
                <w:lang w:val="uk-UA"/>
              </w:rPr>
              <w:t xml:space="preserve"> </w:t>
            </w:r>
            <w:r w:rsidRPr="0001008A">
              <w:rPr>
                <w:rFonts w:ascii="Times New Roman" w:hAnsi="Times New Roman" w:cs="Times New Roman"/>
                <w:sz w:val="28"/>
                <w:szCs w:val="28"/>
                <w:lang w:val="uk-UA"/>
              </w:rPr>
              <w:t>на 202</w:t>
            </w:r>
            <w:r w:rsidR="00124B36" w:rsidRPr="0001008A">
              <w:rPr>
                <w:rFonts w:ascii="Times New Roman" w:hAnsi="Times New Roman" w:cs="Times New Roman"/>
                <w:sz w:val="28"/>
                <w:szCs w:val="28"/>
                <w:lang w:val="uk-UA"/>
              </w:rPr>
              <w:t>3</w:t>
            </w:r>
            <w:r w:rsidRPr="0001008A">
              <w:rPr>
                <w:rFonts w:ascii="Times New Roman" w:hAnsi="Times New Roman" w:cs="Times New Roman"/>
                <w:sz w:val="28"/>
                <w:szCs w:val="28"/>
                <w:lang w:val="uk-UA"/>
              </w:rPr>
              <w:t>/202</w:t>
            </w:r>
            <w:r w:rsidR="00124B36" w:rsidRPr="0001008A">
              <w:rPr>
                <w:rFonts w:ascii="Times New Roman" w:hAnsi="Times New Roman" w:cs="Times New Roman"/>
                <w:sz w:val="28"/>
                <w:szCs w:val="28"/>
                <w:lang w:val="uk-UA"/>
              </w:rPr>
              <w:t>4</w:t>
            </w:r>
            <w:r w:rsidRPr="0001008A">
              <w:rPr>
                <w:rFonts w:ascii="Times New Roman" w:hAnsi="Times New Roman" w:cs="Times New Roman"/>
                <w:sz w:val="28"/>
                <w:szCs w:val="28"/>
                <w:lang w:val="uk-UA"/>
              </w:rPr>
              <w:t xml:space="preserve"> навчальний рік</w:t>
            </w:r>
          </w:p>
        </w:tc>
        <w:tc>
          <w:tcPr>
            <w:tcW w:w="1477" w:type="dxa"/>
            <w:vAlign w:val="center"/>
          </w:tcPr>
          <w:p w:rsidR="00E632A8" w:rsidRPr="00F62786" w:rsidRDefault="00F62786" w:rsidP="00E22A90">
            <w:pPr>
              <w:spacing w:beforeLines="40" w:before="96" w:afterLines="40" w:after="96"/>
              <w:jc w:val="center"/>
              <w:rPr>
                <w:rFonts w:ascii="Times New Roman" w:hAnsi="Times New Roman" w:cs="Times New Roman"/>
                <w:sz w:val="28"/>
                <w:szCs w:val="28"/>
                <w:lang w:val="uk-UA"/>
              </w:rPr>
            </w:pPr>
            <w:r w:rsidRPr="00F62786">
              <w:rPr>
                <w:rFonts w:ascii="Times New Roman" w:hAnsi="Times New Roman" w:cs="Times New Roman"/>
                <w:sz w:val="28"/>
                <w:szCs w:val="28"/>
                <w:lang w:val="uk-UA"/>
              </w:rPr>
              <w:t>26</w:t>
            </w:r>
          </w:p>
        </w:tc>
      </w:tr>
      <w:tr w:rsidR="00E632A8" w:rsidRPr="0001008A" w:rsidTr="005C09D4">
        <w:trPr>
          <w:trHeight w:val="506"/>
        </w:trPr>
        <w:tc>
          <w:tcPr>
            <w:tcW w:w="9570" w:type="dxa"/>
            <w:gridSpan w:val="3"/>
            <w:vAlign w:val="center"/>
          </w:tcPr>
          <w:p w:rsidR="00E632A8" w:rsidRPr="0001008A" w:rsidRDefault="009F0207" w:rsidP="00E22A90">
            <w:pPr>
              <w:spacing w:beforeLines="40" w:before="96" w:afterLines="40" w:after="96"/>
              <w:rPr>
                <w:rFonts w:ascii="Times New Roman" w:hAnsi="Times New Roman" w:cs="Times New Roman"/>
                <w:b/>
                <w:sz w:val="28"/>
                <w:szCs w:val="28"/>
                <w:lang w:val="uk-UA"/>
              </w:rPr>
            </w:pPr>
            <w:r w:rsidRPr="0001008A">
              <w:rPr>
                <w:rFonts w:ascii="Times New Roman" w:hAnsi="Times New Roman" w:cs="Times New Roman"/>
                <w:b/>
                <w:sz w:val="28"/>
                <w:szCs w:val="28"/>
                <w:lang w:val="uk-UA"/>
              </w:rPr>
              <w:t xml:space="preserve">ІІ. НАПРЯМИ </w:t>
            </w:r>
            <w:r w:rsidR="00E632A8" w:rsidRPr="0001008A">
              <w:rPr>
                <w:rFonts w:ascii="Times New Roman" w:hAnsi="Times New Roman" w:cs="Times New Roman"/>
                <w:b/>
                <w:sz w:val="28"/>
                <w:szCs w:val="28"/>
                <w:lang w:val="uk-UA"/>
              </w:rPr>
              <w:t xml:space="preserve">РОБОТИ </w:t>
            </w:r>
          </w:p>
          <w:p w:rsidR="00E632A8" w:rsidRPr="0001008A" w:rsidRDefault="00E632A8" w:rsidP="00E22A90">
            <w:pPr>
              <w:spacing w:beforeLines="40" w:before="96" w:afterLines="40" w:after="96"/>
              <w:rPr>
                <w:rFonts w:ascii="Times New Roman" w:hAnsi="Times New Roman" w:cs="Times New Roman"/>
                <w:b/>
                <w:sz w:val="28"/>
                <w:szCs w:val="28"/>
                <w:lang w:val="uk-UA"/>
              </w:rPr>
            </w:pPr>
            <w:r w:rsidRPr="0001008A">
              <w:rPr>
                <w:rFonts w:ascii="Times New Roman" w:hAnsi="Times New Roman" w:cs="Times New Roman"/>
                <w:b/>
                <w:sz w:val="28"/>
                <w:szCs w:val="28"/>
                <w:lang w:val="uk-UA"/>
              </w:rPr>
              <w:t>у 202</w:t>
            </w:r>
            <w:r w:rsidR="00124B36" w:rsidRPr="0001008A">
              <w:rPr>
                <w:rFonts w:ascii="Times New Roman" w:hAnsi="Times New Roman" w:cs="Times New Roman"/>
                <w:b/>
                <w:sz w:val="28"/>
                <w:szCs w:val="28"/>
                <w:lang w:val="uk-UA"/>
              </w:rPr>
              <w:t>3</w:t>
            </w:r>
            <w:r w:rsidRPr="0001008A">
              <w:rPr>
                <w:rFonts w:ascii="Times New Roman" w:hAnsi="Times New Roman" w:cs="Times New Roman"/>
                <w:b/>
                <w:sz w:val="28"/>
                <w:szCs w:val="28"/>
                <w:lang w:val="uk-UA"/>
              </w:rPr>
              <w:t>/20</w:t>
            </w:r>
            <w:r w:rsidR="00124B36" w:rsidRPr="0001008A">
              <w:rPr>
                <w:rFonts w:ascii="Times New Roman" w:hAnsi="Times New Roman" w:cs="Times New Roman"/>
                <w:b/>
                <w:sz w:val="28"/>
                <w:szCs w:val="28"/>
                <w:lang w:val="uk-UA"/>
              </w:rPr>
              <w:t>24</w:t>
            </w:r>
            <w:r w:rsidRPr="0001008A">
              <w:rPr>
                <w:rFonts w:ascii="Times New Roman" w:hAnsi="Times New Roman" w:cs="Times New Roman"/>
                <w:b/>
                <w:sz w:val="28"/>
                <w:szCs w:val="28"/>
                <w:lang w:val="uk-UA"/>
              </w:rPr>
              <w:t xml:space="preserve"> навчальному році</w:t>
            </w:r>
          </w:p>
        </w:tc>
      </w:tr>
      <w:tr w:rsidR="00E632A8" w:rsidRPr="0001008A" w:rsidTr="005C09D4">
        <w:trPr>
          <w:trHeight w:val="269"/>
        </w:trPr>
        <w:tc>
          <w:tcPr>
            <w:tcW w:w="9570" w:type="dxa"/>
            <w:gridSpan w:val="3"/>
            <w:vAlign w:val="center"/>
          </w:tcPr>
          <w:p w:rsidR="00E632A8" w:rsidRPr="0001008A" w:rsidRDefault="00E632A8" w:rsidP="00E22A90">
            <w:pPr>
              <w:pStyle w:val="a8"/>
              <w:spacing w:beforeLines="100" w:before="240" w:afterLines="40" w:after="96"/>
              <w:contextualSpacing w:val="0"/>
              <w:jc w:val="center"/>
              <w:rPr>
                <w:rFonts w:ascii="Times New Roman" w:hAnsi="Times New Roman" w:cs="Times New Roman"/>
                <w:b/>
                <w:sz w:val="28"/>
                <w:szCs w:val="28"/>
                <w:lang w:val="uk-UA"/>
              </w:rPr>
            </w:pPr>
            <w:r w:rsidRPr="0001008A">
              <w:rPr>
                <w:rFonts w:ascii="Times New Roman" w:hAnsi="Times New Roman" w:cs="Times New Roman"/>
                <w:b/>
                <w:sz w:val="28"/>
                <w:szCs w:val="28"/>
                <w:lang w:val="uk-UA"/>
              </w:rPr>
              <w:t>І. ОСВІТНЄ СЕРЕДОВИЩЕ ЗАКЛАДУ ОСВІТИ</w:t>
            </w:r>
          </w:p>
        </w:tc>
      </w:tr>
      <w:tr w:rsidR="00E632A8" w:rsidRPr="0001008A" w:rsidTr="005C09D4">
        <w:trPr>
          <w:trHeight w:val="280"/>
        </w:trPr>
        <w:tc>
          <w:tcPr>
            <w:tcW w:w="840" w:type="dxa"/>
            <w:vAlign w:val="center"/>
          </w:tcPr>
          <w:p w:rsidR="00E632A8" w:rsidRPr="0001008A" w:rsidRDefault="009F0207" w:rsidP="005740C2">
            <w:pPr>
              <w:spacing w:before="120" w:after="120"/>
              <w:jc w:val="center"/>
              <w:rPr>
                <w:rFonts w:ascii="Times New Roman" w:hAnsi="Times New Roman" w:cs="Times New Roman"/>
                <w:b/>
                <w:sz w:val="28"/>
                <w:szCs w:val="28"/>
                <w:lang w:val="uk-UA"/>
              </w:rPr>
            </w:pPr>
            <w:r w:rsidRPr="0001008A">
              <w:rPr>
                <w:rFonts w:ascii="Times New Roman" w:hAnsi="Times New Roman" w:cs="Times New Roman"/>
                <w:b/>
                <w:sz w:val="28"/>
                <w:szCs w:val="28"/>
                <w:lang w:val="uk-UA"/>
              </w:rPr>
              <w:t>1.</w:t>
            </w:r>
          </w:p>
        </w:tc>
        <w:tc>
          <w:tcPr>
            <w:tcW w:w="7253" w:type="dxa"/>
          </w:tcPr>
          <w:p w:rsidR="00E632A8" w:rsidRPr="0001008A" w:rsidRDefault="00E632A8" w:rsidP="005740C2">
            <w:pPr>
              <w:spacing w:before="120" w:after="120"/>
              <w:jc w:val="both"/>
              <w:rPr>
                <w:rFonts w:ascii="Times New Roman" w:hAnsi="Times New Roman" w:cs="Times New Roman"/>
                <w:b/>
                <w:sz w:val="28"/>
                <w:szCs w:val="28"/>
                <w:lang w:val="uk-UA"/>
              </w:rPr>
            </w:pPr>
            <w:r w:rsidRPr="0001008A">
              <w:rPr>
                <w:rFonts w:ascii="Times New Roman" w:hAnsi="Times New Roman" w:cs="Times New Roman"/>
                <w:b/>
                <w:sz w:val="28"/>
                <w:szCs w:val="28"/>
                <w:lang w:val="uk-UA"/>
              </w:rPr>
              <w:t>Забезпечення комфортних і безпечних умов навчання та праці</w:t>
            </w:r>
          </w:p>
        </w:tc>
        <w:tc>
          <w:tcPr>
            <w:tcW w:w="1477" w:type="dxa"/>
            <w:vAlign w:val="center"/>
          </w:tcPr>
          <w:p w:rsidR="00E632A8" w:rsidRPr="00681477" w:rsidRDefault="00E632A8" w:rsidP="009F0207">
            <w:pPr>
              <w:spacing w:before="120" w:after="120"/>
              <w:jc w:val="center"/>
              <w:rPr>
                <w:rFonts w:ascii="Times New Roman" w:hAnsi="Times New Roman" w:cs="Times New Roman"/>
                <w:sz w:val="28"/>
                <w:szCs w:val="28"/>
                <w:highlight w:val="yellow"/>
                <w:lang w:val="uk-UA"/>
              </w:rPr>
            </w:pPr>
          </w:p>
        </w:tc>
      </w:tr>
      <w:tr w:rsidR="00E632A8" w:rsidRPr="0001008A" w:rsidTr="005C09D4">
        <w:trPr>
          <w:trHeight w:val="334"/>
        </w:trPr>
        <w:tc>
          <w:tcPr>
            <w:tcW w:w="840" w:type="dxa"/>
            <w:vAlign w:val="center"/>
          </w:tcPr>
          <w:p w:rsidR="00E632A8" w:rsidRPr="0001008A" w:rsidRDefault="00E632A8" w:rsidP="005740C2">
            <w:pPr>
              <w:spacing w:before="60" w:after="60"/>
              <w:jc w:val="center"/>
              <w:rPr>
                <w:rFonts w:ascii="Times New Roman" w:hAnsi="Times New Roman" w:cs="Times New Roman"/>
                <w:b/>
                <w:sz w:val="28"/>
                <w:szCs w:val="28"/>
                <w:lang w:val="uk-UA"/>
              </w:rPr>
            </w:pPr>
            <w:r w:rsidRPr="0001008A">
              <w:rPr>
                <w:rFonts w:ascii="Times New Roman" w:hAnsi="Times New Roman" w:cs="Times New Roman"/>
                <w:b/>
                <w:sz w:val="28"/>
                <w:szCs w:val="28"/>
                <w:lang w:val="uk-UA"/>
              </w:rPr>
              <w:t>1.1.</w:t>
            </w:r>
          </w:p>
        </w:tc>
        <w:tc>
          <w:tcPr>
            <w:tcW w:w="7253" w:type="dxa"/>
          </w:tcPr>
          <w:p w:rsidR="00E632A8" w:rsidRPr="0001008A" w:rsidRDefault="00E632A8" w:rsidP="005740C2">
            <w:pPr>
              <w:spacing w:before="60" w:after="60"/>
              <w:jc w:val="both"/>
              <w:rPr>
                <w:rFonts w:ascii="Times New Roman" w:hAnsi="Times New Roman" w:cs="Times New Roman"/>
                <w:sz w:val="28"/>
                <w:szCs w:val="28"/>
                <w:lang w:val="uk-UA"/>
              </w:rPr>
            </w:pPr>
            <w:r w:rsidRPr="0001008A">
              <w:rPr>
                <w:rFonts w:ascii="Times New Roman" w:eastAsia="Times New Roman" w:hAnsi="Times New Roman"/>
                <w:sz w:val="28"/>
                <w:szCs w:val="28"/>
                <w:lang w:val="uk-UA" w:eastAsia="ru-RU"/>
              </w:rPr>
              <w:t>Створення оптимальних умов щодо організованого початку навчального  року</w:t>
            </w:r>
          </w:p>
        </w:tc>
        <w:tc>
          <w:tcPr>
            <w:tcW w:w="1477" w:type="dxa"/>
            <w:vAlign w:val="center"/>
          </w:tcPr>
          <w:p w:rsidR="00E632A8" w:rsidRPr="00F62786" w:rsidRDefault="00F62786" w:rsidP="005740C2">
            <w:pPr>
              <w:spacing w:before="60" w:after="60"/>
              <w:jc w:val="center"/>
              <w:rPr>
                <w:rFonts w:ascii="Times New Roman" w:hAnsi="Times New Roman" w:cs="Times New Roman"/>
                <w:sz w:val="28"/>
                <w:szCs w:val="28"/>
                <w:lang w:val="uk-UA"/>
              </w:rPr>
            </w:pPr>
            <w:r w:rsidRPr="00F62786">
              <w:rPr>
                <w:rFonts w:ascii="Times New Roman" w:hAnsi="Times New Roman" w:cs="Times New Roman"/>
                <w:sz w:val="28"/>
                <w:szCs w:val="28"/>
                <w:lang w:val="uk-UA"/>
              </w:rPr>
              <w:t>28</w:t>
            </w:r>
          </w:p>
        </w:tc>
      </w:tr>
      <w:tr w:rsidR="00E632A8" w:rsidRPr="0001008A" w:rsidTr="005C09D4">
        <w:trPr>
          <w:trHeight w:val="344"/>
        </w:trPr>
        <w:tc>
          <w:tcPr>
            <w:tcW w:w="840" w:type="dxa"/>
            <w:vAlign w:val="center"/>
          </w:tcPr>
          <w:p w:rsidR="00E632A8" w:rsidRPr="0001008A" w:rsidRDefault="00E632A8" w:rsidP="005740C2">
            <w:pPr>
              <w:spacing w:before="60" w:after="60"/>
              <w:jc w:val="center"/>
              <w:rPr>
                <w:rFonts w:ascii="Times New Roman" w:hAnsi="Times New Roman" w:cs="Times New Roman"/>
                <w:b/>
                <w:sz w:val="28"/>
                <w:szCs w:val="28"/>
                <w:lang w:val="uk-UA"/>
              </w:rPr>
            </w:pPr>
            <w:r w:rsidRPr="0001008A">
              <w:rPr>
                <w:rFonts w:ascii="Times New Roman" w:hAnsi="Times New Roman" w:cs="Times New Roman"/>
                <w:b/>
                <w:sz w:val="28"/>
                <w:szCs w:val="28"/>
                <w:lang w:val="uk-UA"/>
              </w:rPr>
              <w:t>1.2.</w:t>
            </w:r>
          </w:p>
        </w:tc>
        <w:tc>
          <w:tcPr>
            <w:tcW w:w="7253" w:type="dxa"/>
          </w:tcPr>
          <w:p w:rsidR="00E632A8" w:rsidRPr="0001008A" w:rsidRDefault="00E632A8" w:rsidP="005740C2">
            <w:pPr>
              <w:spacing w:before="60" w:after="60"/>
              <w:jc w:val="both"/>
              <w:rPr>
                <w:rFonts w:ascii="Times New Roman" w:hAnsi="Times New Roman" w:cs="Times New Roman"/>
                <w:sz w:val="28"/>
                <w:szCs w:val="28"/>
                <w:lang w:val="uk-UA"/>
              </w:rPr>
            </w:pPr>
            <w:r w:rsidRPr="0001008A">
              <w:rPr>
                <w:rFonts w:ascii="Times New Roman" w:hAnsi="Times New Roman" w:cs="Times New Roman"/>
                <w:sz w:val="28"/>
                <w:szCs w:val="28"/>
                <w:lang w:val="uk-UA"/>
              </w:rPr>
              <w:t>Забезпечення вимог з охорони праці, безпеки життєдіяльності, пожежної безпеки</w:t>
            </w:r>
          </w:p>
        </w:tc>
        <w:tc>
          <w:tcPr>
            <w:tcW w:w="1477" w:type="dxa"/>
            <w:vAlign w:val="center"/>
          </w:tcPr>
          <w:p w:rsidR="00E632A8" w:rsidRPr="00F62786" w:rsidRDefault="00F62786" w:rsidP="005740C2">
            <w:pPr>
              <w:spacing w:before="60" w:after="60"/>
              <w:jc w:val="center"/>
              <w:rPr>
                <w:rFonts w:ascii="Times New Roman" w:hAnsi="Times New Roman" w:cs="Times New Roman"/>
                <w:sz w:val="28"/>
                <w:szCs w:val="28"/>
                <w:lang w:val="uk-UA"/>
              </w:rPr>
            </w:pPr>
            <w:r w:rsidRPr="00F62786">
              <w:rPr>
                <w:rFonts w:ascii="Times New Roman" w:hAnsi="Times New Roman" w:cs="Times New Roman"/>
                <w:sz w:val="28"/>
                <w:szCs w:val="28"/>
                <w:lang w:val="uk-UA"/>
              </w:rPr>
              <w:t>30</w:t>
            </w:r>
          </w:p>
        </w:tc>
      </w:tr>
      <w:tr w:rsidR="00E632A8" w:rsidRPr="0001008A" w:rsidTr="005C09D4">
        <w:trPr>
          <w:trHeight w:val="344"/>
        </w:trPr>
        <w:tc>
          <w:tcPr>
            <w:tcW w:w="840" w:type="dxa"/>
            <w:vAlign w:val="center"/>
          </w:tcPr>
          <w:p w:rsidR="00E632A8" w:rsidRPr="0001008A" w:rsidRDefault="00E632A8" w:rsidP="005740C2">
            <w:pPr>
              <w:spacing w:before="60" w:after="60"/>
              <w:jc w:val="center"/>
              <w:rPr>
                <w:rFonts w:ascii="Times New Roman" w:hAnsi="Times New Roman" w:cs="Times New Roman"/>
                <w:b/>
                <w:sz w:val="28"/>
                <w:szCs w:val="28"/>
                <w:lang w:val="uk-UA"/>
              </w:rPr>
            </w:pPr>
            <w:r w:rsidRPr="0001008A">
              <w:rPr>
                <w:rFonts w:ascii="Times New Roman" w:hAnsi="Times New Roman" w:cs="Times New Roman"/>
                <w:b/>
                <w:sz w:val="28"/>
                <w:szCs w:val="28"/>
                <w:lang w:val="uk-UA"/>
              </w:rPr>
              <w:t>1.3</w:t>
            </w:r>
            <w:r w:rsidR="009F0207" w:rsidRPr="0001008A">
              <w:rPr>
                <w:rFonts w:ascii="Times New Roman" w:hAnsi="Times New Roman" w:cs="Times New Roman"/>
                <w:b/>
                <w:sz w:val="28"/>
                <w:szCs w:val="28"/>
                <w:lang w:val="uk-UA"/>
              </w:rPr>
              <w:t>.</w:t>
            </w:r>
          </w:p>
        </w:tc>
        <w:tc>
          <w:tcPr>
            <w:tcW w:w="7253" w:type="dxa"/>
          </w:tcPr>
          <w:p w:rsidR="00E632A8" w:rsidRPr="0001008A" w:rsidRDefault="00E632A8" w:rsidP="005740C2">
            <w:pPr>
              <w:spacing w:before="60" w:after="60"/>
              <w:jc w:val="both"/>
              <w:rPr>
                <w:rFonts w:ascii="Times New Roman" w:hAnsi="Times New Roman" w:cs="Times New Roman"/>
                <w:sz w:val="28"/>
                <w:szCs w:val="28"/>
                <w:lang w:val="uk-UA"/>
              </w:rPr>
            </w:pPr>
            <w:r w:rsidRPr="0001008A">
              <w:rPr>
                <w:rFonts w:ascii="Times New Roman" w:hAnsi="Times New Roman" w:cs="Times New Roman"/>
                <w:sz w:val="28"/>
                <w:szCs w:val="28"/>
                <w:lang w:val="uk-UA"/>
              </w:rPr>
              <w:t>Фінансово-господарська робота, зміцнення матеріально-технічної бази ліцею</w:t>
            </w:r>
          </w:p>
        </w:tc>
        <w:tc>
          <w:tcPr>
            <w:tcW w:w="1477" w:type="dxa"/>
            <w:vAlign w:val="center"/>
          </w:tcPr>
          <w:p w:rsidR="00E632A8" w:rsidRPr="00F62786" w:rsidRDefault="00F62786" w:rsidP="005740C2">
            <w:pPr>
              <w:spacing w:before="60" w:after="60"/>
              <w:jc w:val="center"/>
              <w:rPr>
                <w:rFonts w:ascii="Times New Roman" w:hAnsi="Times New Roman" w:cs="Times New Roman"/>
                <w:sz w:val="28"/>
                <w:szCs w:val="28"/>
                <w:lang w:val="uk-UA"/>
              </w:rPr>
            </w:pPr>
            <w:r w:rsidRPr="00F62786">
              <w:rPr>
                <w:rFonts w:ascii="Times New Roman" w:hAnsi="Times New Roman" w:cs="Times New Roman"/>
                <w:sz w:val="28"/>
                <w:szCs w:val="28"/>
                <w:lang w:val="uk-UA"/>
              </w:rPr>
              <w:t>35</w:t>
            </w:r>
          </w:p>
        </w:tc>
      </w:tr>
      <w:tr w:rsidR="00E632A8" w:rsidRPr="0001008A" w:rsidTr="005C09D4">
        <w:trPr>
          <w:trHeight w:val="334"/>
        </w:trPr>
        <w:tc>
          <w:tcPr>
            <w:tcW w:w="840" w:type="dxa"/>
            <w:vAlign w:val="center"/>
          </w:tcPr>
          <w:p w:rsidR="00E632A8" w:rsidRPr="0001008A" w:rsidRDefault="00E632A8" w:rsidP="005740C2">
            <w:pPr>
              <w:spacing w:before="60" w:after="60"/>
              <w:jc w:val="center"/>
              <w:rPr>
                <w:rFonts w:ascii="Times New Roman" w:hAnsi="Times New Roman" w:cs="Times New Roman"/>
                <w:b/>
                <w:sz w:val="28"/>
                <w:szCs w:val="28"/>
                <w:lang w:val="uk-UA"/>
              </w:rPr>
            </w:pPr>
            <w:r w:rsidRPr="0001008A">
              <w:rPr>
                <w:rFonts w:ascii="Times New Roman" w:hAnsi="Times New Roman" w:cs="Times New Roman"/>
                <w:b/>
                <w:sz w:val="28"/>
                <w:szCs w:val="28"/>
                <w:lang w:val="uk-UA"/>
              </w:rPr>
              <w:t>1.4.</w:t>
            </w:r>
          </w:p>
        </w:tc>
        <w:tc>
          <w:tcPr>
            <w:tcW w:w="7253" w:type="dxa"/>
          </w:tcPr>
          <w:p w:rsidR="00E632A8" w:rsidRPr="0001008A" w:rsidRDefault="00E632A8" w:rsidP="00A55DD5">
            <w:pPr>
              <w:spacing w:before="60" w:after="60"/>
              <w:jc w:val="both"/>
              <w:rPr>
                <w:rFonts w:ascii="Times New Roman" w:hAnsi="Times New Roman" w:cs="Times New Roman"/>
                <w:sz w:val="28"/>
                <w:szCs w:val="28"/>
                <w:lang w:val="uk-UA"/>
              </w:rPr>
            </w:pPr>
            <w:r w:rsidRPr="0001008A">
              <w:rPr>
                <w:rFonts w:ascii="Times New Roman" w:hAnsi="Times New Roman" w:cs="Times New Roman"/>
                <w:sz w:val="28"/>
                <w:szCs w:val="28"/>
                <w:lang w:val="uk-UA"/>
              </w:rPr>
              <w:t>Створення оптимальних умов щодо організованого закінчення 202</w:t>
            </w:r>
            <w:r w:rsidR="00124B36" w:rsidRPr="0001008A">
              <w:rPr>
                <w:rFonts w:ascii="Times New Roman" w:hAnsi="Times New Roman" w:cs="Times New Roman"/>
                <w:sz w:val="28"/>
                <w:szCs w:val="28"/>
                <w:lang w:val="uk-UA"/>
              </w:rPr>
              <w:t>3</w:t>
            </w:r>
            <w:r w:rsidRPr="0001008A">
              <w:rPr>
                <w:rFonts w:ascii="Times New Roman" w:hAnsi="Times New Roman" w:cs="Times New Roman"/>
                <w:sz w:val="28"/>
                <w:szCs w:val="28"/>
                <w:lang w:val="uk-UA"/>
              </w:rPr>
              <w:t>/202</w:t>
            </w:r>
            <w:r w:rsidR="00124B36" w:rsidRPr="0001008A">
              <w:rPr>
                <w:rFonts w:ascii="Times New Roman" w:hAnsi="Times New Roman" w:cs="Times New Roman"/>
                <w:sz w:val="28"/>
                <w:szCs w:val="28"/>
                <w:lang w:val="uk-UA"/>
              </w:rPr>
              <w:t>4</w:t>
            </w:r>
            <w:r w:rsidRPr="0001008A">
              <w:rPr>
                <w:rFonts w:ascii="Times New Roman" w:hAnsi="Times New Roman" w:cs="Times New Roman"/>
                <w:sz w:val="28"/>
                <w:szCs w:val="28"/>
                <w:lang w:val="uk-UA"/>
              </w:rPr>
              <w:t xml:space="preserve"> навчального року</w:t>
            </w:r>
          </w:p>
        </w:tc>
        <w:tc>
          <w:tcPr>
            <w:tcW w:w="1477" w:type="dxa"/>
            <w:vAlign w:val="center"/>
          </w:tcPr>
          <w:p w:rsidR="00E632A8" w:rsidRPr="00F62786" w:rsidRDefault="00F62786" w:rsidP="005740C2">
            <w:pPr>
              <w:spacing w:before="60" w:after="60"/>
              <w:jc w:val="center"/>
              <w:rPr>
                <w:rFonts w:ascii="Times New Roman" w:hAnsi="Times New Roman" w:cs="Times New Roman"/>
                <w:sz w:val="28"/>
                <w:szCs w:val="28"/>
                <w:lang w:val="uk-UA"/>
              </w:rPr>
            </w:pPr>
            <w:r w:rsidRPr="00F62786">
              <w:rPr>
                <w:rFonts w:ascii="Times New Roman" w:hAnsi="Times New Roman" w:cs="Times New Roman"/>
                <w:sz w:val="28"/>
                <w:szCs w:val="28"/>
                <w:lang w:val="uk-UA"/>
              </w:rPr>
              <w:t>46</w:t>
            </w:r>
          </w:p>
        </w:tc>
      </w:tr>
      <w:tr w:rsidR="00E632A8" w:rsidRPr="0001008A" w:rsidTr="005C09D4">
        <w:trPr>
          <w:trHeight w:val="49"/>
        </w:trPr>
        <w:tc>
          <w:tcPr>
            <w:tcW w:w="840" w:type="dxa"/>
            <w:vAlign w:val="center"/>
          </w:tcPr>
          <w:p w:rsidR="00E632A8" w:rsidRPr="0001008A" w:rsidRDefault="00E632A8" w:rsidP="005740C2">
            <w:pPr>
              <w:spacing w:before="60" w:after="60"/>
              <w:jc w:val="center"/>
              <w:rPr>
                <w:rFonts w:ascii="Times New Roman" w:hAnsi="Times New Roman" w:cs="Times New Roman"/>
                <w:b/>
                <w:sz w:val="28"/>
                <w:szCs w:val="28"/>
                <w:lang w:val="uk-UA"/>
              </w:rPr>
            </w:pPr>
            <w:r w:rsidRPr="0001008A">
              <w:rPr>
                <w:rFonts w:ascii="Times New Roman" w:hAnsi="Times New Roman" w:cs="Times New Roman"/>
                <w:b/>
                <w:sz w:val="28"/>
                <w:szCs w:val="28"/>
                <w:lang w:val="uk-UA"/>
              </w:rPr>
              <w:t>1.5</w:t>
            </w:r>
            <w:r w:rsidR="009F0207" w:rsidRPr="0001008A">
              <w:rPr>
                <w:rFonts w:ascii="Times New Roman" w:hAnsi="Times New Roman" w:cs="Times New Roman"/>
                <w:b/>
                <w:sz w:val="28"/>
                <w:szCs w:val="28"/>
                <w:lang w:val="uk-UA"/>
              </w:rPr>
              <w:t>.</w:t>
            </w:r>
          </w:p>
        </w:tc>
        <w:tc>
          <w:tcPr>
            <w:tcW w:w="7253" w:type="dxa"/>
          </w:tcPr>
          <w:p w:rsidR="00E632A8" w:rsidRPr="0001008A" w:rsidRDefault="00E632A8" w:rsidP="005740C2">
            <w:pPr>
              <w:spacing w:before="60" w:after="60"/>
              <w:jc w:val="both"/>
              <w:rPr>
                <w:rFonts w:ascii="Times New Roman" w:hAnsi="Times New Roman" w:cs="Times New Roman"/>
                <w:sz w:val="28"/>
                <w:szCs w:val="28"/>
                <w:lang w:val="uk-UA"/>
              </w:rPr>
            </w:pPr>
            <w:r w:rsidRPr="0001008A">
              <w:rPr>
                <w:rFonts w:ascii="Times New Roman" w:hAnsi="Times New Roman" w:cs="Times New Roman"/>
                <w:sz w:val="28"/>
                <w:szCs w:val="28"/>
                <w:lang w:val="uk-UA"/>
              </w:rPr>
              <w:t>Профільна середня освіта</w:t>
            </w:r>
          </w:p>
        </w:tc>
        <w:tc>
          <w:tcPr>
            <w:tcW w:w="1477" w:type="dxa"/>
            <w:vAlign w:val="center"/>
          </w:tcPr>
          <w:p w:rsidR="00E632A8" w:rsidRPr="00F62786" w:rsidRDefault="00F62786" w:rsidP="005740C2">
            <w:pPr>
              <w:spacing w:before="60" w:after="60"/>
              <w:jc w:val="center"/>
              <w:rPr>
                <w:rFonts w:ascii="Times New Roman" w:hAnsi="Times New Roman" w:cs="Times New Roman"/>
                <w:sz w:val="28"/>
                <w:szCs w:val="28"/>
                <w:lang w:val="uk-UA"/>
              </w:rPr>
            </w:pPr>
            <w:r w:rsidRPr="00F62786">
              <w:rPr>
                <w:rFonts w:ascii="Times New Roman" w:hAnsi="Times New Roman" w:cs="Times New Roman"/>
                <w:sz w:val="28"/>
                <w:szCs w:val="28"/>
                <w:lang w:val="uk-UA"/>
              </w:rPr>
              <w:t>48</w:t>
            </w:r>
          </w:p>
        </w:tc>
      </w:tr>
      <w:tr w:rsidR="00E632A8" w:rsidRPr="0001008A" w:rsidTr="005C09D4">
        <w:trPr>
          <w:trHeight w:val="387"/>
        </w:trPr>
        <w:tc>
          <w:tcPr>
            <w:tcW w:w="840" w:type="dxa"/>
            <w:vAlign w:val="center"/>
          </w:tcPr>
          <w:p w:rsidR="00E632A8" w:rsidRPr="0001008A" w:rsidRDefault="00E632A8" w:rsidP="00E22A90">
            <w:pPr>
              <w:spacing w:beforeLines="40" w:before="96" w:afterLines="40" w:after="96"/>
              <w:jc w:val="center"/>
              <w:rPr>
                <w:rFonts w:ascii="Times New Roman" w:hAnsi="Times New Roman" w:cs="Times New Roman"/>
                <w:b/>
                <w:sz w:val="28"/>
                <w:szCs w:val="28"/>
                <w:lang w:val="uk-UA"/>
              </w:rPr>
            </w:pPr>
            <w:r w:rsidRPr="0001008A">
              <w:rPr>
                <w:rFonts w:ascii="Times New Roman" w:hAnsi="Times New Roman" w:cs="Times New Roman"/>
                <w:b/>
                <w:sz w:val="28"/>
                <w:szCs w:val="28"/>
                <w:lang w:val="uk-UA"/>
              </w:rPr>
              <w:t>2</w:t>
            </w:r>
            <w:r w:rsidR="009F0207" w:rsidRPr="0001008A">
              <w:rPr>
                <w:rFonts w:ascii="Times New Roman" w:hAnsi="Times New Roman" w:cs="Times New Roman"/>
                <w:b/>
                <w:sz w:val="28"/>
                <w:szCs w:val="28"/>
                <w:lang w:val="uk-UA"/>
              </w:rPr>
              <w:t>.</w:t>
            </w:r>
          </w:p>
        </w:tc>
        <w:tc>
          <w:tcPr>
            <w:tcW w:w="7253" w:type="dxa"/>
          </w:tcPr>
          <w:p w:rsidR="00E632A8" w:rsidRPr="0001008A" w:rsidRDefault="00E632A8" w:rsidP="005740C2">
            <w:pPr>
              <w:spacing w:before="120" w:after="120"/>
              <w:jc w:val="both"/>
              <w:rPr>
                <w:rFonts w:ascii="Times New Roman" w:hAnsi="Times New Roman" w:cs="Times New Roman"/>
                <w:b/>
                <w:sz w:val="28"/>
                <w:szCs w:val="28"/>
                <w:lang w:val="uk-UA"/>
              </w:rPr>
            </w:pPr>
            <w:r w:rsidRPr="0001008A">
              <w:rPr>
                <w:rFonts w:ascii="Times New Roman" w:hAnsi="Times New Roman" w:cs="Times New Roman"/>
                <w:b/>
                <w:sz w:val="28"/>
                <w:szCs w:val="28"/>
                <w:lang w:val="uk-UA"/>
              </w:rPr>
              <w:t>Створення освітнього середовища, вільного від будь-яких форм насильства та дискримінації</w:t>
            </w:r>
          </w:p>
        </w:tc>
        <w:tc>
          <w:tcPr>
            <w:tcW w:w="1477" w:type="dxa"/>
            <w:vAlign w:val="center"/>
          </w:tcPr>
          <w:p w:rsidR="00E632A8" w:rsidRPr="00F62786" w:rsidRDefault="00F62786" w:rsidP="00E22A90">
            <w:pPr>
              <w:spacing w:beforeLines="40" w:before="96" w:afterLines="40" w:after="96"/>
              <w:jc w:val="center"/>
              <w:rPr>
                <w:rFonts w:ascii="Times New Roman" w:hAnsi="Times New Roman" w:cs="Times New Roman"/>
                <w:sz w:val="28"/>
                <w:szCs w:val="28"/>
                <w:lang w:val="uk-UA"/>
              </w:rPr>
            </w:pPr>
            <w:r w:rsidRPr="00F62786">
              <w:rPr>
                <w:rFonts w:ascii="Times New Roman" w:hAnsi="Times New Roman" w:cs="Times New Roman"/>
                <w:sz w:val="28"/>
                <w:szCs w:val="28"/>
                <w:lang w:val="uk-UA"/>
              </w:rPr>
              <w:t xml:space="preserve"> </w:t>
            </w:r>
          </w:p>
        </w:tc>
      </w:tr>
      <w:tr w:rsidR="00E632A8" w:rsidRPr="0001008A" w:rsidTr="005C09D4">
        <w:trPr>
          <w:trHeight w:val="269"/>
        </w:trPr>
        <w:tc>
          <w:tcPr>
            <w:tcW w:w="840" w:type="dxa"/>
            <w:vAlign w:val="center"/>
          </w:tcPr>
          <w:p w:rsidR="00E632A8" w:rsidRPr="0001008A" w:rsidRDefault="00E632A8" w:rsidP="007D672F">
            <w:pPr>
              <w:spacing w:before="60" w:after="60"/>
              <w:jc w:val="center"/>
              <w:rPr>
                <w:rFonts w:ascii="Times New Roman" w:hAnsi="Times New Roman" w:cs="Times New Roman"/>
                <w:b/>
                <w:sz w:val="28"/>
                <w:szCs w:val="28"/>
                <w:lang w:val="uk-UA"/>
              </w:rPr>
            </w:pPr>
            <w:r w:rsidRPr="0001008A">
              <w:rPr>
                <w:rFonts w:ascii="Times New Roman" w:hAnsi="Times New Roman" w:cs="Times New Roman"/>
                <w:b/>
                <w:sz w:val="28"/>
                <w:szCs w:val="28"/>
                <w:lang w:val="uk-UA"/>
              </w:rPr>
              <w:t>2.1.</w:t>
            </w:r>
          </w:p>
        </w:tc>
        <w:tc>
          <w:tcPr>
            <w:tcW w:w="7253" w:type="dxa"/>
          </w:tcPr>
          <w:p w:rsidR="00E632A8" w:rsidRPr="0001008A" w:rsidRDefault="00E632A8" w:rsidP="007D672F">
            <w:pPr>
              <w:spacing w:before="60" w:after="60" w:line="264" w:lineRule="auto"/>
              <w:jc w:val="both"/>
              <w:rPr>
                <w:rFonts w:ascii="Times New Roman" w:hAnsi="Times New Roman" w:cs="Times New Roman"/>
                <w:sz w:val="28"/>
                <w:szCs w:val="28"/>
                <w:lang w:val="uk-UA"/>
              </w:rPr>
            </w:pPr>
            <w:r w:rsidRPr="0001008A">
              <w:rPr>
                <w:rFonts w:ascii="Times New Roman" w:hAnsi="Times New Roman" w:cs="Times New Roman"/>
                <w:sz w:val="28"/>
                <w:szCs w:val="28"/>
                <w:lang w:val="uk-UA"/>
              </w:rPr>
              <w:t>Виховний процес в ліцеї</w:t>
            </w:r>
          </w:p>
        </w:tc>
        <w:tc>
          <w:tcPr>
            <w:tcW w:w="1477" w:type="dxa"/>
            <w:vAlign w:val="center"/>
          </w:tcPr>
          <w:p w:rsidR="00E632A8" w:rsidRPr="00F62786" w:rsidRDefault="00F62786" w:rsidP="007D672F">
            <w:pPr>
              <w:spacing w:before="60" w:after="60"/>
              <w:jc w:val="center"/>
              <w:rPr>
                <w:rFonts w:ascii="Times New Roman" w:hAnsi="Times New Roman" w:cs="Times New Roman"/>
                <w:sz w:val="28"/>
                <w:szCs w:val="28"/>
                <w:lang w:val="uk-UA"/>
              </w:rPr>
            </w:pPr>
            <w:r w:rsidRPr="00F62786">
              <w:rPr>
                <w:rFonts w:ascii="Times New Roman" w:hAnsi="Times New Roman" w:cs="Times New Roman"/>
                <w:sz w:val="28"/>
                <w:szCs w:val="28"/>
                <w:lang w:val="uk-UA"/>
              </w:rPr>
              <w:t>49</w:t>
            </w:r>
          </w:p>
        </w:tc>
      </w:tr>
      <w:tr w:rsidR="00E632A8" w:rsidRPr="0001008A" w:rsidTr="005C09D4">
        <w:trPr>
          <w:trHeight w:val="441"/>
        </w:trPr>
        <w:tc>
          <w:tcPr>
            <w:tcW w:w="840" w:type="dxa"/>
            <w:vAlign w:val="center"/>
          </w:tcPr>
          <w:p w:rsidR="00E632A8" w:rsidRPr="0001008A" w:rsidRDefault="00E632A8" w:rsidP="00B54E8D">
            <w:pPr>
              <w:spacing w:before="120" w:after="120"/>
              <w:jc w:val="center"/>
              <w:rPr>
                <w:rFonts w:ascii="Times New Roman" w:hAnsi="Times New Roman" w:cs="Times New Roman"/>
                <w:b/>
                <w:sz w:val="28"/>
                <w:szCs w:val="28"/>
                <w:lang w:val="uk-UA"/>
              </w:rPr>
            </w:pPr>
            <w:r w:rsidRPr="0001008A">
              <w:rPr>
                <w:rFonts w:ascii="Times New Roman" w:hAnsi="Times New Roman" w:cs="Times New Roman"/>
                <w:b/>
                <w:sz w:val="28"/>
                <w:szCs w:val="28"/>
                <w:lang w:val="uk-UA"/>
              </w:rPr>
              <w:t>3</w:t>
            </w:r>
            <w:r w:rsidR="009F0207" w:rsidRPr="0001008A">
              <w:rPr>
                <w:rFonts w:ascii="Times New Roman" w:hAnsi="Times New Roman" w:cs="Times New Roman"/>
                <w:b/>
                <w:sz w:val="28"/>
                <w:szCs w:val="28"/>
                <w:lang w:val="uk-UA"/>
              </w:rPr>
              <w:t>.</w:t>
            </w:r>
          </w:p>
        </w:tc>
        <w:tc>
          <w:tcPr>
            <w:tcW w:w="7253" w:type="dxa"/>
          </w:tcPr>
          <w:p w:rsidR="00E632A8" w:rsidRPr="0001008A" w:rsidRDefault="00E632A8" w:rsidP="00B54E8D">
            <w:pPr>
              <w:spacing w:before="120" w:after="120"/>
              <w:jc w:val="both"/>
              <w:rPr>
                <w:rFonts w:ascii="Times New Roman" w:hAnsi="Times New Roman" w:cs="Times New Roman"/>
                <w:b/>
                <w:sz w:val="28"/>
                <w:szCs w:val="28"/>
                <w:lang w:val="uk-UA"/>
              </w:rPr>
            </w:pPr>
            <w:r w:rsidRPr="0001008A">
              <w:rPr>
                <w:rFonts w:ascii="Times New Roman" w:hAnsi="Times New Roman" w:cs="Times New Roman"/>
                <w:b/>
                <w:sz w:val="28"/>
                <w:szCs w:val="28"/>
                <w:lang w:val="uk-UA"/>
              </w:rPr>
              <w:t>Формування розвивального та мотивуючого до навчання освітнього простору</w:t>
            </w:r>
          </w:p>
        </w:tc>
        <w:tc>
          <w:tcPr>
            <w:tcW w:w="1477" w:type="dxa"/>
            <w:vAlign w:val="center"/>
          </w:tcPr>
          <w:p w:rsidR="00E632A8" w:rsidRPr="00F62786" w:rsidRDefault="00F62786" w:rsidP="00B54E8D">
            <w:pPr>
              <w:spacing w:before="120" w:after="12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r>
      <w:tr w:rsidR="00E632A8" w:rsidRPr="0001008A" w:rsidTr="005C09D4">
        <w:trPr>
          <w:trHeight w:val="560"/>
        </w:trPr>
        <w:tc>
          <w:tcPr>
            <w:tcW w:w="840" w:type="dxa"/>
            <w:vAlign w:val="center"/>
          </w:tcPr>
          <w:p w:rsidR="00E632A8" w:rsidRPr="0001008A" w:rsidRDefault="00E632A8" w:rsidP="00B54E8D">
            <w:pPr>
              <w:spacing w:before="60" w:after="60"/>
              <w:jc w:val="center"/>
              <w:rPr>
                <w:rFonts w:ascii="Times New Roman" w:hAnsi="Times New Roman" w:cs="Times New Roman"/>
                <w:b/>
                <w:sz w:val="28"/>
                <w:szCs w:val="28"/>
                <w:lang w:val="uk-UA"/>
              </w:rPr>
            </w:pPr>
            <w:r w:rsidRPr="0001008A">
              <w:rPr>
                <w:rFonts w:ascii="Times New Roman" w:hAnsi="Times New Roman" w:cs="Times New Roman"/>
                <w:b/>
                <w:sz w:val="28"/>
                <w:szCs w:val="28"/>
                <w:lang w:val="uk-UA"/>
              </w:rPr>
              <w:t>3.1.</w:t>
            </w:r>
          </w:p>
        </w:tc>
        <w:tc>
          <w:tcPr>
            <w:tcW w:w="7253" w:type="dxa"/>
          </w:tcPr>
          <w:p w:rsidR="00E632A8" w:rsidRPr="0001008A" w:rsidRDefault="00E632A8" w:rsidP="00B54E8D">
            <w:pPr>
              <w:spacing w:before="60" w:after="60"/>
              <w:jc w:val="both"/>
              <w:rPr>
                <w:rFonts w:ascii="Times New Roman" w:hAnsi="Times New Roman" w:cs="Times New Roman"/>
                <w:sz w:val="28"/>
                <w:szCs w:val="28"/>
                <w:highlight w:val="yellow"/>
                <w:lang w:val="uk-UA"/>
              </w:rPr>
            </w:pPr>
            <w:r w:rsidRPr="0001008A">
              <w:rPr>
                <w:rFonts w:ascii="Times New Roman" w:hAnsi="Times New Roman" w:cs="Times New Roman"/>
                <w:sz w:val="28"/>
                <w:szCs w:val="28"/>
                <w:lang w:val="uk-UA"/>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c>
          <w:tcPr>
            <w:tcW w:w="1477" w:type="dxa"/>
            <w:vAlign w:val="center"/>
          </w:tcPr>
          <w:p w:rsidR="00E632A8" w:rsidRPr="0001008A" w:rsidRDefault="00F62786" w:rsidP="00B54E8D">
            <w:pPr>
              <w:spacing w:before="60" w:after="60"/>
              <w:jc w:val="center"/>
              <w:rPr>
                <w:rFonts w:ascii="Times New Roman" w:hAnsi="Times New Roman" w:cs="Times New Roman"/>
                <w:sz w:val="28"/>
                <w:szCs w:val="28"/>
                <w:lang w:val="uk-UA"/>
              </w:rPr>
            </w:pPr>
            <w:r>
              <w:rPr>
                <w:rFonts w:ascii="Times New Roman" w:hAnsi="Times New Roman" w:cs="Times New Roman"/>
                <w:sz w:val="28"/>
                <w:szCs w:val="28"/>
                <w:lang w:val="uk-UA"/>
              </w:rPr>
              <w:t>53</w:t>
            </w:r>
          </w:p>
        </w:tc>
      </w:tr>
      <w:tr w:rsidR="001C66CC" w:rsidRPr="0001008A" w:rsidTr="005C09D4">
        <w:trPr>
          <w:trHeight w:val="560"/>
        </w:trPr>
        <w:tc>
          <w:tcPr>
            <w:tcW w:w="840" w:type="dxa"/>
            <w:vAlign w:val="center"/>
          </w:tcPr>
          <w:p w:rsidR="001C66CC" w:rsidRPr="00B05D41" w:rsidRDefault="001C66CC" w:rsidP="0092694F">
            <w:pPr>
              <w:spacing w:before="60" w:after="60"/>
              <w:jc w:val="center"/>
              <w:rPr>
                <w:rFonts w:ascii="Times New Roman" w:hAnsi="Times New Roman" w:cs="Times New Roman"/>
                <w:b/>
                <w:sz w:val="28"/>
                <w:szCs w:val="28"/>
                <w:lang w:val="uk-UA"/>
              </w:rPr>
            </w:pPr>
            <w:r>
              <w:rPr>
                <w:rFonts w:ascii="Times New Roman" w:hAnsi="Times New Roman" w:cs="Times New Roman"/>
                <w:b/>
                <w:sz w:val="28"/>
                <w:szCs w:val="28"/>
                <w:lang w:val="uk-UA"/>
              </w:rPr>
              <w:t>3.2</w:t>
            </w:r>
          </w:p>
        </w:tc>
        <w:tc>
          <w:tcPr>
            <w:tcW w:w="7253" w:type="dxa"/>
          </w:tcPr>
          <w:p w:rsidR="001C66CC" w:rsidRPr="00AA5B50" w:rsidRDefault="001C66CC" w:rsidP="0092694F">
            <w:pPr>
              <w:spacing w:before="60" w:after="60"/>
              <w:jc w:val="both"/>
              <w:rPr>
                <w:rFonts w:ascii="Times New Roman" w:hAnsi="Times New Roman" w:cs="Times New Roman"/>
                <w:sz w:val="28"/>
                <w:szCs w:val="28"/>
                <w:highlight w:val="yellow"/>
                <w:lang w:val="uk-UA"/>
              </w:rPr>
            </w:pPr>
            <w:r w:rsidRPr="001C66CC">
              <w:rPr>
                <w:rFonts w:ascii="Times New Roman" w:hAnsi="Times New Roman" w:cs="Times New Roman"/>
                <w:sz w:val="28"/>
                <w:szCs w:val="28"/>
                <w:lang w:val="uk-UA"/>
              </w:rPr>
              <w:t>Психологічна служба закладу освіти</w:t>
            </w:r>
          </w:p>
        </w:tc>
        <w:tc>
          <w:tcPr>
            <w:tcW w:w="1477" w:type="dxa"/>
            <w:vAlign w:val="center"/>
          </w:tcPr>
          <w:p w:rsidR="001C66CC" w:rsidRPr="0001008A" w:rsidRDefault="00F62786" w:rsidP="00B54E8D">
            <w:pPr>
              <w:spacing w:before="60" w:after="60"/>
              <w:jc w:val="center"/>
              <w:rPr>
                <w:rFonts w:ascii="Times New Roman" w:hAnsi="Times New Roman" w:cs="Times New Roman"/>
                <w:sz w:val="28"/>
                <w:szCs w:val="28"/>
                <w:lang w:val="uk-UA"/>
              </w:rPr>
            </w:pPr>
            <w:r>
              <w:rPr>
                <w:rFonts w:ascii="Times New Roman" w:hAnsi="Times New Roman" w:cs="Times New Roman"/>
                <w:sz w:val="28"/>
                <w:szCs w:val="28"/>
                <w:lang w:val="uk-UA"/>
              </w:rPr>
              <w:t>57</w:t>
            </w:r>
          </w:p>
        </w:tc>
      </w:tr>
      <w:tr w:rsidR="001C66CC" w:rsidRPr="0001008A" w:rsidTr="005C09D4">
        <w:trPr>
          <w:trHeight w:val="280"/>
        </w:trPr>
        <w:tc>
          <w:tcPr>
            <w:tcW w:w="9570" w:type="dxa"/>
            <w:gridSpan w:val="3"/>
            <w:vAlign w:val="center"/>
          </w:tcPr>
          <w:p w:rsidR="001C66CC" w:rsidRPr="0001008A" w:rsidRDefault="001C66CC" w:rsidP="00B54E8D">
            <w:pPr>
              <w:pStyle w:val="a8"/>
              <w:spacing w:before="120" w:after="120"/>
              <w:contextualSpacing w:val="0"/>
              <w:jc w:val="center"/>
              <w:rPr>
                <w:rFonts w:ascii="Times New Roman" w:hAnsi="Times New Roman" w:cs="Times New Roman"/>
                <w:b/>
                <w:sz w:val="28"/>
                <w:szCs w:val="28"/>
                <w:lang w:val="uk-UA"/>
              </w:rPr>
            </w:pPr>
            <w:r w:rsidRPr="0001008A">
              <w:rPr>
                <w:rFonts w:ascii="Times New Roman" w:hAnsi="Times New Roman" w:cs="Times New Roman"/>
                <w:b/>
                <w:sz w:val="28"/>
                <w:szCs w:val="28"/>
                <w:lang w:val="uk-UA"/>
              </w:rPr>
              <w:t>ІІ. СИСТЕМА ОЦІНЮВАННЯ ЗДОБУВАЧІВ ОСВІТИ</w:t>
            </w:r>
          </w:p>
        </w:tc>
      </w:tr>
      <w:tr w:rsidR="001C66CC" w:rsidRPr="0001008A" w:rsidTr="005C09D4">
        <w:trPr>
          <w:trHeight w:val="269"/>
        </w:trPr>
        <w:tc>
          <w:tcPr>
            <w:tcW w:w="840" w:type="dxa"/>
            <w:vAlign w:val="center"/>
          </w:tcPr>
          <w:p w:rsidR="001C66CC" w:rsidRPr="0001008A" w:rsidRDefault="001C66CC" w:rsidP="00B54E8D">
            <w:pPr>
              <w:spacing w:before="120" w:after="120"/>
              <w:jc w:val="center"/>
              <w:rPr>
                <w:rFonts w:ascii="Times New Roman" w:hAnsi="Times New Roman" w:cs="Times New Roman"/>
                <w:b/>
                <w:sz w:val="28"/>
                <w:szCs w:val="28"/>
                <w:lang w:val="uk-UA"/>
              </w:rPr>
            </w:pPr>
            <w:r w:rsidRPr="0001008A">
              <w:rPr>
                <w:rFonts w:ascii="Times New Roman" w:hAnsi="Times New Roman" w:cs="Times New Roman"/>
                <w:b/>
                <w:sz w:val="28"/>
                <w:szCs w:val="28"/>
                <w:lang w:val="uk-UA"/>
              </w:rPr>
              <w:t>4.</w:t>
            </w:r>
          </w:p>
        </w:tc>
        <w:tc>
          <w:tcPr>
            <w:tcW w:w="7253" w:type="dxa"/>
          </w:tcPr>
          <w:p w:rsidR="001C66CC" w:rsidRPr="0001008A" w:rsidRDefault="001C66CC" w:rsidP="00B54E8D">
            <w:pPr>
              <w:spacing w:before="120" w:after="120"/>
              <w:jc w:val="both"/>
              <w:rPr>
                <w:rFonts w:ascii="Times New Roman" w:hAnsi="Times New Roman" w:cs="Times New Roman"/>
                <w:b/>
                <w:sz w:val="28"/>
                <w:szCs w:val="28"/>
                <w:lang w:val="uk-UA"/>
              </w:rPr>
            </w:pPr>
            <w:r w:rsidRPr="0001008A">
              <w:rPr>
                <w:rFonts w:ascii="Times New Roman" w:hAnsi="Times New Roman" w:cs="Times New Roman"/>
                <w:b/>
                <w:sz w:val="28"/>
                <w:szCs w:val="28"/>
                <w:lang w:val="uk-UA"/>
              </w:rPr>
              <w:t>Організація внутрішньошкільного контролю</w:t>
            </w:r>
          </w:p>
        </w:tc>
        <w:tc>
          <w:tcPr>
            <w:tcW w:w="1477" w:type="dxa"/>
          </w:tcPr>
          <w:p w:rsidR="001C66CC" w:rsidRPr="0001008A" w:rsidRDefault="00F62786" w:rsidP="00B54E8D">
            <w:pPr>
              <w:spacing w:before="120" w:after="120"/>
              <w:jc w:val="center"/>
              <w:rPr>
                <w:rFonts w:ascii="Times New Roman" w:hAnsi="Times New Roman" w:cs="Times New Roman"/>
                <w:sz w:val="28"/>
                <w:szCs w:val="28"/>
                <w:lang w:val="uk-UA"/>
              </w:rPr>
            </w:pPr>
            <w:r>
              <w:rPr>
                <w:rFonts w:ascii="Times New Roman" w:hAnsi="Times New Roman" w:cs="Times New Roman"/>
                <w:sz w:val="28"/>
                <w:szCs w:val="28"/>
                <w:lang w:val="uk-UA"/>
              </w:rPr>
              <w:t>73</w:t>
            </w:r>
          </w:p>
        </w:tc>
      </w:tr>
      <w:tr w:rsidR="001C66CC" w:rsidRPr="0001008A" w:rsidTr="005C09D4">
        <w:trPr>
          <w:trHeight w:val="452"/>
        </w:trPr>
        <w:tc>
          <w:tcPr>
            <w:tcW w:w="9570" w:type="dxa"/>
            <w:gridSpan w:val="3"/>
            <w:vAlign w:val="center"/>
          </w:tcPr>
          <w:p w:rsidR="001C66CC" w:rsidRPr="0001008A" w:rsidRDefault="001C66CC" w:rsidP="00B54E8D">
            <w:pPr>
              <w:pStyle w:val="a8"/>
              <w:spacing w:before="120" w:after="120"/>
              <w:contextualSpacing w:val="0"/>
              <w:jc w:val="center"/>
              <w:rPr>
                <w:rFonts w:ascii="Times New Roman" w:hAnsi="Times New Roman" w:cs="Times New Roman"/>
                <w:b/>
                <w:sz w:val="28"/>
                <w:szCs w:val="28"/>
                <w:lang w:val="uk-UA"/>
              </w:rPr>
            </w:pPr>
            <w:r w:rsidRPr="0001008A">
              <w:rPr>
                <w:rFonts w:ascii="Times New Roman" w:hAnsi="Times New Roman" w:cs="Times New Roman"/>
                <w:b/>
                <w:sz w:val="28"/>
                <w:szCs w:val="28"/>
                <w:lang w:val="uk-UA"/>
              </w:rPr>
              <w:t>ІІІ. ПЕДАГОГІЧНА ДІЯЛЬНІСТЬ ПЕДАГОГІЧНИХ ПРАЦІВНИКІВ ЛІЦЕЮ</w:t>
            </w:r>
          </w:p>
        </w:tc>
      </w:tr>
      <w:tr w:rsidR="001C66CC" w:rsidRPr="0001008A" w:rsidTr="005C09D4">
        <w:trPr>
          <w:trHeight w:val="269"/>
        </w:trPr>
        <w:tc>
          <w:tcPr>
            <w:tcW w:w="840" w:type="dxa"/>
            <w:vAlign w:val="center"/>
          </w:tcPr>
          <w:p w:rsidR="001C66CC" w:rsidRPr="0001008A" w:rsidRDefault="001C66CC" w:rsidP="00B54E8D">
            <w:pPr>
              <w:spacing w:before="120" w:after="120"/>
              <w:jc w:val="center"/>
              <w:rPr>
                <w:rFonts w:ascii="Times New Roman" w:hAnsi="Times New Roman" w:cs="Times New Roman"/>
                <w:b/>
                <w:sz w:val="28"/>
                <w:szCs w:val="28"/>
                <w:lang w:val="uk-UA"/>
              </w:rPr>
            </w:pPr>
            <w:r w:rsidRPr="0001008A">
              <w:rPr>
                <w:rFonts w:ascii="Times New Roman" w:hAnsi="Times New Roman" w:cs="Times New Roman"/>
                <w:b/>
                <w:sz w:val="28"/>
                <w:szCs w:val="28"/>
                <w:lang w:val="uk-UA"/>
              </w:rPr>
              <w:t>5.</w:t>
            </w:r>
          </w:p>
        </w:tc>
        <w:tc>
          <w:tcPr>
            <w:tcW w:w="7253" w:type="dxa"/>
          </w:tcPr>
          <w:p w:rsidR="001C66CC" w:rsidRPr="0001008A" w:rsidRDefault="001C66CC" w:rsidP="00B54E8D">
            <w:pPr>
              <w:spacing w:before="120" w:after="120"/>
              <w:jc w:val="both"/>
              <w:rPr>
                <w:rFonts w:ascii="Times New Roman" w:hAnsi="Times New Roman" w:cs="Times New Roman"/>
                <w:b/>
                <w:sz w:val="28"/>
                <w:szCs w:val="28"/>
                <w:lang w:val="uk-UA"/>
              </w:rPr>
            </w:pPr>
            <w:r w:rsidRPr="0001008A">
              <w:rPr>
                <w:rFonts w:ascii="Times New Roman" w:hAnsi="Times New Roman" w:cs="Times New Roman"/>
                <w:b/>
                <w:sz w:val="28"/>
                <w:szCs w:val="28"/>
                <w:lang w:val="uk-UA"/>
              </w:rPr>
              <w:t>Організація методичної роботи педагогічних працівників</w:t>
            </w:r>
          </w:p>
        </w:tc>
        <w:tc>
          <w:tcPr>
            <w:tcW w:w="1477" w:type="dxa"/>
            <w:vAlign w:val="center"/>
          </w:tcPr>
          <w:p w:rsidR="001C66CC" w:rsidRPr="0001008A" w:rsidRDefault="00F62786" w:rsidP="00B54E8D">
            <w:pPr>
              <w:spacing w:before="120" w:after="12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r>
      <w:tr w:rsidR="001C66CC" w:rsidRPr="0001008A" w:rsidTr="005C09D4">
        <w:trPr>
          <w:trHeight w:val="280"/>
        </w:trPr>
        <w:tc>
          <w:tcPr>
            <w:tcW w:w="840" w:type="dxa"/>
            <w:vAlign w:val="center"/>
          </w:tcPr>
          <w:p w:rsidR="001C66CC" w:rsidRPr="0001008A" w:rsidRDefault="001C66CC" w:rsidP="00B54E8D">
            <w:pPr>
              <w:spacing w:before="60" w:after="60"/>
              <w:jc w:val="center"/>
              <w:rPr>
                <w:rFonts w:ascii="Times New Roman" w:hAnsi="Times New Roman" w:cs="Times New Roman"/>
                <w:b/>
                <w:sz w:val="28"/>
                <w:szCs w:val="28"/>
                <w:lang w:val="uk-UA"/>
              </w:rPr>
            </w:pPr>
            <w:r w:rsidRPr="0001008A">
              <w:rPr>
                <w:rFonts w:ascii="Times New Roman" w:hAnsi="Times New Roman" w:cs="Times New Roman"/>
                <w:b/>
                <w:sz w:val="28"/>
                <w:szCs w:val="28"/>
                <w:lang w:val="uk-UA"/>
              </w:rPr>
              <w:t>5.1.</w:t>
            </w:r>
          </w:p>
        </w:tc>
        <w:tc>
          <w:tcPr>
            <w:tcW w:w="7253" w:type="dxa"/>
          </w:tcPr>
          <w:p w:rsidR="001C66CC" w:rsidRPr="0001008A" w:rsidRDefault="001C66CC" w:rsidP="00CA6299">
            <w:pPr>
              <w:spacing w:before="60" w:after="60"/>
              <w:jc w:val="both"/>
              <w:rPr>
                <w:rFonts w:ascii="Times New Roman" w:eastAsia="Times New Roman" w:hAnsi="Times New Roman"/>
                <w:sz w:val="28"/>
                <w:szCs w:val="28"/>
                <w:highlight w:val="yellow"/>
                <w:lang w:val="uk-UA" w:eastAsia="ru-RU"/>
              </w:rPr>
            </w:pPr>
            <w:r w:rsidRPr="0001008A">
              <w:rPr>
                <w:rFonts w:ascii="Times New Roman" w:eastAsia="Times New Roman" w:hAnsi="Times New Roman"/>
                <w:sz w:val="28"/>
                <w:szCs w:val="28"/>
                <w:lang w:val="uk-UA" w:eastAsia="ru-RU"/>
              </w:rPr>
              <w:t>Організація роботи з атестації педагогічних працівників</w:t>
            </w:r>
          </w:p>
        </w:tc>
        <w:tc>
          <w:tcPr>
            <w:tcW w:w="1477" w:type="dxa"/>
            <w:vAlign w:val="center"/>
          </w:tcPr>
          <w:p w:rsidR="001C66CC" w:rsidRPr="0001008A" w:rsidRDefault="00F62786" w:rsidP="00CA6299">
            <w:pPr>
              <w:spacing w:before="60" w:after="60"/>
              <w:jc w:val="center"/>
              <w:rPr>
                <w:rFonts w:ascii="Times New Roman" w:hAnsi="Times New Roman" w:cs="Times New Roman"/>
                <w:sz w:val="28"/>
                <w:szCs w:val="28"/>
                <w:lang w:val="uk-UA"/>
              </w:rPr>
            </w:pPr>
            <w:r>
              <w:rPr>
                <w:rFonts w:ascii="Times New Roman" w:hAnsi="Times New Roman" w:cs="Times New Roman"/>
                <w:sz w:val="28"/>
                <w:szCs w:val="28"/>
                <w:lang w:val="uk-UA"/>
              </w:rPr>
              <w:t>76</w:t>
            </w:r>
          </w:p>
        </w:tc>
      </w:tr>
      <w:tr w:rsidR="001C66CC" w:rsidRPr="0001008A" w:rsidTr="005C09D4">
        <w:trPr>
          <w:trHeight w:val="280"/>
        </w:trPr>
        <w:tc>
          <w:tcPr>
            <w:tcW w:w="840" w:type="dxa"/>
            <w:vAlign w:val="center"/>
          </w:tcPr>
          <w:p w:rsidR="001C66CC" w:rsidRPr="0001008A" w:rsidRDefault="001C66CC" w:rsidP="00B54E8D">
            <w:pPr>
              <w:spacing w:before="60" w:after="60"/>
              <w:jc w:val="center"/>
              <w:rPr>
                <w:rFonts w:ascii="Times New Roman" w:hAnsi="Times New Roman" w:cs="Times New Roman"/>
                <w:b/>
                <w:sz w:val="28"/>
                <w:szCs w:val="28"/>
                <w:lang w:val="uk-UA"/>
              </w:rPr>
            </w:pPr>
            <w:r w:rsidRPr="0001008A">
              <w:rPr>
                <w:rFonts w:ascii="Times New Roman" w:hAnsi="Times New Roman" w:cs="Times New Roman"/>
                <w:b/>
                <w:sz w:val="28"/>
                <w:szCs w:val="28"/>
                <w:lang w:val="uk-UA"/>
              </w:rPr>
              <w:t>5.2.</w:t>
            </w:r>
          </w:p>
        </w:tc>
        <w:tc>
          <w:tcPr>
            <w:tcW w:w="7253" w:type="dxa"/>
          </w:tcPr>
          <w:p w:rsidR="001C66CC" w:rsidRPr="0001008A" w:rsidRDefault="001C66CC" w:rsidP="00CA6299">
            <w:pPr>
              <w:spacing w:before="60" w:after="60"/>
              <w:jc w:val="both"/>
              <w:rPr>
                <w:rFonts w:ascii="Times New Roman" w:eastAsia="Times New Roman" w:hAnsi="Times New Roman"/>
                <w:sz w:val="28"/>
                <w:szCs w:val="28"/>
                <w:highlight w:val="yellow"/>
                <w:lang w:val="uk-UA" w:eastAsia="ru-RU"/>
              </w:rPr>
            </w:pPr>
            <w:r w:rsidRPr="0001008A">
              <w:rPr>
                <w:rFonts w:ascii="Times New Roman" w:eastAsia="Times New Roman" w:hAnsi="Times New Roman"/>
                <w:sz w:val="28"/>
                <w:szCs w:val="28"/>
                <w:lang w:val="uk-UA" w:eastAsia="ru-RU"/>
              </w:rPr>
              <w:t>Організація курсового підвищення кваліфікації педагогічних працівників</w:t>
            </w:r>
          </w:p>
        </w:tc>
        <w:tc>
          <w:tcPr>
            <w:tcW w:w="1477" w:type="dxa"/>
            <w:vAlign w:val="center"/>
          </w:tcPr>
          <w:p w:rsidR="001C66CC" w:rsidRPr="0001008A" w:rsidRDefault="00F62786" w:rsidP="00CA6299">
            <w:pPr>
              <w:spacing w:before="60" w:after="60"/>
              <w:jc w:val="center"/>
              <w:rPr>
                <w:rFonts w:ascii="Times New Roman" w:hAnsi="Times New Roman" w:cs="Times New Roman"/>
                <w:sz w:val="28"/>
                <w:szCs w:val="28"/>
                <w:lang w:val="uk-UA"/>
              </w:rPr>
            </w:pPr>
            <w:r>
              <w:rPr>
                <w:rFonts w:ascii="Times New Roman" w:hAnsi="Times New Roman" w:cs="Times New Roman"/>
                <w:sz w:val="28"/>
                <w:szCs w:val="28"/>
                <w:lang w:val="uk-UA"/>
              </w:rPr>
              <w:t>77</w:t>
            </w:r>
          </w:p>
        </w:tc>
      </w:tr>
      <w:tr w:rsidR="001C66CC" w:rsidRPr="0001008A" w:rsidTr="005C09D4">
        <w:trPr>
          <w:trHeight w:val="280"/>
        </w:trPr>
        <w:tc>
          <w:tcPr>
            <w:tcW w:w="840" w:type="dxa"/>
            <w:vAlign w:val="center"/>
          </w:tcPr>
          <w:p w:rsidR="001C66CC" w:rsidRPr="0001008A" w:rsidRDefault="001C66CC" w:rsidP="005740C2">
            <w:pPr>
              <w:spacing w:before="40" w:after="40"/>
              <w:jc w:val="center"/>
              <w:rPr>
                <w:rFonts w:ascii="Times New Roman" w:hAnsi="Times New Roman" w:cs="Times New Roman"/>
                <w:b/>
                <w:sz w:val="28"/>
                <w:szCs w:val="28"/>
                <w:lang w:val="uk-UA"/>
              </w:rPr>
            </w:pPr>
            <w:r w:rsidRPr="0001008A">
              <w:rPr>
                <w:rFonts w:ascii="Times New Roman" w:hAnsi="Times New Roman" w:cs="Times New Roman"/>
                <w:b/>
                <w:sz w:val="28"/>
                <w:szCs w:val="28"/>
                <w:lang w:val="uk-UA"/>
              </w:rPr>
              <w:t>6.</w:t>
            </w:r>
          </w:p>
        </w:tc>
        <w:tc>
          <w:tcPr>
            <w:tcW w:w="7253" w:type="dxa"/>
          </w:tcPr>
          <w:p w:rsidR="001C66CC" w:rsidRPr="0001008A" w:rsidRDefault="001C66CC" w:rsidP="00B54E8D">
            <w:pPr>
              <w:spacing w:before="120" w:after="120"/>
              <w:jc w:val="both"/>
              <w:rPr>
                <w:rFonts w:ascii="Times New Roman" w:eastAsia="Times New Roman" w:hAnsi="Times New Roman"/>
                <w:b/>
                <w:sz w:val="28"/>
                <w:szCs w:val="28"/>
                <w:highlight w:val="yellow"/>
                <w:lang w:val="uk-UA" w:eastAsia="ru-RU"/>
              </w:rPr>
            </w:pPr>
            <w:r w:rsidRPr="0001008A">
              <w:rPr>
                <w:rFonts w:ascii="Times New Roman" w:eastAsia="Times New Roman" w:hAnsi="Times New Roman"/>
                <w:b/>
                <w:sz w:val="28"/>
                <w:szCs w:val="28"/>
                <w:lang w:val="uk-UA" w:eastAsia="ru-RU"/>
              </w:rPr>
              <w:t>Організація роботи з обдарованими і здібними учнями</w:t>
            </w:r>
          </w:p>
        </w:tc>
        <w:tc>
          <w:tcPr>
            <w:tcW w:w="1477" w:type="dxa"/>
            <w:vAlign w:val="center"/>
          </w:tcPr>
          <w:p w:rsidR="001C66CC" w:rsidRPr="0001008A" w:rsidRDefault="00F62786" w:rsidP="005740C2">
            <w:pPr>
              <w:spacing w:before="40" w:after="40"/>
              <w:jc w:val="center"/>
              <w:rPr>
                <w:rFonts w:ascii="Times New Roman" w:hAnsi="Times New Roman" w:cs="Times New Roman"/>
                <w:sz w:val="28"/>
                <w:szCs w:val="28"/>
                <w:lang w:val="uk-UA"/>
              </w:rPr>
            </w:pPr>
            <w:r>
              <w:rPr>
                <w:rFonts w:ascii="Times New Roman" w:hAnsi="Times New Roman" w:cs="Times New Roman"/>
                <w:sz w:val="28"/>
                <w:szCs w:val="28"/>
                <w:lang w:val="uk-UA"/>
              </w:rPr>
              <w:t>78</w:t>
            </w:r>
          </w:p>
        </w:tc>
      </w:tr>
      <w:tr w:rsidR="001C66CC" w:rsidRPr="0001008A" w:rsidTr="005C09D4">
        <w:trPr>
          <w:trHeight w:val="269"/>
        </w:trPr>
        <w:tc>
          <w:tcPr>
            <w:tcW w:w="9570" w:type="dxa"/>
            <w:gridSpan w:val="3"/>
            <w:vAlign w:val="center"/>
          </w:tcPr>
          <w:p w:rsidR="001C66CC" w:rsidRPr="0001008A" w:rsidRDefault="001C66CC" w:rsidP="00B54E8D">
            <w:pPr>
              <w:pStyle w:val="a8"/>
              <w:spacing w:before="120" w:after="120"/>
              <w:contextualSpacing w:val="0"/>
              <w:jc w:val="center"/>
              <w:rPr>
                <w:rFonts w:ascii="Times New Roman" w:hAnsi="Times New Roman" w:cs="Times New Roman"/>
                <w:b/>
                <w:sz w:val="28"/>
                <w:szCs w:val="28"/>
                <w:lang w:val="uk-UA"/>
              </w:rPr>
            </w:pPr>
            <w:r w:rsidRPr="0001008A">
              <w:rPr>
                <w:rFonts w:ascii="Times New Roman" w:hAnsi="Times New Roman" w:cs="Times New Roman"/>
                <w:b/>
                <w:sz w:val="28"/>
                <w:szCs w:val="28"/>
                <w:lang w:val="uk-UA"/>
              </w:rPr>
              <w:t>ІV. УПРАВЛІНСЬКІ ПРОЦЕСИ ЗАКЛАДУ ОСВІТИ</w:t>
            </w:r>
          </w:p>
        </w:tc>
      </w:tr>
      <w:tr w:rsidR="001C66CC" w:rsidRPr="0001008A" w:rsidTr="005C09D4">
        <w:trPr>
          <w:trHeight w:val="280"/>
        </w:trPr>
        <w:tc>
          <w:tcPr>
            <w:tcW w:w="840" w:type="dxa"/>
            <w:vAlign w:val="center"/>
          </w:tcPr>
          <w:p w:rsidR="001C66CC" w:rsidRPr="0001008A" w:rsidRDefault="001C66CC" w:rsidP="005740C2">
            <w:pPr>
              <w:spacing w:before="40" w:after="40"/>
              <w:jc w:val="center"/>
              <w:rPr>
                <w:rFonts w:ascii="Times New Roman" w:hAnsi="Times New Roman" w:cs="Times New Roman"/>
                <w:b/>
                <w:sz w:val="28"/>
                <w:szCs w:val="28"/>
                <w:lang w:val="uk-UA"/>
              </w:rPr>
            </w:pPr>
            <w:r w:rsidRPr="0001008A">
              <w:rPr>
                <w:rFonts w:ascii="Times New Roman" w:hAnsi="Times New Roman" w:cs="Times New Roman"/>
                <w:b/>
                <w:sz w:val="28"/>
                <w:szCs w:val="28"/>
                <w:lang w:val="uk-UA"/>
              </w:rPr>
              <w:t>7.</w:t>
            </w:r>
          </w:p>
        </w:tc>
        <w:tc>
          <w:tcPr>
            <w:tcW w:w="7253" w:type="dxa"/>
            <w:vAlign w:val="center"/>
          </w:tcPr>
          <w:p w:rsidR="001C66CC" w:rsidRPr="0001008A" w:rsidRDefault="001C66CC" w:rsidP="00B54E8D">
            <w:pPr>
              <w:spacing w:before="120" w:after="120"/>
              <w:jc w:val="both"/>
              <w:rPr>
                <w:rFonts w:ascii="Times New Roman" w:hAnsi="Times New Roman" w:cs="Times New Roman"/>
                <w:b/>
                <w:sz w:val="28"/>
                <w:szCs w:val="28"/>
                <w:lang w:val="uk-UA"/>
              </w:rPr>
            </w:pPr>
            <w:r w:rsidRPr="0001008A">
              <w:rPr>
                <w:rFonts w:ascii="Times New Roman" w:eastAsia="Times New Roman" w:hAnsi="Times New Roman" w:cs="Times New Roman"/>
                <w:b/>
                <w:sz w:val="28"/>
                <w:szCs w:val="28"/>
                <w:lang w:val="uk-UA" w:eastAsia="ru-RU"/>
              </w:rPr>
              <w:t>Циклограма управлінської  діяльності  в ліцеї</w:t>
            </w:r>
          </w:p>
        </w:tc>
        <w:tc>
          <w:tcPr>
            <w:tcW w:w="1477" w:type="dxa"/>
            <w:vAlign w:val="center"/>
          </w:tcPr>
          <w:p w:rsidR="001C66CC" w:rsidRPr="0001008A" w:rsidRDefault="00F62786" w:rsidP="005C09D4">
            <w:pPr>
              <w:spacing w:before="40" w:after="40"/>
              <w:jc w:val="center"/>
              <w:rPr>
                <w:rFonts w:ascii="Times New Roman" w:hAnsi="Times New Roman" w:cs="Times New Roman"/>
                <w:sz w:val="28"/>
                <w:szCs w:val="28"/>
                <w:lang w:val="uk-UA"/>
              </w:rPr>
            </w:pPr>
            <w:r>
              <w:rPr>
                <w:rFonts w:ascii="Times New Roman" w:hAnsi="Times New Roman" w:cs="Times New Roman"/>
                <w:sz w:val="28"/>
                <w:szCs w:val="28"/>
                <w:lang w:val="uk-UA"/>
              </w:rPr>
              <w:t>79</w:t>
            </w:r>
          </w:p>
        </w:tc>
      </w:tr>
      <w:tr w:rsidR="001C66CC" w:rsidRPr="0001008A" w:rsidTr="005C09D4">
        <w:trPr>
          <w:trHeight w:val="280"/>
        </w:trPr>
        <w:tc>
          <w:tcPr>
            <w:tcW w:w="840" w:type="dxa"/>
            <w:vAlign w:val="center"/>
          </w:tcPr>
          <w:p w:rsidR="001C66CC" w:rsidRPr="0001008A" w:rsidRDefault="001C66CC" w:rsidP="005740C2">
            <w:pPr>
              <w:spacing w:before="40" w:after="40"/>
              <w:jc w:val="center"/>
              <w:rPr>
                <w:rFonts w:ascii="Times New Roman" w:hAnsi="Times New Roman" w:cs="Times New Roman"/>
                <w:b/>
                <w:sz w:val="28"/>
                <w:szCs w:val="28"/>
                <w:lang w:val="uk-UA"/>
              </w:rPr>
            </w:pPr>
            <w:r w:rsidRPr="0001008A">
              <w:rPr>
                <w:rFonts w:ascii="Times New Roman" w:hAnsi="Times New Roman" w:cs="Times New Roman"/>
                <w:b/>
                <w:sz w:val="28"/>
                <w:szCs w:val="28"/>
                <w:lang w:val="uk-UA"/>
              </w:rPr>
              <w:t>8.</w:t>
            </w:r>
          </w:p>
        </w:tc>
        <w:tc>
          <w:tcPr>
            <w:tcW w:w="7253" w:type="dxa"/>
            <w:vAlign w:val="center"/>
          </w:tcPr>
          <w:p w:rsidR="001C66CC" w:rsidRPr="0001008A" w:rsidRDefault="001C66CC" w:rsidP="00B54E8D">
            <w:pPr>
              <w:spacing w:before="120" w:after="120"/>
              <w:jc w:val="both"/>
              <w:rPr>
                <w:rFonts w:ascii="Times New Roman" w:eastAsia="Times New Roman" w:hAnsi="Times New Roman" w:cs="Times New Roman"/>
                <w:b/>
                <w:sz w:val="28"/>
                <w:szCs w:val="28"/>
                <w:lang w:val="uk-UA" w:eastAsia="ru-RU"/>
              </w:rPr>
            </w:pPr>
            <w:r w:rsidRPr="0001008A">
              <w:rPr>
                <w:rFonts w:ascii="Times New Roman" w:eastAsia="Times New Roman" w:hAnsi="Times New Roman" w:cs="Times New Roman"/>
                <w:b/>
                <w:sz w:val="28"/>
                <w:szCs w:val="28"/>
                <w:lang w:val="uk-UA" w:eastAsia="ru-RU"/>
              </w:rPr>
              <w:t>Організація контрольно-аналітичної діяльності</w:t>
            </w:r>
          </w:p>
        </w:tc>
        <w:tc>
          <w:tcPr>
            <w:tcW w:w="1477" w:type="dxa"/>
            <w:vAlign w:val="center"/>
          </w:tcPr>
          <w:p w:rsidR="001C66CC" w:rsidRPr="0001008A" w:rsidRDefault="00F62786" w:rsidP="005C09D4">
            <w:pPr>
              <w:spacing w:before="40" w:after="4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r>
      <w:tr w:rsidR="001C66CC" w:rsidRPr="0001008A" w:rsidTr="005C09D4">
        <w:trPr>
          <w:trHeight w:val="280"/>
        </w:trPr>
        <w:tc>
          <w:tcPr>
            <w:tcW w:w="840" w:type="dxa"/>
            <w:vAlign w:val="center"/>
          </w:tcPr>
          <w:p w:rsidR="001C66CC" w:rsidRPr="0001008A" w:rsidRDefault="001C66CC" w:rsidP="00B54E8D">
            <w:pPr>
              <w:spacing w:before="60" w:after="60"/>
              <w:jc w:val="center"/>
              <w:rPr>
                <w:rFonts w:ascii="Times New Roman" w:hAnsi="Times New Roman" w:cs="Times New Roman"/>
                <w:b/>
                <w:sz w:val="28"/>
                <w:szCs w:val="28"/>
                <w:lang w:val="uk-UA"/>
              </w:rPr>
            </w:pPr>
            <w:r w:rsidRPr="0001008A">
              <w:rPr>
                <w:rFonts w:ascii="Times New Roman" w:hAnsi="Times New Roman" w:cs="Times New Roman"/>
                <w:b/>
                <w:sz w:val="28"/>
                <w:szCs w:val="28"/>
                <w:lang w:val="uk-UA"/>
              </w:rPr>
              <w:t>8.1.</w:t>
            </w:r>
          </w:p>
        </w:tc>
        <w:tc>
          <w:tcPr>
            <w:tcW w:w="7253" w:type="dxa"/>
            <w:vAlign w:val="center"/>
          </w:tcPr>
          <w:p w:rsidR="001C66CC" w:rsidRPr="0001008A" w:rsidRDefault="001C66CC" w:rsidP="00B54E8D">
            <w:pPr>
              <w:spacing w:before="60" w:after="60"/>
              <w:rPr>
                <w:rFonts w:ascii="Times New Roman" w:hAnsi="Times New Roman" w:cs="Times New Roman"/>
                <w:sz w:val="28"/>
                <w:szCs w:val="28"/>
                <w:lang w:val="uk-UA"/>
              </w:rPr>
            </w:pPr>
            <w:r w:rsidRPr="0001008A">
              <w:rPr>
                <w:rFonts w:ascii="Times New Roman" w:hAnsi="Times New Roman" w:cs="Times New Roman"/>
                <w:sz w:val="28"/>
                <w:szCs w:val="28"/>
                <w:lang w:val="uk-UA"/>
              </w:rPr>
              <w:t>Перспективний план контролю за станом викладання та рівнем навчальних досягнень ліцеїстів з базових дисциплін на 2021-2026 роки</w:t>
            </w:r>
          </w:p>
        </w:tc>
        <w:tc>
          <w:tcPr>
            <w:tcW w:w="1477" w:type="dxa"/>
            <w:vAlign w:val="center"/>
          </w:tcPr>
          <w:p w:rsidR="001C66CC" w:rsidRPr="0001008A" w:rsidRDefault="00F62786" w:rsidP="005C09D4">
            <w:pPr>
              <w:spacing w:before="60" w:after="60"/>
              <w:jc w:val="center"/>
              <w:rPr>
                <w:rFonts w:ascii="Times New Roman" w:hAnsi="Times New Roman" w:cs="Times New Roman"/>
                <w:sz w:val="28"/>
                <w:szCs w:val="28"/>
                <w:lang w:val="uk-UA"/>
              </w:rPr>
            </w:pPr>
            <w:r>
              <w:rPr>
                <w:rFonts w:ascii="Times New Roman" w:hAnsi="Times New Roman" w:cs="Times New Roman"/>
                <w:sz w:val="28"/>
                <w:szCs w:val="28"/>
                <w:lang w:val="uk-UA"/>
              </w:rPr>
              <w:t>80</w:t>
            </w:r>
          </w:p>
        </w:tc>
      </w:tr>
      <w:tr w:rsidR="001C66CC" w:rsidRPr="0001008A" w:rsidTr="005C09D4">
        <w:trPr>
          <w:trHeight w:val="280"/>
        </w:trPr>
        <w:tc>
          <w:tcPr>
            <w:tcW w:w="840" w:type="dxa"/>
            <w:vAlign w:val="center"/>
          </w:tcPr>
          <w:p w:rsidR="001C66CC" w:rsidRPr="0001008A" w:rsidRDefault="001C66CC" w:rsidP="00B54E8D">
            <w:pPr>
              <w:spacing w:before="60" w:after="60"/>
              <w:jc w:val="center"/>
              <w:rPr>
                <w:rFonts w:ascii="Times New Roman" w:hAnsi="Times New Roman" w:cs="Times New Roman"/>
                <w:b/>
                <w:sz w:val="28"/>
                <w:szCs w:val="28"/>
                <w:lang w:val="uk-UA"/>
              </w:rPr>
            </w:pPr>
            <w:r w:rsidRPr="0001008A">
              <w:rPr>
                <w:rFonts w:ascii="Times New Roman" w:hAnsi="Times New Roman" w:cs="Times New Roman"/>
                <w:b/>
                <w:sz w:val="28"/>
                <w:szCs w:val="28"/>
                <w:lang w:val="uk-UA"/>
              </w:rPr>
              <w:t>8.2.</w:t>
            </w:r>
          </w:p>
        </w:tc>
        <w:tc>
          <w:tcPr>
            <w:tcW w:w="7253" w:type="dxa"/>
            <w:vAlign w:val="center"/>
          </w:tcPr>
          <w:p w:rsidR="001C66CC" w:rsidRPr="0001008A" w:rsidRDefault="001C66CC" w:rsidP="00B54E8D">
            <w:pPr>
              <w:spacing w:before="60" w:after="60"/>
              <w:rPr>
                <w:rFonts w:ascii="Times New Roman" w:hAnsi="Times New Roman" w:cs="Times New Roman"/>
                <w:sz w:val="28"/>
                <w:szCs w:val="28"/>
                <w:lang w:val="uk-UA"/>
              </w:rPr>
            </w:pPr>
            <w:r w:rsidRPr="0001008A">
              <w:rPr>
                <w:rFonts w:ascii="Times New Roman" w:hAnsi="Times New Roman" w:cs="Times New Roman"/>
                <w:sz w:val="28"/>
                <w:szCs w:val="28"/>
                <w:lang w:val="uk-UA"/>
              </w:rPr>
              <w:t>Контрольно-аналітична діяльність</w:t>
            </w:r>
          </w:p>
        </w:tc>
        <w:tc>
          <w:tcPr>
            <w:tcW w:w="1477" w:type="dxa"/>
            <w:vAlign w:val="center"/>
          </w:tcPr>
          <w:p w:rsidR="001C66CC" w:rsidRPr="0001008A" w:rsidRDefault="00F62786" w:rsidP="005C09D4">
            <w:pPr>
              <w:spacing w:before="60" w:after="60"/>
              <w:jc w:val="center"/>
              <w:rPr>
                <w:rFonts w:ascii="Times New Roman" w:hAnsi="Times New Roman" w:cs="Times New Roman"/>
                <w:sz w:val="28"/>
                <w:szCs w:val="28"/>
                <w:lang w:val="uk-UA"/>
              </w:rPr>
            </w:pPr>
            <w:r>
              <w:rPr>
                <w:rFonts w:ascii="Times New Roman" w:hAnsi="Times New Roman" w:cs="Times New Roman"/>
                <w:sz w:val="28"/>
                <w:szCs w:val="28"/>
                <w:lang w:val="uk-UA"/>
              </w:rPr>
              <w:t>81</w:t>
            </w:r>
          </w:p>
        </w:tc>
      </w:tr>
      <w:tr w:rsidR="001C66CC" w:rsidRPr="0001008A" w:rsidTr="005C09D4">
        <w:trPr>
          <w:trHeight w:val="280"/>
        </w:trPr>
        <w:tc>
          <w:tcPr>
            <w:tcW w:w="840" w:type="dxa"/>
            <w:vAlign w:val="center"/>
          </w:tcPr>
          <w:p w:rsidR="001C66CC" w:rsidRPr="0001008A" w:rsidRDefault="001C66CC" w:rsidP="00B54E8D">
            <w:pPr>
              <w:spacing w:before="60" w:after="60"/>
              <w:jc w:val="center"/>
              <w:rPr>
                <w:rFonts w:ascii="Times New Roman" w:hAnsi="Times New Roman" w:cs="Times New Roman"/>
                <w:b/>
                <w:sz w:val="28"/>
                <w:szCs w:val="28"/>
                <w:lang w:val="uk-UA"/>
              </w:rPr>
            </w:pPr>
            <w:r w:rsidRPr="0001008A">
              <w:rPr>
                <w:rFonts w:ascii="Times New Roman" w:hAnsi="Times New Roman" w:cs="Times New Roman"/>
                <w:b/>
                <w:sz w:val="28"/>
                <w:szCs w:val="28"/>
                <w:lang w:val="uk-UA"/>
              </w:rPr>
              <w:t>8.3.</w:t>
            </w:r>
          </w:p>
        </w:tc>
        <w:tc>
          <w:tcPr>
            <w:tcW w:w="7253" w:type="dxa"/>
            <w:vAlign w:val="center"/>
          </w:tcPr>
          <w:p w:rsidR="001C66CC" w:rsidRPr="0001008A" w:rsidRDefault="001C66CC" w:rsidP="00B54E8D">
            <w:pPr>
              <w:spacing w:before="60" w:after="60"/>
              <w:rPr>
                <w:rFonts w:ascii="Times New Roman" w:hAnsi="Times New Roman" w:cs="Times New Roman"/>
                <w:sz w:val="28"/>
                <w:szCs w:val="28"/>
                <w:lang w:val="uk-UA"/>
              </w:rPr>
            </w:pPr>
            <w:r w:rsidRPr="0001008A">
              <w:rPr>
                <w:rFonts w:ascii="Times New Roman" w:hAnsi="Times New Roman" w:cs="Times New Roman"/>
                <w:sz w:val="28"/>
                <w:szCs w:val="28"/>
                <w:lang w:val="uk-UA"/>
              </w:rPr>
              <w:t>Організація внутрішньошкільного контролю</w:t>
            </w:r>
          </w:p>
        </w:tc>
        <w:tc>
          <w:tcPr>
            <w:tcW w:w="1477" w:type="dxa"/>
            <w:vAlign w:val="center"/>
          </w:tcPr>
          <w:p w:rsidR="001C66CC" w:rsidRPr="0001008A" w:rsidRDefault="00F62786" w:rsidP="005C09D4">
            <w:pPr>
              <w:spacing w:before="60" w:after="60"/>
              <w:jc w:val="center"/>
              <w:rPr>
                <w:rFonts w:ascii="Times New Roman" w:hAnsi="Times New Roman" w:cs="Times New Roman"/>
                <w:sz w:val="28"/>
                <w:szCs w:val="28"/>
                <w:lang w:val="uk-UA"/>
              </w:rPr>
            </w:pPr>
            <w:r>
              <w:rPr>
                <w:rFonts w:ascii="Times New Roman" w:hAnsi="Times New Roman" w:cs="Times New Roman"/>
                <w:sz w:val="28"/>
                <w:szCs w:val="28"/>
                <w:lang w:val="uk-UA"/>
              </w:rPr>
              <w:t>82</w:t>
            </w:r>
          </w:p>
        </w:tc>
      </w:tr>
      <w:tr w:rsidR="001C66CC" w:rsidRPr="0001008A" w:rsidTr="005C09D4">
        <w:trPr>
          <w:trHeight w:val="280"/>
        </w:trPr>
        <w:tc>
          <w:tcPr>
            <w:tcW w:w="840" w:type="dxa"/>
            <w:vAlign w:val="center"/>
          </w:tcPr>
          <w:p w:rsidR="001C66CC" w:rsidRPr="0001008A" w:rsidRDefault="001C66CC" w:rsidP="005C09D4">
            <w:pPr>
              <w:spacing w:before="120" w:after="120"/>
              <w:jc w:val="center"/>
              <w:rPr>
                <w:rFonts w:ascii="Times New Roman" w:hAnsi="Times New Roman" w:cs="Times New Roman"/>
                <w:b/>
                <w:sz w:val="28"/>
                <w:szCs w:val="28"/>
                <w:lang w:val="uk-UA"/>
              </w:rPr>
            </w:pPr>
            <w:r w:rsidRPr="0001008A">
              <w:rPr>
                <w:rFonts w:ascii="Times New Roman" w:hAnsi="Times New Roman" w:cs="Times New Roman"/>
                <w:b/>
                <w:sz w:val="28"/>
                <w:szCs w:val="28"/>
                <w:lang w:val="uk-UA"/>
              </w:rPr>
              <w:t>9.</w:t>
            </w:r>
          </w:p>
        </w:tc>
        <w:tc>
          <w:tcPr>
            <w:tcW w:w="7253" w:type="dxa"/>
            <w:vAlign w:val="center"/>
          </w:tcPr>
          <w:p w:rsidR="001C66CC" w:rsidRPr="0001008A" w:rsidRDefault="001C66CC" w:rsidP="00124B36">
            <w:pPr>
              <w:spacing w:before="120" w:after="120"/>
              <w:jc w:val="both"/>
              <w:rPr>
                <w:rFonts w:ascii="Times New Roman" w:hAnsi="Times New Roman" w:cs="Times New Roman"/>
                <w:b/>
                <w:sz w:val="28"/>
                <w:szCs w:val="28"/>
                <w:lang w:val="uk-UA"/>
              </w:rPr>
            </w:pPr>
            <w:r w:rsidRPr="0001008A">
              <w:rPr>
                <w:rFonts w:ascii="Times New Roman" w:hAnsi="Times New Roman" w:cs="Times New Roman"/>
                <w:b/>
                <w:sz w:val="28"/>
                <w:szCs w:val="28"/>
                <w:lang w:val="uk-UA"/>
              </w:rPr>
              <w:t>Циклограма наказів з основної діяльності на  2023/2024 навчальний рік</w:t>
            </w:r>
          </w:p>
        </w:tc>
        <w:tc>
          <w:tcPr>
            <w:tcW w:w="1477" w:type="dxa"/>
            <w:vAlign w:val="center"/>
          </w:tcPr>
          <w:p w:rsidR="001C66CC" w:rsidRPr="0001008A" w:rsidRDefault="00F62786" w:rsidP="005C09D4">
            <w:pPr>
              <w:spacing w:before="40" w:after="40"/>
              <w:jc w:val="center"/>
              <w:rPr>
                <w:rFonts w:ascii="Times New Roman" w:hAnsi="Times New Roman" w:cs="Times New Roman"/>
                <w:sz w:val="28"/>
                <w:szCs w:val="28"/>
                <w:lang w:val="uk-UA"/>
              </w:rPr>
            </w:pPr>
            <w:r>
              <w:rPr>
                <w:rFonts w:ascii="Times New Roman" w:hAnsi="Times New Roman" w:cs="Times New Roman"/>
                <w:sz w:val="28"/>
                <w:szCs w:val="28"/>
                <w:lang w:val="uk-UA"/>
              </w:rPr>
              <w:t>84</w:t>
            </w:r>
          </w:p>
        </w:tc>
      </w:tr>
      <w:tr w:rsidR="001C66CC" w:rsidRPr="0001008A" w:rsidTr="005C09D4">
        <w:trPr>
          <w:trHeight w:val="280"/>
        </w:trPr>
        <w:tc>
          <w:tcPr>
            <w:tcW w:w="840" w:type="dxa"/>
            <w:vAlign w:val="center"/>
          </w:tcPr>
          <w:p w:rsidR="001C66CC" w:rsidRPr="0001008A" w:rsidRDefault="001C66CC" w:rsidP="005C09D4">
            <w:pPr>
              <w:spacing w:before="120" w:after="120"/>
              <w:jc w:val="center"/>
              <w:rPr>
                <w:rFonts w:ascii="Times New Roman" w:hAnsi="Times New Roman" w:cs="Times New Roman"/>
                <w:b/>
                <w:sz w:val="28"/>
                <w:szCs w:val="28"/>
                <w:lang w:val="uk-UA"/>
              </w:rPr>
            </w:pPr>
            <w:r w:rsidRPr="0001008A">
              <w:rPr>
                <w:rFonts w:ascii="Times New Roman" w:hAnsi="Times New Roman" w:cs="Times New Roman"/>
                <w:b/>
                <w:sz w:val="28"/>
                <w:szCs w:val="28"/>
                <w:lang w:val="uk-UA"/>
              </w:rPr>
              <w:t>10.</w:t>
            </w:r>
          </w:p>
        </w:tc>
        <w:tc>
          <w:tcPr>
            <w:tcW w:w="7253" w:type="dxa"/>
            <w:vAlign w:val="center"/>
          </w:tcPr>
          <w:p w:rsidR="001C66CC" w:rsidRPr="0001008A" w:rsidRDefault="001C66CC" w:rsidP="005C09D4">
            <w:pPr>
              <w:spacing w:before="120" w:after="120"/>
              <w:rPr>
                <w:rFonts w:ascii="Times New Roman" w:hAnsi="Times New Roman" w:cs="Times New Roman"/>
                <w:b/>
                <w:sz w:val="28"/>
                <w:szCs w:val="28"/>
                <w:lang w:val="uk-UA"/>
              </w:rPr>
            </w:pPr>
            <w:r w:rsidRPr="0001008A">
              <w:rPr>
                <w:rFonts w:ascii="Times New Roman" w:eastAsia="Times New Roman" w:hAnsi="Times New Roman" w:cs="Times New Roman"/>
                <w:b/>
                <w:sz w:val="28"/>
                <w:szCs w:val="28"/>
                <w:lang w:val="uk-UA" w:eastAsia="ru-RU"/>
              </w:rPr>
              <w:t xml:space="preserve">Тематика засідань педагогічної ради  </w:t>
            </w:r>
          </w:p>
        </w:tc>
        <w:tc>
          <w:tcPr>
            <w:tcW w:w="1477" w:type="dxa"/>
            <w:vAlign w:val="center"/>
          </w:tcPr>
          <w:p w:rsidR="001C66CC" w:rsidRPr="0001008A" w:rsidRDefault="00F62786" w:rsidP="009F0207">
            <w:pPr>
              <w:spacing w:before="40" w:after="40"/>
              <w:jc w:val="center"/>
              <w:rPr>
                <w:rFonts w:ascii="Times New Roman" w:hAnsi="Times New Roman" w:cs="Times New Roman"/>
                <w:sz w:val="28"/>
                <w:szCs w:val="28"/>
                <w:lang w:val="uk-UA"/>
              </w:rPr>
            </w:pPr>
            <w:r>
              <w:rPr>
                <w:rFonts w:ascii="Times New Roman" w:hAnsi="Times New Roman" w:cs="Times New Roman"/>
                <w:sz w:val="28"/>
                <w:szCs w:val="28"/>
                <w:lang w:val="uk-UA"/>
              </w:rPr>
              <w:t>89</w:t>
            </w:r>
            <w:bookmarkStart w:id="0" w:name="_GoBack"/>
            <w:bookmarkEnd w:id="0"/>
          </w:p>
        </w:tc>
      </w:tr>
    </w:tbl>
    <w:p w:rsidR="009306FC" w:rsidRPr="0001008A" w:rsidRDefault="009306FC" w:rsidP="00F76F88">
      <w:pPr>
        <w:spacing w:after="0"/>
        <w:jc w:val="center"/>
        <w:rPr>
          <w:rFonts w:ascii="Times New Roman" w:hAnsi="Times New Roman" w:cs="Times New Roman"/>
          <w:b/>
          <w:sz w:val="28"/>
          <w:szCs w:val="28"/>
          <w:lang w:val="uk-UA"/>
        </w:rPr>
      </w:pPr>
    </w:p>
    <w:p w:rsidR="000A6B93" w:rsidRPr="00B05D41" w:rsidRDefault="000A6B93" w:rsidP="00F76F88">
      <w:pPr>
        <w:spacing w:after="0"/>
        <w:jc w:val="center"/>
        <w:rPr>
          <w:rFonts w:ascii="Times New Roman" w:hAnsi="Times New Roman" w:cs="Times New Roman"/>
          <w:b/>
          <w:sz w:val="28"/>
          <w:szCs w:val="28"/>
          <w:lang w:val="uk-UA"/>
        </w:rPr>
      </w:pPr>
    </w:p>
    <w:p w:rsidR="000A6B93" w:rsidRPr="00B05D41" w:rsidRDefault="000A6B93" w:rsidP="00F76F88">
      <w:pPr>
        <w:spacing w:after="0"/>
        <w:jc w:val="center"/>
        <w:rPr>
          <w:rFonts w:ascii="Times New Roman" w:hAnsi="Times New Roman" w:cs="Times New Roman"/>
          <w:b/>
          <w:sz w:val="28"/>
          <w:szCs w:val="28"/>
          <w:lang w:val="uk-UA"/>
        </w:rPr>
      </w:pPr>
    </w:p>
    <w:p w:rsidR="000A6B93" w:rsidRPr="00B05D41" w:rsidRDefault="000A6B93" w:rsidP="00F76F88">
      <w:pPr>
        <w:spacing w:after="0"/>
        <w:jc w:val="center"/>
        <w:rPr>
          <w:rFonts w:ascii="Times New Roman" w:hAnsi="Times New Roman" w:cs="Times New Roman"/>
          <w:b/>
          <w:sz w:val="28"/>
          <w:szCs w:val="28"/>
          <w:lang w:val="uk-UA"/>
        </w:rPr>
      </w:pPr>
    </w:p>
    <w:p w:rsidR="00085394" w:rsidRDefault="00085394" w:rsidP="00F76F88">
      <w:pPr>
        <w:spacing w:after="0"/>
        <w:jc w:val="center"/>
        <w:rPr>
          <w:rFonts w:ascii="Times New Roman" w:hAnsi="Times New Roman" w:cs="Times New Roman"/>
          <w:b/>
          <w:sz w:val="28"/>
          <w:szCs w:val="28"/>
          <w:lang w:val="uk-UA"/>
        </w:rPr>
      </w:pPr>
    </w:p>
    <w:p w:rsidR="009371D4" w:rsidRDefault="009371D4" w:rsidP="00F76F88">
      <w:pPr>
        <w:spacing w:after="0"/>
        <w:jc w:val="center"/>
        <w:rPr>
          <w:rFonts w:ascii="Times New Roman" w:hAnsi="Times New Roman" w:cs="Times New Roman"/>
          <w:b/>
          <w:sz w:val="28"/>
          <w:szCs w:val="28"/>
          <w:lang w:val="uk-UA"/>
        </w:rPr>
      </w:pPr>
    </w:p>
    <w:p w:rsidR="0001008A" w:rsidRDefault="0001008A" w:rsidP="00F76F88">
      <w:pPr>
        <w:spacing w:after="0"/>
        <w:jc w:val="center"/>
        <w:rPr>
          <w:rFonts w:ascii="Times New Roman" w:hAnsi="Times New Roman" w:cs="Times New Roman"/>
          <w:b/>
          <w:sz w:val="28"/>
          <w:szCs w:val="28"/>
          <w:lang w:val="uk-UA"/>
        </w:rPr>
      </w:pPr>
    </w:p>
    <w:p w:rsidR="0001008A" w:rsidRDefault="0001008A" w:rsidP="00F76F88">
      <w:pPr>
        <w:spacing w:after="0"/>
        <w:jc w:val="center"/>
        <w:rPr>
          <w:rFonts w:ascii="Times New Roman" w:hAnsi="Times New Roman" w:cs="Times New Roman"/>
          <w:b/>
          <w:sz w:val="28"/>
          <w:szCs w:val="28"/>
          <w:lang w:val="uk-UA"/>
        </w:rPr>
      </w:pPr>
    </w:p>
    <w:p w:rsidR="0001008A" w:rsidRDefault="0001008A" w:rsidP="00F76F88">
      <w:pPr>
        <w:spacing w:after="0"/>
        <w:jc w:val="center"/>
        <w:rPr>
          <w:rFonts w:ascii="Times New Roman" w:hAnsi="Times New Roman" w:cs="Times New Roman"/>
          <w:b/>
          <w:sz w:val="28"/>
          <w:szCs w:val="28"/>
          <w:lang w:val="uk-UA"/>
        </w:rPr>
      </w:pPr>
    </w:p>
    <w:p w:rsidR="009371D4" w:rsidRDefault="009371D4" w:rsidP="00F76F88">
      <w:pPr>
        <w:spacing w:after="0"/>
        <w:jc w:val="center"/>
        <w:rPr>
          <w:rFonts w:ascii="Times New Roman" w:hAnsi="Times New Roman" w:cs="Times New Roman"/>
          <w:b/>
          <w:sz w:val="28"/>
          <w:szCs w:val="28"/>
          <w:lang w:val="uk-UA"/>
        </w:rPr>
      </w:pPr>
    </w:p>
    <w:p w:rsidR="009B0F15" w:rsidRPr="00B05D41" w:rsidRDefault="009B0F15" w:rsidP="00F76F88">
      <w:pPr>
        <w:spacing w:after="0"/>
        <w:jc w:val="center"/>
        <w:rPr>
          <w:rFonts w:ascii="Times New Roman" w:hAnsi="Times New Roman" w:cs="Times New Roman"/>
          <w:b/>
          <w:sz w:val="28"/>
          <w:szCs w:val="28"/>
          <w:lang w:val="uk-UA"/>
        </w:rPr>
      </w:pPr>
    </w:p>
    <w:p w:rsidR="00E75405" w:rsidRPr="00B05D41" w:rsidRDefault="00E75405" w:rsidP="007D4662">
      <w:pPr>
        <w:spacing w:after="0" w:line="240" w:lineRule="auto"/>
        <w:jc w:val="center"/>
        <w:rPr>
          <w:rFonts w:ascii="Times New Roman" w:hAnsi="Times New Roman" w:cs="Times New Roman"/>
          <w:b/>
          <w:sz w:val="28"/>
          <w:szCs w:val="28"/>
          <w:lang w:val="uk-UA"/>
        </w:rPr>
      </w:pPr>
      <w:r w:rsidRPr="00B05D41">
        <w:rPr>
          <w:rFonts w:ascii="Times New Roman" w:hAnsi="Times New Roman" w:cs="Times New Roman"/>
          <w:b/>
          <w:sz w:val="28"/>
          <w:szCs w:val="28"/>
          <w:lang w:val="uk-UA"/>
        </w:rPr>
        <w:t>Вступ</w:t>
      </w:r>
    </w:p>
    <w:p w:rsidR="00F76F88" w:rsidRPr="00B05D41" w:rsidRDefault="0015035E" w:rsidP="007D4662">
      <w:pPr>
        <w:tabs>
          <w:tab w:val="left" w:pos="993"/>
        </w:tabs>
        <w:spacing w:after="0" w:line="240" w:lineRule="auto"/>
        <w:ind w:firstLine="567"/>
        <w:jc w:val="both"/>
        <w:rPr>
          <w:rFonts w:ascii="Times New Roman" w:hAnsi="Times New Roman" w:cs="Times New Roman"/>
          <w:sz w:val="28"/>
          <w:szCs w:val="28"/>
          <w:lang w:val="uk-UA"/>
        </w:rPr>
      </w:pPr>
      <w:r w:rsidRPr="009371D4">
        <w:rPr>
          <w:rFonts w:ascii="Times New Roman" w:hAnsi="Times New Roman" w:cs="Times New Roman"/>
          <w:sz w:val="24"/>
          <w:szCs w:val="28"/>
          <w:lang w:val="uk-UA"/>
        </w:rPr>
        <w:t>Робота КОМУНАЛЬНОГО ЗАКЛАДУ «ХАРКІВСЬКИЙ ЛІЦЕЙ З ПОСИЛЕНОЮ ВІЙСЬКОВО-ФІЗИЧНОЮ ПІДГОТОВКОЮ “РЯТУВАЛЬНИК”» ХАРКІВСЬКОЇ ОБЛАСНОЇ РАДИ (далі по тексту - ліцей)</w:t>
      </w:r>
      <w:r w:rsidR="004710BB" w:rsidRPr="009371D4">
        <w:rPr>
          <w:rFonts w:ascii="Times New Roman" w:hAnsi="Times New Roman" w:cs="Times New Roman"/>
          <w:sz w:val="24"/>
          <w:szCs w:val="28"/>
          <w:lang w:val="uk-UA"/>
        </w:rPr>
        <w:t xml:space="preserve"> у 202</w:t>
      </w:r>
      <w:r w:rsidR="003C3A19" w:rsidRPr="009371D4">
        <w:rPr>
          <w:rFonts w:ascii="Times New Roman" w:hAnsi="Times New Roman" w:cs="Times New Roman"/>
          <w:sz w:val="24"/>
          <w:szCs w:val="28"/>
          <w:lang w:val="uk-UA"/>
        </w:rPr>
        <w:t>2</w:t>
      </w:r>
      <w:r w:rsidR="004710BB" w:rsidRPr="009371D4">
        <w:rPr>
          <w:rFonts w:ascii="Times New Roman" w:hAnsi="Times New Roman" w:cs="Times New Roman"/>
          <w:sz w:val="24"/>
          <w:szCs w:val="28"/>
          <w:lang w:val="uk-UA"/>
        </w:rPr>
        <w:t>/202</w:t>
      </w:r>
      <w:r w:rsidR="003C3A19" w:rsidRPr="009371D4">
        <w:rPr>
          <w:rFonts w:ascii="Times New Roman" w:hAnsi="Times New Roman" w:cs="Times New Roman"/>
          <w:sz w:val="24"/>
          <w:szCs w:val="28"/>
          <w:lang w:val="uk-UA"/>
        </w:rPr>
        <w:t>3</w:t>
      </w:r>
      <w:r w:rsidR="004710BB" w:rsidRPr="009371D4">
        <w:rPr>
          <w:rFonts w:ascii="Times New Roman" w:hAnsi="Times New Roman" w:cs="Times New Roman"/>
          <w:sz w:val="24"/>
          <w:szCs w:val="28"/>
          <w:lang w:val="uk-UA"/>
        </w:rPr>
        <w:t xml:space="preserve"> </w:t>
      </w:r>
      <w:r w:rsidR="003F2113" w:rsidRPr="00B05D41">
        <w:rPr>
          <w:rFonts w:ascii="Times New Roman" w:hAnsi="Times New Roman" w:cs="Times New Roman"/>
          <w:sz w:val="28"/>
          <w:szCs w:val="28"/>
          <w:lang w:val="uk-UA"/>
        </w:rPr>
        <w:t>навчальному році була спрямована на виконання державної політики в системі освіти та н</w:t>
      </w:r>
      <w:r w:rsidR="003C3A19" w:rsidRPr="00B05D41">
        <w:rPr>
          <w:rFonts w:ascii="Times New Roman" w:hAnsi="Times New Roman" w:cs="Times New Roman"/>
          <w:sz w:val="28"/>
          <w:szCs w:val="28"/>
          <w:lang w:val="uk-UA"/>
        </w:rPr>
        <w:t xml:space="preserve">ауки, основних положень </w:t>
      </w:r>
      <w:r w:rsidR="003F2113" w:rsidRPr="00B05D41">
        <w:rPr>
          <w:rFonts w:ascii="Times New Roman" w:hAnsi="Times New Roman" w:cs="Times New Roman"/>
          <w:sz w:val="28"/>
          <w:szCs w:val="28"/>
          <w:lang w:val="uk-UA"/>
        </w:rPr>
        <w:t>нормативної бази:</w:t>
      </w:r>
    </w:p>
    <w:p w:rsidR="00E75405" w:rsidRPr="00B05D41" w:rsidRDefault="007308A0" w:rsidP="007D4662">
      <w:pPr>
        <w:pStyle w:val="a8"/>
        <w:numPr>
          <w:ilvl w:val="0"/>
          <w:numId w:val="1"/>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xml:space="preserve"> </w:t>
      </w:r>
      <w:r w:rsidR="00E75405" w:rsidRPr="00B05D41">
        <w:rPr>
          <w:rFonts w:ascii="Times New Roman" w:hAnsi="Times New Roman" w:cs="Times New Roman"/>
          <w:sz w:val="28"/>
          <w:szCs w:val="28"/>
          <w:lang w:val="uk-UA"/>
        </w:rPr>
        <w:t>Конституції України;</w:t>
      </w:r>
    </w:p>
    <w:p w:rsidR="00E75405" w:rsidRPr="00B05D41" w:rsidRDefault="007308A0" w:rsidP="007D4662">
      <w:pPr>
        <w:pStyle w:val="a8"/>
        <w:numPr>
          <w:ilvl w:val="0"/>
          <w:numId w:val="1"/>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xml:space="preserve"> </w:t>
      </w:r>
      <w:r w:rsidR="004710BB" w:rsidRPr="00B05D41">
        <w:rPr>
          <w:rFonts w:ascii="Times New Roman" w:hAnsi="Times New Roman" w:cs="Times New Roman"/>
          <w:sz w:val="28"/>
          <w:szCs w:val="28"/>
          <w:lang w:val="uk-UA"/>
        </w:rPr>
        <w:t>З</w:t>
      </w:r>
      <w:r w:rsidR="00E75405" w:rsidRPr="00B05D41">
        <w:rPr>
          <w:rFonts w:ascii="Times New Roman" w:hAnsi="Times New Roman" w:cs="Times New Roman"/>
          <w:sz w:val="28"/>
          <w:szCs w:val="28"/>
          <w:lang w:val="uk-UA"/>
        </w:rPr>
        <w:t>аконів України:</w:t>
      </w:r>
    </w:p>
    <w:p w:rsidR="00E75405" w:rsidRPr="00B05D41" w:rsidRDefault="00E75405" w:rsidP="007D4662">
      <w:pPr>
        <w:pStyle w:val="a8"/>
        <w:numPr>
          <w:ilvl w:val="0"/>
          <w:numId w:val="2"/>
        </w:numPr>
        <w:tabs>
          <w:tab w:val="left" w:pos="851"/>
          <w:tab w:val="left" w:pos="993"/>
          <w:tab w:val="left" w:pos="1134"/>
        </w:tabs>
        <w:spacing w:after="0" w:line="240" w:lineRule="auto"/>
        <w:ind w:left="0"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«Про освіту» від 05.09.2017 №2145-VIII</w:t>
      </w:r>
      <w:r w:rsidR="003F2113" w:rsidRPr="00B05D41">
        <w:rPr>
          <w:rFonts w:ascii="Times New Roman" w:hAnsi="Times New Roman" w:cs="Times New Roman"/>
          <w:sz w:val="28"/>
          <w:szCs w:val="28"/>
          <w:lang w:val="uk-UA"/>
        </w:rPr>
        <w:t xml:space="preserve"> (зі змінами)</w:t>
      </w:r>
      <w:r w:rsidRPr="00B05D41">
        <w:rPr>
          <w:rFonts w:ascii="Times New Roman" w:hAnsi="Times New Roman" w:cs="Times New Roman"/>
          <w:sz w:val="28"/>
          <w:szCs w:val="28"/>
          <w:lang w:val="uk-UA"/>
        </w:rPr>
        <w:t>;</w:t>
      </w:r>
    </w:p>
    <w:p w:rsidR="00E75405" w:rsidRPr="00B05D41" w:rsidRDefault="00E75405" w:rsidP="007D4662">
      <w:pPr>
        <w:pStyle w:val="a8"/>
        <w:numPr>
          <w:ilvl w:val="0"/>
          <w:numId w:val="2"/>
        </w:numPr>
        <w:tabs>
          <w:tab w:val="left" w:pos="851"/>
          <w:tab w:val="left" w:pos="993"/>
          <w:tab w:val="left" w:pos="1134"/>
        </w:tabs>
        <w:spacing w:after="0" w:line="240" w:lineRule="auto"/>
        <w:ind w:left="0"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«Про повну загальну середню освіту» від 16.01.2020 № 463;</w:t>
      </w:r>
    </w:p>
    <w:p w:rsidR="00E75405" w:rsidRPr="00B05D41" w:rsidRDefault="009D3D27" w:rsidP="007D4662">
      <w:pPr>
        <w:pStyle w:val="a8"/>
        <w:numPr>
          <w:ilvl w:val="0"/>
          <w:numId w:val="3"/>
        </w:numPr>
        <w:tabs>
          <w:tab w:val="left" w:pos="851"/>
          <w:tab w:val="left" w:pos="993"/>
          <w:tab w:val="left" w:pos="1134"/>
        </w:tabs>
        <w:spacing w:after="0" w:line="240" w:lineRule="auto"/>
        <w:ind w:left="0"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xml:space="preserve"> </w:t>
      </w:r>
      <w:r w:rsidR="007A1D0E" w:rsidRPr="00B05D41">
        <w:rPr>
          <w:rFonts w:ascii="Times New Roman" w:hAnsi="Times New Roman" w:cs="Times New Roman"/>
          <w:sz w:val="28"/>
          <w:szCs w:val="28"/>
          <w:lang w:val="uk-UA"/>
        </w:rPr>
        <w:t>у</w:t>
      </w:r>
      <w:r w:rsidR="00E75405" w:rsidRPr="00B05D41">
        <w:rPr>
          <w:rFonts w:ascii="Times New Roman" w:hAnsi="Times New Roman" w:cs="Times New Roman"/>
          <w:sz w:val="28"/>
          <w:szCs w:val="28"/>
          <w:lang w:val="uk-UA"/>
        </w:rPr>
        <w:t>казів Президента України:</w:t>
      </w:r>
    </w:p>
    <w:p w:rsidR="00AB66F7" w:rsidRPr="00B05D41" w:rsidRDefault="003C3A19" w:rsidP="007D4662">
      <w:pPr>
        <w:pStyle w:val="a8"/>
        <w:numPr>
          <w:ilvl w:val="0"/>
          <w:numId w:val="5"/>
        </w:numPr>
        <w:tabs>
          <w:tab w:val="left" w:pos="851"/>
          <w:tab w:val="left" w:pos="993"/>
        </w:tabs>
        <w:spacing w:after="0" w:line="240" w:lineRule="auto"/>
        <w:ind w:left="0"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xml:space="preserve"> </w:t>
      </w:r>
      <w:r w:rsidR="00E75405" w:rsidRPr="00B05D41">
        <w:rPr>
          <w:rFonts w:ascii="Times New Roman" w:hAnsi="Times New Roman" w:cs="Times New Roman"/>
          <w:sz w:val="28"/>
          <w:szCs w:val="28"/>
          <w:lang w:val="uk-UA"/>
        </w:rPr>
        <w:t>«Про заходи щодо поліпшення національно-патріотичного виховання дітей та молоді» від 12.06.2015 № 334/2015;</w:t>
      </w:r>
    </w:p>
    <w:p w:rsidR="00E75405" w:rsidRPr="00B05D41" w:rsidRDefault="00E75405" w:rsidP="007D4662">
      <w:pPr>
        <w:pStyle w:val="a8"/>
        <w:numPr>
          <w:ilvl w:val="0"/>
          <w:numId w:val="5"/>
        </w:numPr>
        <w:tabs>
          <w:tab w:val="left" w:pos="851"/>
          <w:tab w:val="left" w:pos="993"/>
        </w:tabs>
        <w:spacing w:after="0" w:line="240" w:lineRule="auto"/>
        <w:ind w:left="0"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«Про стратегію національно-патріотичного виховання» від 18.05.2019</w:t>
      </w:r>
      <w:r w:rsidR="004710BB" w:rsidRPr="00B05D41">
        <w:rPr>
          <w:rFonts w:ascii="Times New Roman" w:hAnsi="Times New Roman" w:cs="Times New Roman"/>
          <w:sz w:val="28"/>
          <w:szCs w:val="28"/>
          <w:lang w:val="uk-UA"/>
        </w:rPr>
        <w:t xml:space="preserve"> </w:t>
      </w:r>
      <w:r w:rsidR="0012334A" w:rsidRPr="00B05D41">
        <w:rPr>
          <w:rFonts w:ascii="Times New Roman" w:hAnsi="Times New Roman" w:cs="Times New Roman"/>
          <w:sz w:val="28"/>
          <w:szCs w:val="28"/>
          <w:lang w:val="uk-UA"/>
        </w:rPr>
        <w:t xml:space="preserve">       </w:t>
      </w:r>
      <w:r w:rsidRPr="00B05D41">
        <w:rPr>
          <w:rFonts w:ascii="Times New Roman" w:hAnsi="Times New Roman" w:cs="Times New Roman"/>
          <w:sz w:val="28"/>
          <w:szCs w:val="28"/>
          <w:lang w:val="uk-UA"/>
        </w:rPr>
        <w:t>№ 286/2019;</w:t>
      </w:r>
    </w:p>
    <w:p w:rsidR="008F1AE2" w:rsidRPr="00B05D41" w:rsidRDefault="00561B5E" w:rsidP="007D4662">
      <w:pPr>
        <w:pStyle w:val="a8"/>
        <w:numPr>
          <w:ilvl w:val="0"/>
          <w:numId w:val="3"/>
        </w:numPr>
        <w:tabs>
          <w:tab w:val="left" w:pos="851"/>
          <w:tab w:val="left" w:pos="993"/>
        </w:tabs>
        <w:spacing w:after="0" w:line="240" w:lineRule="auto"/>
        <w:ind w:left="0"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п</w:t>
      </w:r>
      <w:r w:rsidR="008F1AE2" w:rsidRPr="00B05D41">
        <w:rPr>
          <w:rFonts w:ascii="Times New Roman" w:hAnsi="Times New Roman" w:cs="Times New Roman"/>
          <w:sz w:val="28"/>
          <w:szCs w:val="28"/>
          <w:lang w:val="uk-UA"/>
        </w:rPr>
        <w:t>останов</w:t>
      </w:r>
      <w:r w:rsidR="007A1D0E" w:rsidRPr="00B05D41">
        <w:rPr>
          <w:rFonts w:ascii="Times New Roman" w:hAnsi="Times New Roman" w:cs="Times New Roman"/>
          <w:sz w:val="28"/>
          <w:szCs w:val="28"/>
          <w:lang w:val="uk-UA"/>
        </w:rPr>
        <w:t xml:space="preserve"> Кабінету Міністрів України</w:t>
      </w:r>
      <w:r w:rsidR="008F1AE2" w:rsidRPr="00B05D41">
        <w:rPr>
          <w:rFonts w:ascii="Times New Roman" w:hAnsi="Times New Roman" w:cs="Times New Roman"/>
          <w:sz w:val="28"/>
          <w:szCs w:val="28"/>
          <w:lang w:val="uk-UA"/>
        </w:rPr>
        <w:t>:</w:t>
      </w:r>
    </w:p>
    <w:p w:rsidR="003C3A19" w:rsidRPr="00B05D41" w:rsidRDefault="003C3A19" w:rsidP="007D4662">
      <w:pPr>
        <w:pStyle w:val="a8"/>
        <w:numPr>
          <w:ilvl w:val="0"/>
          <w:numId w:val="6"/>
        </w:numPr>
        <w:tabs>
          <w:tab w:val="left" w:pos="0"/>
          <w:tab w:val="left" w:pos="993"/>
        </w:tabs>
        <w:spacing w:after="0" w:line="240" w:lineRule="auto"/>
        <w:ind w:left="0" w:firstLine="414"/>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«Про затвердження Положення про військовий (військово-морський, військово-спортивний) ліцей, ліцей із посиленою військово-фізичною підготовкою  від 30 червня 2021 р. № 672 (зі змінами);</w:t>
      </w:r>
    </w:p>
    <w:p w:rsidR="008F1AE2" w:rsidRPr="00B05D41" w:rsidRDefault="00AB66F7" w:rsidP="007D4662">
      <w:pPr>
        <w:pStyle w:val="a8"/>
        <w:numPr>
          <w:ilvl w:val="0"/>
          <w:numId w:val="6"/>
        </w:numPr>
        <w:tabs>
          <w:tab w:val="left" w:pos="0"/>
          <w:tab w:val="left" w:pos="993"/>
        </w:tabs>
        <w:spacing w:after="0" w:line="240" w:lineRule="auto"/>
        <w:ind w:left="0" w:firstLine="414"/>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xml:space="preserve">«Про затвердження </w:t>
      </w:r>
      <w:r w:rsidR="004710BB" w:rsidRPr="00B05D41">
        <w:rPr>
          <w:rFonts w:ascii="Times New Roman" w:hAnsi="Times New Roman" w:cs="Times New Roman"/>
          <w:sz w:val="28"/>
          <w:szCs w:val="28"/>
          <w:lang w:val="uk-UA"/>
        </w:rPr>
        <w:t xml:space="preserve">Державного стандарту </w:t>
      </w:r>
      <w:r w:rsidR="008F1AE2" w:rsidRPr="00B05D41">
        <w:rPr>
          <w:rFonts w:ascii="Times New Roman" w:hAnsi="Times New Roman" w:cs="Times New Roman"/>
          <w:sz w:val="28"/>
          <w:szCs w:val="28"/>
          <w:lang w:val="uk-UA"/>
        </w:rPr>
        <w:t>базової і повн</w:t>
      </w:r>
      <w:r w:rsidR="004710BB" w:rsidRPr="00B05D41">
        <w:rPr>
          <w:rFonts w:ascii="Times New Roman" w:hAnsi="Times New Roman" w:cs="Times New Roman"/>
          <w:sz w:val="28"/>
          <w:szCs w:val="28"/>
          <w:lang w:val="uk-UA"/>
        </w:rPr>
        <w:t xml:space="preserve">ої загальної середньої освіти» </w:t>
      </w:r>
      <w:r w:rsidR="008F1AE2" w:rsidRPr="00B05D41">
        <w:rPr>
          <w:rFonts w:ascii="Times New Roman" w:hAnsi="Times New Roman" w:cs="Times New Roman"/>
          <w:sz w:val="28"/>
          <w:szCs w:val="28"/>
          <w:lang w:val="uk-UA"/>
        </w:rPr>
        <w:t>від 23.11.2011 № 1392;</w:t>
      </w:r>
    </w:p>
    <w:p w:rsidR="008B0A95" w:rsidRPr="00B05D41" w:rsidRDefault="008B0A95" w:rsidP="007D4662">
      <w:pPr>
        <w:pStyle w:val="a8"/>
        <w:numPr>
          <w:ilvl w:val="0"/>
          <w:numId w:val="6"/>
        </w:numPr>
        <w:tabs>
          <w:tab w:val="left" w:pos="0"/>
          <w:tab w:val="left" w:pos="993"/>
        </w:tabs>
        <w:spacing w:after="0" w:line="240" w:lineRule="auto"/>
        <w:ind w:left="0" w:firstLine="414"/>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«Про затвердження Порядку ведення обліку дітей шкільного віку та учнів» від 13.09.2017 № 684;</w:t>
      </w:r>
    </w:p>
    <w:p w:rsidR="008F1AE2" w:rsidRPr="00B05D41" w:rsidRDefault="008F1AE2" w:rsidP="007D4662">
      <w:pPr>
        <w:pStyle w:val="a8"/>
        <w:numPr>
          <w:ilvl w:val="0"/>
          <w:numId w:val="6"/>
        </w:numPr>
        <w:tabs>
          <w:tab w:val="left" w:pos="0"/>
          <w:tab w:val="left" w:pos="993"/>
        </w:tabs>
        <w:spacing w:after="0" w:line="240" w:lineRule="auto"/>
        <w:ind w:left="0" w:firstLine="414"/>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«Про Порядок підвищення кваліфікації педагогічних і нау</w:t>
      </w:r>
      <w:r w:rsidR="004710BB" w:rsidRPr="00B05D41">
        <w:rPr>
          <w:rFonts w:ascii="Times New Roman" w:hAnsi="Times New Roman" w:cs="Times New Roman"/>
          <w:sz w:val="28"/>
          <w:szCs w:val="28"/>
          <w:lang w:val="uk-UA"/>
        </w:rPr>
        <w:t xml:space="preserve">ково-педагогічних працівників» </w:t>
      </w:r>
      <w:r w:rsidRPr="00B05D41">
        <w:rPr>
          <w:rFonts w:ascii="Times New Roman" w:hAnsi="Times New Roman" w:cs="Times New Roman"/>
          <w:sz w:val="28"/>
          <w:szCs w:val="28"/>
          <w:lang w:val="uk-UA"/>
        </w:rPr>
        <w:t>від 21.08.2019 № 800;</w:t>
      </w:r>
    </w:p>
    <w:p w:rsidR="00E75405" w:rsidRPr="00B05D41" w:rsidRDefault="00B921B3" w:rsidP="007D4662">
      <w:pPr>
        <w:pStyle w:val="a8"/>
        <w:numPr>
          <w:ilvl w:val="0"/>
          <w:numId w:val="3"/>
        </w:numPr>
        <w:tabs>
          <w:tab w:val="left" w:pos="851"/>
          <w:tab w:val="left" w:pos="993"/>
        </w:tabs>
        <w:spacing w:after="0" w:line="240" w:lineRule="auto"/>
        <w:ind w:left="0"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xml:space="preserve"> </w:t>
      </w:r>
      <w:r w:rsidR="00561B5E" w:rsidRPr="00B05D41">
        <w:rPr>
          <w:rFonts w:ascii="Times New Roman" w:hAnsi="Times New Roman" w:cs="Times New Roman"/>
          <w:sz w:val="28"/>
          <w:szCs w:val="28"/>
          <w:lang w:val="uk-UA"/>
        </w:rPr>
        <w:t>н</w:t>
      </w:r>
      <w:r w:rsidR="00E75405" w:rsidRPr="00B05D41">
        <w:rPr>
          <w:rFonts w:ascii="Times New Roman" w:hAnsi="Times New Roman" w:cs="Times New Roman"/>
          <w:sz w:val="28"/>
          <w:szCs w:val="28"/>
          <w:lang w:val="uk-UA"/>
        </w:rPr>
        <w:t>аказів Міністерства освіти і науки України:</w:t>
      </w:r>
    </w:p>
    <w:p w:rsidR="00E75405" w:rsidRPr="00B05D41" w:rsidRDefault="00E75405" w:rsidP="007D4662">
      <w:pPr>
        <w:pStyle w:val="a8"/>
        <w:numPr>
          <w:ilvl w:val="0"/>
          <w:numId w:val="4"/>
        </w:numPr>
        <w:tabs>
          <w:tab w:val="left" w:pos="851"/>
          <w:tab w:val="left" w:pos="993"/>
        </w:tabs>
        <w:spacing w:after="0" w:line="240" w:lineRule="auto"/>
        <w:ind w:left="0"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від 16.04.2018 № 367;</w:t>
      </w:r>
    </w:p>
    <w:p w:rsidR="00E75405" w:rsidRPr="00B05D41" w:rsidRDefault="0012334A" w:rsidP="007D4662">
      <w:pPr>
        <w:pStyle w:val="a8"/>
        <w:numPr>
          <w:ilvl w:val="0"/>
          <w:numId w:val="4"/>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xml:space="preserve"> </w:t>
      </w:r>
      <w:r w:rsidR="008B0A95" w:rsidRPr="00B05D41">
        <w:rPr>
          <w:rFonts w:ascii="Times New Roman" w:hAnsi="Times New Roman" w:cs="Times New Roman"/>
          <w:sz w:val="28"/>
          <w:szCs w:val="28"/>
          <w:lang w:val="uk-UA"/>
        </w:rPr>
        <w:t>«</w:t>
      </w:r>
      <w:r w:rsidR="00E75405" w:rsidRPr="00B05D41">
        <w:rPr>
          <w:rFonts w:ascii="Times New Roman" w:hAnsi="Times New Roman" w:cs="Times New Roman"/>
          <w:sz w:val="28"/>
          <w:szCs w:val="28"/>
          <w:lang w:val="uk-UA"/>
        </w:rPr>
        <w:t xml:space="preserve">Основні орієнтири виховання учнів 1-11-х класів загальноосвітніх навчальних закладів України (наказ Міністерства освіти і науки, молоді та спорту України від 31.10.2011 № 1243); </w:t>
      </w:r>
    </w:p>
    <w:p w:rsidR="00E75405" w:rsidRPr="00B05D41" w:rsidRDefault="00E75405" w:rsidP="007D4662">
      <w:pPr>
        <w:pStyle w:val="a8"/>
        <w:numPr>
          <w:ilvl w:val="0"/>
          <w:numId w:val="4"/>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«Про затвердження</w:t>
      </w:r>
      <w:r w:rsidR="0012334A" w:rsidRPr="00B05D41">
        <w:rPr>
          <w:rFonts w:ascii="Times New Roman" w:hAnsi="Times New Roman" w:cs="Times New Roman"/>
          <w:sz w:val="28"/>
          <w:szCs w:val="28"/>
          <w:lang w:val="uk-UA"/>
        </w:rPr>
        <w:t xml:space="preserve"> Інструкції з діловодства у зак</w:t>
      </w:r>
      <w:r w:rsidRPr="00B05D41">
        <w:rPr>
          <w:rFonts w:ascii="Times New Roman" w:hAnsi="Times New Roman" w:cs="Times New Roman"/>
          <w:sz w:val="28"/>
          <w:szCs w:val="28"/>
          <w:lang w:val="uk-UA"/>
        </w:rPr>
        <w:t>ладах загальної середньої освіти» від 25.06.2018 № 676, зареєстрованого в Міністерстві юстиції України 11.09.2018 № 1028/32480;</w:t>
      </w:r>
    </w:p>
    <w:p w:rsidR="00E75405" w:rsidRPr="00B05D41" w:rsidRDefault="00E75405" w:rsidP="007D4662">
      <w:pPr>
        <w:pStyle w:val="a8"/>
        <w:numPr>
          <w:ilvl w:val="0"/>
          <w:numId w:val="4"/>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«Про Порядок реагування на випадок булінгу (цькуванню) та Порядок застосування заходів виховного впливу» від 03.02.2020 № 11/34394.</w:t>
      </w:r>
    </w:p>
    <w:p w:rsidR="00E75405" w:rsidRPr="00B05D41" w:rsidRDefault="009D32C3" w:rsidP="007D4662">
      <w:pPr>
        <w:pStyle w:val="a8"/>
        <w:numPr>
          <w:ilvl w:val="0"/>
          <w:numId w:val="3"/>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о</w:t>
      </w:r>
      <w:r w:rsidR="00E75405" w:rsidRPr="00B05D41">
        <w:rPr>
          <w:rFonts w:ascii="Times New Roman" w:hAnsi="Times New Roman" w:cs="Times New Roman"/>
          <w:sz w:val="28"/>
          <w:szCs w:val="28"/>
          <w:lang w:val="uk-UA"/>
        </w:rPr>
        <w:t>бласн</w:t>
      </w:r>
      <w:r w:rsidRPr="00B05D41">
        <w:rPr>
          <w:rFonts w:ascii="Times New Roman" w:hAnsi="Times New Roman" w:cs="Times New Roman"/>
          <w:sz w:val="28"/>
          <w:szCs w:val="28"/>
          <w:lang w:val="uk-UA"/>
        </w:rPr>
        <w:t>их програм</w:t>
      </w:r>
      <w:r w:rsidR="00E75405" w:rsidRPr="00B05D41">
        <w:rPr>
          <w:rFonts w:ascii="Times New Roman" w:hAnsi="Times New Roman" w:cs="Times New Roman"/>
          <w:sz w:val="28"/>
          <w:szCs w:val="28"/>
          <w:lang w:val="uk-UA"/>
        </w:rPr>
        <w:t>:</w:t>
      </w:r>
    </w:p>
    <w:p w:rsidR="00E75405" w:rsidRPr="00B05D41" w:rsidRDefault="00E75405" w:rsidP="007D4662">
      <w:pPr>
        <w:pStyle w:val="a8"/>
        <w:numPr>
          <w:ilvl w:val="0"/>
          <w:numId w:val="7"/>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Обласна програма розвитку освіти «Новий освітній простір Харківщини на 2019 – 2023 роки» (рішення обласної ради від 06 грудня 2018 року № 817-VII (XVIII сесія VII скликання).</w:t>
      </w:r>
    </w:p>
    <w:p w:rsidR="00E75405" w:rsidRPr="00B05D41" w:rsidRDefault="00E75405" w:rsidP="007D4662">
      <w:pPr>
        <w:pStyle w:val="a8"/>
        <w:numPr>
          <w:ilvl w:val="0"/>
          <w:numId w:val="7"/>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xml:space="preserve">Освітній проект «Моніторинг якості освіти в Харківському регіоні», 2017. </w:t>
      </w:r>
    </w:p>
    <w:p w:rsidR="001705BA" w:rsidRPr="00B05D41" w:rsidRDefault="009D32C3" w:rsidP="007D4662">
      <w:pPr>
        <w:pStyle w:val="a8"/>
        <w:numPr>
          <w:ilvl w:val="0"/>
          <w:numId w:val="3"/>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xml:space="preserve"> </w:t>
      </w:r>
      <w:r w:rsidR="00A55DD5" w:rsidRPr="00B05D41">
        <w:rPr>
          <w:rFonts w:ascii="Times New Roman" w:hAnsi="Times New Roman" w:cs="Times New Roman"/>
          <w:sz w:val="28"/>
          <w:szCs w:val="28"/>
          <w:lang w:val="uk-UA"/>
        </w:rPr>
        <w:t>Санітарного регламенту для закладів загальної середньої освіти, затвердженого наказом Міністерства охорони здоров'я України № 2205</w:t>
      </w:r>
      <w:r w:rsidR="001705BA" w:rsidRPr="00B05D41">
        <w:rPr>
          <w:rFonts w:ascii="Times New Roman" w:hAnsi="Times New Roman" w:cs="Times New Roman"/>
          <w:sz w:val="28"/>
          <w:szCs w:val="28"/>
          <w:lang w:val="uk-UA"/>
        </w:rPr>
        <w:t xml:space="preserve">               від 25.09.2020</w:t>
      </w:r>
      <w:r w:rsidR="00681477">
        <w:rPr>
          <w:rFonts w:ascii="Times New Roman" w:hAnsi="Times New Roman" w:cs="Times New Roman"/>
          <w:sz w:val="28"/>
          <w:szCs w:val="28"/>
          <w:lang w:val="uk-UA"/>
        </w:rPr>
        <w:t xml:space="preserve"> (зі змінами)</w:t>
      </w:r>
    </w:p>
    <w:p w:rsidR="00E75405" w:rsidRPr="00B05D41" w:rsidRDefault="00E75405" w:rsidP="007D4662">
      <w:pPr>
        <w:pStyle w:val="a8"/>
        <w:tabs>
          <w:tab w:val="left" w:pos="993"/>
        </w:tabs>
        <w:spacing w:after="0" w:line="240" w:lineRule="auto"/>
        <w:ind w:left="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та інших нормативних документів.</w:t>
      </w:r>
    </w:p>
    <w:p w:rsidR="00C547AC" w:rsidRPr="00B05D41" w:rsidRDefault="004710BB" w:rsidP="007D4662">
      <w:pPr>
        <w:spacing w:after="0" w:line="240" w:lineRule="auto"/>
        <w:jc w:val="center"/>
        <w:rPr>
          <w:lang w:val="uk-UA"/>
        </w:rPr>
      </w:pPr>
      <w:r w:rsidRPr="00B05D41">
        <w:rPr>
          <w:rFonts w:ascii="Times New Roman" w:hAnsi="Times New Roman" w:cs="Times New Roman"/>
          <w:b/>
          <w:sz w:val="28"/>
          <w:szCs w:val="28"/>
          <w:lang w:val="uk-UA"/>
        </w:rPr>
        <w:t>І.</w:t>
      </w:r>
      <w:r w:rsidR="00085394" w:rsidRPr="00B05D41">
        <w:rPr>
          <w:rFonts w:ascii="Times New Roman" w:hAnsi="Times New Roman" w:cs="Times New Roman"/>
          <w:b/>
          <w:sz w:val="28"/>
          <w:szCs w:val="28"/>
          <w:lang w:val="uk-UA"/>
        </w:rPr>
        <w:t xml:space="preserve"> </w:t>
      </w:r>
      <w:r w:rsidRPr="00B05D41">
        <w:rPr>
          <w:rFonts w:ascii="Times New Roman" w:hAnsi="Times New Roman" w:cs="Times New Roman"/>
          <w:b/>
          <w:sz w:val="28"/>
          <w:szCs w:val="28"/>
          <w:lang w:val="uk-UA"/>
        </w:rPr>
        <w:t xml:space="preserve">САМОАНАЛІЗ </w:t>
      </w:r>
      <w:r w:rsidR="00C547AC" w:rsidRPr="00B05D41">
        <w:rPr>
          <w:rFonts w:ascii="Times New Roman" w:hAnsi="Times New Roman" w:cs="Times New Roman"/>
          <w:b/>
          <w:sz w:val="28"/>
          <w:szCs w:val="28"/>
          <w:lang w:val="uk-UA"/>
        </w:rPr>
        <w:t>РОБОТИ</w:t>
      </w:r>
      <w:r w:rsidR="00C547AC" w:rsidRPr="00B05D41">
        <w:rPr>
          <w:lang w:val="uk-UA"/>
        </w:rPr>
        <w:t xml:space="preserve"> </w:t>
      </w:r>
    </w:p>
    <w:p w:rsidR="00C547AC" w:rsidRPr="00B05D41" w:rsidRDefault="00C547AC" w:rsidP="007D4662">
      <w:pPr>
        <w:spacing w:after="0" w:line="240" w:lineRule="auto"/>
        <w:jc w:val="center"/>
        <w:rPr>
          <w:rFonts w:ascii="Times New Roman" w:hAnsi="Times New Roman" w:cs="Times New Roman"/>
          <w:b/>
          <w:sz w:val="28"/>
          <w:szCs w:val="28"/>
          <w:lang w:val="uk-UA"/>
        </w:rPr>
      </w:pPr>
      <w:r w:rsidRPr="00B05D41">
        <w:rPr>
          <w:rFonts w:ascii="Times New Roman" w:hAnsi="Times New Roman" w:cs="Times New Roman"/>
          <w:b/>
          <w:sz w:val="28"/>
          <w:szCs w:val="28"/>
          <w:lang w:val="uk-UA"/>
        </w:rPr>
        <w:t>КОМУНАЛЬН</w:t>
      </w:r>
      <w:r w:rsidR="004710BB" w:rsidRPr="00B05D41">
        <w:rPr>
          <w:rFonts w:ascii="Times New Roman" w:hAnsi="Times New Roman" w:cs="Times New Roman"/>
          <w:b/>
          <w:sz w:val="28"/>
          <w:szCs w:val="28"/>
          <w:lang w:val="uk-UA"/>
        </w:rPr>
        <w:t xml:space="preserve">ОГО ЗАКЛАДУ «ХАРКІВСЬКИЙ ЛІЦЕЙ </w:t>
      </w:r>
      <w:r w:rsidRPr="00B05D41">
        <w:rPr>
          <w:rFonts w:ascii="Times New Roman" w:hAnsi="Times New Roman" w:cs="Times New Roman"/>
          <w:b/>
          <w:sz w:val="28"/>
          <w:szCs w:val="28"/>
          <w:lang w:val="uk-UA"/>
        </w:rPr>
        <w:t>З ПОСИЛЕНОЮ ВІЙСЬКОВО-ФІЗИЧНОЮ ПІДГОТОВКОЮ “РЯТУВАЛЬНИК”» ХАРКІВСЬКОЇ ОБЛАСНОЇ РАДИ</w:t>
      </w:r>
    </w:p>
    <w:p w:rsidR="00C547AC" w:rsidRPr="00B05D41" w:rsidRDefault="00C547AC" w:rsidP="007D4662">
      <w:pPr>
        <w:spacing w:after="0" w:line="240" w:lineRule="auto"/>
        <w:jc w:val="center"/>
        <w:rPr>
          <w:rFonts w:ascii="Times New Roman" w:hAnsi="Times New Roman" w:cs="Times New Roman"/>
          <w:sz w:val="28"/>
          <w:szCs w:val="28"/>
          <w:lang w:val="uk-UA"/>
        </w:rPr>
      </w:pPr>
      <w:r w:rsidRPr="00B05D41">
        <w:rPr>
          <w:rFonts w:ascii="Times New Roman" w:hAnsi="Times New Roman" w:cs="Times New Roman"/>
          <w:b/>
          <w:sz w:val="28"/>
          <w:szCs w:val="28"/>
          <w:lang w:val="uk-UA"/>
        </w:rPr>
        <w:t>у 202</w:t>
      </w:r>
      <w:r w:rsidR="00007F2A" w:rsidRPr="00B05D41">
        <w:rPr>
          <w:rFonts w:ascii="Times New Roman" w:hAnsi="Times New Roman" w:cs="Times New Roman"/>
          <w:b/>
          <w:sz w:val="28"/>
          <w:szCs w:val="28"/>
          <w:lang w:val="uk-UA"/>
        </w:rPr>
        <w:t>2</w:t>
      </w:r>
      <w:r w:rsidRPr="00B05D41">
        <w:rPr>
          <w:rFonts w:ascii="Times New Roman" w:hAnsi="Times New Roman" w:cs="Times New Roman"/>
          <w:b/>
          <w:sz w:val="28"/>
          <w:szCs w:val="28"/>
          <w:lang w:val="uk-UA"/>
        </w:rPr>
        <w:t>/202</w:t>
      </w:r>
      <w:r w:rsidR="00007F2A" w:rsidRPr="00B05D41">
        <w:rPr>
          <w:rFonts w:ascii="Times New Roman" w:hAnsi="Times New Roman" w:cs="Times New Roman"/>
          <w:b/>
          <w:sz w:val="28"/>
          <w:szCs w:val="28"/>
          <w:lang w:val="uk-UA"/>
        </w:rPr>
        <w:t>3</w:t>
      </w:r>
      <w:r w:rsidRPr="00B05D41">
        <w:rPr>
          <w:rFonts w:ascii="Times New Roman" w:hAnsi="Times New Roman" w:cs="Times New Roman"/>
          <w:b/>
          <w:sz w:val="28"/>
          <w:szCs w:val="28"/>
          <w:lang w:val="uk-UA"/>
        </w:rPr>
        <w:t xml:space="preserve"> навчальному році</w:t>
      </w:r>
    </w:p>
    <w:p w:rsidR="00085394" w:rsidRPr="00B05D41" w:rsidRDefault="00085394" w:rsidP="007D4662">
      <w:pPr>
        <w:spacing w:after="0" w:line="240" w:lineRule="auto"/>
        <w:ind w:firstLine="567"/>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Для вивчення якості освітньої діяльності</w:t>
      </w:r>
      <w:r w:rsidR="00DD3453" w:rsidRPr="00B05D41">
        <w:rPr>
          <w:rFonts w:ascii="Times New Roman" w:hAnsi="Times New Roman" w:cs="Times New Roman"/>
          <w:sz w:val="28"/>
          <w:szCs w:val="28"/>
          <w:lang w:val="uk-UA"/>
        </w:rPr>
        <w:t xml:space="preserve"> </w:t>
      </w:r>
      <w:r w:rsidRPr="00B05D41">
        <w:rPr>
          <w:rFonts w:ascii="Times New Roman" w:hAnsi="Times New Roman" w:cs="Times New Roman"/>
          <w:sz w:val="28"/>
          <w:szCs w:val="28"/>
          <w:lang w:val="uk-UA"/>
        </w:rPr>
        <w:t>комунально</w:t>
      </w:r>
      <w:r w:rsidR="00DD3453" w:rsidRPr="00B05D41">
        <w:rPr>
          <w:rFonts w:ascii="Times New Roman" w:hAnsi="Times New Roman" w:cs="Times New Roman"/>
          <w:sz w:val="28"/>
          <w:szCs w:val="28"/>
          <w:lang w:val="uk-UA"/>
        </w:rPr>
        <w:t>го</w:t>
      </w:r>
      <w:r w:rsidRPr="00B05D41">
        <w:rPr>
          <w:rFonts w:ascii="Times New Roman" w:hAnsi="Times New Roman" w:cs="Times New Roman"/>
          <w:sz w:val="28"/>
          <w:szCs w:val="28"/>
          <w:lang w:val="uk-UA"/>
        </w:rPr>
        <w:t xml:space="preserve"> заклад</w:t>
      </w:r>
      <w:r w:rsidR="00DD3453" w:rsidRPr="00B05D41">
        <w:rPr>
          <w:rFonts w:ascii="Times New Roman" w:hAnsi="Times New Roman" w:cs="Times New Roman"/>
          <w:sz w:val="28"/>
          <w:szCs w:val="28"/>
          <w:lang w:val="uk-UA"/>
        </w:rPr>
        <w:t>у</w:t>
      </w:r>
      <w:r w:rsidRPr="00B05D41">
        <w:rPr>
          <w:lang w:val="uk-UA"/>
        </w:rPr>
        <w:t xml:space="preserve"> </w:t>
      </w:r>
      <w:r w:rsidRPr="00B05D41">
        <w:rPr>
          <w:rFonts w:ascii="Times New Roman" w:hAnsi="Times New Roman" w:cs="Times New Roman"/>
          <w:sz w:val="28"/>
          <w:szCs w:val="28"/>
          <w:lang w:val="uk-UA"/>
        </w:rPr>
        <w:t xml:space="preserve">«ХАРКІВСЬКИЙ ЛІЦЕЙ З ПОСИЛЕНОЮ ВІЙСЬКОВО-ФІЗИЧНОЮ ПІДГОТОВКОЮ “РЯТУВАЛЬНИК”» ХАРКІВСЬКОЇ ОБЛАСНОЇ РАДИ </w:t>
      </w:r>
      <w:r w:rsidR="00DD3453" w:rsidRPr="00B05D41">
        <w:rPr>
          <w:rFonts w:ascii="Times New Roman" w:hAnsi="Times New Roman" w:cs="Times New Roman"/>
          <w:sz w:val="28"/>
          <w:szCs w:val="28"/>
          <w:lang w:val="uk-UA"/>
        </w:rPr>
        <w:t xml:space="preserve">                     у </w:t>
      </w:r>
      <w:r w:rsidRPr="00B05D41">
        <w:rPr>
          <w:rFonts w:ascii="Times New Roman" w:hAnsi="Times New Roman" w:cs="Times New Roman"/>
          <w:sz w:val="28"/>
          <w:szCs w:val="28"/>
          <w:lang w:val="uk-UA"/>
        </w:rPr>
        <w:t>202</w:t>
      </w:r>
      <w:r w:rsidR="00007F2A" w:rsidRPr="00B05D41">
        <w:rPr>
          <w:rFonts w:ascii="Times New Roman" w:hAnsi="Times New Roman" w:cs="Times New Roman"/>
          <w:sz w:val="28"/>
          <w:szCs w:val="28"/>
          <w:lang w:val="uk-UA"/>
        </w:rPr>
        <w:t>2</w:t>
      </w:r>
      <w:r w:rsidRPr="00B05D41">
        <w:rPr>
          <w:rFonts w:ascii="Times New Roman" w:hAnsi="Times New Roman" w:cs="Times New Roman"/>
          <w:sz w:val="28"/>
          <w:szCs w:val="28"/>
          <w:lang w:val="uk-UA"/>
        </w:rPr>
        <w:t>/202</w:t>
      </w:r>
      <w:r w:rsidR="00007F2A" w:rsidRPr="00B05D41">
        <w:rPr>
          <w:rFonts w:ascii="Times New Roman" w:hAnsi="Times New Roman" w:cs="Times New Roman"/>
          <w:sz w:val="28"/>
          <w:szCs w:val="28"/>
          <w:lang w:val="uk-UA"/>
        </w:rPr>
        <w:t>3</w:t>
      </w:r>
      <w:r w:rsidRPr="00B05D41">
        <w:rPr>
          <w:rFonts w:ascii="Times New Roman" w:hAnsi="Times New Roman" w:cs="Times New Roman"/>
          <w:sz w:val="28"/>
          <w:szCs w:val="28"/>
          <w:lang w:val="uk-UA"/>
        </w:rPr>
        <w:t xml:space="preserve"> навчальн</w:t>
      </w:r>
      <w:r w:rsidR="00007F2A" w:rsidRPr="00B05D41">
        <w:rPr>
          <w:rFonts w:ascii="Times New Roman" w:hAnsi="Times New Roman" w:cs="Times New Roman"/>
          <w:sz w:val="28"/>
          <w:szCs w:val="28"/>
          <w:lang w:val="uk-UA"/>
        </w:rPr>
        <w:t>ому році</w:t>
      </w:r>
      <w:r w:rsidRPr="00B05D41">
        <w:rPr>
          <w:rFonts w:ascii="Times New Roman" w:hAnsi="Times New Roman" w:cs="Times New Roman"/>
          <w:sz w:val="28"/>
          <w:szCs w:val="28"/>
          <w:lang w:val="uk-UA"/>
        </w:rPr>
        <w:t xml:space="preserve"> за напрямами:</w:t>
      </w:r>
    </w:p>
    <w:p w:rsidR="00085394" w:rsidRPr="00B05D41" w:rsidRDefault="00DD3453" w:rsidP="001C66CC">
      <w:pPr>
        <w:pStyle w:val="a8"/>
        <w:numPr>
          <w:ilvl w:val="0"/>
          <w:numId w:val="25"/>
        </w:numPr>
        <w:spacing w:after="0" w:line="240" w:lineRule="auto"/>
        <w:ind w:left="426"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о</w:t>
      </w:r>
      <w:r w:rsidR="00007F2A" w:rsidRPr="00B05D41">
        <w:rPr>
          <w:rFonts w:ascii="Times New Roman" w:hAnsi="Times New Roman" w:cs="Times New Roman"/>
          <w:sz w:val="28"/>
          <w:szCs w:val="28"/>
          <w:lang w:val="uk-UA"/>
        </w:rPr>
        <w:t>світнє середовище ліцею;</w:t>
      </w:r>
    </w:p>
    <w:p w:rsidR="00085394" w:rsidRPr="00B05D41" w:rsidRDefault="00DD3453" w:rsidP="001C66CC">
      <w:pPr>
        <w:pStyle w:val="a8"/>
        <w:numPr>
          <w:ilvl w:val="0"/>
          <w:numId w:val="25"/>
        </w:numPr>
        <w:spacing w:after="0" w:line="240" w:lineRule="auto"/>
        <w:ind w:left="426"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с</w:t>
      </w:r>
      <w:r w:rsidR="00085394" w:rsidRPr="00B05D41">
        <w:rPr>
          <w:rFonts w:ascii="Times New Roman" w:hAnsi="Times New Roman" w:cs="Times New Roman"/>
          <w:sz w:val="28"/>
          <w:szCs w:val="28"/>
          <w:lang w:val="uk-UA"/>
        </w:rPr>
        <w:t>исте</w:t>
      </w:r>
      <w:r w:rsidR="00007F2A" w:rsidRPr="00B05D41">
        <w:rPr>
          <w:rFonts w:ascii="Times New Roman" w:hAnsi="Times New Roman" w:cs="Times New Roman"/>
          <w:sz w:val="28"/>
          <w:szCs w:val="28"/>
          <w:lang w:val="uk-UA"/>
        </w:rPr>
        <w:t>ма оцінювання здобувачів освіти;</w:t>
      </w:r>
    </w:p>
    <w:p w:rsidR="00085394" w:rsidRPr="00B05D41" w:rsidRDefault="00DD3453" w:rsidP="001C66CC">
      <w:pPr>
        <w:pStyle w:val="a8"/>
        <w:numPr>
          <w:ilvl w:val="0"/>
          <w:numId w:val="25"/>
        </w:numPr>
        <w:spacing w:after="0" w:line="240" w:lineRule="auto"/>
        <w:ind w:left="426"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с</w:t>
      </w:r>
      <w:r w:rsidR="00085394" w:rsidRPr="00B05D41">
        <w:rPr>
          <w:rFonts w:ascii="Times New Roman" w:hAnsi="Times New Roman" w:cs="Times New Roman"/>
          <w:sz w:val="28"/>
          <w:szCs w:val="28"/>
          <w:lang w:val="uk-UA"/>
        </w:rPr>
        <w:t>истема педагогічної діяльності</w:t>
      </w:r>
      <w:r w:rsidR="00007F2A" w:rsidRPr="00B05D41">
        <w:rPr>
          <w:rFonts w:ascii="Times New Roman" w:hAnsi="Times New Roman" w:cs="Times New Roman"/>
          <w:sz w:val="28"/>
          <w:szCs w:val="28"/>
          <w:lang w:val="uk-UA"/>
        </w:rPr>
        <w:t xml:space="preserve"> педагогічних працівників ліцею;</w:t>
      </w:r>
    </w:p>
    <w:p w:rsidR="00085394" w:rsidRPr="00B05D41" w:rsidRDefault="00DD3453" w:rsidP="001C66CC">
      <w:pPr>
        <w:pStyle w:val="a8"/>
        <w:numPr>
          <w:ilvl w:val="0"/>
          <w:numId w:val="25"/>
        </w:numPr>
        <w:spacing w:after="0" w:line="240" w:lineRule="auto"/>
        <w:ind w:left="426"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с</w:t>
      </w:r>
      <w:r w:rsidR="00085394" w:rsidRPr="00B05D41">
        <w:rPr>
          <w:rFonts w:ascii="Times New Roman" w:hAnsi="Times New Roman" w:cs="Times New Roman"/>
          <w:sz w:val="28"/>
          <w:szCs w:val="28"/>
          <w:lang w:val="uk-UA"/>
        </w:rPr>
        <w:t>истема управлінської діяльності</w:t>
      </w:r>
    </w:p>
    <w:p w:rsidR="00085394" w:rsidRPr="00B05D41" w:rsidRDefault="00085394" w:rsidP="007D4662">
      <w:pPr>
        <w:spacing w:after="0" w:line="240" w:lineRule="auto"/>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використовували такі</w:t>
      </w:r>
      <w:r w:rsidR="00280F6C" w:rsidRPr="00B05D41">
        <w:rPr>
          <w:rFonts w:ascii="Times New Roman" w:hAnsi="Times New Roman" w:cs="Times New Roman"/>
          <w:sz w:val="28"/>
          <w:szCs w:val="28"/>
          <w:lang w:val="uk-UA"/>
        </w:rPr>
        <w:t xml:space="preserve"> </w:t>
      </w:r>
      <w:r w:rsidRPr="00B05D41">
        <w:rPr>
          <w:rFonts w:ascii="Times New Roman" w:hAnsi="Times New Roman" w:cs="Times New Roman"/>
          <w:sz w:val="28"/>
          <w:szCs w:val="28"/>
          <w:lang w:val="uk-UA"/>
        </w:rPr>
        <w:t>методи збору інформації та інструменти:</w:t>
      </w:r>
    </w:p>
    <w:p w:rsidR="00DD3453" w:rsidRPr="00B05D41" w:rsidRDefault="00DD3453" w:rsidP="007D4662">
      <w:pPr>
        <w:spacing w:after="0" w:line="240" w:lineRule="auto"/>
        <w:ind w:firstLine="567"/>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Опитування. Бесіди з педагогічними працівниками, представникам</w:t>
      </w:r>
      <w:r w:rsidR="005F7175">
        <w:rPr>
          <w:rFonts w:ascii="Times New Roman" w:hAnsi="Times New Roman" w:cs="Times New Roman"/>
          <w:sz w:val="28"/>
          <w:szCs w:val="28"/>
          <w:lang w:val="uk-UA"/>
        </w:rPr>
        <w:t>и учнівського самоврядування;</w:t>
      </w:r>
    </w:p>
    <w:p w:rsidR="00DD3453" w:rsidRPr="00B05D41" w:rsidRDefault="005F7175" w:rsidP="007D466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Вивченн</w:t>
      </w:r>
      <w:r w:rsidR="00DD3453" w:rsidRPr="00B05D41">
        <w:rPr>
          <w:rFonts w:ascii="Times New Roman" w:hAnsi="Times New Roman" w:cs="Times New Roman"/>
          <w:sz w:val="28"/>
          <w:szCs w:val="28"/>
          <w:lang w:val="uk-UA"/>
        </w:rPr>
        <w:t xml:space="preserve">я </w:t>
      </w:r>
      <w:r>
        <w:rPr>
          <w:rFonts w:ascii="Times New Roman" w:hAnsi="Times New Roman" w:cs="Times New Roman"/>
          <w:sz w:val="28"/>
          <w:szCs w:val="28"/>
          <w:lang w:val="uk-UA"/>
        </w:rPr>
        <w:t>документац</w:t>
      </w:r>
      <w:r w:rsidR="00DD3453" w:rsidRPr="00B05D41">
        <w:rPr>
          <w:rFonts w:ascii="Times New Roman" w:hAnsi="Times New Roman" w:cs="Times New Roman"/>
          <w:sz w:val="28"/>
          <w:szCs w:val="28"/>
          <w:lang w:val="uk-UA"/>
        </w:rPr>
        <w:t xml:space="preserve">ії: </w:t>
      </w:r>
    </w:p>
    <w:p w:rsidR="00DD3453" w:rsidRPr="00B05D41" w:rsidRDefault="00DD3453" w:rsidP="007D4662">
      <w:pPr>
        <w:spacing w:after="0" w:line="240" w:lineRule="auto"/>
        <w:ind w:firstLine="567"/>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план роботи</w:t>
      </w:r>
      <w:r w:rsidR="00007F2A" w:rsidRPr="00B05D41">
        <w:rPr>
          <w:rFonts w:ascii="Times New Roman" w:hAnsi="Times New Roman" w:cs="Times New Roman"/>
          <w:sz w:val="28"/>
          <w:szCs w:val="28"/>
          <w:lang w:val="uk-UA"/>
        </w:rPr>
        <w:t xml:space="preserve"> ліцею на 2021/2022 навчальний рік</w:t>
      </w:r>
      <w:r w:rsidRPr="00B05D41">
        <w:rPr>
          <w:rFonts w:ascii="Times New Roman" w:hAnsi="Times New Roman" w:cs="Times New Roman"/>
          <w:sz w:val="28"/>
          <w:szCs w:val="28"/>
          <w:lang w:val="uk-UA"/>
        </w:rPr>
        <w:t xml:space="preserve">; </w:t>
      </w:r>
    </w:p>
    <w:p w:rsidR="00DD3453" w:rsidRPr="00B05D41" w:rsidRDefault="00DD3453" w:rsidP="007D4662">
      <w:pPr>
        <w:spacing w:after="0" w:line="240" w:lineRule="auto"/>
        <w:ind w:firstLine="567"/>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протоколи засідань педагогічної ради (напрями професійного вдоск</w:t>
      </w:r>
      <w:r w:rsidR="00280F6C" w:rsidRPr="00B05D41">
        <w:rPr>
          <w:rFonts w:ascii="Times New Roman" w:hAnsi="Times New Roman" w:cs="Times New Roman"/>
          <w:sz w:val="28"/>
          <w:szCs w:val="28"/>
          <w:lang w:val="uk-UA"/>
        </w:rPr>
        <w:t xml:space="preserve">оналення педагогів; </w:t>
      </w:r>
      <w:r w:rsidRPr="00B05D41">
        <w:rPr>
          <w:rFonts w:ascii="Times New Roman" w:hAnsi="Times New Roman" w:cs="Times New Roman"/>
          <w:sz w:val="28"/>
          <w:szCs w:val="28"/>
          <w:lang w:val="uk-UA"/>
        </w:rPr>
        <w:t>робот</w:t>
      </w:r>
      <w:r w:rsidR="00280F6C" w:rsidRPr="00B05D41">
        <w:rPr>
          <w:rFonts w:ascii="Times New Roman" w:hAnsi="Times New Roman" w:cs="Times New Roman"/>
          <w:sz w:val="28"/>
          <w:szCs w:val="28"/>
          <w:lang w:val="uk-UA"/>
        </w:rPr>
        <w:t>а</w:t>
      </w:r>
      <w:r w:rsidRPr="00B05D41">
        <w:rPr>
          <w:rFonts w:ascii="Times New Roman" w:hAnsi="Times New Roman" w:cs="Times New Roman"/>
          <w:sz w:val="28"/>
          <w:szCs w:val="28"/>
          <w:lang w:val="uk-UA"/>
        </w:rPr>
        <w:t xml:space="preserve"> з питань адаптації учнів до навчання</w:t>
      </w:r>
      <w:r w:rsidR="00007F2A" w:rsidRPr="00B05D41">
        <w:rPr>
          <w:rFonts w:ascii="Times New Roman" w:hAnsi="Times New Roman" w:cs="Times New Roman"/>
          <w:sz w:val="28"/>
          <w:szCs w:val="28"/>
          <w:lang w:val="uk-UA"/>
        </w:rPr>
        <w:t xml:space="preserve"> тощо</w:t>
      </w:r>
      <w:r w:rsidRPr="00B05D41">
        <w:rPr>
          <w:rFonts w:ascii="Times New Roman" w:hAnsi="Times New Roman" w:cs="Times New Roman"/>
          <w:sz w:val="28"/>
          <w:szCs w:val="28"/>
          <w:lang w:val="uk-UA"/>
        </w:rPr>
        <w:t xml:space="preserve">); </w:t>
      </w:r>
    </w:p>
    <w:p w:rsidR="00DD3453" w:rsidRPr="00B05D41" w:rsidRDefault="00DD3453" w:rsidP="007D4662">
      <w:pPr>
        <w:spacing w:after="0" w:line="240" w:lineRule="auto"/>
        <w:ind w:firstLine="567"/>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класні</w:t>
      </w:r>
      <w:r w:rsidR="00007F2A" w:rsidRPr="00B05D41">
        <w:rPr>
          <w:rFonts w:ascii="Times New Roman" w:hAnsi="Times New Roman" w:cs="Times New Roman"/>
          <w:sz w:val="28"/>
          <w:szCs w:val="28"/>
          <w:lang w:val="uk-UA"/>
        </w:rPr>
        <w:t xml:space="preserve"> журнали (виконання навчальних планів і програм; об’єктивність</w:t>
      </w:r>
      <w:r w:rsidRPr="00B05D41">
        <w:rPr>
          <w:rFonts w:ascii="Times New Roman" w:hAnsi="Times New Roman" w:cs="Times New Roman"/>
          <w:sz w:val="28"/>
          <w:szCs w:val="28"/>
          <w:lang w:val="uk-UA"/>
        </w:rPr>
        <w:t xml:space="preserve"> оцінювання; відвідування); </w:t>
      </w:r>
    </w:p>
    <w:p w:rsidR="00DD3453" w:rsidRPr="00B05D41" w:rsidRDefault="00DD3453" w:rsidP="007D4662">
      <w:pPr>
        <w:spacing w:after="0" w:line="240" w:lineRule="auto"/>
        <w:ind w:firstLine="567"/>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Моніторинг:</w:t>
      </w:r>
    </w:p>
    <w:p w:rsidR="000C7628" w:rsidRPr="00B05D41" w:rsidRDefault="00DD3453" w:rsidP="007D4662">
      <w:pPr>
        <w:spacing w:after="0" w:line="240" w:lineRule="auto"/>
        <w:ind w:firstLine="567"/>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w:t>
      </w:r>
      <w:r w:rsidR="00007F2A" w:rsidRPr="00B05D41">
        <w:rPr>
          <w:rFonts w:ascii="Times New Roman" w:hAnsi="Times New Roman" w:cs="Times New Roman"/>
          <w:sz w:val="28"/>
          <w:szCs w:val="28"/>
          <w:lang w:val="uk-UA"/>
        </w:rPr>
        <w:t xml:space="preserve"> </w:t>
      </w:r>
      <w:r w:rsidRPr="00B05D41">
        <w:rPr>
          <w:rFonts w:ascii="Times New Roman" w:hAnsi="Times New Roman" w:cs="Times New Roman"/>
          <w:sz w:val="28"/>
          <w:szCs w:val="28"/>
          <w:lang w:val="uk-UA"/>
        </w:rPr>
        <w:t xml:space="preserve">навчальних досягнень здобувачів освіти; </w:t>
      </w:r>
    </w:p>
    <w:p w:rsidR="000C7628" w:rsidRPr="00B05D41" w:rsidRDefault="00DD3453" w:rsidP="007D4662">
      <w:pPr>
        <w:spacing w:after="0" w:line="240" w:lineRule="auto"/>
        <w:ind w:firstLine="567"/>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xml:space="preserve">• педагогічної діяльності (спостереження за проведенням навчальних занять; </w:t>
      </w:r>
      <w:r w:rsidR="00007F2A" w:rsidRPr="00B05D41">
        <w:rPr>
          <w:rFonts w:ascii="Times New Roman" w:hAnsi="Times New Roman" w:cs="Times New Roman"/>
          <w:sz w:val="28"/>
          <w:szCs w:val="28"/>
          <w:lang w:val="uk-UA"/>
        </w:rPr>
        <w:t xml:space="preserve"> </w:t>
      </w:r>
      <w:r w:rsidRPr="00B05D41">
        <w:rPr>
          <w:rFonts w:ascii="Times New Roman" w:hAnsi="Times New Roman" w:cs="Times New Roman"/>
          <w:sz w:val="28"/>
          <w:szCs w:val="28"/>
          <w:lang w:val="uk-UA"/>
        </w:rPr>
        <w:t>робота учнів під час проведення навчального заняття</w:t>
      </w:r>
      <w:r w:rsidR="00007F2A" w:rsidRPr="00B05D41">
        <w:rPr>
          <w:rFonts w:ascii="Times New Roman" w:hAnsi="Times New Roman" w:cs="Times New Roman"/>
          <w:sz w:val="28"/>
          <w:szCs w:val="28"/>
          <w:lang w:val="uk-UA"/>
        </w:rPr>
        <w:t xml:space="preserve"> за дистанційною формою</w:t>
      </w:r>
      <w:r w:rsidRPr="00B05D41">
        <w:rPr>
          <w:rFonts w:ascii="Times New Roman" w:hAnsi="Times New Roman" w:cs="Times New Roman"/>
          <w:sz w:val="28"/>
          <w:szCs w:val="28"/>
          <w:lang w:val="uk-UA"/>
        </w:rPr>
        <w:t>; оцінювання учнів під час на</w:t>
      </w:r>
      <w:r w:rsidR="00280F6C" w:rsidRPr="00B05D41">
        <w:rPr>
          <w:rFonts w:ascii="Times New Roman" w:hAnsi="Times New Roman" w:cs="Times New Roman"/>
          <w:sz w:val="28"/>
          <w:szCs w:val="28"/>
          <w:lang w:val="uk-UA"/>
        </w:rPr>
        <w:t xml:space="preserve">вчального заняття; </w:t>
      </w:r>
      <w:r w:rsidRPr="00B05D41">
        <w:rPr>
          <w:rFonts w:ascii="Times New Roman" w:hAnsi="Times New Roman" w:cs="Times New Roman"/>
          <w:sz w:val="28"/>
          <w:szCs w:val="28"/>
          <w:lang w:val="uk-UA"/>
        </w:rPr>
        <w:t>виховн</w:t>
      </w:r>
      <w:r w:rsidR="00280F6C" w:rsidRPr="00B05D41">
        <w:rPr>
          <w:rFonts w:ascii="Times New Roman" w:hAnsi="Times New Roman" w:cs="Times New Roman"/>
          <w:sz w:val="28"/>
          <w:szCs w:val="28"/>
          <w:lang w:val="uk-UA"/>
        </w:rPr>
        <w:t>а</w:t>
      </w:r>
      <w:r w:rsidRPr="00B05D41">
        <w:rPr>
          <w:rFonts w:ascii="Times New Roman" w:hAnsi="Times New Roman" w:cs="Times New Roman"/>
          <w:sz w:val="28"/>
          <w:szCs w:val="28"/>
          <w:lang w:val="uk-UA"/>
        </w:rPr>
        <w:t xml:space="preserve"> складов</w:t>
      </w:r>
      <w:r w:rsidR="00280F6C" w:rsidRPr="00B05D41">
        <w:rPr>
          <w:rFonts w:ascii="Times New Roman" w:hAnsi="Times New Roman" w:cs="Times New Roman"/>
          <w:sz w:val="28"/>
          <w:szCs w:val="28"/>
          <w:lang w:val="uk-UA"/>
        </w:rPr>
        <w:t>а процесу</w:t>
      </w:r>
      <w:r w:rsidR="003D3A1B" w:rsidRPr="00B05D41">
        <w:rPr>
          <w:rFonts w:ascii="Times New Roman" w:hAnsi="Times New Roman" w:cs="Times New Roman"/>
          <w:sz w:val="28"/>
          <w:szCs w:val="28"/>
          <w:lang w:val="uk-UA"/>
        </w:rPr>
        <w:t>; використання ІКТ,</w:t>
      </w:r>
      <w:r w:rsidRPr="00B05D41">
        <w:rPr>
          <w:rFonts w:ascii="Times New Roman" w:hAnsi="Times New Roman" w:cs="Times New Roman"/>
          <w:sz w:val="28"/>
          <w:szCs w:val="28"/>
          <w:lang w:val="uk-UA"/>
        </w:rPr>
        <w:t xml:space="preserve"> засобів навчання; комунікація з учнями; домашнє завдання</w:t>
      </w:r>
      <w:r w:rsidR="003D3A1B" w:rsidRPr="00B05D41">
        <w:rPr>
          <w:rFonts w:ascii="Times New Roman" w:hAnsi="Times New Roman" w:cs="Times New Roman"/>
          <w:sz w:val="28"/>
          <w:szCs w:val="28"/>
          <w:lang w:val="uk-UA"/>
        </w:rPr>
        <w:t xml:space="preserve"> тощо</w:t>
      </w:r>
      <w:r w:rsidRPr="00B05D41">
        <w:rPr>
          <w:rFonts w:ascii="Times New Roman" w:hAnsi="Times New Roman" w:cs="Times New Roman"/>
          <w:sz w:val="28"/>
          <w:szCs w:val="28"/>
          <w:lang w:val="uk-UA"/>
        </w:rPr>
        <w:t xml:space="preserve">); </w:t>
      </w:r>
    </w:p>
    <w:p w:rsidR="000C7628" w:rsidRPr="00B05D41" w:rsidRDefault="00D6577F" w:rsidP="007D4662">
      <w:pPr>
        <w:spacing w:after="0" w:line="240" w:lineRule="auto"/>
        <w:ind w:firstLine="567"/>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освітнього</w:t>
      </w:r>
      <w:r w:rsidR="00DD3453" w:rsidRPr="00B05D41">
        <w:rPr>
          <w:rFonts w:ascii="Times New Roman" w:hAnsi="Times New Roman" w:cs="Times New Roman"/>
          <w:sz w:val="28"/>
          <w:szCs w:val="28"/>
          <w:lang w:val="uk-UA"/>
        </w:rPr>
        <w:t xml:space="preserve"> середовищ</w:t>
      </w:r>
      <w:r w:rsidRPr="00B05D41">
        <w:rPr>
          <w:rFonts w:ascii="Times New Roman" w:hAnsi="Times New Roman" w:cs="Times New Roman"/>
          <w:sz w:val="28"/>
          <w:szCs w:val="28"/>
          <w:lang w:val="uk-UA"/>
        </w:rPr>
        <w:t>а</w:t>
      </w:r>
      <w:r w:rsidR="00DD3453" w:rsidRPr="00B05D41">
        <w:rPr>
          <w:rFonts w:ascii="Times New Roman" w:hAnsi="Times New Roman" w:cs="Times New Roman"/>
          <w:sz w:val="28"/>
          <w:szCs w:val="28"/>
          <w:lang w:val="uk-UA"/>
        </w:rPr>
        <w:t xml:space="preserve"> (санітарно-гігієнічні умови, стан забезпечення навчальних приміщень, охорона праці, безпека спортивних та ігрових майда</w:t>
      </w:r>
      <w:r w:rsidR="000C7628" w:rsidRPr="00B05D41">
        <w:rPr>
          <w:rFonts w:ascii="Times New Roman" w:hAnsi="Times New Roman" w:cs="Times New Roman"/>
          <w:sz w:val="28"/>
          <w:szCs w:val="28"/>
          <w:lang w:val="uk-UA"/>
        </w:rPr>
        <w:t>нчиків, робота їдальні</w:t>
      </w:r>
      <w:r w:rsidR="00DD3453" w:rsidRPr="00B05D41">
        <w:rPr>
          <w:rFonts w:ascii="Times New Roman" w:hAnsi="Times New Roman" w:cs="Times New Roman"/>
          <w:sz w:val="28"/>
          <w:szCs w:val="28"/>
          <w:lang w:val="uk-UA"/>
        </w:rPr>
        <w:t xml:space="preserve">, вплив середовища на навчальну діяльність тощо); </w:t>
      </w:r>
    </w:p>
    <w:p w:rsidR="000C7628" w:rsidRPr="00B05D41" w:rsidRDefault="005F7175" w:rsidP="007D466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Аналі</w:t>
      </w:r>
      <w:r w:rsidR="00DD3453" w:rsidRPr="00B05D41">
        <w:rPr>
          <w:rFonts w:ascii="Times New Roman" w:hAnsi="Times New Roman" w:cs="Times New Roman"/>
          <w:sz w:val="28"/>
          <w:szCs w:val="28"/>
          <w:lang w:val="uk-UA"/>
        </w:rPr>
        <w:t xml:space="preserve">з </w:t>
      </w:r>
      <w:r>
        <w:rPr>
          <w:rFonts w:ascii="Times New Roman" w:hAnsi="Times New Roman" w:cs="Times New Roman"/>
          <w:sz w:val="28"/>
          <w:szCs w:val="28"/>
          <w:lang w:val="uk-UA"/>
        </w:rPr>
        <w:t>дани</w:t>
      </w:r>
      <w:r w:rsidR="00DD3453" w:rsidRPr="00B05D41">
        <w:rPr>
          <w:rFonts w:ascii="Times New Roman" w:hAnsi="Times New Roman" w:cs="Times New Roman"/>
          <w:sz w:val="28"/>
          <w:szCs w:val="28"/>
          <w:lang w:val="uk-UA"/>
        </w:rPr>
        <w:t xml:space="preserve">х </w:t>
      </w:r>
      <w:r>
        <w:rPr>
          <w:rFonts w:ascii="Times New Roman" w:hAnsi="Times New Roman" w:cs="Times New Roman"/>
          <w:sz w:val="28"/>
          <w:szCs w:val="28"/>
          <w:lang w:val="uk-UA"/>
        </w:rPr>
        <w:t>т</w:t>
      </w:r>
      <w:r w:rsidR="00DD3453" w:rsidRPr="00B05D41">
        <w:rPr>
          <w:rFonts w:ascii="Times New Roman" w:hAnsi="Times New Roman" w:cs="Times New Roman"/>
          <w:sz w:val="28"/>
          <w:szCs w:val="28"/>
          <w:lang w:val="uk-UA"/>
        </w:rPr>
        <w:t xml:space="preserve">а </w:t>
      </w:r>
      <w:r>
        <w:rPr>
          <w:rFonts w:ascii="Times New Roman" w:hAnsi="Times New Roman" w:cs="Times New Roman"/>
          <w:sz w:val="28"/>
          <w:szCs w:val="28"/>
          <w:lang w:val="uk-UA"/>
        </w:rPr>
        <w:t>показникі</w:t>
      </w:r>
      <w:r w:rsidR="00DD3453" w:rsidRPr="00B05D41">
        <w:rPr>
          <w:rFonts w:ascii="Times New Roman" w:hAnsi="Times New Roman" w:cs="Times New Roman"/>
          <w:sz w:val="28"/>
          <w:szCs w:val="28"/>
          <w:lang w:val="uk-UA"/>
        </w:rPr>
        <w:t xml:space="preserve">в, </w:t>
      </w:r>
      <w:r>
        <w:rPr>
          <w:rFonts w:ascii="Times New Roman" w:hAnsi="Times New Roman" w:cs="Times New Roman"/>
          <w:sz w:val="28"/>
          <w:szCs w:val="28"/>
          <w:lang w:val="uk-UA"/>
        </w:rPr>
        <w:t>як</w:t>
      </w:r>
      <w:r w:rsidR="00DD3453" w:rsidRPr="00B05D41">
        <w:rPr>
          <w:rFonts w:ascii="Times New Roman" w:hAnsi="Times New Roman" w:cs="Times New Roman"/>
          <w:sz w:val="28"/>
          <w:szCs w:val="28"/>
          <w:lang w:val="uk-UA"/>
        </w:rPr>
        <w:t xml:space="preserve">і </w:t>
      </w:r>
      <w:r>
        <w:rPr>
          <w:rFonts w:ascii="Times New Roman" w:hAnsi="Times New Roman" w:cs="Times New Roman"/>
          <w:sz w:val="28"/>
          <w:szCs w:val="28"/>
          <w:lang w:val="uk-UA"/>
        </w:rPr>
        <w:t>впливают</w:t>
      </w:r>
      <w:r w:rsidR="00DD3453" w:rsidRPr="00B05D41">
        <w:rPr>
          <w:rFonts w:ascii="Times New Roman" w:hAnsi="Times New Roman" w:cs="Times New Roman"/>
          <w:sz w:val="28"/>
          <w:szCs w:val="28"/>
          <w:lang w:val="uk-UA"/>
        </w:rPr>
        <w:t xml:space="preserve">ь </w:t>
      </w:r>
      <w:r>
        <w:rPr>
          <w:rFonts w:ascii="Times New Roman" w:hAnsi="Times New Roman" w:cs="Times New Roman"/>
          <w:sz w:val="28"/>
          <w:szCs w:val="28"/>
          <w:lang w:val="uk-UA"/>
        </w:rPr>
        <w:t>н</w:t>
      </w:r>
      <w:r w:rsidR="00DD3453" w:rsidRPr="00B05D41">
        <w:rPr>
          <w:rFonts w:ascii="Times New Roman" w:hAnsi="Times New Roman" w:cs="Times New Roman"/>
          <w:sz w:val="28"/>
          <w:szCs w:val="28"/>
          <w:lang w:val="uk-UA"/>
        </w:rPr>
        <w:t xml:space="preserve">а </w:t>
      </w:r>
      <w:r>
        <w:rPr>
          <w:rFonts w:ascii="Times New Roman" w:hAnsi="Times New Roman" w:cs="Times New Roman"/>
          <w:sz w:val="28"/>
          <w:szCs w:val="28"/>
          <w:lang w:val="uk-UA"/>
        </w:rPr>
        <w:t>освітн</w:t>
      </w:r>
      <w:r w:rsidR="00DD3453" w:rsidRPr="00B05D41">
        <w:rPr>
          <w:rFonts w:ascii="Times New Roman" w:hAnsi="Times New Roman" w:cs="Times New Roman"/>
          <w:sz w:val="28"/>
          <w:szCs w:val="28"/>
          <w:lang w:val="uk-UA"/>
        </w:rPr>
        <w:t xml:space="preserve">ю </w:t>
      </w:r>
      <w:r>
        <w:rPr>
          <w:rFonts w:ascii="Times New Roman" w:hAnsi="Times New Roman" w:cs="Times New Roman"/>
          <w:sz w:val="28"/>
          <w:szCs w:val="28"/>
          <w:lang w:val="uk-UA"/>
        </w:rPr>
        <w:t>діяльніст</w:t>
      </w:r>
      <w:r w:rsidR="00DD3453" w:rsidRPr="00B05D41">
        <w:rPr>
          <w:rFonts w:ascii="Times New Roman" w:hAnsi="Times New Roman" w:cs="Times New Roman"/>
          <w:sz w:val="28"/>
          <w:szCs w:val="28"/>
          <w:lang w:val="uk-UA"/>
        </w:rPr>
        <w:t xml:space="preserve">ь: </w:t>
      </w:r>
    </w:p>
    <w:p w:rsidR="00280F6C" w:rsidRPr="00B05D41" w:rsidRDefault="00DD3453" w:rsidP="007D4662">
      <w:pPr>
        <w:spacing w:after="0" w:line="240" w:lineRule="auto"/>
        <w:ind w:firstLine="567"/>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xml:space="preserve">• система оцінювання навчальних досягнень учнів; </w:t>
      </w:r>
    </w:p>
    <w:p w:rsidR="00B5196D" w:rsidRPr="00B05D41" w:rsidRDefault="00DD3453" w:rsidP="007D4662">
      <w:pPr>
        <w:spacing w:after="0" w:line="240" w:lineRule="auto"/>
        <w:ind w:firstLine="567"/>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xml:space="preserve">• підсумкове оцінювання учнів; </w:t>
      </w:r>
    </w:p>
    <w:p w:rsidR="00280F6C" w:rsidRPr="00B05D41" w:rsidRDefault="00DD3453" w:rsidP="001C66CC">
      <w:pPr>
        <w:pStyle w:val="a8"/>
        <w:numPr>
          <w:ilvl w:val="0"/>
          <w:numId w:val="26"/>
        </w:numPr>
        <w:spacing w:after="0" w:line="240" w:lineRule="auto"/>
        <w:ind w:left="0" w:firstLine="567"/>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xml:space="preserve">фінансування закладу освіти; </w:t>
      </w:r>
    </w:p>
    <w:p w:rsidR="00DD3453" w:rsidRPr="00B05D41" w:rsidRDefault="00DD3453" w:rsidP="007D4662">
      <w:pPr>
        <w:spacing w:after="0" w:line="240" w:lineRule="auto"/>
        <w:ind w:firstLine="567"/>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кількісно-якісний кваліфікаційний склад</w:t>
      </w:r>
      <w:r w:rsidR="00B5196D" w:rsidRPr="00B05D41">
        <w:rPr>
          <w:rFonts w:ascii="Times New Roman" w:hAnsi="Times New Roman" w:cs="Times New Roman"/>
          <w:sz w:val="28"/>
          <w:szCs w:val="28"/>
          <w:lang w:val="uk-UA"/>
        </w:rPr>
        <w:t xml:space="preserve"> педагогічних працівників тощо.</w:t>
      </w:r>
    </w:p>
    <w:p w:rsidR="00085394" w:rsidRPr="00B05D41" w:rsidRDefault="00085394" w:rsidP="007D4662">
      <w:pPr>
        <w:spacing w:after="0" w:line="240" w:lineRule="auto"/>
        <w:ind w:firstLine="567"/>
        <w:jc w:val="both"/>
        <w:rPr>
          <w:rFonts w:ascii="Times New Roman" w:hAnsi="Times New Roman" w:cs="Times New Roman"/>
          <w:i/>
          <w:sz w:val="28"/>
          <w:szCs w:val="28"/>
          <w:lang w:val="uk-UA"/>
        </w:rPr>
      </w:pPr>
      <w:r w:rsidRPr="00B05D41">
        <w:rPr>
          <w:rFonts w:ascii="Times New Roman" w:hAnsi="Times New Roman" w:cs="Times New Roman"/>
          <w:i/>
          <w:sz w:val="28"/>
          <w:szCs w:val="28"/>
          <w:lang w:val="uk-UA"/>
        </w:rPr>
        <w:t>Мета самоаналізу:</w:t>
      </w:r>
    </w:p>
    <w:p w:rsidR="00085394" w:rsidRPr="00B05D41" w:rsidRDefault="00074F0D" w:rsidP="007D4662">
      <w:pPr>
        <w:spacing w:after="0" w:line="240" w:lineRule="auto"/>
        <w:ind w:firstLine="567"/>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xml:space="preserve">- </w:t>
      </w:r>
      <w:r w:rsidR="0031665C" w:rsidRPr="00B05D41">
        <w:rPr>
          <w:rFonts w:ascii="Times New Roman" w:hAnsi="Times New Roman" w:cs="Times New Roman"/>
          <w:sz w:val="28"/>
          <w:szCs w:val="28"/>
          <w:lang w:val="uk-UA"/>
        </w:rPr>
        <w:t xml:space="preserve">визначити </w:t>
      </w:r>
      <w:r w:rsidR="00085394" w:rsidRPr="00B05D41">
        <w:rPr>
          <w:rFonts w:ascii="Times New Roman" w:hAnsi="Times New Roman" w:cs="Times New Roman"/>
          <w:sz w:val="28"/>
          <w:szCs w:val="28"/>
          <w:lang w:val="uk-UA"/>
        </w:rPr>
        <w:t>рів</w:t>
      </w:r>
      <w:r w:rsidRPr="00B05D41">
        <w:rPr>
          <w:rFonts w:ascii="Times New Roman" w:hAnsi="Times New Roman" w:cs="Times New Roman"/>
          <w:sz w:val="28"/>
          <w:szCs w:val="28"/>
          <w:lang w:val="uk-UA"/>
        </w:rPr>
        <w:t>ень</w:t>
      </w:r>
      <w:r w:rsidR="00085394" w:rsidRPr="00B05D41">
        <w:rPr>
          <w:rFonts w:ascii="Times New Roman" w:hAnsi="Times New Roman" w:cs="Times New Roman"/>
          <w:sz w:val="28"/>
          <w:szCs w:val="28"/>
          <w:lang w:val="uk-UA"/>
        </w:rPr>
        <w:t xml:space="preserve"> якості освітньої діяльності в ліцеї відповідно до вимог</w:t>
      </w:r>
      <w:r w:rsidR="0031665C" w:rsidRPr="00B05D41">
        <w:rPr>
          <w:rFonts w:ascii="Times New Roman" w:hAnsi="Times New Roman" w:cs="Times New Roman"/>
          <w:sz w:val="28"/>
          <w:szCs w:val="28"/>
          <w:lang w:val="uk-UA"/>
        </w:rPr>
        <w:t xml:space="preserve"> </w:t>
      </w:r>
      <w:r w:rsidR="00085394" w:rsidRPr="00B05D41">
        <w:rPr>
          <w:rFonts w:ascii="Times New Roman" w:hAnsi="Times New Roman" w:cs="Times New Roman"/>
          <w:sz w:val="28"/>
          <w:szCs w:val="28"/>
          <w:lang w:val="uk-UA"/>
        </w:rPr>
        <w:t xml:space="preserve">запропонованих для інституційного аудиту закладів загальної середньої освіти; </w:t>
      </w:r>
    </w:p>
    <w:p w:rsidR="00085394" w:rsidRPr="00B05D41" w:rsidRDefault="00085394" w:rsidP="007D4662">
      <w:pPr>
        <w:spacing w:after="0" w:line="240" w:lineRule="auto"/>
        <w:ind w:firstLine="567"/>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визнач</w:t>
      </w:r>
      <w:r w:rsidR="00074F0D" w:rsidRPr="00B05D41">
        <w:rPr>
          <w:rFonts w:ascii="Times New Roman" w:hAnsi="Times New Roman" w:cs="Times New Roman"/>
          <w:sz w:val="28"/>
          <w:szCs w:val="28"/>
          <w:lang w:val="uk-UA"/>
        </w:rPr>
        <w:t>ити</w:t>
      </w:r>
      <w:r w:rsidRPr="00B05D41">
        <w:rPr>
          <w:rFonts w:ascii="Times New Roman" w:hAnsi="Times New Roman" w:cs="Times New Roman"/>
          <w:sz w:val="28"/>
          <w:szCs w:val="28"/>
          <w:lang w:val="uk-UA"/>
        </w:rPr>
        <w:t xml:space="preserve"> напрям</w:t>
      </w:r>
      <w:r w:rsidR="00074F0D" w:rsidRPr="00B05D41">
        <w:rPr>
          <w:rFonts w:ascii="Times New Roman" w:hAnsi="Times New Roman" w:cs="Times New Roman"/>
          <w:sz w:val="28"/>
          <w:szCs w:val="28"/>
          <w:lang w:val="uk-UA"/>
        </w:rPr>
        <w:t>и</w:t>
      </w:r>
      <w:r w:rsidR="005F7175">
        <w:rPr>
          <w:rFonts w:ascii="Times New Roman" w:hAnsi="Times New Roman" w:cs="Times New Roman"/>
          <w:sz w:val="28"/>
          <w:szCs w:val="28"/>
          <w:lang w:val="uk-UA"/>
        </w:rPr>
        <w:t xml:space="preserve"> </w:t>
      </w:r>
      <w:r w:rsidRPr="00B05D41">
        <w:rPr>
          <w:rFonts w:ascii="Times New Roman" w:hAnsi="Times New Roman" w:cs="Times New Roman"/>
          <w:sz w:val="28"/>
          <w:szCs w:val="28"/>
          <w:lang w:val="uk-UA"/>
        </w:rPr>
        <w:t xml:space="preserve">роботи щодо створення умов для забезпечення в ліцеї якісної, індивідуально-орієнтованої системи освіти; </w:t>
      </w:r>
    </w:p>
    <w:p w:rsidR="00085394" w:rsidRPr="00B05D41" w:rsidRDefault="00085394" w:rsidP="007D4662">
      <w:pPr>
        <w:spacing w:after="0" w:line="240" w:lineRule="auto"/>
        <w:ind w:firstLine="567"/>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забезпеч</w:t>
      </w:r>
      <w:r w:rsidR="00074F0D" w:rsidRPr="00B05D41">
        <w:rPr>
          <w:rFonts w:ascii="Times New Roman" w:hAnsi="Times New Roman" w:cs="Times New Roman"/>
          <w:sz w:val="28"/>
          <w:szCs w:val="28"/>
          <w:lang w:val="uk-UA"/>
        </w:rPr>
        <w:t xml:space="preserve">ити </w:t>
      </w:r>
      <w:r w:rsidRPr="00B05D41">
        <w:rPr>
          <w:rFonts w:ascii="Times New Roman" w:hAnsi="Times New Roman" w:cs="Times New Roman"/>
          <w:sz w:val="28"/>
          <w:szCs w:val="28"/>
          <w:lang w:val="uk-UA"/>
        </w:rPr>
        <w:t>ефективн</w:t>
      </w:r>
      <w:r w:rsidR="00074F0D" w:rsidRPr="00B05D41">
        <w:rPr>
          <w:rFonts w:ascii="Times New Roman" w:hAnsi="Times New Roman" w:cs="Times New Roman"/>
          <w:sz w:val="28"/>
          <w:szCs w:val="28"/>
          <w:lang w:val="uk-UA"/>
        </w:rPr>
        <w:t>е</w:t>
      </w:r>
      <w:r w:rsidRPr="00B05D41">
        <w:rPr>
          <w:rFonts w:ascii="Times New Roman" w:hAnsi="Times New Roman" w:cs="Times New Roman"/>
          <w:sz w:val="28"/>
          <w:szCs w:val="28"/>
          <w:lang w:val="uk-UA"/>
        </w:rPr>
        <w:t xml:space="preserve"> управління розвитком закладу освіти.</w:t>
      </w:r>
    </w:p>
    <w:p w:rsidR="00074F0D" w:rsidRPr="00B05D41" w:rsidRDefault="001736CD" w:rsidP="007D4662">
      <w:pPr>
        <w:spacing w:after="0" w:line="240" w:lineRule="auto"/>
        <w:ind w:firstLine="567"/>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xml:space="preserve">Працюючи </w:t>
      </w:r>
      <w:r w:rsidR="00074F0D" w:rsidRPr="00B05D41">
        <w:rPr>
          <w:rFonts w:ascii="Times New Roman" w:hAnsi="Times New Roman" w:cs="Times New Roman"/>
          <w:sz w:val="28"/>
          <w:szCs w:val="28"/>
          <w:lang w:val="uk-UA"/>
        </w:rPr>
        <w:t>за 4-ма напрямами (</w:t>
      </w:r>
      <w:r w:rsidR="00074F0D" w:rsidRPr="00B05D41">
        <w:rPr>
          <w:rFonts w:ascii="Times New Roman" w:hAnsi="Times New Roman" w:cs="Times New Roman"/>
          <w:i/>
          <w:sz w:val="28"/>
          <w:szCs w:val="28"/>
          <w:lang w:val="uk-UA"/>
        </w:rPr>
        <w:t>освітнє середовище закладу освіти, система оцінювання знань здобувачів освіти, оцінювання педагогічної діяльності педагогічних працівників та управлінські процеси закладу освіти</w:t>
      </w:r>
      <w:r w:rsidR="00074F0D" w:rsidRPr="00B05D41">
        <w:rPr>
          <w:rFonts w:ascii="Times New Roman" w:hAnsi="Times New Roman" w:cs="Times New Roman"/>
          <w:sz w:val="28"/>
          <w:szCs w:val="28"/>
          <w:lang w:val="uk-UA"/>
        </w:rPr>
        <w:t>) вчителі здійсн</w:t>
      </w:r>
      <w:r w:rsidRPr="00B05D41">
        <w:rPr>
          <w:rFonts w:ascii="Times New Roman" w:hAnsi="Times New Roman" w:cs="Times New Roman"/>
          <w:sz w:val="28"/>
          <w:szCs w:val="28"/>
          <w:lang w:val="uk-UA"/>
        </w:rPr>
        <w:t>или аналіз тих процесів, які</w:t>
      </w:r>
      <w:r w:rsidR="00074F0D" w:rsidRPr="00B05D41">
        <w:rPr>
          <w:rFonts w:ascii="Times New Roman" w:hAnsi="Times New Roman" w:cs="Times New Roman"/>
          <w:sz w:val="28"/>
          <w:szCs w:val="28"/>
          <w:lang w:val="uk-UA"/>
        </w:rPr>
        <w:t xml:space="preserve"> в закладі освіти </w:t>
      </w:r>
      <w:r w:rsidRPr="00B05D41">
        <w:rPr>
          <w:rFonts w:ascii="Times New Roman" w:hAnsi="Times New Roman" w:cs="Times New Roman"/>
          <w:sz w:val="28"/>
          <w:szCs w:val="28"/>
          <w:lang w:val="uk-UA"/>
        </w:rPr>
        <w:t xml:space="preserve"> вже </w:t>
      </w:r>
      <w:r w:rsidR="00074F0D" w:rsidRPr="00B05D41">
        <w:rPr>
          <w:rFonts w:ascii="Times New Roman" w:hAnsi="Times New Roman" w:cs="Times New Roman"/>
          <w:sz w:val="28"/>
          <w:szCs w:val="28"/>
          <w:lang w:val="uk-UA"/>
        </w:rPr>
        <w:t>здійснюються           та визначили потреби і завдання всіх учасників освітнього процесу                          для покращення якос</w:t>
      </w:r>
      <w:r w:rsidRPr="00B05D41">
        <w:rPr>
          <w:rFonts w:ascii="Times New Roman" w:hAnsi="Times New Roman" w:cs="Times New Roman"/>
          <w:sz w:val="28"/>
          <w:szCs w:val="28"/>
          <w:lang w:val="uk-UA"/>
        </w:rPr>
        <w:t xml:space="preserve">ті освітніх послуг у </w:t>
      </w:r>
      <w:r w:rsidR="00074F0D" w:rsidRPr="00B05D41">
        <w:rPr>
          <w:rFonts w:ascii="Times New Roman" w:hAnsi="Times New Roman" w:cs="Times New Roman"/>
          <w:sz w:val="28"/>
          <w:szCs w:val="28"/>
          <w:lang w:val="uk-UA"/>
        </w:rPr>
        <w:t>202</w:t>
      </w:r>
      <w:r w:rsidR="00D6577F" w:rsidRPr="00B05D41">
        <w:rPr>
          <w:rFonts w:ascii="Times New Roman" w:hAnsi="Times New Roman" w:cs="Times New Roman"/>
          <w:sz w:val="28"/>
          <w:szCs w:val="28"/>
          <w:lang w:val="uk-UA"/>
        </w:rPr>
        <w:t>3</w:t>
      </w:r>
      <w:r w:rsidR="00074F0D" w:rsidRPr="00B05D41">
        <w:rPr>
          <w:rFonts w:ascii="Times New Roman" w:hAnsi="Times New Roman" w:cs="Times New Roman"/>
          <w:sz w:val="28"/>
          <w:szCs w:val="28"/>
          <w:lang w:val="uk-UA"/>
        </w:rPr>
        <w:t>/202</w:t>
      </w:r>
      <w:r w:rsidR="00D6577F" w:rsidRPr="00B05D41">
        <w:rPr>
          <w:rFonts w:ascii="Times New Roman" w:hAnsi="Times New Roman" w:cs="Times New Roman"/>
          <w:sz w:val="28"/>
          <w:szCs w:val="28"/>
          <w:lang w:val="uk-UA"/>
        </w:rPr>
        <w:t>4</w:t>
      </w:r>
      <w:r w:rsidR="00074F0D" w:rsidRPr="00B05D41">
        <w:rPr>
          <w:rFonts w:ascii="Times New Roman" w:hAnsi="Times New Roman" w:cs="Times New Roman"/>
          <w:sz w:val="28"/>
          <w:szCs w:val="28"/>
          <w:lang w:val="uk-UA"/>
        </w:rPr>
        <w:t xml:space="preserve"> навчальному році.</w:t>
      </w:r>
    </w:p>
    <w:p w:rsidR="00074F0D" w:rsidRPr="007D4662" w:rsidRDefault="00074F0D" w:rsidP="007D4662">
      <w:pPr>
        <w:autoSpaceDE w:val="0"/>
        <w:autoSpaceDN w:val="0"/>
        <w:adjustRightInd w:val="0"/>
        <w:spacing w:after="0" w:line="240" w:lineRule="auto"/>
        <w:jc w:val="center"/>
        <w:rPr>
          <w:rFonts w:ascii="Times New Roman" w:hAnsi="Times New Roman" w:cs="Times New Roman"/>
          <w:color w:val="000000"/>
          <w:sz w:val="28"/>
          <w:szCs w:val="28"/>
          <w:lang w:val="uk-UA"/>
        </w:rPr>
      </w:pPr>
      <w:r w:rsidRPr="007D4662">
        <w:rPr>
          <w:rFonts w:ascii="Times New Roman" w:hAnsi="Times New Roman" w:cs="Times New Roman"/>
          <w:b/>
          <w:bCs/>
          <w:color w:val="000000"/>
          <w:sz w:val="28"/>
          <w:szCs w:val="28"/>
          <w:lang w:val="uk-UA"/>
        </w:rPr>
        <w:t>НАПРЯМ І. ОСВІТНЄ СЕРЕДОВИЩЕ</w:t>
      </w:r>
    </w:p>
    <w:p w:rsidR="00CA37D5" w:rsidRPr="007D4662" w:rsidRDefault="007C0D92" w:rsidP="007D4662">
      <w:pPr>
        <w:spacing w:after="0" w:line="240" w:lineRule="auto"/>
        <w:jc w:val="both"/>
        <w:rPr>
          <w:rFonts w:ascii="Times New Roman" w:hAnsi="Times New Roman" w:cs="Times New Roman"/>
          <w:sz w:val="28"/>
          <w:szCs w:val="28"/>
          <w:lang w:val="uk-UA"/>
        </w:rPr>
      </w:pPr>
      <w:r w:rsidRPr="007D4662">
        <w:rPr>
          <w:rFonts w:ascii="Times New Roman" w:hAnsi="Times New Roman" w:cs="Times New Roman"/>
          <w:b/>
          <w:bCs/>
          <w:color w:val="000000"/>
          <w:sz w:val="28"/>
          <w:szCs w:val="28"/>
          <w:lang w:val="uk-UA"/>
        </w:rPr>
        <w:t>ВИМОГА</w:t>
      </w:r>
      <w:r w:rsidR="00074F0D" w:rsidRPr="007D4662">
        <w:rPr>
          <w:rFonts w:ascii="Times New Roman" w:hAnsi="Times New Roman" w:cs="Times New Roman"/>
          <w:b/>
          <w:bCs/>
          <w:color w:val="000000"/>
          <w:sz w:val="28"/>
          <w:szCs w:val="28"/>
          <w:lang w:val="uk-UA"/>
        </w:rPr>
        <w:t>/ПРАВИЛО 1.1. Забезпечення комфортних і безпечних умов навчання і праці</w:t>
      </w:r>
    </w:p>
    <w:p w:rsidR="00FB2E10" w:rsidRPr="005F7175" w:rsidRDefault="00FB2E10"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5F7175">
        <w:rPr>
          <w:rFonts w:ascii="Times New Roman" w:hAnsi="Times New Roman" w:cs="Times New Roman"/>
          <w:b/>
          <w:bCs/>
          <w:i/>
          <w:iCs/>
          <w:color w:val="000000"/>
          <w:sz w:val="28"/>
          <w:szCs w:val="28"/>
          <w:lang w:val="uk-UA"/>
        </w:rPr>
        <w:t xml:space="preserve">Критерій 1.1.1. Приміщення і територія закладу освіти є безпечними та комфортними для навчання та праці. </w:t>
      </w:r>
    </w:p>
    <w:p w:rsidR="00FB2E10" w:rsidRPr="005F7175" w:rsidRDefault="00FB2E10" w:rsidP="007D4662">
      <w:pPr>
        <w:tabs>
          <w:tab w:val="left" w:pos="9606"/>
        </w:tabs>
        <w:spacing w:after="0" w:line="240" w:lineRule="auto"/>
        <w:ind w:firstLine="567"/>
        <w:jc w:val="both"/>
        <w:rPr>
          <w:rFonts w:ascii="Times New Roman" w:hAnsi="Times New Roman" w:cs="Times New Roman"/>
          <w:sz w:val="28"/>
          <w:szCs w:val="28"/>
          <w:lang w:val="uk-UA"/>
        </w:rPr>
      </w:pPr>
      <w:r w:rsidRPr="005F7175">
        <w:rPr>
          <w:rFonts w:ascii="Times New Roman" w:hAnsi="Times New Roman" w:cs="Times New Roman"/>
          <w:b/>
          <w:i/>
          <w:sz w:val="28"/>
          <w:szCs w:val="28"/>
          <w:lang w:val="uk-UA"/>
        </w:rPr>
        <w:t>Територія ліцею</w:t>
      </w:r>
      <w:r w:rsidRPr="005F7175">
        <w:rPr>
          <w:rFonts w:ascii="Times New Roman" w:hAnsi="Times New Roman" w:cs="Times New Roman"/>
          <w:sz w:val="28"/>
          <w:szCs w:val="28"/>
          <w:lang w:val="uk-UA"/>
        </w:rPr>
        <w:t xml:space="preserve"> - це паркова зона, квітники, спортивний та тренажерний майданчики. Встановлена огорожа, підтримуються належний порядок та вимоги до безпеки життєдіяльності учасників освітнього процесу.</w:t>
      </w:r>
    </w:p>
    <w:p w:rsidR="00FB2E10" w:rsidRPr="005F7175" w:rsidRDefault="00FB2E10" w:rsidP="007D4662">
      <w:pPr>
        <w:tabs>
          <w:tab w:val="left" w:pos="9606"/>
        </w:tabs>
        <w:spacing w:after="0" w:line="240" w:lineRule="auto"/>
        <w:ind w:firstLine="567"/>
        <w:jc w:val="both"/>
        <w:rPr>
          <w:rFonts w:ascii="Times New Roman" w:hAnsi="Times New Roman" w:cs="Times New Roman"/>
          <w:b/>
          <w:i/>
          <w:sz w:val="28"/>
          <w:szCs w:val="28"/>
          <w:lang w:val="uk-UA"/>
        </w:rPr>
      </w:pPr>
      <w:r w:rsidRPr="005F7175">
        <w:rPr>
          <w:rFonts w:ascii="Times New Roman" w:hAnsi="Times New Roman" w:cs="Times New Roman"/>
          <w:b/>
          <w:i/>
          <w:sz w:val="28"/>
          <w:szCs w:val="28"/>
          <w:lang w:val="uk-UA"/>
        </w:rPr>
        <w:t>Санітарно-гігієнічні вимоги у навчальному закладі.</w:t>
      </w:r>
    </w:p>
    <w:p w:rsidR="00D36C4C" w:rsidRPr="005F7175" w:rsidRDefault="00D36C4C" w:rsidP="007D4662">
      <w:pPr>
        <w:tabs>
          <w:tab w:val="left" w:pos="9606"/>
        </w:tabs>
        <w:spacing w:after="0" w:line="240" w:lineRule="auto"/>
        <w:ind w:firstLine="567"/>
        <w:jc w:val="both"/>
        <w:rPr>
          <w:rFonts w:ascii="Times New Roman" w:hAnsi="Times New Roman" w:cs="Times New Roman"/>
          <w:sz w:val="28"/>
          <w:szCs w:val="28"/>
          <w:lang w:val="uk-UA"/>
        </w:rPr>
      </w:pPr>
      <w:r w:rsidRPr="005F7175">
        <w:rPr>
          <w:rFonts w:ascii="Times New Roman" w:hAnsi="Times New Roman" w:cs="Times New Roman"/>
          <w:i/>
          <w:sz w:val="28"/>
          <w:szCs w:val="28"/>
          <w:u w:val="single"/>
          <w:lang w:val="uk-UA"/>
        </w:rPr>
        <w:t>Режим прибирання</w:t>
      </w:r>
      <w:r w:rsidRPr="005F7175">
        <w:rPr>
          <w:rFonts w:ascii="Times New Roman" w:hAnsi="Times New Roman" w:cs="Times New Roman"/>
          <w:sz w:val="28"/>
          <w:szCs w:val="28"/>
          <w:lang w:val="uk-UA"/>
        </w:rPr>
        <w:t xml:space="preserve"> Режим прибирання забезпечує чистоту та охайність місць спільного користування, коридорів та навчальних приміщень, спортивної зали. Складено графіки прибирання, в яких здійснюються відмітки про виконання робіт. </w:t>
      </w:r>
    </w:p>
    <w:p w:rsidR="00D36C4C" w:rsidRPr="005F7175" w:rsidRDefault="00D36C4C" w:rsidP="007D4662">
      <w:pPr>
        <w:tabs>
          <w:tab w:val="left" w:pos="9606"/>
        </w:tabs>
        <w:spacing w:after="0" w:line="240" w:lineRule="auto"/>
        <w:ind w:firstLine="567"/>
        <w:jc w:val="both"/>
        <w:rPr>
          <w:rFonts w:ascii="Times New Roman" w:hAnsi="Times New Roman" w:cs="Times New Roman"/>
          <w:sz w:val="28"/>
          <w:szCs w:val="28"/>
          <w:lang w:val="uk-UA"/>
        </w:rPr>
      </w:pPr>
      <w:r w:rsidRPr="005F7175">
        <w:rPr>
          <w:rFonts w:ascii="Times New Roman" w:hAnsi="Times New Roman" w:cs="Times New Roman"/>
          <w:i/>
          <w:sz w:val="28"/>
          <w:szCs w:val="28"/>
          <w:u w:val="single"/>
          <w:lang w:val="uk-UA"/>
        </w:rPr>
        <w:t>Режим провітрювання</w:t>
      </w:r>
      <w:r w:rsidRPr="005F7175">
        <w:rPr>
          <w:rFonts w:ascii="Times New Roman" w:hAnsi="Times New Roman" w:cs="Times New Roman"/>
          <w:sz w:val="28"/>
          <w:szCs w:val="28"/>
          <w:lang w:val="uk-UA"/>
        </w:rPr>
        <w:t xml:space="preserve"> У закладі дотриму</w:t>
      </w:r>
      <w:r w:rsidR="0031665C" w:rsidRPr="005F7175">
        <w:rPr>
          <w:rFonts w:ascii="Times New Roman" w:hAnsi="Times New Roman" w:cs="Times New Roman"/>
          <w:sz w:val="28"/>
          <w:szCs w:val="28"/>
          <w:lang w:val="uk-UA"/>
        </w:rPr>
        <w:t>ю</w:t>
      </w:r>
      <w:r w:rsidRPr="005F7175">
        <w:rPr>
          <w:rFonts w:ascii="Times New Roman" w:hAnsi="Times New Roman" w:cs="Times New Roman"/>
          <w:sz w:val="28"/>
          <w:szCs w:val="28"/>
          <w:lang w:val="uk-UA"/>
        </w:rPr>
        <w:t>ться повітряно – теплов</w:t>
      </w:r>
      <w:r w:rsidR="0031665C" w:rsidRPr="005F7175">
        <w:rPr>
          <w:rFonts w:ascii="Times New Roman" w:hAnsi="Times New Roman" w:cs="Times New Roman"/>
          <w:sz w:val="28"/>
          <w:szCs w:val="28"/>
          <w:lang w:val="uk-UA"/>
        </w:rPr>
        <w:t>ого</w:t>
      </w:r>
      <w:r w:rsidRPr="005F7175">
        <w:rPr>
          <w:rFonts w:ascii="Times New Roman" w:hAnsi="Times New Roman" w:cs="Times New Roman"/>
          <w:sz w:val="28"/>
          <w:szCs w:val="28"/>
          <w:lang w:val="uk-UA"/>
        </w:rPr>
        <w:t xml:space="preserve"> режим</w:t>
      </w:r>
      <w:r w:rsidR="0031665C" w:rsidRPr="005F7175">
        <w:rPr>
          <w:rFonts w:ascii="Times New Roman" w:hAnsi="Times New Roman" w:cs="Times New Roman"/>
          <w:sz w:val="28"/>
          <w:szCs w:val="28"/>
          <w:lang w:val="uk-UA"/>
        </w:rPr>
        <w:t>у</w:t>
      </w:r>
      <w:r w:rsidRPr="005F7175">
        <w:rPr>
          <w:rFonts w:ascii="Times New Roman" w:hAnsi="Times New Roman" w:cs="Times New Roman"/>
          <w:sz w:val="28"/>
          <w:szCs w:val="28"/>
          <w:lang w:val="uk-UA"/>
        </w:rPr>
        <w:t xml:space="preserve">. Приміщення обладнані системами центрального опалення та вентиляції, що забезпечують сприятливі мікрокліматичні умови внутрішнього середовища. Чистота повітря у закладі забезпечується регулярністю вологого прибирання, використанням всіх видів провітрювання (наскрізне, кутове, однобічне). </w:t>
      </w:r>
    </w:p>
    <w:p w:rsidR="00D36C4C" w:rsidRPr="005F7175" w:rsidRDefault="00D36C4C" w:rsidP="007D4662">
      <w:pPr>
        <w:tabs>
          <w:tab w:val="left" w:pos="9606"/>
        </w:tabs>
        <w:spacing w:after="0" w:line="240" w:lineRule="auto"/>
        <w:ind w:firstLine="567"/>
        <w:jc w:val="both"/>
        <w:rPr>
          <w:rFonts w:ascii="Times New Roman" w:hAnsi="Times New Roman" w:cs="Times New Roman"/>
          <w:sz w:val="28"/>
          <w:szCs w:val="28"/>
          <w:lang w:val="uk-UA"/>
        </w:rPr>
      </w:pPr>
      <w:r w:rsidRPr="005F7175">
        <w:rPr>
          <w:rFonts w:ascii="Times New Roman" w:hAnsi="Times New Roman" w:cs="Times New Roman"/>
          <w:i/>
          <w:sz w:val="28"/>
          <w:szCs w:val="28"/>
          <w:u w:val="single"/>
          <w:lang w:val="uk-UA"/>
        </w:rPr>
        <w:t>Туалетні кімнати</w:t>
      </w:r>
      <w:r w:rsidRPr="005F7175">
        <w:rPr>
          <w:rFonts w:ascii="Times New Roman" w:hAnsi="Times New Roman" w:cs="Times New Roman"/>
          <w:sz w:val="28"/>
          <w:szCs w:val="28"/>
          <w:lang w:val="uk-UA"/>
        </w:rPr>
        <w:t xml:space="preserve"> Туалетні кімнати відповідають санітарним умовам – відокремлені кабінки з дверима, є в</w:t>
      </w:r>
      <w:r w:rsidR="005F7175">
        <w:rPr>
          <w:rFonts w:ascii="Times New Roman" w:hAnsi="Times New Roman" w:cs="Times New Roman"/>
          <w:sz w:val="28"/>
          <w:szCs w:val="28"/>
          <w:lang w:val="uk-UA"/>
        </w:rPr>
        <w:t xml:space="preserve">ода для миття рук, рідке мило. </w:t>
      </w:r>
    </w:p>
    <w:p w:rsidR="00C922F3" w:rsidRPr="005F7175" w:rsidRDefault="00C922F3" w:rsidP="007D4662">
      <w:pPr>
        <w:tabs>
          <w:tab w:val="left" w:pos="9606"/>
        </w:tabs>
        <w:spacing w:after="0" w:line="240" w:lineRule="auto"/>
        <w:ind w:firstLine="567"/>
        <w:jc w:val="both"/>
        <w:rPr>
          <w:rFonts w:ascii="Times New Roman" w:hAnsi="Times New Roman" w:cs="Times New Roman"/>
          <w:sz w:val="28"/>
          <w:szCs w:val="28"/>
          <w:lang w:val="uk-UA"/>
        </w:rPr>
      </w:pPr>
      <w:r w:rsidRPr="005F7175">
        <w:rPr>
          <w:rFonts w:ascii="Times New Roman" w:hAnsi="Times New Roman" w:cs="Times New Roman"/>
          <w:sz w:val="28"/>
          <w:szCs w:val="28"/>
          <w:lang w:val="uk-UA"/>
        </w:rPr>
        <w:t xml:space="preserve">Для дотримання учнями санітарно-гігієнічних вимог проводиться виховна робота класними керівниками, бесіди з батьками, учителі-предметники на уроках основ здоров’я, біології, хімії, зустрічі з медичною сестрою.  </w:t>
      </w:r>
    </w:p>
    <w:p w:rsidR="00FB2E10" w:rsidRPr="005F7175" w:rsidRDefault="00FB2E10" w:rsidP="007D4662">
      <w:pPr>
        <w:tabs>
          <w:tab w:val="left" w:pos="9606"/>
        </w:tabs>
        <w:spacing w:after="0" w:line="240" w:lineRule="auto"/>
        <w:ind w:firstLine="567"/>
        <w:jc w:val="both"/>
        <w:rPr>
          <w:rFonts w:ascii="Times New Roman" w:hAnsi="Times New Roman" w:cs="Times New Roman"/>
          <w:sz w:val="28"/>
          <w:szCs w:val="28"/>
          <w:lang w:val="uk-UA"/>
        </w:rPr>
      </w:pPr>
      <w:r w:rsidRPr="005F7175">
        <w:rPr>
          <w:rFonts w:ascii="Times New Roman" w:hAnsi="Times New Roman" w:cs="Times New Roman"/>
          <w:b/>
          <w:i/>
          <w:sz w:val="28"/>
          <w:szCs w:val="28"/>
          <w:lang w:val="uk-UA"/>
        </w:rPr>
        <w:t>Медична блок</w:t>
      </w:r>
      <w:r w:rsidRPr="005F7175">
        <w:rPr>
          <w:rFonts w:ascii="Times New Roman" w:hAnsi="Times New Roman" w:cs="Times New Roman"/>
          <w:b/>
          <w:sz w:val="28"/>
          <w:szCs w:val="28"/>
          <w:lang w:val="uk-UA"/>
        </w:rPr>
        <w:t>:</w:t>
      </w:r>
      <w:r w:rsidRPr="005F7175">
        <w:rPr>
          <w:rFonts w:ascii="Times New Roman" w:hAnsi="Times New Roman" w:cs="Times New Roman"/>
          <w:sz w:val="28"/>
          <w:szCs w:val="28"/>
          <w:lang w:val="uk-UA"/>
        </w:rPr>
        <w:t xml:space="preserve"> кабінет лікаря, 2 медичних ізолятора (окремо для юнаків та дівчат).</w:t>
      </w:r>
    </w:p>
    <w:p w:rsidR="00FB2E10" w:rsidRPr="005F7175" w:rsidRDefault="00FB2E10" w:rsidP="007D4662">
      <w:pPr>
        <w:tabs>
          <w:tab w:val="left" w:pos="9606"/>
        </w:tabs>
        <w:spacing w:after="0" w:line="240" w:lineRule="auto"/>
        <w:ind w:firstLine="567"/>
        <w:jc w:val="both"/>
        <w:rPr>
          <w:rFonts w:ascii="Times New Roman" w:hAnsi="Times New Roman" w:cs="Times New Roman"/>
          <w:color w:val="FF0000"/>
          <w:sz w:val="28"/>
          <w:szCs w:val="28"/>
          <w:lang w:val="uk-UA"/>
        </w:rPr>
      </w:pPr>
      <w:r w:rsidRPr="005F7175">
        <w:rPr>
          <w:rFonts w:ascii="Times New Roman" w:hAnsi="Times New Roman" w:cs="Times New Roman"/>
          <w:b/>
          <w:i/>
          <w:sz w:val="28"/>
          <w:szCs w:val="28"/>
          <w:lang w:val="uk-UA"/>
        </w:rPr>
        <w:t>Харчоблок</w:t>
      </w:r>
      <w:r w:rsidRPr="005F7175">
        <w:rPr>
          <w:rFonts w:ascii="Times New Roman" w:hAnsi="Times New Roman" w:cs="Times New Roman"/>
          <w:sz w:val="28"/>
          <w:szCs w:val="28"/>
          <w:lang w:val="uk-UA"/>
        </w:rPr>
        <w:t xml:space="preserve"> має окремий вихід на подвір’я та з’єднаний з іншими приміщеннями ліцею переходами. Загальна площа харчоблоку 570,7 м2, що складається з наступних цехів: сирої продукції, готової продукції, овочевий, варочний, кімната для ми</w:t>
      </w:r>
      <w:r w:rsidR="005F7175">
        <w:rPr>
          <w:rFonts w:ascii="Times New Roman" w:hAnsi="Times New Roman" w:cs="Times New Roman"/>
          <w:sz w:val="28"/>
          <w:szCs w:val="28"/>
          <w:lang w:val="uk-UA"/>
        </w:rPr>
        <w:t xml:space="preserve">ття столового посуду, </w:t>
      </w:r>
      <w:r w:rsidRPr="005F7175">
        <w:rPr>
          <w:rFonts w:ascii="Times New Roman" w:hAnsi="Times New Roman" w:cs="Times New Roman"/>
          <w:sz w:val="28"/>
          <w:szCs w:val="28"/>
          <w:lang w:val="uk-UA"/>
        </w:rPr>
        <w:t>2 холодильні камери, 4 комори, овочеве сховище та інші допоміжні приміщення.</w:t>
      </w:r>
      <w:r w:rsidRPr="005F7175">
        <w:rPr>
          <w:rFonts w:ascii="Times New Roman" w:hAnsi="Times New Roman" w:cs="Times New Roman"/>
          <w:color w:val="FF0000"/>
          <w:sz w:val="28"/>
          <w:szCs w:val="28"/>
          <w:lang w:val="uk-UA"/>
        </w:rPr>
        <w:t xml:space="preserve">  </w:t>
      </w:r>
    </w:p>
    <w:p w:rsidR="00074D63" w:rsidRPr="005F7175" w:rsidRDefault="00FB2E10" w:rsidP="007D4662">
      <w:pPr>
        <w:tabs>
          <w:tab w:val="left" w:pos="9606"/>
        </w:tabs>
        <w:spacing w:after="0" w:line="240" w:lineRule="auto"/>
        <w:ind w:firstLine="567"/>
        <w:jc w:val="both"/>
        <w:rPr>
          <w:rFonts w:ascii="Times New Roman" w:hAnsi="Times New Roman" w:cs="Times New Roman"/>
          <w:sz w:val="28"/>
          <w:szCs w:val="28"/>
          <w:lang w:val="uk-UA"/>
        </w:rPr>
      </w:pPr>
      <w:r w:rsidRPr="005F7175">
        <w:rPr>
          <w:rFonts w:ascii="Times New Roman" w:hAnsi="Times New Roman" w:cs="Times New Roman"/>
          <w:sz w:val="28"/>
          <w:szCs w:val="28"/>
          <w:lang w:val="uk-UA"/>
        </w:rPr>
        <w:t>Їдальня закладу має державну реєстрацію потужності. В наявності всі установчі  документи та внутрішня документація щодо організації харчування. Складені, затверджені та впроваджуються програми-передумови щодо забезпечення умов та дотримання постійно діючих процедур з безпечності харчування в ліцеї відповідно до вимог системи ХАССП.</w:t>
      </w:r>
    </w:p>
    <w:p w:rsidR="006A5CEB" w:rsidRPr="005F7175" w:rsidRDefault="00DB734D" w:rsidP="007D4662">
      <w:pPr>
        <w:tabs>
          <w:tab w:val="left" w:pos="9606"/>
        </w:tabs>
        <w:spacing w:after="0" w:line="240" w:lineRule="auto"/>
        <w:ind w:firstLine="567"/>
        <w:jc w:val="both"/>
        <w:rPr>
          <w:rFonts w:ascii="Times New Roman" w:hAnsi="Times New Roman" w:cs="Times New Roman"/>
          <w:sz w:val="28"/>
          <w:szCs w:val="28"/>
          <w:lang w:val="uk-UA"/>
        </w:rPr>
      </w:pPr>
      <w:r w:rsidRPr="005F7175">
        <w:rPr>
          <w:rFonts w:ascii="Times New Roman" w:hAnsi="Times New Roman" w:cs="Times New Roman"/>
          <w:b/>
          <w:bCs/>
          <w:i/>
          <w:iCs/>
          <w:color w:val="000000"/>
          <w:sz w:val="28"/>
          <w:szCs w:val="28"/>
          <w:lang w:val="uk-UA"/>
        </w:rPr>
        <w:t xml:space="preserve">Критерій 1.1.2. Заклад </w:t>
      </w:r>
      <w:r w:rsidR="006A5CEB" w:rsidRPr="005F7175">
        <w:rPr>
          <w:rFonts w:ascii="Times New Roman" w:hAnsi="Times New Roman" w:cs="Times New Roman"/>
          <w:b/>
          <w:bCs/>
          <w:i/>
          <w:iCs/>
          <w:color w:val="000000"/>
          <w:sz w:val="28"/>
          <w:szCs w:val="28"/>
          <w:lang w:val="uk-UA"/>
        </w:rPr>
        <w:t xml:space="preserve">забезпечений навчальними та іншими приміщеннями з обладнанням, що необхідні для реалізації освітньої програми </w:t>
      </w:r>
    </w:p>
    <w:p w:rsidR="006A5CEB" w:rsidRPr="005F7175" w:rsidRDefault="006A5CEB" w:rsidP="007D4662">
      <w:pPr>
        <w:tabs>
          <w:tab w:val="left" w:pos="9606"/>
        </w:tabs>
        <w:spacing w:after="0" w:line="240" w:lineRule="auto"/>
        <w:ind w:firstLine="567"/>
        <w:jc w:val="both"/>
        <w:rPr>
          <w:rFonts w:ascii="Times New Roman" w:hAnsi="Times New Roman" w:cs="Times New Roman"/>
          <w:sz w:val="28"/>
          <w:szCs w:val="28"/>
          <w:lang w:val="uk-UA"/>
        </w:rPr>
      </w:pPr>
      <w:r w:rsidRPr="005F7175">
        <w:rPr>
          <w:rFonts w:ascii="Times New Roman" w:hAnsi="Times New Roman" w:cs="Times New Roman"/>
          <w:b/>
          <w:i/>
          <w:sz w:val="28"/>
          <w:szCs w:val="28"/>
          <w:lang w:val="uk-UA"/>
        </w:rPr>
        <w:t>Матеріальна база ліцею:</w:t>
      </w:r>
      <w:r w:rsidRPr="005F7175">
        <w:rPr>
          <w:rFonts w:ascii="Times New Roman" w:hAnsi="Times New Roman" w:cs="Times New Roman"/>
          <w:sz w:val="28"/>
          <w:szCs w:val="28"/>
          <w:lang w:val="uk-UA"/>
        </w:rPr>
        <w:t xml:space="preserve"> 22 навчальних кабінетів, обладнаних сучасними меблями та забезпечених необхідним лабораторним, демонстраційним, мультимедійним обладнанням </w:t>
      </w:r>
      <w:r w:rsidR="00F11B8D" w:rsidRPr="005F7175">
        <w:rPr>
          <w:rFonts w:ascii="Times New Roman" w:hAnsi="Times New Roman" w:cs="Times New Roman"/>
          <w:sz w:val="28"/>
          <w:szCs w:val="28"/>
          <w:lang w:val="uk-UA"/>
        </w:rPr>
        <w:t>(</w:t>
      </w:r>
      <w:r w:rsidRPr="005F7175">
        <w:rPr>
          <w:rFonts w:ascii="Times New Roman" w:hAnsi="Times New Roman" w:cs="Times New Roman"/>
          <w:sz w:val="28"/>
          <w:szCs w:val="28"/>
          <w:lang w:val="uk-UA"/>
        </w:rPr>
        <w:t>комп’ютерів - 64, мультимедійне обладнання - 7 одиниць (на 1 ПК педагогів–2, учнів-4).</w:t>
      </w:r>
    </w:p>
    <w:p w:rsidR="00DB734D" w:rsidRPr="005F7175" w:rsidRDefault="006A5CEB" w:rsidP="007D4662">
      <w:pPr>
        <w:tabs>
          <w:tab w:val="left" w:pos="9606"/>
        </w:tabs>
        <w:spacing w:after="0" w:line="240" w:lineRule="auto"/>
        <w:ind w:firstLine="567"/>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Навчальні кабінети естетично оформлені. При оформленні враховано такі вимоги: стіни світлих тонів; меблі, парти </w:t>
      </w:r>
      <w:r w:rsidR="005F7175">
        <w:rPr>
          <w:rFonts w:ascii="Times New Roman" w:hAnsi="Times New Roman" w:cs="Times New Roman"/>
          <w:sz w:val="28"/>
          <w:szCs w:val="24"/>
          <w:lang w:val="uk-UA"/>
        </w:rPr>
        <w:t xml:space="preserve">- кольору натурального дерева; </w:t>
      </w:r>
      <w:r w:rsidRPr="005F7175">
        <w:rPr>
          <w:rFonts w:ascii="Times New Roman" w:hAnsi="Times New Roman" w:cs="Times New Roman"/>
          <w:sz w:val="28"/>
          <w:szCs w:val="24"/>
          <w:lang w:val="uk-UA"/>
        </w:rPr>
        <w:t xml:space="preserve">класні дошки темно-зеленого кольору, стелі, віконні рами - білі. </w:t>
      </w:r>
      <w:r w:rsidR="00DB734D" w:rsidRPr="005F7175">
        <w:rPr>
          <w:rFonts w:ascii="Times New Roman" w:hAnsi="Times New Roman" w:cs="Times New Roman"/>
          <w:sz w:val="28"/>
          <w:szCs w:val="24"/>
          <w:lang w:val="uk-UA"/>
        </w:rPr>
        <w:t xml:space="preserve">Розташування меблів і обладнання сприяє максимальному використанню денного світла і рівномірному освітленню приміщень. </w:t>
      </w:r>
    </w:p>
    <w:p w:rsidR="006A5CEB" w:rsidRPr="005F7175" w:rsidRDefault="006A5CEB" w:rsidP="007D4662">
      <w:pPr>
        <w:tabs>
          <w:tab w:val="left" w:pos="9606"/>
        </w:tabs>
        <w:spacing w:after="0" w:line="240" w:lineRule="auto"/>
        <w:ind w:firstLine="567"/>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Зроблено капітальний ремонт спальних приміщень.</w:t>
      </w:r>
    </w:p>
    <w:p w:rsidR="006A5CEB" w:rsidRPr="005F7175" w:rsidRDefault="006A5CEB" w:rsidP="007D4662">
      <w:pPr>
        <w:autoSpaceDE w:val="0"/>
        <w:autoSpaceDN w:val="0"/>
        <w:adjustRightInd w:val="0"/>
        <w:spacing w:after="0" w:line="240" w:lineRule="auto"/>
        <w:ind w:firstLine="567"/>
        <w:jc w:val="both"/>
        <w:rPr>
          <w:rFonts w:ascii="Times New Roman" w:hAnsi="Times New Roman" w:cs="Times New Roman"/>
          <w:sz w:val="28"/>
          <w:szCs w:val="27"/>
          <w:lang w:val="uk-UA"/>
        </w:rPr>
      </w:pPr>
      <w:r w:rsidRPr="005F7175">
        <w:rPr>
          <w:rFonts w:ascii="Times New Roman" w:hAnsi="Times New Roman" w:cs="Times New Roman"/>
          <w:b/>
          <w:bCs/>
          <w:i/>
          <w:iCs/>
          <w:sz w:val="28"/>
          <w:szCs w:val="27"/>
          <w:lang w:val="uk-UA"/>
        </w:rPr>
        <w:t xml:space="preserve">Критерій 1.1.3. Здобувачі освіти та працівники закладу освіти обізнані </w:t>
      </w:r>
      <w:r w:rsidR="00F11B8D" w:rsidRPr="005F7175">
        <w:rPr>
          <w:rFonts w:ascii="Times New Roman" w:hAnsi="Times New Roman" w:cs="Times New Roman"/>
          <w:b/>
          <w:bCs/>
          <w:i/>
          <w:iCs/>
          <w:sz w:val="28"/>
          <w:szCs w:val="27"/>
          <w:lang w:val="uk-UA"/>
        </w:rPr>
        <w:t xml:space="preserve">             </w:t>
      </w:r>
      <w:r w:rsidRPr="005F7175">
        <w:rPr>
          <w:rFonts w:ascii="Times New Roman" w:hAnsi="Times New Roman" w:cs="Times New Roman"/>
          <w:b/>
          <w:bCs/>
          <w:i/>
          <w:iCs/>
          <w:sz w:val="28"/>
          <w:szCs w:val="27"/>
          <w:lang w:val="uk-UA"/>
        </w:rPr>
        <w:t xml:space="preserve">з вимогами охорони праці, безпеки життєдіяльності, пожежної безпеки, правилами поведінки в умовах надзвичайних ситуацій і дотримуються їх. </w:t>
      </w:r>
    </w:p>
    <w:p w:rsidR="00836AC5" w:rsidRPr="005F7175" w:rsidRDefault="00836AC5" w:rsidP="007D4662">
      <w:pPr>
        <w:autoSpaceDE w:val="0"/>
        <w:autoSpaceDN w:val="0"/>
        <w:adjustRightInd w:val="0"/>
        <w:spacing w:after="0" w:line="240" w:lineRule="auto"/>
        <w:ind w:firstLine="567"/>
        <w:jc w:val="both"/>
        <w:rPr>
          <w:rFonts w:ascii="Times New Roman" w:hAnsi="Times New Roman" w:cs="Times New Roman"/>
          <w:sz w:val="28"/>
          <w:szCs w:val="27"/>
          <w:lang w:val="uk-UA"/>
        </w:rPr>
      </w:pPr>
      <w:r w:rsidRPr="005F7175">
        <w:rPr>
          <w:rFonts w:ascii="Times New Roman" w:hAnsi="Times New Roman" w:cs="Times New Roman"/>
          <w:sz w:val="28"/>
          <w:szCs w:val="24"/>
          <w:lang w:val="uk-UA"/>
        </w:rPr>
        <w:t>Однією з умов безпечного освітнього середовища – знання та дотримання учнями й працівниками закладу вимог охорони праці, безпеки життєдіяльності, пожежної безпеки.</w:t>
      </w:r>
    </w:p>
    <w:p w:rsidR="006A5CEB" w:rsidRPr="005F7175" w:rsidRDefault="006A5CEB" w:rsidP="007D4662">
      <w:pPr>
        <w:autoSpaceDE w:val="0"/>
        <w:autoSpaceDN w:val="0"/>
        <w:adjustRightInd w:val="0"/>
        <w:spacing w:after="0" w:line="240" w:lineRule="auto"/>
        <w:ind w:firstLine="567"/>
        <w:rPr>
          <w:rFonts w:ascii="Times New Roman" w:hAnsi="Times New Roman" w:cs="Times New Roman"/>
          <w:sz w:val="28"/>
          <w:szCs w:val="24"/>
          <w:lang w:val="uk-UA"/>
        </w:rPr>
      </w:pPr>
      <w:r w:rsidRPr="005F7175">
        <w:rPr>
          <w:rFonts w:ascii="Times New Roman" w:hAnsi="Times New Roman" w:cs="Times New Roman"/>
          <w:b/>
          <w:bCs/>
          <w:i/>
          <w:iCs/>
          <w:sz w:val="28"/>
          <w:szCs w:val="24"/>
          <w:lang w:val="uk-UA"/>
        </w:rPr>
        <w:t xml:space="preserve">Пожежна безпека </w:t>
      </w:r>
    </w:p>
    <w:p w:rsidR="006A5CEB" w:rsidRPr="005F7175" w:rsidRDefault="005A14DD" w:rsidP="001C66CC">
      <w:pPr>
        <w:pStyle w:val="a8"/>
        <w:numPr>
          <w:ilvl w:val="0"/>
          <w:numId w:val="27"/>
        </w:numPr>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 </w:t>
      </w:r>
      <w:r w:rsidR="006A5CEB" w:rsidRPr="005F7175">
        <w:rPr>
          <w:rFonts w:ascii="Times New Roman" w:hAnsi="Times New Roman" w:cs="Times New Roman"/>
          <w:sz w:val="28"/>
          <w:szCs w:val="24"/>
          <w:lang w:val="uk-UA"/>
        </w:rPr>
        <w:t xml:space="preserve">Заклад освіти забезпечено первинними засобами пожежогасіння </w:t>
      </w:r>
    </w:p>
    <w:p w:rsidR="006A5CEB" w:rsidRPr="005F7175" w:rsidRDefault="005A14DD" w:rsidP="001C66CC">
      <w:pPr>
        <w:pStyle w:val="a8"/>
        <w:numPr>
          <w:ilvl w:val="0"/>
          <w:numId w:val="27"/>
        </w:numPr>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 </w:t>
      </w:r>
      <w:r w:rsidR="006A5CEB" w:rsidRPr="005F7175">
        <w:rPr>
          <w:rFonts w:ascii="Times New Roman" w:hAnsi="Times New Roman" w:cs="Times New Roman"/>
          <w:sz w:val="28"/>
          <w:szCs w:val="24"/>
          <w:lang w:val="uk-UA"/>
        </w:rPr>
        <w:t xml:space="preserve">Аварійні пожежні виходи в належному стані, шляхи евакуації вільні, незахаращені. </w:t>
      </w:r>
    </w:p>
    <w:p w:rsidR="006A5CEB" w:rsidRPr="005F7175" w:rsidRDefault="005A14DD" w:rsidP="001C66CC">
      <w:pPr>
        <w:pStyle w:val="a8"/>
        <w:numPr>
          <w:ilvl w:val="0"/>
          <w:numId w:val="27"/>
        </w:numPr>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 </w:t>
      </w:r>
      <w:r w:rsidR="006A5CEB" w:rsidRPr="005F7175">
        <w:rPr>
          <w:rFonts w:ascii="Times New Roman" w:hAnsi="Times New Roman" w:cs="Times New Roman"/>
          <w:sz w:val="28"/>
          <w:szCs w:val="24"/>
          <w:lang w:val="uk-UA"/>
        </w:rPr>
        <w:t xml:space="preserve">Здійснено занулення та заземлення електрообладнання, яке використовується. </w:t>
      </w:r>
    </w:p>
    <w:p w:rsidR="006A5CEB" w:rsidRPr="005F7175" w:rsidRDefault="005A14DD" w:rsidP="001C66CC">
      <w:pPr>
        <w:pStyle w:val="a8"/>
        <w:numPr>
          <w:ilvl w:val="0"/>
          <w:numId w:val="27"/>
        </w:numPr>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 </w:t>
      </w:r>
      <w:r w:rsidR="00694A9D" w:rsidRPr="005F7175">
        <w:rPr>
          <w:rFonts w:ascii="Times New Roman" w:hAnsi="Times New Roman" w:cs="Times New Roman"/>
          <w:sz w:val="28"/>
          <w:szCs w:val="24"/>
          <w:lang w:val="uk-UA"/>
        </w:rPr>
        <w:t xml:space="preserve">Ізоляція </w:t>
      </w:r>
      <w:r w:rsidR="006A5CEB" w:rsidRPr="005F7175">
        <w:rPr>
          <w:rFonts w:ascii="Times New Roman" w:hAnsi="Times New Roman" w:cs="Times New Roman"/>
          <w:sz w:val="28"/>
          <w:szCs w:val="24"/>
          <w:lang w:val="uk-UA"/>
        </w:rPr>
        <w:t>проводки справна, але</w:t>
      </w:r>
      <w:r w:rsidR="00836AC5" w:rsidRPr="005F7175">
        <w:rPr>
          <w:rFonts w:ascii="Times New Roman" w:hAnsi="Times New Roman" w:cs="Times New Roman"/>
          <w:sz w:val="28"/>
          <w:szCs w:val="24"/>
          <w:lang w:val="uk-UA"/>
        </w:rPr>
        <w:t xml:space="preserve"> в деяких приміщеннях </w:t>
      </w:r>
      <w:r w:rsidR="006A5CEB" w:rsidRPr="005F7175">
        <w:rPr>
          <w:rFonts w:ascii="Times New Roman" w:hAnsi="Times New Roman" w:cs="Times New Roman"/>
          <w:sz w:val="28"/>
          <w:szCs w:val="24"/>
          <w:lang w:val="uk-UA"/>
        </w:rPr>
        <w:t xml:space="preserve">потребує оновлення. </w:t>
      </w:r>
    </w:p>
    <w:p w:rsidR="006A5CEB" w:rsidRPr="005F7175" w:rsidRDefault="005A14DD" w:rsidP="001C66CC">
      <w:pPr>
        <w:pStyle w:val="a8"/>
        <w:numPr>
          <w:ilvl w:val="0"/>
          <w:numId w:val="27"/>
        </w:numPr>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 </w:t>
      </w:r>
      <w:r w:rsidR="006A5CEB" w:rsidRPr="005F7175">
        <w:rPr>
          <w:rFonts w:ascii="Times New Roman" w:hAnsi="Times New Roman" w:cs="Times New Roman"/>
          <w:sz w:val="28"/>
          <w:szCs w:val="24"/>
          <w:lang w:val="uk-UA"/>
        </w:rPr>
        <w:t xml:space="preserve">Учні та персонал закладу освіти обізнані із правилами пожежної безпеки. </w:t>
      </w:r>
      <w:r w:rsidRPr="005F7175">
        <w:rPr>
          <w:rFonts w:ascii="Times New Roman" w:hAnsi="Times New Roman" w:cs="Times New Roman"/>
          <w:sz w:val="28"/>
          <w:szCs w:val="24"/>
          <w:lang w:val="uk-UA"/>
        </w:rPr>
        <w:t xml:space="preserve">                          </w:t>
      </w:r>
      <w:r w:rsidR="006A5CEB" w:rsidRPr="005F7175">
        <w:rPr>
          <w:rFonts w:ascii="Times New Roman" w:hAnsi="Times New Roman" w:cs="Times New Roman"/>
          <w:sz w:val="28"/>
          <w:szCs w:val="24"/>
          <w:lang w:val="uk-UA"/>
        </w:rPr>
        <w:t>Для персоналу проводяться інструктажі</w:t>
      </w:r>
      <w:r w:rsidR="00836AC5" w:rsidRPr="005F7175">
        <w:rPr>
          <w:rFonts w:ascii="Times New Roman" w:hAnsi="Times New Roman" w:cs="Times New Roman"/>
          <w:sz w:val="28"/>
          <w:szCs w:val="24"/>
          <w:lang w:val="uk-UA"/>
        </w:rPr>
        <w:t xml:space="preserve"> </w:t>
      </w:r>
      <w:r w:rsidR="001802A5" w:rsidRPr="005F7175">
        <w:rPr>
          <w:rFonts w:ascii="Times New Roman" w:hAnsi="Times New Roman" w:cs="Times New Roman"/>
          <w:sz w:val="28"/>
          <w:szCs w:val="24"/>
          <w:lang w:val="uk-UA"/>
        </w:rPr>
        <w:t xml:space="preserve">керівниками структурних підрозділів.  Для учнів </w:t>
      </w:r>
      <w:r w:rsidR="00694A9D" w:rsidRPr="005F7175">
        <w:rPr>
          <w:rFonts w:ascii="Times New Roman" w:hAnsi="Times New Roman" w:cs="Times New Roman"/>
          <w:sz w:val="28"/>
          <w:szCs w:val="24"/>
          <w:lang w:val="uk-UA"/>
        </w:rPr>
        <w:t>- години</w:t>
      </w:r>
      <w:r w:rsidRPr="005F7175">
        <w:rPr>
          <w:rFonts w:ascii="Times New Roman" w:hAnsi="Times New Roman" w:cs="Times New Roman"/>
          <w:sz w:val="28"/>
          <w:szCs w:val="24"/>
          <w:lang w:val="uk-UA"/>
        </w:rPr>
        <w:t xml:space="preserve"> спілкування з класними керівниками та вихователями</w:t>
      </w:r>
      <w:r w:rsidR="00694A9D" w:rsidRPr="005F7175">
        <w:rPr>
          <w:rFonts w:ascii="Times New Roman" w:hAnsi="Times New Roman" w:cs="Times New Roman"/>
          <w:sz w:val="28"/>
          <w:szCs w:val="24"/>
          <w:lang w:val="uk-UA"/>
        </w:rPr>
        <w:t>,</w:t>
      </w:r>
      <w:r w:rsidRPr="005F7175">
        <w:rPr>
          <w:rFonts w:ascii="Times New Roman" w:hAnsi="Times New Roman" w:cs="Times New Roman"/>
          <w:sz w:val="28"/>
          <w:szCs w:val="24"/>
          <w:lang w:val="uk-UA"/>
        </w:rPr>
        <w:t xml:space="preserve"> </w:t>
      </w:r>
      <w:r w:rsidR="006A5CEB" w:rsidRPr="005F7175">
        <w:rPr>
          <w:rFonts w:ascii="Times New Roman" w:hAnsi="Times New Roman" w:cs="Times New Roman"/>
          <w:sz w:val="28"/>
          <w:szCs w:val="24"/>
          <w:lang w:val="uk-UA"/>
        </w:rPr>
        <w:t>зу</w:t>
      </w:r>
      <w:r w:rsidR="00694A9D" w:rsidRPr="005F7175">
        <w:rPr>
          <w:rFonts w:ascii="Times New Roman" w:hAnsi="Times New Roman" w:cs="Times New Roman"/>
          <w:sz w:val="28"/>
          <w:szCs w:val="24"/>
          <w:lang w:val="uk-UA"/>
        </w:rPr>
        <w:t>стрічі з працівниками ДСНС</w:t>
      </w:r>
      <w:r w:rsidR="006A5CEB" w:rsidRPr="005F7175">
        <w:rPr>
          <w:rFonts w:ascii="Times New Roman" w:hAnsi="Times New Roman" w:cs="Times New Roman"/>
          <w:sz w:val="28"/>
          <w:szCs w:val="24"/>
          <w:lang w:val="uk-UA"/>
        </w:rPr>
        <w:t xml:space="preserve"> </w:t>
      </w:r>
      <w:r w:rsidRPr="005F7175">
        <w:rPr>
          <w:rFonts w:ascii="Times New Roman" w:hAnsi="Times New Roman" w:cs="Times New Roman"/>
          <w:sz w:val="28"/>
          <w:szCs w:val="24"/>
          <w:lang w:val="uk-UA"/>
        </w:rPr>
        <w:t xml:space="preserve"> </w:t>
      </w:r>
    </w:p>
    <w:p w:rsidR="006A5CEB" w:rsidRPr="005F7175" w:rsidRDefault="00DB734D" w:rsidP="001C66CC">
      <w:pPr>
        <w:pStyle w:val="a8"/>
        <w:numPr>
          <w:ilvl w:val="0"/>
          <w:numId w:val="27"/>
        </w:numPr>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 </w:t>
      </w:r>
      <w:r w:rsidR="006A5CEB" w:rsidRPr="005F7175">
        <w:rPr>
          <w:rFonts w:ascii="Times New Roman" w:hAnsi="Times New Roman" w:cs="Times New Roman"/>
          <w:sz w:val="28"/>
          <w:szCs w:val="24"/>
          <w:lang w:val="uk-UA"/>
        </w:rPr>
        <w:t xml:space="preserve">Двічі на рік – обов’язково та за потреби проводиться навчальна евакуація. </w:t>
      </w:r>
    </w:p>
    <w:p w:rsidR="005A14DD" w:rsidRPr="005F7175" w:rsidRDefault="005A14DD" w:rsidP="007D4662">
      <w:pPr>
        <w:autoSpaceDE w:val="0"/>
        <w:autoSpaceDN w:val="0"/>
        <w:adjustRightInd w:val="0"/>
        <w:spacing w:after="0" w:line="240" w:lineRule="auto"/>
        <w:ind w:firstLine="567"/>
        <w:jc w:val="both"/>
        <w:rPr>
          <w:rFonts w:ascii="Times New Roman" w:hAnsi="Times New Roman" w:cs="Times New Roman"/>
          <w:sz w:val="28"/>
          <w:szCs w:val="24"/>
          <w:lang w:val="uk-UA"/>
        </w:rPr>
      </w:pPr>
      <w:r w:rsidRPr="005F7175">
        <w:rPr>
          <w:rFonts w:ascii="Times New Roman" w:hAnsi="Times New Roman" w:cs="Times New Roman"/>
          <w:b/>
          <w:bCs/>
          <w:i/>
          <w:iCs/>
          <w:sz w:val="28"/>
          <w:szCs w:val="24"/>
          <w:lang w:val="uk-UA"/>
        </w:rPr>
        <w:t xml:space="preserve">Охорона праці </w:t>
      </w:r>
    </w:p>
    <w:p w:rsidR="005A14DD" w:rsidRPr="005F7175" w:rsidRDefault="005A14DD" w:rsidP="007D4662">
      <w:pPr>
        <w:autoSpaceDE w:val="0"/>
        <w:autoSpaceDN w:val="0"/>
        <w:adjustRightInd w:val="0"/>
        <w:spacing w:after="0" w:line="240" w:lineRule="auto"/>
        <w:ind w:firstLine="567"/>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Належний рівень дотримання вимог щодо охорони праці забезпечено шляхом: </w:t>
      </w:r>
    </w:p>
    <w:p w:rsidR="005A14DD" w:rsidRPr="005F7175" w:rsidRDefault="00DB734D" w:rsidP="001C66CC">
      <w:pPr>
        <w:pStyle w:val="a8"/>
        <w:numPr>
          <w:ilvl w:val="0"/>
          <w:numId w:val="28"/>
        </w:numPr>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 Р</w:t>
      </w:r>
      <w:r w:rsidR="005A14DD" w:rsidRPr="005F7175">
        <w:rPr>
          <w:rFonts w:ascii="Times New Roman" w:hAnsi="Times New Roman" w:cs="Times New Roman"/>
          <w:sz w:val="28"/>
          <w:szCs w:val="24"/>
          <w:lang w:val="uk-UA"/>
        </w:rPr>
        <w:t xml:space="preserve">озподілу повноважень з ОП серед керівництва </w:t>
      </w:r>
    </w:p>
    <w:p w:rsidR="005A14DD" w:rsidRPr="005F7175" w:rsidRDefault="005A14DD" w:rsidP="001C66CC">
      <w:pPr>
        <w:pStyle w:val="a8"/>
        <w:numPr>
          <w:ilvl w:val="0"/>
          <w:numId w:val="28"/>
        </w:numPr>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 Перевірки облаштування навчальних кабінетів, спортивної зали, майданчика (до початку навчального року) комісією з ОП </w:t>
      </w:r>
    </w:p>
    <w:p w:rsidR="005A14DD" w:rsidRPr="005F7175" w:rsidRDefault="005A14DD" w:rsidP="001C66CC">
      <w:pPr>
        <w:pStyle w:val="a8"/>
        <w:numPr>
          <w:ilvl w:val="0"/>
          <w:numId w:val="28"/>
        </w:numPr>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 Контролю за безпечним використанням н</w:t>
      </w:r>
      <w:r w:rsidR="007C0D92" w:rsidRPr="005F7175">
        <w:rPr>
          <w:rFonts w:ascii="Times New Roman" w:hAnsi="Times New Roman" w:cs="Times New Roman"/>
          <w:sz w:val="28"/>
          <w:szCs w:val="24"/>
          <w:lang w:val="uk-UA"/>
        </w:rPr>
        <w:t>авчального обладнання вчителями</w:t>
      </w:r>
      <w:r w:rsidRPr="005F7175">
        <w:rPr>
          <w:rFonts w:ascii="Times New Roman" w:hAnsi="Times New Roman" w:cs="Times New Roman"/>
          <w:sz w:val="28"/>
          <w:szCs w:val="24"/>
          <w:lang w:val="uk-UA"/>
        </w:rPr>
        <w:t xml:space="preserve"> </w:t>
      </w:r>
    </w:p>
    <w:p w:rsidR="005A14DD" w:rsidRPr="005F7175" w:rsidRDefault="005A14DD" w:rsidP="001C66CC">
      <w:pPr>
        <w:pStyle w:val="a8"/>
        <w:numPr>
          <w:ilvl w:val="0"/>
          <w:numId w:val="28"/>
        </w:numPr>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 Проведення інструктажів з ОП серед учнів на початку навчального року, під час проведення уроків, практичних занять (інформатика, фізика, хімія, біологія, фізична культура та інші при потребі) і працівників (двічі на рік) </w:t>
      </w:r>
    </w:p>
    <w:p w:rsidR="005A14DD" w:rsidRPr="005F7175" w:rsidRDefault="00DA5059" w:rsidP="001C66CC">
      <w:pPr>
        <w:pStyle w:val="a8"/>
        <w:numPr>
          <w:ilvl w:val="0"/>
          <w:numId w:val="28"/>
        </w:numPr>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 </w:t>
      </w:r>
      <w:r w:rsidR="005A14DD" w:rsidRPr="005F7175">
        <w:rPr>
          <w:rFonts w:ascii="Times New Roman" w:hAnsi="Times New Roman" w:cs="Times New Roman"/>
          <w:sz w:val="28"/>
          <w:szCs w:val="24"/>
          <w:lang w:val="uk-UA"/>
        </w:rPr>
        <w:t xml:space="preserve">Проведення навчання та перевірки знань 1 раз на 3 роки працівників закладу освіти </w:t>
      </w:r>
      <w:r w:rsidRPr="005F7175">
        <w:rPr>
          <w:rFonts w:ascii="Times New Roman" w:hAnsi="Times New Roman" w:cs="Times New Roman"/>
          <w:sz w:val="28"/>
          <w:szCs w:val="24"/>
          <w:lang w:val="uk-UA"/>
        </w:rPr>
        <w:t xml:space="preserve"> </w:t>
      </w:r>
    </w:p>
    <w:p w:rsidR="005A14DD" w:rsidRPr="005F7175" w:rsidRDefault="00DA5059" w:rsidP="001C66CC">
      <w:pPr>
        <w:pStyle w:val="a8"/>
        <w:numPr>
          <w:ilvl w:val="0"/>
          <w:numId w:val="28"/>
        </w:numPr>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 </w:t>
      </w:r>
      <w:r w:rsidR="005A14DD" w:rsidRPr="005F7175">
        <w:rPr>
          <w:rFonts w:ascii="Times New Roman" w:hAnsi="Times New Roman" w:cs="Times New Roman"/>
          <w:sz w:val="28"/>
          <w:szCs w:val="24"/>
          <w:lang w:val="uk-UA"/>
        </w:rPr>
        <w:t xml:space="preserve">Проведення навчання та перевірки знань </w:t>
      </w:r>
      <w:r w:rsidRPr="005F7175">
        <w:rPr>
          <w:rFonts w:ascii="Times New Roman" w:hAnsi="Times New Roman" w:cs="Times New Roman"/>
          <w:sz w:val="28"/>
          <w:szCs w:val="24"/>
          <w:lang w:val="uk-UA"/>
        </w:rPr>
        <w:t>відповідальних осіб</w:t>
      </w:r>
    </w:p>
    <w:p w:rsidR="005A14DD" w:rsidRPr="005F7175" w:rsidRDefault="00DA5059" w:rsidP="001C66CC">
      <w:pPr>
        <w:pStyle w:val="a8"/>
        <w:numPr>
          <w:ilvl w:val="0"/>
          <w:numId w:val="28"/>
        </w:numPr>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 </w:t>
      </w:r>
      <w:r w:rsidR="00DB734D" w:rsidRPr="005F7175">
        <w:rPr>
          <w:rFonts w:ascii="Times New Roman" w:hAnsi="Times New Roman" w:cs="Times New Roman"/>
          <w:sz w:val="28"/>
          <w:szCs w:val="24"/>
          <w:lang w:val="uk-UA"/>
        </w:rPr>
        <w:t>К</w:t>
      </w:r>
      <w:r w:rsidR="005A14DD" w:rsidRPr="005F7175">
        <w:rPr>
          <w:rFonts w:ascii="Times New Roman" w:hAnsi="Times New Roman" w:cs="Times New Roman"/>
          <w:sz w:val="28"/>
          <w:szCs w:val="24"/>
          <w:lang w:val="uk-UA"/>
        </w:rPr>
        <w:t xml:space="preserve">онтролю за дотриманням безпеки  усіма учасниками освітнього процесу </w:t>
      </w:r>
    </w:p>
    <w:p w:rsidR="005A14DD" w:rsidRPr="005F7175" w:rsidRDefault="00DA5059" w:rsidP="001C66CC">
      <w:pPr>
        <w:pStyle w:val="a8"/>
        <w:numPr>
          <w:ilvl w:val="0"/>
          <w:numId w:val="28"/>
        </w:numPr>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 </w:t>
      </w:r>
      <w:r w:rsidR="005A14DD" w:rsidRPr="005F7175">
        <w:rPr>
          <w:rFonts w:ascii="Times New Roman" w:hAnsi="Times New Roman" w:cs="Times New Roman"/>
          <w:sz w:val="28"/>
          <w:szCs w:val="24"/>
          <w:lang w:val="uk-UA"/>
        </w:rPr>
        <w:t>Питання охорони праці та безпеки життєдіяльності розглядається на засіданнях педагогічної</w:t>
      </w:r>
      <w:r w:rsidRPr="005F7175">
        <w:rPr>
          <w:rFonts w:ascii="Times New Roman" w:hAnsi="Times New Roman" w:cs="Times New Roman"/>
          <w:sz w:val="28"/>
          <w:szCs w:val="24"/>
          <w:lang w:val="uk-UA"/>
        </w:rPr>
        <w:t xml:space="preserve"> ради, нарадах при директорові тощо.</w:t>
      </w:r>
    </w:p>
    <w:p w:rsidR="006927A7" w:rsidRPr="005F7175" w:rsidRDefault="006927A7" w:rsidP="007D4662">
      <w:pPr>
        <w:autoSpaceDE w:val="0"/>
        <w:autoSpaceDN w:val="0"/>
        <w:adjustRightInd w:val="0"/>
        <w:spacing w:after="0" w:line="240" w:lineRule="auto"/>
        <w:ind w:firstLine="567"/>
        <w:jc w:val="both"/>
        <w:rPr>
          <w:rFonts w:ascii="Times New Roman" w:hAnsi="Times New Roman" w:cs="Times New Roman"/>
          <w:sz w:val="28"/>
          <w:szCs w:val="27"/>
          <w:lang w:val="uk-UA"/>
        </w:rPr>
      </w:pPr>
      <w:r w:rsidRPr="005F7175">
        <w:rPr>
          <w:rFonts w:ascii="Times New Roman" w:hAnsi="Times New Roman" w:cs="Times New Roman"/>
          <w:b/>
          <w:bCs/>
          <w:i/>
          <w:iCs/>
          <w:sz w:val="28"/>
          <w:szCs w:val="27"/>
          <w:lang w:val="uk-UA"/>
        </w:rPr>
        <w:t>Критерій 1.1.</w:t>
      </w:r>
      <w:r w:rsidR="003007C8" w:rsidRPr="005F7175">
        <w:rPr>
          <w:rFonts w:ascii="Times New Roman" w:hAnsi="Times New Roman" w:cs="Times New Roman"/>
          <w:b/>
          <w:bCs/>
          <w:i/>
          <w:iCs/>
          <w:sz w:val="28"/>
          <w:szCs w:val="27"/>
          <w:lang w:val="uk-UA"/>
        </w:rPr>
        <w:t xml:space="preserve">4. </w:t>
      </w:r>
      <w:r w:rsidRPr="005F7175">
        <w:rPr>
          <w:rFonts w:ascii="Times New Roman" w:hAnsi="Times New Roman" w:cs="Times New Roman"/>
          <w:b/>
          <w:bCs/>
          <w:i/>
          <w:iCs/>
          <w:sz w:val="28"/>
          <w:szCs w:val="27"/>
          <w:lang w:val="uk-UA"/>
        </w:rPr>
        <w:t xml:space="preserve">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 </w:t>
      </w:r>
    </w:p>
    <w:p w:rsidR="00F11B8D" w:rsidRPr="005F7175" w:rsidRDefault="00F11B8D" w:rsidP="001C66CC">
      <w:pPr>
        <w:pStyle w:val="a8"/>
        <w:numPr>
          <w:ilvl w:val="0"/>
          <w:numId w:val="29"/>
        </w:numPr>
        <w:tabs>
          <w:tab w:val="left" w:pos="851"/>
        </w:tabs>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Користування Інтернет ресурсами під час навчальних занять здійснюється під наглядом педагогів </w:t>
      </w:r>
    </w:p>
    <w:p w:rsidR="006927A7" w:rsidRPr="005F7175" w:rsidRDefault="006927A7" w:rsidP="001C66CC">
      <w:pPr>
        <w:pStyle w:val="a8"/>
        <w:numPr>
          <w:ilvl w:val="0"/>
          <w:numId w:val="29"/>
        </w:numPr>
        <w:tabs>
          <w:tab w:val="left" w:pos="851"/>
        </w:tabs>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Наявність антивірусних програм та їх вчасне оновлення </w:t>
      </w:r>
    </w:p>
    <w:p w:rsidR="00DB734D" w:rsidRPr="005F7175" w:rsidRDefault="006927A7" w:rsidP="001C66CC">
      <w:pPr>
        <w:pStyle w:val="a8"/>
        <w:numPr>
          <w:ilvl w:val="0"/>
          <w:numId w:val="29"/>
        </w:numPr>
        <w:tabs>
          <w:tab w:val="left" w:pos="851"/>
        </w:tabs>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Питання безпечного користування мережі Інтернет розглядається під час уроків, занять, годин спілкування; розміщено інформаційні плакати в кабінеті ІКТ </w:t>
      </w:r>
    </w:p>
    <w:p w:rsidR="003007C8" w:rsidRPr="005F7175" w:rsidRDefault="00DB734D" w:rsidP="007D4662">
      <w:pPr>
        <w:tabs>
          <w:tab w:val="left" w:pos="851"/>
        </w:tabs>
        <w:autoSpaceDE w:val="0"/>
        <w:autoSpaceDN w:val="0"/>
        <w:adjustRightInd w:val="0"/>
        <w:spacing w:after="0" w:line="240" w:lineRule="auto"/>
        <w:ind w:firstLine="567"/>
        <w:jc w:val="both"/>
        <w:rPr>
          <w:rFonts w:ascii="Times New Roman" w:hAnsi="Times New Roman" w:cs="Times New Roman"/>
          <w:sz w:val="28"/>
          <w:szCs w:val="24"/>
          <w:lang w:val="uk-UA"/>
        </w:rPr>
      </w:pPr>
      <w:r w:rsidRPr="005F7175">
        <w:rPr>
          <w:rFonts w:ascii="Times New Roman" w:hAnsi="Times New Roman" w:cs="Times New Roman"/>
          <w:b/>
          <w:bCs/>
          <w:i/>
          <w:iCs/>
          <w:sz w:val="28"/>
          <w:szCs w:val="27"/>
          <w:lang w:val="uk-UA"/>
        </w:rPr>
        <w:t>К</w:t>
      </w:r>
      <w:r w:rsidR="003007C8" w:rsidRPr="005F7175">
        <w:rPr>
          <w:rFonts w:ascii="Times New Roman" w:hAnsi="Times New Roman" w:cs="Times New Roman"/>
          <w:b/>
          <w:bCs/>
          <w:i/>
          <w:iCs/>
          <w:sz w:val="28"/>
          <w:szCs w:val="27"/>
          <w:lang w:val="uk-UA"/>
        </w:rPr>
        <w:t xml:space="preserve">ритерій 1.1.5. У закладі освіти застосовуються підходи для адаптації та інтеграції здобувачів освіти до освітнього процесу, професійної адаптації працівників </w:t>
      </w:r>
    </w:p>
    <w:p w:rsidR="003007C8" w:rsidRPr="005F7175" w:rsidRDefault="003007C8" w:rsidP="001C66CC">
      <w:pPr>
        <w:pStyle w:val="a8"/>
        <w:numPr>
          <w:ilvl w:val="0"/>
          <w:numId w:val="30"/>
        </w:numPr>
        <w:autoSpaceDE w:val="0"/>
        <w:autoSpaceDN w:val="0"/>
        <w:adjustRightInd w:val="0"/>
        <w:spacing w:after="0" w:line="240" w:lineRule="auto"/>
        <w:ind w:left="714" w:hanging="35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Здійснюється моніторинг адаптації новоприбулих учнів  </w:t>
      </w:r>
    </w:p>
    <w:p w:rsidR="003007C8" w:rsidRPr="005F7175" w:rsidRDefault="003007C8" w:rsidP="001C66CC">
      <w:pPr>
        <w:pStyle w:val="a8"/>
        <w:numPr>
          <w:ilvl w:val="0"/>
          <w:numId w:val="30"/>
        </w:numPr>
        <w:autoSpaceDE w:val="0"/>
        <w:autoSpaceDN w:val="0"/>
        <w:adjustRightInd w:val="0"/>
        <w:spacing w:after="0" w:line="240" w:lineRule="auto"/>
        <w:ind w:left="714" w:hanging="35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Наявні напрацьовані спільно з психологом, педагогами, класними керівниками рекомендації щодо адаптації учнів до навчання </w:t>
      </w:r>
    </w:p>
    <w:p w:rsidR="003007C8" w:rsidRPr="005F7175" w:rsidRDefault="003007C8" w:rsidP="001C66CC">
      <w:pPr>
        <w:pStyle w:val="a8"/>
        <w:numPr>
          <w:ilvl w:val="0"/>
          <w:numId w:val="30"/>
        </w:numPr>
        <w:autoSpaceDE w:val="0"/>
        <w:autoSpaceDN w:val="0"/>
        <w:adjustRightInd w:val="0"/>
        <w:spacing w:after="0" w:line="240" w:lineRule="auto"/>
        <w:ind w:left="714" w:hanging="35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Вивчається думка батьків щодо адаптації  ліцеїстів </w:t>
      </w:r>
    </w:p>
    <w:p w:rsidR="003007C8" w:rsidRDefault="003007C8" w:rsidP="001C66CC">
      <w:pPr>
        <w:pStyle w:val="a8"/>
        <w:numPr>
          <w:ilvl w:val="0"/>
          <w:numId w:val="30"/>
        </w:numPr>
        <w:autoSpaceDE w:val="0"/>
        <w:autoSpaceDN w:val="0"/>
        <w:adjustRightInd w:val="0"/>
        <w:spacing w:after="0" w:line="240" w:lineRule="auto"/>
        <w:ind w:left="714" w:hanging="35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Питання адаптації учнів розглядається на засіданнях</w:t>
      </w:r>
      <w:r w:rsidR="00784344" w:rsidRPr="005F7175">
        <w:rPr>
          <w:rFonts w:ascii="Times New Roman" w:hAnsi="Times New Roman" w:cs="Times New Roman"/>
          <w:sz w:val="28"/>
          <w:szCs w:val="24"/>
          <w:lang w:val="uk-UA"/>
        </w:rPr>
        <w:t xml:space="preserve"> педагогічної ради</w:t>
      </w:r>
      <w:r w:rsidRPr="005F7175">
        <w:rPr>
          <w:rFonts w:ascii="Times New Roman" w:hAnsi="Times New Roman" w:cs="Times New Roman"/>
          <w:sz w:val="28"/>
          <w:szCs w:val="24"/>
          <w:lang w:val="uk-UA"/>
        </w:rPr>
        <w:t xml:space="preserve">, проводиться анкетування серед батьків, учнів. </w:t>
      </w:r>
    </w:p>
    <w:p w:rsidR="00681477" w:rsidRPr="002959EE" w:rsidRDefault="002959EE" w:rsidP="00681477">
      <w:pPr>
        <w:autoSpaceDE w:val="0"/>
        <w:autoSpaceDN w:val="0"/>
        <w:adjustRightInd w:val="0"/>
        <w:spacing w:after="0" w:line="240" w:lineRule="auto"/>
        <w:jc w:val="both"/>
        <w:rPr>
          <w:rFonts w:ascii="Times New Roman" w:hAnsi="Times New Roman" w:cs="Times New Roman"/>
          <w:sz w:val="28"/>
          <w:szCs w:val="24"/>
          <w:lang w:val="uk-UA"/>
        </w:rPr>
      </w:pPr>
      <w:r w:rsidRPr="002959EE">
        <w:rPr>
          <w:rFonts w:ascii="Times New Roman" w:hAnsi="Times New Roman" w:cs="Times New Roman"/>
          <w:b/>
          <w:bCs/>
          <w:sz w:val="27"/>
          <w:szCs w:val="27"/>
          <w:lang w:val="uk-UA"/>
        </w:rPr>
        <w:t>ВИМОГА /ПРАВИЛО 1.2. Створення освітнього середовища, вільного від будь-яких форм насильства  та дискримінації</w:t>
      </w:r>
    </w:p>
    <w:p w:rsidR="002959EE" w:rsidRPr="002959EE" w:rsidRDefault="002959EE" w:rsidP="002959EE">
      <w:pPr>
        <w:spacing w:after="0" w:line="240" w:lineRule="auto"/>
        <w:ind w:firstLine="317"/>
        <w:jc w:val="both"/>
        <w:outlineLvl w:val="0"/>
        <w:rPr>
          <w:rFonts w:ascii="Times New Roman" w:hAnsi="Times New Roman"/>
          <w:b/>
          <w:sz w:val="28"/>
          <w:szCs w:val="28"/>
          <w:lang w:val="uk-UA"/>
        </w:rPr>
      </w:pPr>
      <w:r w:rsidRPr="002959EE">
        <w:rPr>
          <w:rFonts w:ascii="Times New Roman" w:hAnsi="Times New Roman" w:cs="Times New Roman"/>
          <w:sz w:val="28"/>
          <w:szCs w:val="28"/>
          <w:lang w:val="uk-UA"/>
        </w:rPr>
        <w:t xml:space="preserve">Наказом по ліцею від </w:t>
      </w:r>
      <w:r w:rsidRPr="002959EE">
        <w:rPr>
          <w:rFonts w:ascii="Times New Roman" w:hAnsi="Times New Roman" w:cs="Times New Roman"/>
          <w:b/>
          <w:sz w:val="28"/>
          <w:szCs w:val="28"/>
          <w:lang w:val="uk-UA"/>
        </w:rPr>
        <w:t>07.09.2020 № 155 «</w:t>
      </w:r>
      <w:r w:rsidRPr="002959EE">
        <w:rPr>
          <w:rFonts w:ascii="Times New Roman" w:hAnsi="Times New Roman"/>
          <w:b/>
          <w:sz w:val="28"/>
          <w:szCs w:val="28"/>
          <w:lang w:val="uk-UA"/>
        </w:rPr>
        <w:t xml:space="preserve">Про організацію роботи з профілактики правопорушень антисоціальних явищ та булінгу серед ліцеїстів» </w:t>
      </w:r>
      <w:r w:rsidRPr="002959EE">
        <w:rPr>
          <w:rFonts w:ascii="Times New Roman" w:hAnsi="Times New Roman" w:cs="Times New Roman"/>
          <w:sz w:val="28"/>
          <w:szCs w:val="28"/>
          <w:lang w:val="uk-UA"/>
        </w:rPr>
        <w:t>призначено відповідального за роботу щодо протидії булінгу, іншому насильству.</w:t>
      </w:r>
    </w:p>
    <w:p w:rsidR="002959EE" w:rsidRPr="002959EE" w:rsidRDefault="002959EE" w:rsidP="003C3273">
      <w:pPr>
        <w:spacing w:after="0" w:line="240" w:lineRule="auto"/>
        <w:ind w:firstLine="318"/>
        <w:jc w:val="both"/>
        <w:rPr>
          <w:rFonts w:ascii="Times New Roman" w:hAnsi="Times New Roman" w:cs="Times New Roman"/>
          <w:sz w:val="28"/>
          <w:szCs w:val="28"/>
          <w:lang w:val="uk-UA"/>
        </w:rPr>
      </w:pPr>
      <w:r w:rsidRPr="002959EE">
        <w:rPr>
          <w:rFonts w:ascii="Times New Roman" w:hAnsi="Times New Roman" w:cs="Times New Roman"/>
          <w:sz w:val="28"/>
          <w:szCs w:val="28"/>
          <w:lang w:val="uk-UA"/>
        </w:rPr>
        <w:t>Заступником начальника ліцею з виховної роботи зібрана законодавча база з питання булінгу (цькування) в закладі освіти.</w:t>
      </w:r>
    </w:p>
    <w:p w:rsidR="002959EE" w:rsidRPr="002959EE" w:rsidRDefault="002959EE" w:rsidP="003C3273">
      <w:pPr>
        <w:spacing w:after="0" w:line="240" w:lineRule="auto"/>
        <w:ind w:firstLine="318"/>
        <w:jc w:val="both"/>
        <w:rPr>
          <w:rFonts w:ascii="Times New Roman" w:hAnsi="Times New Roman" w:cs="Times New Roman"/>
          <w:sz w:val="28"/>
          <w:szCs w:val="28"/>
          <w:lang w:val="uk-UA"/>
        </w:rPr>
      </w:pPr>
      <w:r w:rsidRPr="002959EE">
        <w:rPr>
          <w:rFonts w:ascii="Times New Roman" w:hAnsi="Times New Roman" w:cs="Times New Roman"/>
          <w:sz w:val="28"/>
          <w:szCs w:val="28"/>
          <w:lang w:val="uk-UA"/>
        </w:rPr>
        <w:t xml:space="preserve">У закладі розроблено план заходів, спрямованих на запобігання та протидію боулінгу, затверджена процедура подання заяв про випадок булінгу та процедура розгляду заяв на випадок булінгу, також заведений журнал реєстрації фактів виявлення (звернення) про вчинення насильства, булінгу (цькування). Розроблені правила перебування здобувачів освіти в ліцеї. </w:t>
      </w:r>
    </w:p>
    <w:p w:rsidR="002959EE" w:rsidRPr="002959EE" w:rsidRDefault="002959EE" w:rsidP="003C3273">
      <w:pPr>
        <w:spacing w:after="0" w:line="240" w:lineRule="auto"/>
        <w:ind w:firstLine="318"/>
        <w:jc w:val="both"/>
        <w:rPr>
          <w:rFonts w:ascii="Times New Roman" w:hAnsi="Times New Roman" w:cs="Times New Roman"/>
          <w:sz w:val="28"/>
          <w:szCs w:val="28"/>
          <w:lang w:val="uk-UA"/>
        </w:rPr>
      </w:pPr>
      <w:r w:rsidRPr="002959EE">
        <w:rPr>
          <w:rFonts w:ascii="Times New Roman" w:hAnsi="Times New Roman" w:cs="Times New Roman"/>
          <w:sz w:val="28"/>
          <w:szCs w:val="28"/>
          <w:lang w:val="uk-UA"/>
        </w:rPr>
        <w:t>Відповідні матеріали оприлюднені на сайті ліцею. Класними керівниками та вихователями проводиться роз’яснювальна робота серед учнів та їх батьків.</w:t>
      </w:r>
    </w:p>
    <w:p w:rsidR="00EF0A25" w:rsidRPr="00EF0A25" w:rsidRDefault="00EF0A25" w:rsidP="003C3273">
      <w:pPr>
        <w:spacing w:before="60" w:after="0" w:line="264" w:lineRule="auto"/>
        <w:jc w:val="both"/>
        <w:rPr>
          <w:rFonts w:ascii="Times New Roman" w:hAnsi="Times New Roman" w:cs="Times New Roman"/>
          <w:sz w:val="24"/>
          <w:szCs w:val="24"/>
          <w:lang w:val="uk-UA"/>
        </w:rPr>
      </w:pPr>
      <w:r w:rsidRPr="00EF0A25">
        <w:rPr>
          <w:rFonts w:ascii="Times New Roman" w:hAnsi="Times New Roman" w:cs="Times New Roman"/>
          <w:b/>
          <w:bCs/>
          <w:sz w:val="27"/>
          <w:szCs w:val="27"/>
          <w:lang w:val="uk-UA"/>
        </w:rPr>
        <w:t>ВИМОГА /ПРАВИЛО 1.3. Формування розвивального та мотивуючого до навчання освітнього простору</w:t>
      </w:r>
    </w:p>
    <w:p w:rsidR="00681477" w:rsidRDefault="00681477" w:rsidP="003C3273">
      <w:pPr>
        <w:shd w:val="clear" w:color="auto" w:fill="FFFFFF"/>
        <w:spacing w:after="0" w:line="240" w:lineRule="auto"/>
        <w:ind w:firstLine="318"/>
        <w:jc w:val="both"/>
        <w:rPr>
          <w:rFonts w:ascii="Helvetica" w:eastAsia="Times New Roman" w:hAnsi="Helvetica"/>
          <w:sz w:val="28"/>
          <w:szCs w:val="28"/>
          <w:lang w:val="uk-UA" w:eastAsia="ru-RU"/>
        </w:rPr>
      </w:pPr>
      <w:r>
        <w:rPr>
          <w:rFonts w:ascii="Times New Roman" w:eastAsia="Times New Roman" w:hAnsi="Times New Roman" w:cs="Times New Roman"/>
          <w:sz w:val="28"/>
          <w:szCs w:val="28"/>
          <w:lang w:val="uk-UA" w:eastAsia="ru-RU"/>
        </w:rPr>
        <w:t>Виховна робота в закладі у 2022/2023 навчальному році здійснювалася відповідно до Закону України «Про Освіту», Закону України «Про загальну середню освіту», Концепції національно-патріотичного виховання дітей і молоді, основних аспектів Концепції реалізації державної політики у сфері реформування загальної середньої освіти «Нова українська школа»,  Методичних рекомендацій щодо національно-патріотичного виховання у загальноосвітніх навчальних закладах, Програми «Основних орієнтирів виховання учнів 1-11 класів загальноосвітніх навчальних закладів України» (Наказ Міністерства освіти і науки, молоді та спорту України від 31.10.2011 року № 1243), листа Міністерства освіти України  від 10.08.2022 року №1/9105-22 «Щодо організації виховного процесу в закладах освіти 2022/2023 н. р.»,</w:t>
      </w:r>
    </w:p>
    <w:p w:rsidR="00681477" w:rsidRDefault="00681477" w:rsidP="00681477">
      <w:pPr>
        <w:shd w:val="clear" w:color="auto" w:fill="FFFFFF"/>
        <w:spacing w:after="0" w:line="240" w:lineRule="auto"/>
        <w:jc w:val="both"/>
        <w:rPr>
          <w:rFonts w:ascii="Helvetica" w:eastAsia="Times New Roman" w:hAnsi="Helvetica"/>
          <w:sz w:val="28"/>
          <w:szCs w:val="28"/>
          <w:lang w:val="uk-UA" w:eastAsia="ru-RU"/>
        </w:rPr>
      </w:pPr>
      <w:r>
        <w:rPr>
          <w:rFonts w:ascii="Times New Roman" w:eastAsia="Times New Roman" w:hAnsi="Times New Roman" w:cs="Times New Roman"/>
          <w:sz w:val="28"/>
          <w:szCs w:val="28"/>
          <w:lang w:val="uk-UA" w:eastAsia="ru-RU"/>
        </w:rPr>
        <w:t>   Засадами державної політики у сфері освіти та принципами освітньої діяльності є: єдність навчання, виховання та розвитку ( ст. 6 Закону України «Про освіту»). Серед основних завдань ліцею з виховного напрямку – національно-патріотичне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ліцеїстів до свідомого вибору сфери життєдіяльності та підвищення відповідальності сім'ї за освіту і виховання дітей.</w:t>
      </w:r>
    </w:p>
    <w:p w:rsidR="00681477" w:rsidRDefault="00681477" w:rsidP="00681477">
      <w:pPr>
        <w:shd w:val="clear" w:color="auto" w:fill="FFFFFF"/>
        <w:spacing w:after="0" w:line="240" w:lineRule="auto"/>
        <w:ind w:firstLine="709"/>
        <w:jc w:val="both"/>
        <w:rPr>
          <w:rFonts w:ascii="Helvetica" w:eastAsia="Times New Roman" w:hAnsi="Helvetica"/>
          <w:sz w:val="28"/>
          <w:szCs w:val="28"/>
          <w:lang w:val="uk-UA" w:eastAsia="ru-RU"/>
        </w:rPr>
      </w:pPr>
      <w:r>
        <w:rPr>
          <w:rFonts w:ascii="Times New Roman" w:eastAsia="Times New Roman" w:hAnsi="Times New Roman" w:cs="Times New Roman"/>
          <w:b/>
          <w:bCs/>
          <w:sz w:val="28"/>
          <w:szCs w:val="28"/>
          <w:lang w:val="uk-UA" w:eastAsia="ru-RU"/>
        </w:rPr>
        <w:t>Пріоритетними напрямками виховання у 2022/2023 навчальному році були:</w:t>
      </w:r>
    </w:p>
    <w:p w:rsidR="00681477" w:rsidRDefault="00681477" w:rsidP="001C66CC">
      <w:pPr>
        <w:numPr>
          <w:ilvl w:val="0"/>
          <w:numId w:val="36"/>
        </w:numPr>
        <w:shd w:val="clear" w:color="auto" w:fill="FFFFFF"/>
        <w:spacing w:after="0" w:line="240" w:lineRule="auto"/>
        <w:ind w:left="374" w:hanging="357"/>
        <w:rPr>
          <w:rFonts w:ascii="Helvetica" w:eastAsia="Times New Roman" w:hAnsi="Helvetica"/>
          <w:sz w:val="28"/>
          <w:szCs w:val="28"/>
          <w:lang w:val="uk-UA" w:eastAsia="ru-RU"/>
        </w:rPr>
      </w:pPr>
      <w:r>
        <w:rPr>
          <w:rFonts w:ascii="Times New Roman" w:eastAsia="Times New Roman" w:hAnsi="Times New Roman" w:cs="Times New Roman"/>
          <w:sz w:val="28"/>
          <w:szCs w:val="28"/>
          <w:lang w:val="uk-UA" w:eastAsia="ru-RU"/>
        </w:rPr>
        <w:t>Національно-патріотичне виховання;</w:t>
      </w:r>
    </w:p>
    <w:p w:rsidR="00681477" w:rsidRDefault="00681477" w:rsidP="001C66CC">
      <w:pPr>
        <w:numPr>
          <w:ilvl w:val="0"/>
          <w:numId w:val="36"/>
        </w:numPr>
        <w:shd w:val="clear" w:color="auto" w:fill="FFFFFF"/>
        <w:spacing w:after="0" w:line="240" w:lineRule="auto"/>
        <w:ind w:left="374" w:hanging="357"/>
        <w:rPr>
          <w:rFonts w:ascii="Helvetica" w:eastAsia="Times New Roman" w:hAnsi="Helvetica"/>
          <w:sz w:val="28"/>
          <w:szCs w:val="28"/>
          <w:lang w:val="uk-UA" w:eastAsia="ru-RU"/>
        </w:rPr>
      </w:pPr>
      <w:r>
        <w:rPr>
          <w:rFonts w:ascii="Times New Roman" w:eastAsia="Times New Roman" w:hAnsi="Times New Roman" w:cs="Times New Roman"/>
          <w:sz w:val="28"/>
          <w:szCs w:val="28"/>
          <w:lang w:val="uk-UA" w:eastAsia="ru-RU"/>
        </w:rPr>
        <w:t>фізичне виховання;</w:t>
      </w:r>
    </w:p>
    <w:p w:rsidR="00681477" w:rsidRDefault="00681477" w:rsidP="001C66CC">
      <w:pPr>
        <w:numPr>
          <w:ilvl w:val="0"/>
          <w:numId w:val="36"/>
        </w:numPr>
        <w:shd w:val="clear" w:color="auto" w:fill="FFFFFF"/>
        <w:spacing w:after="0" w:line="240" w:lineRule="auto"/>
        <w:ind w:left="374" w:hanging="357"/>
        <w:rPr>
          <w:rFonts w:ascii="Helvetica" w:eastAsia="Times New Roman" w:hAnsi="Helvetica"/>
          <w:sz w:val="28"/>
          <w:szCs w:val="28"/>
          <w:lang w:val="uk-UA" w:eastAsia="ru-RU"/>
        </w:rPr>
      </w:pPr>
      <w:r>
        <w:rPr>
          <w:rFonts w:ascii="Times New Roman" w:eastAsia="Times New Roman" w:hAnsi="Times New Roman" w:cs="Times New Roman"/>
          <w:sz w:val="28"/>
          <w:szCs w:val="28"/>
          <w:lang w:val="uk-UA" w:eastAsia="ru-RU"/>
        </w:rPr>
        <w:t>громадянське виховання;</w:t>
      </w:r>
    </w:p>
    <w:p w:rsidR="00681477" w:rsidRDefault="00681477" w:rsidP="001C66CC">
      <w:pPr>
        <w:numPr>
          <w:ilvl w:val="0"/>
          <w:numId w:val="36"/>
        </w:numPr>
        <w:shd w:val="clear" w:color="auto" w:fill="FFFFFF"/>
        <w:spacing w:after="0" w:line="240" w:lineRule="auto"/>
        <w:ind w:left="374" w:hanging="357"/>
        <w:rPr>
          <w:rFonts w:ascii="Helvetica" w:eastAsia="Times New Roman" w:hAnsi="Helvetica"/>
          <w:sz w:val="28"/>
          <w:szCs w:val="28"/>
          <w:lang w:val="uk-UA" w:eastAsia="ru-RU"/>
        </w:rPr>
      </w:pPr>
      <w:r>
        <w:rPr>
          <w:rFonts w:ascii="Times New Roman" w:eastAsia="Times New Roman" w:hAnsi="Times New Roman" w:cs="Times New Roman"/>
          <w:sz w:val="28"/>
          <w:szCs w:val="28"/>
          <w:lang w:val="uk-UA" w:eastAsia="ru-RU"/>
        </w:rPr>
        <w:t>правове виховання;</w:t>
      </w:r>
    </w:p>
    <w:p w:rsidR="00681477" w:rsidRDefault="00681477" w:rsidP="001C66CC">
      <w:pPr>
        <w:numPr>
          <w:ilvl w:val="0"/>
          <w:numId w:val="36"/>
        </w:numPr>
        <w:shd w:val="clear" w:color="auto" w:fill="FFFFFF"/>
        <w:spacing w:after="0" w:line="240" w:lineRule="auto"/>
        <w:ind w:left="374" w:hanging="357"/>
        <w:rPr>
          <w:rFonts w:ascii="Helvetica" w:eastAsia="Times New Roman" w:hAnsi="Helvetica"/>
          <w:sz w:val="28"/>
          <w:szCs w:val="28"/>
          <w:lang w:val="uk-UA" w:eastAsia="ru-RU"/>
        </w:rPr>
      </w:pPr>
      <w:r>
        <w:rPr>
          <w:rFonts w:ascii="Times New Roman" w:eastAsia="Times New Roman" w:hAnsi="Times New Roman" w:cs="Times New Roman"/>
          <w:sz w:val="28"/>
          <w:szCs w:val="28"/>
          <w:lang w:val="uk-UA" w:eastAsia="ru-RU"/>
        </w:rPr>
        <w:t>превентивне виховання;</w:t>
      </w:r>
    </w:p>
    <w:p w:rsidR="00681477" w:rsidRDefault="00681477" w:rsidP="001C66CC">
      <w:pPr>
        <w:numPr>
          <w:ilvl w:val="0"/>
          <w:numId w:val="36"/>
        </w:numPr>
        <w:shd w:val="clear" w:color="auto" w:fill="FFFFFF"/>
        <w:spacing w:after="0" w:line="240" w:lineRule="auto"/>
        <w:ind w:left="374" w:hanging="357"/>
        <w:rPr>
          <w:rFonts w:ascii="Helvetica" w:eastAsia="Times New Roman" w:hAnsi="Helvetica"/>
          <w:sz w:val="28"/>
          <w:szCs w:val="28"/>
          <w:lang w:val="uk-UA" w:eastAsia="ru-RU"/>
        </w:rPr>
      </w:pPr>
      <w:r>
        <w:rPr>
          <w:rFonts w:ascii="Times New Roman" w:eastAsia="Times New Roman" w:hAnsi="Times New Roman" w:cs="Times New Roman"/>
          <w:sz w:val="28"/>
          <w:szCs w:val="28"/>
          <w:lang w:val="uk-UA" w:eastAsia="ru-RU"/>
        </w:rPr>
        <w:t>моральне виховання;</w:t>
      </w:r>
    </w:p>
    <w:p w:rsidR="00681477" w:rsidRDefault="00681477" w:rsidP="001C66CC">
      <w:pPr>
        <w:numPr>
          <w:ilvl w:val="0"/>
          <w:numId w:val="36"/>
        </w:numPr>
        <w:shd w:val="clear" w:color="auto" w:fill="FFFFFF"/>
        <w:spacing w:after="0" w:line="240" w:lineRule="auto"/>
        <w:ind w:left="374" w:hanging="357"/>
        <w:rPr>
          <w:rFonts w:ascii="Helvetica" w:eastAsia="Times New Roman" w:hAnsi="Helvetica"/>
          <w:sz w:val="28"/>
          <w:szCs w:val="28"/>
          <w:lang w:val="uk-UA" w:eastAsia="ru-RU"/>
        </w:rPr>
      </w:pPr>
      <w:r>
        <w:rPr>
          <w:rFonts w:ascii="Times New Roman" w:eastAsia="Times New Roman" w:hAnsi="Times New Roman" w:cs="Times New Roman"/>
          <w:sz w:val="28"/>
          <w:szCs w:val="28"/>
          <w:lang w:val="uk-UA" w:eastAsia="ru-RU"/>
        </w:rPr>
        <w:t>екологічне виховання;</w:t>
      </w:r>
    </w:p>
    <w:p w:rsidR="00681477" w:rsidRDefault="00681477" w:rsidP="001C66CC">
      <w:pPr>
        <w:numPr>
          <w:ilvl w:val="0"/>
          <w:numId w:val="36"/>
        </w:numPr>
        <w:shd w:val="clear" w:color="auto" w:fill="FFFFFF"/>
        <w:spacing w:after="0" w:line="240" w:lineRule="auto"/>
        <w:ind w:left="374" w:hanging="357"/>
        <w:rPr>
          <w:rFonts w:ascii="Helvetica" w:eastAsia="Times New Roman" w:hAnsi="Helvetica"/>
          <w:sz w:val="28"/>
          <w:szCs w:val="28"/>
          <w:lang w:val="uk-UA" w:eastAsia="ru-RU"/>
        </w:rPr>
      </w:pPr>
      <w:r>
        <w:rPr>
          <w:rFonts w:ascii="Times New Roman" w:eastAsia="Times New Roman" w:hAnsi="Times New Roman" w:cs="Times New Roman"/>
          <w:sz w:val="28"/>
          <w:szCs w:val="28"/>
          <w:lang w:val="uk-UA" w:eastAsia="ru-RU"/>
        </w:rPr>
        <w:t>художньо-естетичне виховання;</w:t>
      </w:r>
    </w:p>
    <w:p w:rsidR="00681477" w:rsidRDefault="00681477" w:rsidP="001C66CC">
      <w:pPr>
        <w:numPr>
          <w:ilvl w:val="0"/>
          <w:numId w:val="36"/>
        </w:numPr>
        <w:shd w:val="clear" w:color="auto" w:fill="FFFFFF"/>
        <w:spacing w:after="0" w:line="240" w:lineRule="auto"/>
        <w:ind w:left="374" w:hanging="357"/>
        <w:rPr>
          <w:rFonts w:ascii="Helvetica" w:eastAsia="Times New Roman" w:hAnsi="Helvetica"/>
          <w:sz w:val="28"/>
          <w:szCs w:val="28"/>
          <w:lang w:val="uk-UA" w:eastAsia="ru-RU"/>
        </w:rPr>
      </w:pPr>
      <w:r>
        <w:rPr>
          <w:rFonts w:ascii="Times New Roman" w:eastAsia="Times New Roman" w:hAnsi="Times New Roman" w:cs="Times New Roman"/>
          <w:sz w:val="28"/>
          <w:szCs w:val="28"/>
          <w:lang w:val="uk-UA" w:eastAsia="ru-RU"/>
        </w:rPr>
        <w:t>трудове виховання;</w:t>
      </w:r>
    </w:p>
    <w:p w:rsidR="00681477" w:rsidRDefault="00681477" w:rsidP="00681477">
      <w:pPr>
        <w:shd w:val="clear" w:color="auto" w:fill="FFFFFF"/>
        <w:spacing w:after="0" w:line="240" w:lineRule="auto"/>
        <w:ind w:firstLine="360"/>
        <w:jc w:val="both"/>
        <w:rPr>
          <w:rFonts w:ascii="Helvetica" w:eastAsia="Times New Roman" w:hAnsi="Helvetica"/>
          <w:sz w:val="28"/>
          <w:szCs w:val="28"/>
          <w:lang w:val="uk-UA" w:eastAsia="ru-RU"/>
        </w:rPr>
      </w:pPr>
      <w:r>
        <w:rPr>
          <w:rFonts w:ascii="Times New Roman" w:eastAsia="Times New Roman" w:hAnsi="Times New Roman" w:cs="Times New Roman"/>
          <w:sz w:val="28"/>
          <w:szCs w:val="28"/>
          <w:lang w:val="uk-UA" w:eastAsia="ru-RU"/>
        </w:rPr>
        <w:t>Зміст виховної діяльності у закладі будувався у відповідності до визначених змістовних ліній:</w:t>
      </w:r>
    </w:p>
    <w:p w:rsidR="00681477" w:rsidRDefault="00681477" w:rsidP="00681477">
      <w:pPr>
        <w:shd w:val="clear" w:color="auto" w:fill="FFFFFF"/>
        <w:spacing w:after="0" w:line="240" w:lineRule="auto"/>
        <w:ind w:firstLine="360"/>
        <w:jc w:val="both"/>
        <w:rPr>
          <w:rFonts w:ascii="Helvetica" w:eastAsia="Times New Roman" w:hAnsi="Helvetica"/>
          <w:sz w:val="28"/>
          <w:szCs w:val="28"/>
          <w:lang w:val="uk-UA" w:eastAsia="ru-RU"/>
        </w:rPr>
      </w:pPr>
      <w:r>
        <w:rPr>
          <w:rFonts w:ascii="Times New Roman" w:eastAsia="Times New Roman" w:hAnsi="Times New Roman" w:cs="Times New Roman"/>
          <w:sz w:val="28"/>
          <w:szCs w:val="28"/>
          <w:lang w:val="uk-UA" w:eastAsia="ru-RU"/>
        </w:rPr>
        <w:t>ціннісне ставлення до себе;</w:t>
      </w:r>
    </w:p>
    <w:p w:rsidR="00681477" w:rsidRDefault="00681477" w:rsidP="00681477">
      <w:pPr>
        <w:shd w:val="clear" w:color="auto" w:fill="FFFFFF"/>
        <w:spacing w:after="0" w:line="240" w:lineRule="auto"/>
        <w:ind w:firstLine="360"/>
        <w:jc w:val="both"/>
        <w:rPr>
          <w:rFonts w:ascii="Helvetica" w:eastAsia="Times New Roman" w:hAnsi="Helvetica"/>
          <w:sz w:val="28"/>
          <w:szCs w:val="28"/>
          <w:lang w:val="uk-UA" w:eastAsia="ru-RU"/>
        </w:rPr>
      </w:pPr>
      <w:r>
        <w:rPr>
          <w:rFonts w:ascii="Times New Roman" w:eastAsia="Times New Roman" w:hAnsi="Times New Roman" w:cs="Times New Roman"/>
          <w:sz w:val="28"/>
          <w:szCs w:val="28"/>
          <w:lang w:val="uk-UA" w:eastAsia="ru-RU"/>
        </w:rPr>
        <w:t>ціннісне ставлення до сім’ї, родини, людей;</w:t>
      </w:r>
    </w:p>
    <w:p w:rsidR="00681477" w:rsidRDefault="00681477" w:rsidP="00681477">
      <w:pPr>
        <w:shd w:val="clear" w:color="auto" w:fill="FFFFFF"/>
        <w:spacing w:after="0" w:line="240" w:lineRule="auto"/>
        <w:ind w:firstLine="360"/>
        <w:jc w:val="both"/>
        <w:rPr>
          <w:rFonts w:ascii="Helvetica" w:eastAsia="Times New Roman" w:hAnsi="Helvetica"/>
          <w:sz w:val="28"/>
          <w:szCs w:val="28"/>
          <w:lang w:val="uk-UA" w:eastAsia="ru-RU"/>
        </w:rPr>
      </w:pPr>
      <w:r>
        <w:rPr>
          <w:rFonts w:ascii="Times New Roman" w:eastAsia="Times New Roman" w:hAnsi="Times New Roman" w:cs="Times New Roman"/>
          <w:sz w:val="28"/>
          <w:szCs w:val="28"/>
          <w:lang w:val="uk-UA" w:eastAsia="ru-RU"/>
        </w:rPr>
        <w:t>ціннісне ставлення особистості до суспільства і держави;</w:t>
      </w:r>
    </w:p>
    <w:p w:rsidR="00681477" w:rsidRDefault="00681477" w:rsidP="00681477">
      <w:pPr>
        <w:shd w:val="clear" w:color="auto" w:fill="FFFFFF"/>
        <w:spacing w:after="0" w:line="240" w:lineRule="auto"/>
        <w:ind w:firstLine="360"/>
        <w:jc w:val="both"/>
        <w:rPr>
          <w:rFonts w:ascii="Helvetica" w:eastAsia="Times New Roman" w:hAnsi="Helvetica"/>
          <w:sz w:val="28"/>
          <w:szCs w:val="28"/>
          <w:lang w:val="uk-UA" w:eastAsia="ru-RU"/>
        </w:rPr>
      </w:pPr>
      <w:r>
        <w:rPr>
          <w:rFonts w:ascii="Times New Roman" w:eastAsia="Times New Roman" w:hAnsi="Times New Roman" w:cs="Times New Roman"/>
          <w:sz w:val="28"/>
          <w:szCs w:val="28"/>
          <w:lang w:val="uk-UA" w:eastAsia="ru-RU"/>
        </w:rPr>
        <w:t>ціннісне ставлення до праці;</w:t>
      </w:r>
    </w:p>
    <w:p w:rsidR="00681477" w:rsidRDefault="00681477" w:rsidP="00681477">
      <w:pPr>
        <w:shd w:val="clear" w:color="auto" w:fill="FFFFFF"/>
        <w:spacing w:after="0" w:line="240" w:lineRule="auto"/>
        <w:ind w:firstLine="360"/>
        <w:jc w:val="both"/>
        <w:rPr>
          <w:rFonts w:ascii="Helvetica" w:eastAsia="Times New Roman" w:hAnsi="Helvetica"/>
          <w:sz w:val="28"/>
          <w:szCs w:val="28"/>
          <w:lang w:val="uk-UA" w:eastAsia="ru-RU"/>
        </w:rPr>
      </w:pPr>
      <w:r>
        <w:rPr>
          <w:rFonts w:ascii="Times New Roman" w:eastAsia="Times New Roman" w:hAnsi="Times New Roman" w:cs="Times New Roman"/>
          <w:sz w:val="28"/>
          <w:szCs w:val="28"/>
          <w:lang w:val="uk-UA" w:eastAsia="ru-RU"/>
        </w:rPr>
        <w:t>ціннісне ставлення до природи;</w:t>
      </w:r>
    </w:p>
    <w:p w:rsidR="00681477" w:rsidRDefault="00681477" w:rsidP="00681477">
      <w:pPr>
        <w:shd w:val="clear" w:color="auto" w:fill="FFFFFF"/>
        <w:spacing w:after="0" w:line="240" w:lineRule="auto"/>
        <w:ind w:firstLine="360"/>
        <w:jc w:val="both"/>
        <w:rPr>
          <w:rFonts w:ascii="Helvetica" w:eastAsia="Times New Roman" w:hAnsi="Helvetica"/>
          <w:sz w:val="28"/>
          <w:szCs w:val="28"/>
          <w:lang w:val="uk-UA" w:eastAsia="ru-RU"/>
        </w:rPr>
      </w:pPr>
      <w:r>
        <w:rPr>
          <w:rFonts w:ascii="Times New Roman" w:eastAsia="Times New Roman" w:hAnsi="Times New Roman" w:cs="Times New Roman"/>
          <w:sz w:val="28"/>
          <w:szCs w:val="28"/>
          <w:lang w:val="uk-UA" w:eastAsia="ru-RU"/>
        </w:rPr>
        <w:t>ціннісне ставлення до культури і мистецтва.</w:t>
      </w:r>
    </w:p>
    <w:p w:rsidR="00681477" w:rsidRDefault="00681477" w:rsidP="00681477">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p>
    <w:p w:rsidR="00681477" w:rsidRDefault="00681477" w:rsidP="00681477">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Пріоритетною  метою у вихованні здобувачів освіти у 2022/2023 навчальному році було формування громадянина, патріота своєї держави, інтелектуально розвиненої, духовно та морально зрілої особистості, готової протистояти ворогам Батьківщини та асоціальним впливам, з вмінням вирішувати не тільки  особисті проблеми,  а також  вміти змінювати оточуючий світ, становлення творчої особистості, яка володіє навичками та  компетентностями, готова навчатись протягом усього життя, вибирати та оновлювати професійний шлях самостійно, створення умов для якісного надання освітніх послуг шляхом тісної взаємодії з ліцеїстами та їх батьками, створення сприятливого освітнього середовища на основі демократизації, гуманізації, співпраці, співтворчості, спрямованого на зміцнення здоров’я, розвиток здібностей, обдарувань і талантів дітей, активне застосування освітніх інновацій для підготовки  конкурентноспроможного  випускника.</w:t>
      </w:r>
    </w:p>
    <w:p w:rsidR="00681477" w:rsidRDefault="00681477" w:rsidP="00681477">
      <w:pPr>
        <w:shd w:val="clear" w:color="auto" w:fill="FFFFFF"/>
        <w:spacing w:after="0" w:line="240" w:lineRule="auto"/>
        <w:jc w:val="both"/>
        <w:rPr>
          <w:rFonts w:ascii="Helvetica" w:eastAsia="Times New Roman" w:hAnsi="Helvetica"/>
          <w:sz w:val="21"/>
          <w:szCs w:val="21"/>
          <w:lang w:val="uk-UA" w:eastAsia="ru-RU"/>
        </w:rPr>
      </w:pPr>
      <w:r>
        <w:rPr>
          <w:rFonts w:ascii="Times New Roman" w:eastAsia="Times New Roman" w:hAnsi="Times New Roman" w:cs="Times New Roman"/>
          <w:sz w:val="28"/>
          <w:szCs w:val="28"/>
          <w:lang w:val="uk-UA" w:eastAsia="ru-RU"/>
        </w:rPr>
        <w:t>        Серед основних завдань виховної роботи в ліцеї — національно-патріотичне та військово-фізичне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здобувачів освіти до свідомого вибору сфери життєдіяльності та підвищення відповідальності сім'ї за освіту і виховання дітей.</w:t>
      </w:r>
    </w:p>
    <w:p w:rsidR="00681477" w:rsidRDefault="00681477" w:rsidP="00681477">
      <w:pPr>
        <w:shd w:val="clear" w:color="auto" w:fill="FFFFFF"/>
        <w:spacing w:after="0" w:line="240" w:lineRule="auto"/>
        <w:ind w:firstLine="567"/>
        <w:jc w:val="both"/>
        <w:rPr>
          <w:rFonts w:ascii="Helvetica" w:eastAsia="Times New Roman" w:hAnsi="Helvetica"/>
          <w:sz w:val="21"/>
          <w:szCs w:val="21"/>
          <w:lang w:val="uk-UA" w:eastAsia="ru-RU"/>
        </w:rPr>
      </w:pPr>
      <w:r>
        <w:rPr>
          <w:rFonts w:ascii="Times New Roman" w:eastAsia="Times New Roman" w:hAnsi="Times New Roman" w:cs="Times New Roman"/>
          <w:sz w:val="28"/>
          <w:szCs w:val="28"/>
          <w:lang w:val="uk-UA" w:eastAsia="ru-RU"/>
        </w:rPr>
        <w:t>Реалізація всіх напрямків виховної роботи здійснювалась через заходи, які були передбачені річним планом роботи і враховували особливості виховання особистості та відображалися в системі загальноліцейних заходів.</w:t>
      </w:r>
    </w:p>
    <w:p w:rsidR="00681477" w:rsidRDefault="00681477" w:rsidP="00681477">
      <w:pPr>
        <w:shd w:val="clear" w:color="auto" w:fill="FFFFFF"/>
        <w:spacing w:after="0" w:line="240" w:lineRule="auto"/>
        <w:ind w:right="-1" w:firstLine="567"/>
        <w:jc w:val="both"/>
        <w:rPr>
          <w:rFonts w:ascii="Helvetica" w:eastAsia="Times New Roman" w:hAnsi="Helvetica"/>
          <w:sz w:val="21"/>
          <w:szCs w:val="21"/>
          <w:lang w:val="uk-UA" w:eastAsia="ru-RU"/>
        </w:rPr>
      </w:pPr>
      <w:r>
        <w:rPr>
          <w:rFonts w:ascii="Times New Roman" w:eastAsia="Times New Roman" w:hAnsi="Times New Roman" w:cs="Times New Roman"/>
          <w:sz w:val="28"/>
          <w:szCs w:val="28"/>
          <w:lang w:val="uk-UA" w:eastAsia="ru-RU"/>
        </w:rPr>
        <w:t>Проблеми організації виховної роботи розглядалися на засіданнях педагогічної ради, засіданнях методичних об’єднань класних керівників та офіцерів-вихователів.</w:t>
      </w:r>
    </w:p>
    <w:p w:rsidR="00681477" w:rsidRDefault="00681477" w:rsidP="00681477">
      <w:pPr>
        <w:shd w:val="clear" w:color="auto" w:fill="FFFFFF"/>
        <w:spacing w:after="0" w:line="240" w:lineRule="auto"/>
        <w:ind w:right="-1" w:firstLine="567"/>
        <w:jc w:val="both"/>
        <w:rPr>
          <w:rFonts w:ascii="Helvetica" w:eastAsia="Times New Roman" w:hAnsi="Helvetica"/>
          <w:sz w:val="21"/>
          <w:szCs w:val="21"/>
          <w:lang w:val="uk-UA" w:eastAsia="ru-RU"/>
        </w:rPr>
      </w:pPr>
      <w:r>
        <w:rPr>
          <w:rFonts w:ascii="Times New Roman" w:eastAsia="Times New Roman" w:hAnsi="Times New Roman" w:cs="Times New Roman"/>
          <w:sz w:val="28"/>
          <w:szCs w:val="28"/>
          <w:lang w:val="uk-UA" w:eastAsia="ru-RU"/>
        </w:rPr>
        <w:t xml:space="preserve"> Протягом навчального року було проведено 5 тематичних Тижнів знань БЖД:   </w:t>
      </w:r>
    </w:p>
    <w:p w:rsidR="00681477" w:rsidRDefault="00681477" w:rsidP="001C66CC">
      <w:pPr>
        <w:pStyle w:val="a8"/>
        <w:numPr>
          <w:ilvl w:val="0"/>
          <w:numId w:val="37"/>
        </w:numPr>
        <w:shd w:val="clear" w:color="auto" w:fill="FFFFFF"/>
        <w:spacing w:after="0" w:line="240" w:lineRule="auto"/>
        <w:jc w:val="both"/>
        <w:rPr>
          <w:rFonts w:ascii="Helvetica" w:eastAsia="Times New Roman" w:hAnsi="Helvetica"/>
          <w:sz w:val="21"/>
          <w:szCs w:val="21"/>
          <w:lang w:val="uk-UA" w:eastAsia="ru-RU"/>
        </w:rPr>
      </w:pPr>
      <w:r>
        <w:rPr>
          <w:rFonts w:ascii="Times New Roman" w:eastAsia="Times New Roman" w:hAnsi="Times New Roman" w:cs="Times New Roman"/>
          <w:sz w:val="28"/>
          <w:szCs w:val="28"/>
          <w:lang w:val="uk-UA" w:eastAsia="ru-RU"/>
        </w:rPr>
        <w:t>Тиждень з безпеки дорожнього руху в умовах воєнного стану: «Їдеш у путь – обережним будь!» (вересень 2022 року);</w:t>
      </w:r>
    </w:p>
    <w:p w:rsidR="00681477" w:rsidRDefault="00681477" w:rsidP="001C66CC">
      <w:pPr>
        <w:pStyle w:val="a8"/>
        <w:numPr>
          <w:ilvl w:val="0"/>
          <w:numId w:val="37"/>
        </w:numPr>
        <w:shd w:val="clear" w:color="auto" w:fill="FFFFFF"/>
        <w:spacing w:after="0" w:line="240" w:lineRule="auto"/>
        <w:jc w:val="both"/>
        <w:rPr>
          <w:rFonts w:ascii="Helvetica" w:eastAsia="Times New Roman" w:hAnsi="Helvetica"/>
          <w:sz w:val="21"/>
          <w:szCs w:val="21"/>
          <w:lang w:val="uk-UA" w:eastAsia="ru-RU"/>
        </w:rPr>
      </w:pPr>
      <w:r>
        <w:rPr>
          <w:rFonts w:ascii="Times New Roman" w:eastAsia="Times New Roman" w:hAnsi="Times New Roman" w:cs="Times New Roman"/>
          <w:sz w:val="28"/>
          <w:szCs w:val="28"/>
          <w:lang w:val="uk-UA" w:eastAsia="ru-RU"/>
        </w:rPr>
        <w:t>Тиждень на тему: «Вогонь – біда,  вода – біда, а без вогню і води ще більше біди!» з 21 по 25 листопада 2022 року;</w:t>
      </w:r>
    </w:p>
    <w:p w:rsidR="00681477" w:rsidRDefault="00681477" w:rsidP="001C66CC">
      <w:pPr>
        <w:pStyle w:val="a8"/>
        <w:numPr>
          <w:ilvl w:val="0"/>
          <w:numId w:val="37"/>
        </w:numPr>
        <w:shd w:val="clear" w:color="auto" w:fill="FFFFFF"/>
        <w:spacing w:after="0" w:line="240" w:lineRule="auto"/>
        <w:jc w:val="both"/>
        <w:rPr>
          <w:rFonts w:ascii="Helvetica" w:eastAsia="Times New Roman" w:hAnsi="Helvetica"/>
          <w:sz w:val="21"/>
          <w:szCs w:val="21"/>
          <w:lang w:val="uk-UA" w:eastAsia="ru-RU"/>
        </w:rPr>
      </w:pPr>
      <w:r>
        <w:rPr>
          <w:rFonts w:ascii="Times New Roman" w:eastAsia="Times New Roman" w:hAnsi="Times New Roman" w:cs="Times New Roman"/>
          <w:sz w:val="28"/>
          <w:szCs w:val="28"/>
          <w:lang w:val="uk-UA" w:eastAsia="ru-RU"/>
        </w:rPr>
        <w:t>Тиждень на тему: «Журба здоров’я відбирає, а радісна думка – прибавляє!» з 30 січня по 03 лютого 2023 року;</w:t>
      </w:r>
    </w:p>
    <w:p w:rsidR="00681477" w:rsidRDefault="00681477" w:rsidP="001C66CC">
      <w:pPr>
        <w:pStyle w:val="a8"/>
        <w:numPr>
          <w:ilvl w:val="0"/>
          <w:numId w:val="37"/>
        </w:numPr>
        <w:shd w:val="clear" w:color="auto" w:fill="FFFFFF"/>
        <w:spacing w:after="0" w:line="240" w:lineRule="auto"/>
        <w:jc w:val="both"/>
        <w:rPr>
          <w:rFonts w:ascii="Helvetica" w:eastAsia="Times New Roman" w:hAnsi="Helvetica"/>
          <w:sz w:val="21"/>
          <w:szCs w:val="21"/>
          <w:lang w:val="uk-UA" w:eastAsia="ru-RU"/>
        </w:rPr>
      </w:pPr>
      <w:r>
        <w:rPr>
          <w:rFonts w:ascii="Times New Roman" w:eastAsia="Times New Roman" w:hAnsi="Times New Roman" w:cs="Times New Roman"/>
          <w:sz w:val="28"/>
          <w:szCs w:val="28"/>
          <w:lang w:val="uk-UA" w:eastAsia="ru-RU"/>
        </w:rPr>
        <w:t>Тиждень на тему: «Помічай, упізнавай, поводься безпечно!» з 10 по     14 квітня 2023 року;</w:t>
      </w:r>
    </w:p>
    <w:p w:rsidR="00681477" w:rsidRDefault="00681477" w:rsidP="00681477">
      <w:pPr>
        <w:shd w:val="clear" w:color="auto" w:fill="FFFFFF"/>
        <w:spacing w:after="0" w:line="240" w:lineRule="auto"/>
        <w:ind w:left="708" w:firstLine="1"/>
        <w:jc w:val="both"/>
        <w:rPr>
          <w:rFonts w:ascii="Helvetica" w:eastAsia="Times New Roman" w:hAnsi="Helvetica"/>
          <w:sz w:val="21"/>
          <w:szCs w:val="21"/>
          <w:lang w:val="uk-UA" w:eastAsia="ru-RU"/>
        </w:rPr>
      </w:pPr>
      <w:r>
        <w:rPr>
          <w:rFonts w:ascii="Times New Roman" w:eastAsia="Times New Roman" w:hAnsi="Times New Roman" w:cs="Times New Roman"/>
          <w:sz w:val="28"/>
          <w:szCs w:val="28"/>
          <w:lang w:val="uk-UA" w:eastAsia="ru-RU"/>
        </w:rPr>
        <w:t>-Тиждень на тему: «Їдеш тихо – обминаєш лихо!» з 22 по 26 травня 2023 року;</w:t>
      </w:r>
    </w:p>
    <w:p w:rsidR="00681477" w:rsidRDefault="00681477" w:rsidP="00681477">
      <w:pPr>
        <w:shd w:val="clear" w:color="auto" w:fill="FFFFFF"/>
        <w:spacing w:after="0" w:line="240" w:lineRule="auto"/>
        <w:ind w:firstLine="708"/>
        <w:jc w:val="both"/>
        <w:rPr>
          <w:rFonts w:ascii="Helvetica" w:eastAsia="Times New Roman" w:hAnsi="Helvetica"/>
          <w:sz w:val="21"/>
          <w:szCs w:val="21"/>
          <w:lang w:val="uk-UA" w:eastAsia="ru-RU"/>
        </w:rPr>
      </w:pPr>
      <w:r>
        <w:rPr>
          <w:rFonts w:ascii="Times New Roman" w:eastAsia="Times New Roman" w:hAnsi="Times New Roman" w:cs="Times New Roman"/>
          <w:sz w:val="28"/>
          <w:szCs w:val="28"/>
          <w:lang w:val="uk-UA" w:eastAsia="ru-RU"/>
        </w:rPr>
        <w:t>В рамках Тижнів були проведені бесіди, виставки літератури, зустрічі з працівниками Національної поліції, ДСНС, тематичні класні години, години спілкування, тренінги з надання першої медичної допомоги, вікторини на знання правил безпеки життєдіяльності (у дистанційному форматі).</w:t>
      </w:r>
    </w:p>
    <w:p w:rsidR="00681477" w:rsidRDefault="00681477" w:rsidP="00681477">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метою профілактики наркоманії, тютюнопаління, алкоголізму серед неповнолітніх протягом навчального року проводилися тематичні години спілкування, виховні години, лекції щодо шкідливості вживання наркотичних засобів та алкогольних напоїв, тематичні онлайн-виставки літератури в бібліотеці ліцею, перегляд відеофільмів з даних тематик; офіцери-вихователі постійно проводили бесіди з питань формування здорового способу життя.</w:t>
      </w:r>
    </w:p>
    <w:p w:rsidR="00681477" w:rsidRDefault="00681477" w:rsidP="00681477">
      <w:pPr>
        <w:shd w:val="clear" w:color="auto" w:fill="FFFFFF"/>
        <w:spacing w:after="0" w:line="240" w:lineRule="auto"/>
        <w:ind w:firstLine="540"/>
        <w:jc w:val="both"/>
        <w:rPr>
          <w:rFonts w:ascii="Helvetica" w:eastAsia="Times New Roman" w:hAnsi="Helvetica"/>
          <w:sz w:val="21"/>
          <w:szCs w:val="21"/>
          <w:lang w:val="uk-UA" w:eastAsia="ru-RU"/>
        </w:rPr>
      </w:pPr>
      <w:r>
        <w:rPr>
          <w:rFonts w:ascii="Times New Roman" w:eastAsia="Times New Roman" w:hAnsi="Times New Roman" w:cs="Times New Roman"/>
          <w:sz w:val="28"/>
          <w:szCs w:val="28"/>
          <w:lang w:val="uk-UA" w:eastAsia="ru-RU"/>
        </w:rPr>
        <w:t xml:space="preserve">Окрім того,  протягом року були проведені тематичні тижні:  </w:t>
      </w:r>
    </w:p>
    <w:p w:rsidR="00681477" w:rsidRDefault="00681477" w:rsidP="00681477">
      <w:pPr>
        <w:shd w:val="clear" w:color="auto" w:fill="FFFFFF"/>
        <w:spacing w:after="0" w:line="240" w:lineRule="auto"/>
        <w:ind w:left="900" w:hanging="360"/>
        <w:rPr>
          <w:rFonts w:ascii="Helvetica" w:eastAsia="Times New Roman" w:hAnsi="Helvetica"/>
          <w:sz w:val="21"/>
          <w:szCs w:val="21"/>
          <w:lang w:val="uk-UA" w:eastAsia="ru-RU"/>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14"/>
          <w:szCs w:val="14"/>
          <w:lang w:val="uk-UA" w:eastAsia="ru-RU"/>
        </w:rPr>
        <w:t>         </w:t>
      </w:r>
      <w:r>
        <w:rPr>
          <w:rFonts w:ascii="Times New Roman" w:eastAsia="Times New Roman" w:hAnsi="Times New Roman" w:cs="Times New Roman"/>
          <w:sz w:val="28"/>
          <w:szCs w:val="28"/>
          <w:lang w:val="uk-UA" w:eastAsia="ru-RU"/>
        </w:rPr>
        <w:t>Української мови та літератури «Вертайся, рідно мово, у серце народу!»   (листопад 2022 року);</w:t>
      </w:r>
    </w:p>
    <w:p w:rsidR="00681477" w:rsidRDefault="00681477" w:rsidP="00681477">
      <w:pPr>
        <w:shd w:val="clear" w:color="auto" w:fill="FFFFFF"/>
        <w:spacing w:after="0" w:line="240" w:lineRule="auto"/>
        <w:ind w:left="900" w:hanging="360"/>
        <w:rPr>
          <w:rFonts w:ascii="Helvetica" w:eastAsia="Times New Roman" w:hAnsi="Helvetica"/>
          <w:sz w:val="21"/>
          <w:szCs w:val="21"/>
          <w:lang w:val="uk-UA" w:eastAsia="ru-RU"/>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14"/>
          <w:szCs w:val="14"/>
          <w:lang w:val="uk-UA" w:eastAsia="ru-RU"/>
        </w:rPr>
        <w:t>         </w:t>
      </w:r>
      <w:r>
        <w:rPr>
          <w:rFonts w:ascii="Times New Roman" w:eastAsia="Times New Roman" w:hAnsi="Times New Roman" w:cs="Times New Roman"/>
          <w:sz w:val="28"/>
          <w:szCs w:val="28"/>
          <w:lang w:val="uk-UA" w:eastAsia="ru-RU"/>
        </w:rPr>
        <w:t>Олімпійський тиждень здоров’я «Здорова людина-здорова нація» (вересень 2022 року);</w:t>
      </w:r>
    </w:p>
    <w:p w:rsidR="00681477" w:rsidRDefault="00681477" w:rsidP="00681477">
      <w:pPr>
        <w:shd w:val="clear" w:color="auto" w:fill="FFFFFF"/>
        <w:spacing w:after="0" w:line="240" w:lineRule="auto"/>
        <w:ind w:left="900" w:hanging="360"/>
        <w:rPr>
          <w:rFonts w:ascii="Helvetica" w:eastAsia="Times New Roman" w:hAnsi="Helvetica"/>
          <w:sz w:val="21"/>
          <w:szCs w:val="21"/>
          <w:lang w:val="uk-UA" w:eastAsia="ru-RU"/>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14"/>
          <w:szCs w:val="14"/>
          <w:lang w:val="uk-UA" w:eastAsia="ru-RU"/>
        </w:rPr>
        <w:t>         </w:t>
      </w:r>
      <w:r>
        <w:rPr>
          <w:rFonts w:ascii="Times New Roman" w:eastAsia="Times New Roman" w:hAnsi="Times New Roman" w:cs="Times New Roman"/>
          <w:sz w:val="28"/>
          <w:szCs w:val="28"/>
          <w:lang w:val="uk-UA" w:eastAsia="ru-RU"/>
        </w:rPr>
        <w:t>Тиждень правознавства «Великий дім держава, лад у ньому-закон» (жовтень 2022 року)</w:t>
      </w:r>
    </w:p>
    <w:p w:rsidR="00681477" w:rsidRDefault="00681477" w:rsidP="00681477">
      <w:pPr>
        <w:shd w:val="clear" w:color="auto" w:fill="FFFFFF"/>
        <w:spacing w:after="0" w:line="240" w:lineRule="auto"/>
        <w:ind w:left="900" w:hanging="36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14"/>
          <w:szCs w:val="14"/>
          <w:lang w:val="uk-UA" w:eastAsia="ru-RU"/>
        </w:rPr>
        <w:t>         </w:t>
      </w:r>
      <w:r>
        <w:rPr>
          <w:rFonts w:ascii="Times New Roman" w:eastAsia="Times New Roman" w:hAnsi="Times New Roman" w:cs="Times New Roman"/>
          <w:sz w:val="28"/>
          <w:szCs w:val="28"/>
          <w:lang w:val="uk-UA" w:eastAsia="ru-RU"/>
        </w:rPr>
        <w:t>Акція «16 днів без насильства» (грудень 2022)</w:t>
      </w:r>
    </w:p>
    <w:p w:rsidR="00681477" w:rsidRDefault="00681477" w:rsidP="00681477">
      <w:pPr>
        <w:shd w:val="clear" w:color="auto" w:fill="FFFFFF"/>
        <w:spacing w:after="0" w:line="240" w:lineRule="auto"/>
        <w:ind w:firstLine="5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Згідно річного плану виховної роботи в </w:t>
      </w:r>
      <w:r>
        <w:rPr>
          <w:rFonts w:ascii="Times New Roman" w:eastAsia="Times New Roman" w:hAnsi="Times New Roman" w:cs="Times New Roman"/>
          <w:color w:val="333333"/>
          <w:sz w:val="28"/>
          <w:szCs w:val="28"/>
          <w:lang w:val="uk-UA" w:eastAsia="ru-RU"/>
        </w:rPr>
        <w:t>ліцеї</w:t>
      </w:r>
      <w:r>
        <w:rPr>
          <w:rFonts w:ascii="Times New Roman" w:eastAsia="Times New Roman" w:hAnsi="Times New Roman" w:cs="Times New Roman"/>
          <w:color w:val="000000"/>
          <w:sz w:val="28"/>
          <w:szCs w:val="28"/>
          <w:lang w:val="uk-UA" w:eastAsia="ru-RU"/>
        </w:rPr>
        <w:t xml:space="preserve"> серед здобувачів освіти протягом 2022/2023 навчального року були проведені такі заходи, а саме</w:t>
      </w:r>
      <w:r>
        <w:rPr>
          <w:rFonts w:ascii="Times New Roman" w:eastAsia="Times New Roman" w:hAnsi="Times New Roman" w:cs="Times New Roman"/>
          <w:sz w:val="28"/>
          <w:szCs w:val="28"/>
          <w:lang w:val="uk-UA" w:eastAsia="ru-RU"/>
        </w:rPr>
        <w:t xml:space="preserve">:  </w:t>
      </w:r>
    </w:p>
    <w:p w:rsidR="00681477" w:rsidRDefault="00681477" w:rsidP="00681477">
      <w:pPr>
        <w:shd w:val="clear" w:color="auto" w:fill="FFFFFF"/>
        <w:spacing w:after="0" w:line="240" w:lineRule="auto"/>
        <w:ind w:firstLine="540"/>
        <w:rPr>
          <w:rFonts w:ascii="Times New Roman" w:eastAsia="Times New Roman" w:hAnsi="Times New Roman" w:cs="Times New Roman"/>
          <w:sz w:val="28"/>
          <w:szCs w:val="28"/>
          <w:lang w:val="uk-UA" w:eastAsia="ru-RU"/>
        </w:rPr>
      </w:pPr>
    </w:p>
    <w:tbl>
      <w:tblPr>
        <w:tblStyle w:val="a7"/>
        <w:tblW w:w="0" w:type="auto"/>
        <w:tblLook w:val="04A0" w:firstRow="1" w:lastRow="0" w:firstColumn="1" w:lastColumn="0" w:noHBand="0" w:noVBand="1"/>
      </w:tblPr>
      <w:tblGrid>
        <w:gridCol w:w="568"/>
        <w:gridCol w:w="4095"/>
        <w:gridCol w:w="996"/>
        <w:gridCol w:w="1429"/>
        <w:gridCol w:w="2482"/>
      </w:tblGrid>
      <w:tr w:rsidR="00681477" w:rsidTr="00681477">
        <w:tc>
          <w:tcPr>
            <w:tcW w:w="568" w:type="dxa"/>
            <w:tcBorders>
              <w:top w:val="single" w:sz="4" w:space="0" w:color="auto"/>
              <w:left w:val="single" w:sz="4" w:space="0" w:color="auto"/>
              <w:bottom w:val="single" w:sz="4" w:space="0" w:color="auto"/>
              <w:right w:val="single" w:sz="4" w:space="0" w:color="auto"/>
            </w:tcBorders>
            <w:hideMark/>
          </w:tcPr>
          <w:p w:rsidR="00681477" w:rsidRDefault="00681477">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з/п</w:t>
            </w:r>
          </w:p>
        </w:tc>
        <w:tc>
          <w:tcPr>
            <w:tcW w:w="4130" w:type="dxa"/>
            <w:tcBorders>
              <w:top w:val="single" w:sz="4" w:space="0" w:color="auto"/>
              <w:left w:val="single" w:sz="4" w:space="0" w:color="auto"/>
              <w:bottom w:val="single" w:sz="4" w:space="0" w:color="auto"/>
              <w:right w:val="single" w:sz="4" w:space="0" w:color="auto"/>
            </w:tcBorders>
            <w:hideMark/>
          </w:tcPr>
          <w:p w:rsidR="00681477" w:rsidRDefault="00681477">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Заходи</w:t>
            </w:r>
          </w:p>
        </w:tc>
        <w:tc>
          <w:tcPr>
            <w:tcW w:w="999" w:type="dxa"/>
            <w:tcBorders>
              <w:top w:val="single" w:sz="4" w:space="0" w:color="auto"/>
              <w:left w:val="single" w:sz="4" w:space="0" w:color="auto"/>
              <w:bottom w:val="single" w:sz="4" w:space="0" w:color="auto"/>
              <w:right w:val="single" w:sz="4" w:space="0" w:color="auto"/>
            </w:tcBorders>
            <w:hideMark/>
          </w:tcPr>
          <w:p w:rsidR="00681477" w:rsidRDefault="00681477">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Клас</w:t>
            </w:r>
          </w:p>
        </w:tc>
        <w:tc>
          <w:tcPr>
            <w:tcW w:w="1382" w:type="dxa"/>
            <w:tcBorders>
              <w:top w:val="single" w:sz="4" w:space="0" w:color="auto"/>
              <w:left w:val="single" w:sz="4" w:space="0" w:color="auto"/>
              <w:bottom w:val="single" w:sz="4" w:space="0" w:color="auto"/>
              <w:right w:val="single" w:sz="4" w:space="0" w:color="auto"/>
            </w:tcBorders>
            <w:hideMark/>
          </w:tcPr>
          <w:p w:rsidR="00681477" w:rsidRDefault="00681477">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Дата</w:t>
            </w:r>
          </w:p>
        </w:tc>
        <w:tc>
          <w:tcPr>
            <w:tcW w:w="2492" w:type="dxa"/>
            <w:tcBorders>
              <w:top w:val="single" w:sz="4" w:space="0" w:color="auto"/>
              <w:left w:val="single" w:sz="4" w:space="0" w:color="auto"/>
              <w:bottom w:val="single" w:sz="4" w:space="0" w:color="auto"/>
              <w:right w:val="single" w:sz="4" w:space="0" w:color="auto"/>
            </w:tcBorders>
            <w:hideMark/>
          </w:tcPr>
          <w:p w:rsidR="00681477" w:rsidRDefault="00681477">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Відповідальні</w:t>
            </w:r>
          </w:p>
        </w:tc>
      </w:tr>
      <w:tr w:rsidR="00681477" w:rsidTr="00681477">
        <w:tc>
          <w:tcPr>
            <w:tcW w:w="568"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130"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Бесіди та поради щодо правил поведінки ліцеїстів та їх батьків в умовах воєнного стану</w:t>
            </w:r>
          </w:p>
        </w:tc>
        <w:tc>
          <w:tcPr>
            <w:tcW w:w="999"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8-11</w:t>
            </w:r>
          </w:p>
        </w:tc>
        <w:tc>
          <w:tcPr>
            <w:tcW w:w="1382"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року</w:t>
            </w:r>
          </w:p>
        </w:tc>
        <w:tc>
          <w:tcPr>
            <w:tcW w:w="2492"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Іваненко Д.В., Величко С.О., Голіусов В.Д.</w:t>
            </w:r>
          </w:p>
        </w:tc>
      </w:tr>
      <w:tr w:rsidR="00681477" w:rsidTr="00681477">
        <w:tc>
          <w:tcPr>
            <w:tcW w:w="568"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4130"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Перегляд фільмів на військово-патріотичну тематику</w:t>
            </w:r>
          </w:p>
        </w:tc>
        <w:tc>
          <w:tcPr>
            <w:tcW w:w="999"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10-11</w:t>
            </w:r>
          </w:p>
        </w:tc>
        <w:tc>
          <w:tcPr>
            <w:tcW w:w="1382"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року</w:t>
            </w:r>
          </w:p>
        </w:tc>
        <w:tc>
          <w:tcPr>
            <w:tcW w:w="2492"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Іваненко Д.В., Величко С.О., Голіусов В.Д.</w:t>
            </w:r>
          </w:p>
        </w:tc>
      </w:tr>
      <w:tr w:rsidR="00681477" w:rsidTr="00681477">
        <w:tc>
          <w:tcPr>
            <w:tcW w:w="568"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4130"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hAnsi="Times New Roman" w:cs="Times New Roman"/>
                <w:sz w:val="28"/>
                <w:szCs w:val="28"/>
                <w:lang w:val="uk-UA"/>
              </w:rPr>
            </w:pPr>
            <w:r>
              <w:rPr>
                <w:rFonts w:ascii="Times New Roman" w:hAnsi="Times New Roman" w:cs="Times New Roman"/>
                <w:sz w:val="28"/>
                <w:szCs w:val="28"/>
                <w:lang w:val="uk-UA"/>
              </w:rPr>
              <w:t>Бесіди з безпеки життєдіяльності, профілактики травматизму та дотримання правил дорожнього руху.</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Заходи щодо попередження боулінгу.</w:t>
            </w:r>
            <w:r>
              <w:rPr>
                <w:rFonts w:ascii="Times New Roman" w:hAnsi="Times New Roman" w:cs="Times New Roman"/>
                <w:b/>
                <w:i/>
                <w:sz w:val="28"/>
                <w:szCs w:val="28"/>
                <w:lang w:val="uk-UA"/>
              </w:rPr>
              <w:t xml:space="preserve"> </w:t>
            </w:r>
          </w:p>
        </w:tc>
        <w:tc>
          <w:tcPr>
            <w:tcW w:w="999"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8-11</w:t>
            </w:r>
          </w:p>
        </w:tc>
        <w:tc>
          <w:tcPr>
            <w:tcW w:w="1382"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року</w:t>
            </w:r>
          </w:p>
        </w:tc>
        <w:tc>
          <w:tcPr>
            <w:tcW w:w="2492"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 Пугачова В.В.,  Іваненко Д.В., Величко С.О., Голіусов В.Д.</w:t>
            </w:r>
          </w:p>
        </w:tc>
      </w:tr>
      <w:tr w:rsidR="00681477" w:rsidTr="00681477">
        <w:tc>
          <w:tcPr>
            <w:tcW w:w="568"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4130"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Організовані та проведення заходи із нагоди відзначення державних, професійних, історичних, пам’ятних дат, знаменних подій та релігійних свят у житті українського народу. </w:t>
            </w:r>
          </w:p>
        </w:tc>
        <w:tc>
          <w:tcPr>
            <w:tcW w:w="999"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8-11</w:t>
            </w:r>
          </w:p>
        </w:tc>
        <w:tc>
          <w:tcPr>
            <w:tcW w:w="1382"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року</w:t>
            </w:r>
          </w:p>
        </w:tc>
        <w:tc>
          <w:tcPr>
            <w:tcW w:w="2492"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 Пугачова В.В.,  Іваненко Д.В., Величко С.О., Голіусов В.Д.</w:t>
            </w:r>
          </w:p>
        </w:tc>
      </w:tr>
      <w:tr w:rsidR="00681477" w:rsidTr="00681477">
        <w:tc>
          <w:tcPr>
            <w:tcW w:w="568"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4130"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Проведення лекцій, спрямованих на формування мовної культури, оволодіння та вживання української мови як духовного коду нації. </w:t>
            </w:r>
          </w:p>
        </w:tc>
        <w:tc>
          <w:tcPr>
            <w:tcW w:w="999"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8-9</w:t>
            </w:r>
          </w:p>
        </w:tc>
        <w:tc>
          <w:tcPr>
            <w:tcW w:w="1382"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року</w:t>
            </w:r>
          </w:p>
        </w:tc>
        <w:tc>
          <w:tcPr>
            <w:tcW w:w="2492"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 Шорко О.А., Іваненко Д.В., Величко С.О., Голіусов В.Д.</w:t>
            </w:r>
          </w:p>
        </w:tc>
      </w:tr>
      <w:tr w:rsidR="00681477" w:rsidTr="00681477">
        <w:tc>
          <w:tcPr>
            <w:tcW w:w="568"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4130" w:type="dxa"/>
            <w:tcBorders>
              <w:top w:val="single" w:sz="4" w:space="0" w:color="auto"/>
              <w:left w:val="single" w:sz="4" w:space="0" w:color="auto"/>
              <w:bottom w:val="single" w:sz="4" w:space="0" w:color="auto"/>
              <w:right w:val="single" w:sz="4" w:space="0" w:color="auto"/>
            </w:tcBorders>
            <w:hideMark/>
          </w:tcPr>
          <w:p w:rsidR="00681477" w:rsidRDefault="00681477">
            <w:pPr>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тематичних заходів (лекцій, циклів бесід, виставок), присвячених героїчним подвигам українських воїнів, боротьбі за територіальну цілісність і незалежність України, про масові акції громадського протесту в Україні тощо.</w:t>
            </w:r>
          </w:p>
        </w:tc>
        <w:tc>
          <w:tcPr>
            <w:tcW w:w="999"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8-11</w:t>
            </w:r>
          </w:p>
        </w:tc>
        <w:tc>
          <w:tcPr>
            <w:tcW w:w="1382"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року</w:t>
            </w:r>
          </w:p>
        </w:tc>
        <w:tc>
          <w:tcPr>
            <w:tcW w:w="2492"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Іваненко Д.В., Величко С.О., Голіусов В.Д.</w:t>
            </w:r>
          </w:p>
        </w:tc>
      </w:tr>
      <w:tr w:rsidR="00681477" w:rsidTr="00681477">
        <w:tc>
          <w:tcPr>
            <w:tcW w:w="568"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4130"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виховних заходів (лекцій, бесід, науково-практичних конференцій, круглих столів), направлених на формування в молоді національної свідомості, виховання почуття патріотизму: </w:t>
            </w:r>
          </w:p>
          <w:p w:rsidR="00681477" w:rsidRDefault="00681477" w:rsidP="001C66CC">
            <w:pPr>
              <w:numPr>
                <w:ilvl w:val="0"/>
                <w:numId w:val="38"/>
              </w:numPr>
              <w:ind w:left="61"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«Звичаї українського народу»; </w:t>
            </w:r>
          </w:p>
          <w:p w:rsidR="00681477" w:rsidRDefault="00681477" w:rsidP="001C66CC">
            <w:pPr>
              <w:numPr>
                <w:ilvl w:val="0"/>
                <w:numId w:val="38"/>
              </w:numPr>
              <w:ind w:left="61" w:firstLine="425"/>
              <w:jc w:val="both"/>
              <w:rPr>
                <w:rFonts w:ascii="Times New Roman" w:hAnsi="Times New Roman" w:cs="Times New Roman"/>
                <w:sz w:val="28"/>
                <w:szCs w:val="28"/>
                <w:lang w:val="uk-UA"/>
              </w:rPr>
            </w:pPr>
            <w:r>
              <w:rPr>
                <w:rFonts w:ascii="Times New Roman" w:hAnsi="Times New Roman" w:cs="Times New Roman"/>
                <w:sz w:val="28"/>
                <w:szCs w:val="28"/>
                <w:lang w:val="uk-UA"/>
              </w:rPr>
              <w:t>«Наша держава – Україна»;</w:t>
            </w:r>
          </w:p>
          <w:p w:rsidR="00681477" w:rsidRDefault="00681477" w:rsidP="001C66CC">
            <w:pPr>
              <w:numPr>
                <w:ilvl w:val="0"/>
                <w:numId w:val="38"/>
              </w:numPr>
              <w:ind w:left="61" w:firstLine="425"/>
              <w:jc w:val="both"/>
              <w:rPr>
                <w:rFonts w:ascii="Times New Roman" w:hAnsi="Times New Roman" w:cs="Times New Roman"/>
                <w:sz w:val="28"/>
                <w:szCs w:val="28"/>
                <w:lang w:val="uk-UA"/>
              </w:rPr>
            </w:pPr>
            <w:r>
              <w:rPr>
                <w:rFonts w:ascii="Times New Roman" w:hAnsi="Times New Roman" w:cs="Times New Roman"/>
                <w:sz w:val="28"/>
                <w:szCs w:val="28"/>
                <w:lang w:val="uk-UA"/>
              </w:rPr>
              <w:t>«Шлях до незалежності»;</w:t>
            </w:r>
          </w:p>
          <w:p w:rsidR="00681477" w:rsidRDefault="00681477" w:rsidP="001C66CC">
            <w:pPr>
              <w:numPr>
                <w:ilvl w:val="0"/>
                <w:numId w:val="38"/>
              </w:numPr>
              <w:ind w:left="61" w:firstLine="425"/>
              <w:jc w:val="both"/>
              <w:rPr>
                <w:rFonts w:ascii="Times New Roman" w:hAnsi="Times New Roman" w:cs="Times New Roman"/>
                <w:sz w:val="28"/>
                <w:szCs w:val="28"/>
                <w:lang w:val="uk-UA"/>
              </w:rPr>
            </w:pPr>
            <w:r>
              <w:rPr>
                <w:rFonts w:ascii="Times New Roman" w:hAnsi="Times New Roman" w:cs="Times New Roman"/>
                <w:sz w:val="28"/>
                <w:szCs w:val="28"/>
                <w:lang w:val="uk-UA"/>
              </w:rPr>
              <w:t>«Україна – єдина (Схід та Захід)»;</w:t>
            </w:r>
          </w:p>
          <w:p w:rsidR="00681477" w:rsidRDefault="00681477" w:rsidP="001C66CC">
            <w:pPr>
              <w:numPr>
                <w:ilvl w:val="0"/>
                <w:numId w:val="38"/>
              </w:numPr>
              <w:ind w:left="61" w:firstLine="425"/>
              <w:jc w:val="both"/>
              <w:rPr>
                <w:rFonts w:ascii="Times New Roman" w:hAnsi="Times New Roman" w:cs="Times New Roman"/>
                <w:sz w:val="28"/>
                <w:szCs w:val="28"/>
                <w:lang w:val="uk-UA"/>
              </w:rPr>
            </w:pPr>
            <w:r>
              <w:rPr>
                <w:rFonts w:ascii="Times New Roman" w:hAnsi="Times New Roman" w:cs="Times New Roman"/>
                <w:sz w:val="28"/>
                <w:szCs w:val="28"/>
                <w:lang w:val="uk-UA"/>
              </w:rPr>
              <w:t>«Наші легендарні земляки»;</w:t>
            </w:r>
          </w:p>
          <w:p w:rsidR="00681477" w:rsidRDefault="00681477" w:rsidP="001C66CC">
            <w:pPr>
              <w:numPr>
                <w:ilvl w:val="0"/>
                <w:numId w:val="38"/>
              </w:numPr>
              <w:ind w:left="61" w:firstLine="425"/>
              <w:jc w:val="both"/>
              <w:rPr>
                <w:rFonts w:ascii="Times New Roman" w:hAnsi="Times New Roman" w:cs="Times New Roman"/>
                <w:sz w:val="28"/>
                <w:szCs w:val="28"/>
                <w:lang w:val="uk-UA"/>
              </w:rPr>
            </w:pPr>
            <w:r>
              <w:rPr>
                <w:rFonts w:ascii="Times New Roman" w:hAnsi="Times New Roman" w:cs="Times New Roman"/>
                <w:sz w:val="28"/>
                <w:szCs w:val="28"/>
                <w:lang w:val="uk-UA"/>
              </w:rPr>
              <w:t>«Я маю право»;</w:t>
            </w:r>
          </w:p>
        </w:tc>
        <w:tc>
          <w:tcPr>
            <w:tcW w:w="999"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8-11</w:t>
            </w:r>
          </w:p>
        </w:tc>
        <w:tc>
          <w:tcPr>
            <w:tcW w:w="1382" w:type="dxa"/>
            <w:tcBorders>
              <w:top w:val="single" w:sz="4" w:space="0" w:color="auto"/>
              <w:left w:val="single" w:sz="4" w:space="0" w:color="auto"/>
              <w:bottom w:val="single" w:sz="4" w:space="0" w:color="auto"/>
              <w:right w:val="single" w:sz="4" w:space="0" w:color="auto"/>
            </w:tcBorders>
          </w:tcPr>
          <w:p w:rsidR="00681477" w:rsidRDefault="00681477">
            <w:pPr>
              <w:rPr>
                <w:rFonts w:ascii="Times New Roman" w:eastAsia="Times New Roman" w:hAnsi="Times New Roman" w:cs="Times New Roman"/>
                <w:sz w:val="28"/>
                <w:szCs w:val="28"/>
                <w:lang w:val="uk-UA" w:eastAsia="ru-RU"/>
              </w:rPr>
            </w:pPr>
          </w:p>
          <w:p w:rsidR="00681477" w:rsidRDefault="00681477">
            <w:pPr>
              <w:rPr>
                <w:rFonts w:ascii="Times New Roman" w:eastAsia="Times New Roman" w:hAnsi="Times New Roman" w:cs="Times New Roman"/>
                <w:sz w:val="28"/>
                <w:szCs w:val="28"/>
                <w:lang w:val="uk-UA" w:eastAsia="ru-RU"/>
              </w:rPr>
            </w:pPr>
          </w:p>
          <w:p w:rsidR="00681477" w:rsidRDefault="00681477">
            <w:pPr>
              <w:rPr>
                <w:rFonts w:ascii="Times New Roman" w:eastAsia="Times New Roman" w:hAnsi="Times New Roman" w:cs="Times New Roman"/>
                <w:sz w:val="28"/>
                <w:szCs w:val="28"/>
                <w:lang w:val="uk-UA" w:eastAsia="ru-RU"/>
              </w:rPr>
            </w:pPr>
          </w:p>
          <w:p w:rsidR="00681477" w:rsidRDefault="00681477">
            <w:pPr>
              <w:rPr>
                <w:rFonts w:ascii="Times New Roman" w:eastAsia="Times New Roman" w:hAnsi="Times New Roman" w:cs="Times New Roman"/>
                <w:sz w:val="28"/>
                <w:szCs w:val="28"/>
                <w:lang w:val="uk-UA" w:eastAsia="ru-RU"/>
              </w:rPr>
            </w:pPr>
          </w:p>
          <w:p w:rsidR="00681477" w:rsidRDefault="00681477">
            <w:pPr>
              <w:rPr>
                <w:rFonts w:ascii="Times New Roman" w:eastAsia="Times New Roman" w:hAnsi="Times New Roman" w:cs="Times New Roman"/>
                <w:sz w:val="28"/>
                <w:szCs w:val="28"/>
                <w:lang w:val="uk-UA" w:eastAsia="ru-RU"/>
              </w:rPr>
            </w:pPr>
          </w:p>
          <w:p w:rsidR="00681477" w:rsidRDefault="00681477">
            <w:pPr>
              <w:rPr>
                <w:rFonts w:ascii="Times New Roman" w:eastAsia="Times New Roman" w:hAnsi="Times New Roman" w:cs="Times New Roman"/>
                <w:sz w:val="28"/>
                <w:szCs w:val="28"/>
                <w:lang w:val="uk-UA" w:eastAsia="ru-RU"/>
              </w:rPr>
            </w:pPr>
          </w:p>
          <w:p w:rsidR="00681477" w:rsidRDefault="00681477">
            <w:pPr>
              <w:rPr>
                <w:rFonts w:ascii="Times New Roman" w:eastAsia="Times New Roman" w:hAnsi="Times New Roman" w:cs="Times New Roman"/>
                <w:sz w:val="28"/>
                <w:szCs w:val="28"/>
                <w:lang w:val="uk-UA" w:eastAsia="ru-RU"/>
              </w:rPr>
            </w:pPr>
          </w:p>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Листопад, березень</w:t>
            </w:r>
          </w:p>
          <w:p w:rsidR="00681477" w:rsidRDefault="00681477">
            <w:pPr>
              <w:rPr>
                <w:rFonts w:ascii="Times New Roman" w:eastAsia="Times New Roman" w:hAnsi="Times New Roman" w:cs="Times New Roman"/>
                <w:sz w:val="28"/>
                <w:szCs w:val="28"/>
                <w:lang w:val="uk-UA" w:eastAsia="ru-RU"/>
              </w:rPr>
            </w:pPr>
          </w:p>
          <w:p w:rsidR="00681477" w:rsidRDefault="00681477">
            <w:pPr>
              <w:rPr>
                <w:rFonts w:ascii="Times New Roman" w:eastAsia="Times New Roman" w:hAnsi="Times New Roman" w:cs="Times New Roman"/>
                <w:sz w:val="28"/>
                <w:szCs w:val="28"/>
                <w:lang w:val="uk-UA" w:eastAsia="ru-RU"/>
              </w:rPr>
            </w:pPr>
          </w:p>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Вересень, лютий</w:t>
            </w:r>
          </w:p>
          <w:p w:rsidR="00681477" w:rsidRDefault="00681477">
            <w:pPr>
              <w:rPr>
                <w:rFonts w:ascii="Times New Roman" w:eastAsia="Times New Roman" w:hAnsi="Times New Roman" w:cs="Times New Roman"/>
                <w:sz w:val="28"/>
                <w:szCs w:val="28"/>
                <w:lang w:val="uk-UA" w:eastAsia="ru-RU"/>
              </w:rPr>
            </w:pPr>
          </w:p>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Квітень-травень</w:t>
            </w:r>
          </w:p>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Січень</w:t>
            </w:r>
          </w:p>
        </w:tc>
        <w:tc>
          <w:tcPr>
            <w:tcW w:w="2492"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Сагайдачний В.П.,</w:t>
            </w:r>
          </w:p>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Іваненко Д.В., Величко С.О., Голіусов В.Д.</w:t>
            </w:r>
          </w:p>
        </w:tc>
      </w:tr>
      <w:tr w:rsidR="00681477" w:rsidTr="00681477">
        <w:tc>
          <w:tcPr>
            <w:tcW w:w="568"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4130" w:type="dxa"/>
            <w:tcBorders>
              <w:top w:val="single" w:sz="4" w:space="0" w:color="auto"/>
              <w:left w:val="single" w:sz="4" w:space="0" w:color="auto"/>
              <w:bottom w:val="single" w:sz="4" w:space="0" w:color="auto"/>
              <w:right w:val="single" w:sz="4" w:space="0" w:color="auto"/>
            </w:tcBorders>
            <w:hideMark/>
          </w:tcPr>
          <w:p w:rsidR="00681477" w:rsidRDefault="00681477">
            <w:pPr>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та проведення заходів, спрямованих на збереження та зміцнення здоров’я молоді, формування в них мотивації ведення здорового способу життя, навичок дбайливого ставлення до власного здоров’я і життя.</w:t>
            </w:r>
          </w:p>
        </w:tc>
        <w:tc>
          <w:tcPr>
            <w:tcW w:w="999"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8-11</w:t>
            </w:r>
          </w:p>
        </w:tc>
        <w:tc>
          <w:tcPr>
            <w:tcW w:w="1382"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року</w:t>
            </w:r>
          </w:p>
        </w:tc>
        <w:tc>
          <w:tcPr>
            <w:tcW w:w="2492"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Сагайдачний В.П.,</w:t>
            </w:r>
          </w:p>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Іваненко Д.В., Величко С.О., Голіусов В.Д.,</w:t>
            </w:r>
          </w:p>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Шорко О.А.</w:t>
            </w:r>
          </w:p>
        </w:tc>
      </w:tr>
      <w:tr w:rsidR="00681477" w:rsidTr="00681477">
        <w:tc>
          <w:tcPr>
            <w:tcW w:w="568"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4130" w:type="dxa"/>
            <w:tcBorders>
              <w:top w:val="single" w:sz="4" w:space="0" w:color="auto"/>
              <w:left w:val="single" w:sz="4" w:space="0" w:color="auto"/>
              <w:bottom w:val="single" w:sz="4" w:space="0" w:color="auto"/>
              <w:right w:val="single" w:sz="4" w:space="0" w:color="auto"/>
            </w:tcBorders>
          </w:tcPr>
          <w:p w:rsidR="00681477" w:rsidRDefault="00681477">
            <w:pPr>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Проведена акція, щодо спрямовання на популяризації здорового способу життя «Здорове життя – запорука успішного навчання», «Здоров'я молоді – здоров'я нації».</w:t>
            </w:r>
          </w:p>
          <w:p w:rsidR="00681477" w:rsidRDefault="00681477">
            <w:pPr>
              <w:jc w:val="both"/>
              <w:rPr>
                <w:rFonts w:ascii="Times New Roman" w:hAnsi="Times New Roman" w:cs="Times New Roman"/>
                <w:sz w:val="28"/>
                <w:szCs w:val="28"/>
                <w:lang w:val="uk-UA"/>
              </w:rPr>
            </w:pPr>
          </w:p>
        </w:tc>
        <w:tc>
          <w:tcPr>
            <w:tcW w:w="999"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8-11</w:t>
            </w:r>
          </w:p>
        </w:tc>
        <w:tc>
          <w:tcPr>
            <w:tcW w:w="1382"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Листопад 2022</w:t>
            </w:r>
          </w:p>
        </w:tc>
        <w:tc>
          <w:tcPr>
            <w:tcW w:w="2492"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 Пугачова В.В.,  Іваненко Д.В., Величко С.О., Голіусов В.Д.</w:t>
            </w:r>
          </w:p>
        </w:tc>
      </w:tr>
      <w:tr w:rsidR="00681477" w:rsidTr="00681477">
        <w:tc>
          <w:tcPr>
            <w:tcW w:w="568"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4130" w:type="dxa"/>
            <w:tcBorders>
              <w:top w:val="single" w:sz="4" w:space="0" w:color="auto"/>
              <w:left w:val="single" w:sz="4" w:space="0" w:color="auto"/>
              <w:bottom w:val="single" w:sz="4" w:space="0" w:color="auto"/>
              <w:right w:val="single" w:sz="4" w:space="0" w:color="auto"/>
            </w:tcBorders>
            <w:hideMark/>
          </w:tcPr>
          <w:p w:rsidR="00681477" w:rsidRDefault="00681477">
            <w:pPr>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Зустрічі ліцеїстів із захисниками України, працівниками поліції, захисниками України</w:t>
            </w:r>
          </w:p>
        </w:tc>
        <w:tc>
          <w:tcPr>
            <w:tcW w:w="999"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9-11</w:t>
            </w:r>
          </w:p>
        </w:tc>
        <w:tc>
          <w:tcPr>
            <w:tcW w:w="1382"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року</w:t>
            </w:r>
          </w:p>
        </w:tc>
        <w:tc>
          <w:tcPr>
            <w:tcW w:w="2492"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Сагайдачний В.П.,</w:t>
            </w:r>
          </w:p>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Іваненко Д.В.,</w:t>
            </w:r>
          </w:p>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Голіусов В.Д.,</w:t>
            </w:r>
          </w:p>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Величко С.О.</w:t>
            </w:r>
          </w:p>
        </w:tc>
      </w:tr>
      <w:tr w:rsidR="00681477" w:rsidTr="00681477">
        <w:tc>
          <w:tcPr>
            <w:tcW w:w="568"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4130" w:type="dxa"/>
            <w:tcBorders>
              <w:top w:val="single" w:sz="4" w:space="0" w:color="auto"/>
              <w:left w:val="single" w:sz="4" w:space="0" w:color="auto"/>
              <w:bottom w:val="single" w:sz="4" w:space="0" w:color="auto"/>
              <w:right w:val="single" w:sz="4" w:space="0" w:color="auto"/>
            </w:tcBorders>
          </w:tcPr>
          <w:p w:rsidR="00681477" w:rsidRDefault="00681477">
            <w:pPr>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Організація книжкових онлайн-виставок, виставок фото та архівних документів, присвячених творчості видатних українських діячів-учасників боротьби за незалежність, становлення і розвиток української державності ( в бібліотеці ліцею).</w:t>
            </w:r>
          </w:p>
          <w:p w:rsidR="00681477" w:rsidRDefault="00681477">
            <w:pPr>
              <w:jc w:val="both"/>
              <w:rPr>
                <w:rFonts w:ascii="Times New Roman" w:hAnsi="Times New Roman" w:cs="Times New Roman"/>
                <w:color w:val="000000"/>
                <w:sz w:val="28"/>
                <w:szCs w:val="28"/>
                <w:lang w:val="uk-UA"/>
              </w:rPr>
            </w:pPr>
          </w:p>
        </w:tc>
        <w:tc>
          <w:tcPr>
            <w:tcW w:w="999"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8-11</w:t>
            </w:r>
          </w:p>
        </w:tc>
        <w:tc>
          <w:tcPr>
            <w:tcW w:w="1382"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року</w:t>
            </w:r>
          </w:p>
        </w:tc>
        <w:tc>
          <w:tcPr>
            <w:tcW w:w="2492"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Бабак Н.М.</w:t>
            </w:r>
          </w:p>
        </w:tc>
      </w:tr>
      <w:tr w:rsidR="00681477" w:rsidTr="00681477">
        <w:tc>
          <w:tcPr>
            <w:tcW w:w="568"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4130" w:type="dxa"/>
            <w:tcBorders>
              <w:top w:val="single" w:sz="4" w:space="0" w:color="auto"/>
              <w:left w:val="single" w:sz="4" w:space="0" w:color="auto"/>
              <w:bottom w:val="single" w:sz="4" w:space="0" w:color="auto"/>
              <w:right w:val="single" w:sz="4" w:space="0" w:color="auto"/>
            </w:tcBorders>
          </w:tcPr>
          <w:p w:rsidR="00681477" w:rsidRDefault="00681477">
            <w:pPr>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Проведені конкурси творчих робіт ліцеїстів: «Одна єдина», «Моє місто», «Мій рідний край», «Символи України».</w:t>
            </w:r>
          </w:p>
          <w:p w:rsidR="00681477" w:rsidRDefault="00681477">
            <w:pPr>
              <w:jc w:val="both"/>
              <w:rPr>
                <w:rFonts w:ascii="Times New Roman" w:hAnsi="Times New Roman" w:cs="Times New Roman"/>
                <w:color w:val="000000"/>
                <w:sz w:val="28"/>
                <w:szCs w:val="28"/>
                <w:lang w:val="uk-UA"/>
              </w:rPr>
            </w:pPr>
          </w:p>
        </w:tc>
        <w:tc>
          <w:tcPr>
            <w:tcW w:w="999"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8-11</w:t>
            </w:r>
          </w:p>
        </w:tc>
        <w:tc>
          <w:tcPr>
            <w:tcW w:w="1382"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Вересень, листопад, березень</w:t>
            </w:r>
          </w:p>
        </w:tc>
        <w:tc>
          <w:tcPr>
            <w:tcW w:w="2492"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Іваненко Д.В., Величко С.О., Голіусов В.Д.,</w:t>
            </w:r>
          </w:p>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Шорко О.А.</w:t>
            </w:r>
          </w:p>
        </w:tc>
      </w:tr>
      <w:tr w:rsidR="00681477" w:rsidTr="00681477">
        <w:tc>
          <w:tcPr>
            <w:tcW w:w="568"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4130" w:type="dxa"/>
            <w:tcBorders>
              <w:top w:val="single" w:sz="4" w:space="0" w:color="auto"/>
              <w:left w:val="single" w:sz="4" w:space="0" w:color="auto"/>
              <w:bottom w:val="single" w:sz="4" w:space="0" w:color="auto"/>
              <w:right w:val="single" w:sz="4" w:space="0" w:color="auto"/>
            </w:tcBorders>
          </w:tcPr>
          <w:p w:rsidR="00681477" w:rsidRDefault="00681477">
            <w:pPr>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Проведені заняття з питань пожежної та мінної безпеки, першої медичної допомоги, алгоритму дій у разі оголошення сигналу «Повітряна тривога», загрози виникнення пожеж та безпечної поведінки у інших надзвичайних ситуаціях.</w:t>
            </w:r>
          </w:p>
          <w:p w:rsidR="00681477" w:rsidRDefault="00681477">
            <w:pPr>
              <w:jc w:val="both"/>
              <w:rPr>
                <w:rFonts w:ascii="Times New Roman" w:hAnsi="Times New Roman" w:cs="Times New Roman"/>
                <w:color w:val="000000"/>
                <w:sz w:val="28"/>
                <w:szCs w:val="28"/>
                <w:lang w:val="uk-UA"/>
              </w:rPr>
            </w:pPr>
          </w:p>
        </w:tc>
        <w:tc>
          <w:tcPr>
            <w:tcW w:w="999"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8-11</w:t>
            </w:r>
          </w:p>
        </w:tc>
        <w:tc>
          <w:tcPr>
            <w:tcW w:w="1382" w:type="dxa"/>
            <w:tcBorders>
              <w:top w:val="single" w:sz="4" w:space="0" w:color="auto"/>
              <w:left w:val="single" w:sz="4" w:space="0" w:color="auto"/>
              <w:bottom w:val="single" w:sz="4" w:space="0" w:color="auto"/>
              <w:right w:val="single" w:sz="4" w:space="0" w:color="auto"/>
            </w:tcBorders>
            <w:hideMark/>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року</w:t>
            </w:r>
          </w:p>
        </w:tc>
        <w:tc>
          <w:tcPr>
            <w:tcW w:w="2492" w:type="dxa"/>
            <w:tcBorders>
              <w:top w:val="single" w:sz="4" w:space="0" w:color="auto"/>
              <w:left w:val="single" w:sz="4" w:space="0" w:color="auto"/>
              <w:bottom w:val="single" w:sz="4" w:space="0" w:color="auto"/>
              <w:right w:val="single" w:sz="4" w:space="0" w:color="auto"/>
            </w:tcBorders>
          </w:tcPr>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Сагайдачний В.П.,</w:t>
            </w:r>
          </w:p>
          <w:p w:rsidR="00681477" w:rsidRDefault="0068147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Іваненко Д.В., Величко С.О., Голіусов В.Д.,</w:t>
            </w:r>
          </w:p>
          <w:p w:rsidR="00681477" w:rsidRDefault="00681477">
            <w:pPr>
              <w:rPr>
                <w:rFonts w:ascii="Times New Roman" w:eastAsia="Times New Roman" w:hAnsi="Times New Roman" w:cs="Times New Roman"/>
                <w:sz w:val="28"/>
                <w:szCs w:val="28"/>
                <w:lang w:val="uk-UA" w:eastAsia="ru-RU"/>
              </w:rPr>
            </w:pPr>
          </w:p>
        </w:tc>
      </w:tr>
    </w:tbl>
    <w:p w:rsidR="00681477" w:rsidRDefault="00681477" w:rsidP="006D2B1F">
      <w:pPr>
        <w:autoSpaceDE w:val="0"/>
        <w:autoSpaceDN w:val="0"/>
        <w:adjustRightInd w:val="0"/>
        <w:spacing w:after="0" w:line="240" w:lineRule="auto"/>
        <w:ind w:firstLine="567"/>
        <w:jc w:val="both"/>
        <w:rPr>
          <w:rFonts w:ascii="Times New Roman" w:hAnsi="Times New Roman" w:cs="Times New Roman"/>
          <w:sz w:val="28"/>
          <w:szCs w:val="24"/>
          <w:lang w:val="uk-UA"/>
        </w:rPr>
      </w:pPr>
    </w:p>
    <w:p w:rsidR="006D2B1F" w:rsidRDefault="006D2B1F" w:rsidP="006D2B1F">
      <w:pPr>
        <w:spacing w:after="0" w:line="240" w:lineRule="auto"/>
        <w:ind w:firstLine="567"/>
        <w:jc w:val="both"/>
        <w:rPr>
          <w:rFonts w:ascii="Times New Roman" w:hAnsi="Times New Roman" w:cs="Times New Roman"/>
          <w:sz w:val="28"/>
          <w:szCs w:val="28"/>
          <w:lang w:val="uk-UA"/>
        </w:rPr>
      </w:pPr>
      <w:r w:rsidRPr="006D2B1F">
        <w:rPr>
          <w:rFonts w:ascii="Times New Roman" w:hAnsi="Times New Roman" w:cs="Times New Roman"/>
          <w:sz w:val="28"/>
          <w:szCs w:val="28"/>
          <w:lang w:val="uk-UA"/>
        </w:rPr>
        <w:t>Таким чином, о</w:t>
      </w:r>
      <w:r w:rsidR="005F7175" w:rsidRPr="006D2B1F">
        <w:rPr>
          <w:rFonts w:ascii="Times New Roman" w:hAnsi="Times New Roman" w:cs="Times New Roman"/>
          <w:sz w:val="28"/>
          <w:szCs w:val="28"/>
          <w:lang w:val="uk-UA"/>
        </w:rPr>
        <w:t>світнє середовище ліцею забезпечує фізичну та психологічну безпеку здобувачів освіти. Культивується здоровий спосіб життя. Це забезпечується впровадженням щадного режиму убрав.</w:t>
      </w:r>
    </w:p>
    <w:p w:rsidR="006D2B1F" w:rsidRDefault="005F7175" w:rsidP="006D2B1F">
      <w:pPr>
        <w:spacing w:after="0" w:line="240" w:lineRule="auto"/>
        <w:ind w:firstLine="567"/>
        <w:jc w:val="both"/>
        <w:rPr>
          <w:rFonts w:ascii="Times New Roman" w:hAnsi="Times New Roman" w:cs="Times New Roman"/>
          <w:sz w:val="28"/>
          <w:szCs w:val="28"/>
          <w:lang w:val="uk-UA"/>
        </w:rPr>
      </w:pPr>
      <w:r w:rsidRPr="006D2B1F">
        <w:rPr>
          <w:rFonts w:ascii="Times New Roman" w:hAnsi="Times New Roman" w:cs="Times New Roman"/>
          <w:sz w:val="28"/>
          <w:szCs w:val="28"/>
          <w:lang w:val="uk-UA"/>
        </w:rPr>
        <w:t xml:space="preserve">В рамках планів роботи навчально-виховної та медичної служб з учнями проводяться (дистанційно) бесіди, виховні заходи, тренінги щодо </w:t>
      </w:r>
      <w:r w:rsidRPr="006D2B1F">
        <w:rPr>
          <w:rFonts w:ascii="Times New Roman" w:hAnsi="Times New Roman" w:cs="Times New Roman"/>
          <w:b/>
          <w:i/>
          <w:sz w:val="28"/>
          <w:szCs w:val="28"/>
          <w:lang w:val="uk-UA"/>
        </w:rPr>
        <w:t>здорового способу життя.</w:t>
      </w:r>
    </w:p>
    <w:p w:rsidR="005F7175" w:rsidRPr="006D2B1F" w:rsidRDefault="005F7175" w:rsidP="006D2B1F">
      <w:pPr>
        <w:spacing w:after="0" w:line="240" w:lineRule="auto"/>
        <w:ind w:firstLine="567"/>
        <w:jc w:val="both"/>
        <w:rPr>
          <w:rFonts w:ascii="Times New Roman" w:hAnsi="Times New Roman" w:cs="Times New Roman"/>
          <w:sz w:val="28"/>
          <w:szCs w:val="28"/>
          <w:lang w:val="uk-UA"/>
        </w:rPr>
      </w:pPr>
      <w:r w:rsidRPr="006D2B1F">
        <w:rPr>
          <w:rFonts w:ascii="Times New Roman" w:hAnsi="Times New Roman" w:cs="Times New Roman"/>
          <w:sz w:val="28"/>
          <w:szCs w:val="28"/>
          <w:lang w:val="uk-UA"/>
        </w:rPr>
        <w:t>Теми з формування здорового способу життя включені у плани виховної роботи та наскрізний процес виховання. Кожен класний керівник на початок навчального року розробляє комплект бесід із БЖ для свого класу.</w:t>
      </w:r>
    </w:p>
    <w:p w:rsidR="005F7175" w:rsidRPr="006D2B1F" w:rsidRDefault="005F7175" w:rsidP="006D2B1F">
      <w:pPr>
        <w:spacing w:after="0" w:line="240" w:lineRule="auto"/>
        <w:ind w:firstLine="567"/>
        <w:jc w:val="both"/>
        <w:rPr>
          <w:rFonts w:ascii="Times New Roman" w:hAnsi="Times New Roman" w:cs="Times New Roman"/>
          <w:sz w:val="28"/>
          <w:szCs w:val="28"/>
          <w:lang w:val="uk-UA"/>
        </w:rPr>
      </w:pPr>
      <w:r w:rsidRPr="006D2B1F">
        <w:rPr>
          <w:rFonts w:ascii="Times New Roman" w:hAnsi="Times New Roman" w:cs="Times New Roman"/>
          <w:sz w:val="28"/>
          <w:szCs w:val="28"/>
          <w:lang w:val="uk-UA"/>
        </w:rPr>
        <w:t>- Безпека в побуті (опіки, отруєння, безпека з вогнем, побутова хімія і т.д.).</w:t>
      </w:r>
    </w:p>
    <w:p w:rsidR="005F7175" w:rsidRPr="006D2B1F" w:rsidRDefault="005F7175" w:rsidP="006D2B1F">
      <w:pPr>
        <w:spacing w:after="0" w:line="240" w:lineRule="auto"/>
        <w:ind w:firstLine="567"/>
        <w:jc w:val="both"/>
        <w:rPr>
          <w:rFonts w:ascii="Times New Roman" w:hAnsi="Times New Roman" w:cs="Times New Roman"/>
          <w:sz w:val="28"/>
          <w:szCs w:val="28"/>
          <w:lang w:val="uk-UA"/>
        </w:rPr>
      </w:pPr>
      <w:r w:rsidRPr="006D2B1F">
        <w:rPr>
          <w:rFonts w:ascii="Times New Roman" w:hAnsi="Times New Roman" w:cs="Times New Roman"/>
          <w:sz w:val="28"/>
          <w:szCs w:val="28"/>
          <w:lang w:val="uk-UA"/>
        </w:rPr>
        <w:t>- Безпека на ігрових, спортмайданчиках (рухливі ігри, спортінвентар).</w:t>
      </w:r>
    </w:p>
    <w:p w:rsidR="005F7175" w:rsidRPr="006D2B1F" w:rsidRDefault="005F7175" w:rsidP="006D2B1F">
      <w:pPr>
        <w:spacing w:after="0" w:line="240" w:lineRule="auto"/>
        <w:ind w:firstLine="567"/>
        <w:jc w:val="both"/>
        <w:rPr>
          <w:rFonts w:ascii="Times New Roman" w:hAnsi="Times New Roman" w:cs="Times New Roman"/>
          <w:sz w:val="28"/>
          <w:szCs w:val="28"/>
          <w:lang w:val="uk-UA"/>
        </w:rPr>
      </w:pPr>
      <w:r w:rsidRPr="006D2B1F">
        <w:rPr>
          <w:rFonts w:ascii="Times New Roman" w:hAnsi="Times New Roman" w:cs="Times New Roman"/>
          <w:sz w:val="28"/>
          <w:szCs w:val="28"/>
          <w:lang w:val="uk-UA"/>
        </w:rPr>
        <w:t>- Безпека перебування в школі.</w:t>
      </w:r>
    </w:p>
    <w:p w:rsidR="005F7175" w:rsidRPr="006D2B1F" w:rsidRDefault="005F7175" w:rsidP="006D2B1F">
      <w:pPr>
        <w:spacing w:after="0" w:line="240" w:lineRule="auto"/>
        <w:ind w:firstLine="567"/>
        <w:jc w:val="both"/>
        <w:rPr>
          <w:rFonts w:ascii="Times New Roman" w:hAnsi="Times New Roman" w:cs="Times New Roman"/>
          <w:sz w:val="28"/>
          <w:szCs w:val="28"/>
          <w:lang w:val="uk-UA"/>
        </w:rPr>
      </w:pPr>
      <w:r w:rsidRPr="006D2B1F">
        <w:rPr>
          <w:rFonts w:ascii="Times New Roman" w:hAnsi="Times New Roman" w:cs="Times New Roman"/>
          <w:sz w:val="28"/>
          <w:szCs w:val="28"/>
          <w:lang w:val="uk-UA"/>
        </w:rPr>
        <w:t>- Безпека перебування біля водоймищ.</w:t>
      </w:r>
    </w:p>
    <w:p w:rsidR="005F7175" w:rsidRPr="006D2B1F" w:rsidRDefault="005F7175" w:rsidP="006D2B1F">
      <w:pPr>
        <w:spacing w:after="0" w:line="240" w:lineRule="auto"/>
        <w:ind w:firstLine="567"/>
        <w:jc w:val="both"/>
        <w:rPr>
          <w:rFonts w:ascii="Times New Roman" w:hAnsi="Times New Roman" w:cs="Times New Roman"/>
          <w:sz w:val="28"/>
          <w:szCs w:val="28"/>
          <w:lang w:val="uk-UA"/>
        </w:rPr>
      </w:pPr>
      <w:r w:rsidRPr="006D2B1F">
        <w:rPr>
          <w:rFonts w:ascii="Times New Roman" w:hAnsi="Times New Roman" w:cs="Times New Roman"/>
          <w:sz w:val="28"/>
          <w:szCs w:val="28"/>
          <w:lang w:val="uk-UA"/>
        </w:rPr>
        <w:t>- Дорожньо-транспортний травматизм.</w:t>
      </w:r>
    </w:p>
    <w:p w:rsidR="005F7175" w:rsidRPr="006D2B1F" w:rsidRDefault="005F7175" w:rsidP="006D2B1F">
      <w:pPr>
        <w:spacing w:after="0" w:line="240" w:lineRule="auto"/>
        <w:ind w:firstLine="567"/>
        <w:jc w:val="both"/>
        <w:rPr>
          <w:rFonts w:ascii="Times New Roman" w:hAnsi="Times New Roman" w:cs="Times New Roman"/>
          <w:sz w:val="28"/>
          <w:szCs w:val="28"/>
          <w:lang w:val="uk-UA"/>
        </w:rPr>
      </w:pPr>
      <w:r w:rsidRPr="006D2B1F">
        <w:rPr>
          <w:rFonts w:ascii="Times New Roman" w:hAnsi="Times New Roman" w:cs="Times New Roman"/>
          <w:sz w:val="28"/>
          <w:szCs w:val="28"/>
          <w:lang w:val="uk-UA"/>
        </w:rPr>
        <w:t>- Пожежна безпека.</w:t>
      </w:r>
    </w:p>
    <w:p w:rsidR="005F7175" w:rsidRPr="006D2B1F" w:rsidRDefault="005F7175" w:rsidP="006D2B1F">
      <w:pPr>
        <w:spacing w:after="0" w:line="240" w:lineRule="auto"/>
        <w:ind w:firstLine="567"/>
        <w:jc w:val="both"/>
        <w:rPr>
          <w:rFonts w:ascii="Times New Roman" w:hAnsi="Times New Roman" w:cs="Times New Roman"/>
          <w:sz w:val="28"/>
          <w:szCs w:val="28"/>
          <w:lang w:val="uk-UA"/>
        </w:rPr>
      </w:pPr>
      <w:r w:rsidRPr="006D2B1F">
        <w:rPr>
          <w:rFonts w:ascii="Times New Roman" w:hAnsi="Times New Roman" w:cs="Times New Roman"/>
          <w:sz w:val="28"/>
          <w:szCs w:val="28"/>
          <w:lang w:val="uk-UA"/>
        </w:rPr>
        <w:t>- Електротравматизм та його попередження.</w:t>
      </w:r>
    </w:p>
    <w:p w:rsidR="005F7175" w:rsidRPr="006D2B1F" w:rsidRDefault="005F7175" w:rsidP="006D2B1F">
      <w:pPr>
        <w:spacing w:after="0" w:line="240" w:lineRule="auto"/>
        <w:ind w:firstLine="567"/>
        <w:jc w:val="both"/>
        <w:rPr>
          <w:rFonts w:ascii="Times New Roman" w:hAnsi="Times New Roman" w:cs="Times New Roman"/>
          <w:sz w:val="28"/>
          <w:szCs w:val="28"/>
          <w:lang w:val="uk-UA"/>
        </w:rPr>
      </w:pPr>
      <w:r w:rsidRPr="006D2B1F">
        <w:rPr>
          <w:rFonts w:ascii="Times New Roman" w:hAnsi="Times New Roman" w:cs="Times New Roman"/>
          <w:sz w:val="28"/>
          <w:szCs w:val="28"/>
          <w:lang w:val="uk-UA"/>
        </w:rPr>
        <w:t>- Безпека в надзвичайних ситуаціях.</w:t>
      </w:r>
    </w:p>
    <w:p w:rsidR="005F7175" w:rsidRPr="006D2B1F" w:rsidRDefault="005F7175" w:rsidP="006D2B1F">
      <w:pPr>
        <w:spacing w:after="0" w:line="240" w:lineRule="auto"/>
        <w:ind w:firstLine="567"/>
        <w:jc w:val="both"/>
        <w:rPr>
          <w:rFonts w:ascii="Times New Roman" w:hAnsi="Times New Roman" w:cs="Times New Roman"/>
          <w:sz w:val="28"/>
          <w:szCs w:val="28"/>
          <w:lang w:val="uk-UA"/>
        </w:rPr>
      </w:pPr>
      <w:r w:rsidRPr="006D2B1F">
        <w:rPr>
          <w:rFonts w:ascii="Times New Roman" w:hAnsi="Times New Roman" w:cs="Times New Roman"/>
          <w:sz w:val="28"/>
          <w:szCs w:val="28"/>
          <w:lang w:val="uk-UA"/>
        </w:rPr>
        <w:t>- Безпека праці.</w:t>
      </w:r>
    </w:p>
    <w:p w:rsidR="005F7175" w:rsidRPr="006D2B1F" w:rsidRDefault="005F7175" w:rsidP="006D2B1F">
      <w:pPr>
        <w:spacing w:after="0" w:line="240" w:lineRule="auto"/>
        <w:ind w:firstLine="567"/>
        <w:jc w:val="both"/>
        <w:rPr>
          <w:rFonts w:ascii="Times New Roman" w:hAnsi="Times New Roman" w:cs="Times New Roman"/>
          <w:sz w:val="28"/>
          <w:szCs w:val="28"/>
          <w:lang w:val="uk-UA"/>
        </w:rPr>
      </w:pPr>
      <w:r w:rsidRPr="006D2B1F">
        <w:rPr>
          <w:rFonts w:ascii="Times New Roman" w:hAnsi="Times New Roman" w:cs="Times New Roman"/>
          <w:sz w:val="28"/>
          <w:szCs w:val="28"/>
          <w:lang w:val="uk-UA"/>
        </w:rPr>
        <w:t>- Особиста гігієна та здоровий спосіб життя.</w:t>
      </w:r>
    </w:p>
    <w:p w:rsidR="005F7175" w:rsidRPr="006D2B1F" w:rsidRDefault="005F7175" w:rsidP="006D2B1F">
      <w:pPr>
        <w:spacing w:after="0" w:line="240" w:lineRule="auto"/>
        <w:ind w:firstLine="567"/>
        <w:jc w:val="both"/>
        <w:rPr>
          <w:rFonts w:ascii="Times New Roman" w:hAnsi="Times New Roman" w:cs="Times New Roman"/>
          <w:sz w:val="28"/>
          <w:szCs w:val="28"/>
          <w:lang w:val="uk-UA"/>
        </w:rPr>
      </w:pPr>
      <w:r w:rsidRPr="006D2B1F">
        <w:rPr>
          <w:rFonts w:ascii="Times New Roman" w:hAnsi="Times New Roman" w:cs="Times New Roman"/>
          <w:sz w:val="28"/>
          <w:szCs w:val="28"/>
          <w:lang w:val="uk-UA"/>
        </w:rPr>
        <w:t>- Надання першої долікарської допомоги.</w:t>
      </w:r>
    </w:p>
    <w:p w:rsidR="005F7175" w:rsidRPr="006D2B1F" w:rsidRDefault="005F7175" w:rsidP="006D2B1F">
      <w:pPr>
        <w:spacing w:after="0" w:line="240" w:lineRule="auto"/>
        <w:ind w:firstLine="567"/>
        <w:jc w:val="both"/>
        <w:rPr>
          <w:rFonts w:ascii="Times New Roman" w:hAnsi="Times New Roman" w:cs="Times New Roman"/>
          <w:sz w:val="28"/>
          <w:szCs w:val="28"/>
          <w:lang w:val="uk-UA"/>
        </w:rPr>
      </w:pPr>
      <w:r w:rsidRPr="006D2B1F">
        <w:rPr>
          <w:rFonts w:ascii="Times New Roman" w:hAnsi="Times New Roman" w:cs="Times New Roman"/>
          <w:sz w:val="28"/>
          <w:szCs w:val="28"/>
          <w:lang w:val="uk-UA"/>
        </w:rPr>
        <w:t>- Життя людини – найдорожча цінність (попередження суїцидальної поведінки дітей).</w:t>
      </w:r>
    </w:p>
    <w:p w:rsidR="005F7175" w:rsidRPr="006D2B1F" w:rsidRDefault="005F7175" w:rsidP="006D2B1F">
      <w:pPr>
        <w:spacing w:after="0" w:line="240" w:lineRule="auto"/>
        <w:ind w:firstLine="567"/>
        <w:jc w:val="both"/>
        <w:rPr>
          <w:rFonts w:ascii="Times New Roman" w:hAnsi="Times New Roman" w:cs="Times New Roman"/>
          <w:sz w:val="28"/>
          <w:szCs w:val="28"/>
          <w:lang w:val="uk-UA"/>
        </w:rPr>
      </w:pPr>
      <w:r w:rsidRPr="006D2B1F">
        <w:rPr>
          <w:rFonts w:ascii="Times New Roman" w:hAnsi="Times New Roman" w:cs="Times New Roman"/>
          <w:sz w:val="28"/>
          <w:szCs w:val="28"/>
          <w:lang w:val="uk-UA"/>
        </w:rPr>
        <w:t>- мінна безпека.</w:t>
      </w:r>
    </w:p>
    <w:p w:rsidR="005F7175" w:rsidRPr="005F7175" w:rsidRDefault="005F7175" w:rsidP="006D2B1F">
      <w:pPr>
        <w:pStyle w:val="a8"/>
        <w:spacing w:after="0" w:line="240" w:lineRule="auto"/>
        <w:ind w:left="567"/>
        <w:jc w:val="both"/>
        <w:rPr>
          <w:rFonts w:ascii="Times New Roman" w:hAnsi="Times New Roman" w:cs="Times New Roman"/>
          <w:b/>
          <w:i/>
          <w:sz w:val="28"/>
          <w:szCs w:val="28"/>
          <w:lang w:val="uk-UA"/>
        </w:rPr>
      </w:pPr>
      <w:r w:rsidRPr="005F7175">
        <w:rPr>
          <w:rFonts w:ascii="Times New Roman" w:hAnsi="Times New Roman" w:cs="Times New Roman"/>
          <w:b/>
          <w:i/>
          <w:sz w:val="28"/>
          <w:szCs w:val="28"/>
          <w:lang w:val="uk-UA"/>
        </w:rPr>
        <w:t>Організація і проведення спортивно-масової роботи</w:t>
      </w:r>
    </w:p>
    <w:p w:rsidR="005F7175" w:rsidRPr="006D2B1F" w:rsidRDefault="005F7175" w:rsidP="006D2B1F">
      <w:pPr>
        <w:spacing w:after="0" w:line="240" w:lineRule="auto"/>
        <w:ind w:firstLine="567"/>
        <w:jc w:val="both"/>
        <w:rPr>
          <w:rFonts w:ascii="Times New Roman" w:hAnsi="Times New Roman" w:cs="Times New Roman"/>
          <w:sz w:val="28"/>
          <w:szCs w:val="28"/>
          <w:lang w:val="uk-UA"/>
        </w:rPr>
      </w:pPr>
      <w:r w:rsidRPr="006D2B1F">
        <w:rPr>
          <w:rFonts w:ascii="Times New Roman" w:hAnsi="Times New Roman" w:cs="Times New Roman"/>
          <w:sz w:val="28"/>
          <w:szCs w:val="28"/>
          <w:lang w:val="uk-UA"/>
        </w:rPr>
        <w:t>Розвиток практичних умінь і навичок здорового способу життя формується на уроках основ здоров’я, біології і, звичайно, під час заняття спортом.</w:t>
      </w:r>
    </w:p>
    <w:p w:rsidR="005F7175" w:rsidRPr="006D2B1F" w:rsidRDefault="005F7175" w:rsidP="006D2B1F">
      <w:pPr>
        <w:spacing w:after="0" w:line="240" w:lineRule="auto"/>
        <w:ind w:firstLine="567"/>
        <w:jc w:val="both"/>
        <w:rPr>
          <w:rFonts w:ascii="Times New Roman" w:hAnsi="Times New Roman" w:cs="Times New Roman"/>
          <w:sz w:val="28"/>
          <w:szCs w:val="28"/>
          <w:lang w:val="uk-UA"/>
        </w:rPr>
      </w:pPr>
      <w:r w:rsidRPr="006D2B1F">
        <w:rPr>
          <w:rFonts w:ascii="Times New Roman" w:hAnsi="Times New Roman" w:cs="Times New Roman"/>
          <w:sz w:val="28"/>
          <w:szCs w:val="28"/>
          <w:lang w:val="uk-UA"/>
        </w:rPr>
        <w:t xml:space="preserve">Стан фізичного виховання у закладі під контролем адміністрації.  </w:t>
      </w:r>
    </w:p>
    <w:p w:rsidR="005F7175" w:rsidRPr="006D2B1F" w:rsidRDefault="005F7175" w:rsidP="006D2B1F">
      <w:pPr>
        <w:spacing w:after="0" w:line="240" w:lineRule="auto"/>
        <w:ind w:firstLine="567"/>
        <w:jc w:val="both"/>
        <w:rPr>
          <w:rFonts w:ascii="Times New Roman" w:hAnsi="Times New Roman" w:cs="Times New Roman"/>
          <w:sz w:val="28"/>
          <w:szCs w:val="28"/>
          <w:lang w:val="uk-UA"/>
        </w:rPr>
      </w:pPr>
      <w:r w:rsidRPr="006D2B1F">
        <w:rPr>
          <w:rFonts w:ascii="Times New Roman" w:hAnsi="Times New Roman" w:cs="Times New Roman"/>
          <w:sz w:val="28"/>
          <w:szCs w:val="28"/>
          <w:lang w:val="uk-UA"/>
        </w:rPr>
        <w:t>У зв’язку з дистанційним навчанням протягом 2022/2023 навчального року в закладі періодично проводилися заходи (інформаційні години, відеопокази фізичних вправ, тощо) щодо здорового способу життя.</w:t>
      </w:r>
    </w:p>
    <w:p w:rsidR="005F7175" w:rsidRPr="005F7175" w:rsidRDefault="006D2B1F" w:rsidP="006D2B1F">
      <w:pPr>
        <w:pStyle w:val="a8"/>
        <w:tabs>
          <w:tab w:val="left" w:pos="9606"/>
        </w:tabs>
        <w:spacing w:after="0" w:line="240" w:lineRule="auto"/>
        <w:ind w:left="567"/>
        <w:jc w:val="both"/>
        <w:rPr>
          <w:rFonts w:ascii="Times New Roman" w:hAnsi="Times New Roman" w:cs="Times New Roman"/>
          <w:b/>
          <w:i/>
          <w:sz w:val="28"/>
          <w:szCs w:val="28"/>
          <w:lang w:val="uk-UA"/>
        </w:rPr>
      </w:pPr>
      <w:r>
        <w:rPr>
          <w:rFonts w:ascii="Times New Roman" w:hAnsi="Times New Roman" w:cs="Times New Roman"/>
          <w:b/>
          <w:i/>
          <w:sz w:val="28"/>
          <w:szCs w:val="28"/>
          <w:lang w:val="uk-UA"/>
        </w:rPr>
        <w:t>П</w:t>
      </w:r>
      <w:r w:rsidR="005F7175" w:rsidRPr="005F7175">
        <w:rPr>
          <w:rFonts w:ascii="Times New Roman" w:hAnsi="Times New Roman" w:cs="Times New Roman"/>
          <w:b/>
          <w:i/>
          <w:sz w:val="28"/>
          <w:szCs w:val="28"/>
          <w:lang w:val="uk-UA"/>
        </w:rPr>
        <w:t>рофорієнтаційна робота</w:t>
      </w:r>
    </w:p>
    <w:p w:rsidR="005F7175" w:rsidRPr="006D2B1F" w:rsidRDefault="005F7175" w:rsidP="006D2B1F">
      <w:pPr>
        <w:spacing w:after="0" w:line="240" w:lineRule="auto"/>
        <w:ind w:firstLine="567"/>
        <w:jc w:val="both"/>
        <w:rPr>
          <w:rStyle w:val="af1"/>
          <w:rFonts w:cstheme="minorBidi"/>
          <w:i w:val="0"/>
          <w:iCs/>
          <w:sz w:val="28"/>
          <w:szCs w:val="28"/>
          <w:lang w:val="uk-UA"/>
        </w:rPr>
      </w:pPr>
      <w:r w:rsidRPr="006D2B1F">
        <w:rPr>
          <w:rFonts w:ascii="Times New Roman" w:hAnsi="Times New Roman" w:cs="Times New Roman"/>
          <w:sz w:val="28"/>
          <w:szCs w:val="28"/>
          <w:lang w:val="uk-UA"/>
        </w:rPr>
        <w:t>Протягом 2022/2023 навчального року з ліцеїстами проведено заходи (дистанційно) з професійної орієнтації:</w:t>
      </w:r>
      <w:r w:rsidRPr="006D2B1F">
        <w:rPr>
          <w:rStyle w:val="a6"/>
          <w:rFonts w:ascii="Times New Roman" w:hAnsi="Times New Roman"/>
          <w:sz w:val="28"/>
          <w:szCs w:val="28"/>
        </w:rPr>
        <w:t xml:space="preserve"> </w:t>
      </w:r>
      <w:r w:rsidRPr="006D2B1F">
        <w:rPr>
          <w:rStyle w:val="af1"/>
          <w:i w:val="0"/>
          <w:sz w:val="28"/>
          <w:szCs w:val="28"/>
          <w:lang w:val="uk-UA"/>
        </w:rPr>
        <w:t>зустрічі з представниками Харківського університету цивільного захисту України, Харківського національного університету внутрішніх справ, Харківської Національної академії національної гвардії України та Державної прикордонної служби України.</w:t>
      </w:r>
    </w:p>
    <w:p w:rsidR="006D2B1F" w:rsidRPr="006D2B1F" w:rsidRDefault="006D2B1F" w:rsidP="006D2B1F">
      <w:pPr>
        <w:pStyle w:val="a8"/>
        <w:ind w:left="0" w:firstLine="567"/>
        <w:jc w:val="both"/>
        <w:rPr>
          <w:color w:val="000000"/>
          <w:sz w:val="28"/>
          <w:szCs w:val="28"/>
          <w:lang w:val="uk-UA"/>
        </w:rPr>
      </w:pPr>
      <w:r w:rsidRPr="006D2B1F">
        <w:rPr>
          <w:rFonts w:ascii="Times New Roman" w:eastAsia="Times New Roman" w:hAnsi="Times New Roman" w:cs="Times New Roman"/>
          <w:sz w:val="28"/>
          <w:szCs w:val="28"/>
          <w:lang w:val="uk-UA" w:eastAsia="ru-RU"/>
        </w:rPr>
        <w:t>Результати проведення виховних заходів висвітлювалися на сайті ліцею та соціальних мережах.</w:t>
      </w:r>
    </w:p>
    <w:p w:rsidR="009B0F15" w:rsidRDefault="009B0F15" w:rsidP="007D4662">
      <w:pPr>
        <w:autoSpaceDE w:val="0"/>
        <w:autoSpaceDN w:val="0"/>
        <w:adjustRightInd w:val="0"/>
        <w:spacing w:after="0" w:line="240" w:lineRule="auto"/>
        <w:jc w:val="center"/>
        <w:rPr>
          <w:rFonts w:ascii="Times New Roman" w:hAnsi="Times New Roman" w:cs="Times New Roman"/>
          <w:b/>
          <w:bCs/>
          <w:color w:val="000000"/>
          <w:sz w:val="27"/>
          <w:szCs w:val="27"/>
          <w:lang w:val="uk-UA"/>
        </w:rPr>
      </w:pPr>
    </w:p>
    <w:p w:rsidR="009B0F15" w:rsidRDefault="009B0F15" w:rsidP="007D4662">
      <w:pPr>
        <w:autoSpaceDE w:val="0"/>
        <w:autoSpaceDN w:val="0"/>
        <w:adjustRightInd w:val="0"/>
        <w:spacing w:after="0" w:line="240" w:lineRule="auto"/>
        <w:jc w:val="center"/>
        <w:rPr>
          <w:rFonts w:ascii="Times New Roman" w:hAnsi="Times New Roman" w:cs="Times New Roman"/>
          <w:b/>
          <w:bCs/>
          <w:color w:val="000000"/>
          <w:sz w:val="27"/>
          <w:szCs w:val="27"/>
          <w:lang w:val="uk-UA"/>
        </w:rPr>
      </w:pPr>
    </w:p>
    <w:p w:rsidR="006C1856" w:rsidRPr="00B05D41" w:rsidRDefault="006C1856" w:rsidP="007D4662">
      <w:pPr>
        <w:autoSpaceDE w:val="0"/>
        <w:autoSpaceDN w:val="0"/>
        <w:adjustRightInd w:val="0"/>
        <w:spacing w:after="0" w:line="240" w:lineRule="auto"/>
        <w:jc w:val="center"/>
        <w:rPr>
          <w:rFonts w:ascii="Times New Roman" w:hAnsi="Times New Roman" w:cs="Times New Roman"/>
          <w:color w:val="000000"/>
          <w:sz w:val="27"/>
          <w:szCs w:val="27"/>
          <w:lang w:val="uk-UA"/>
        </w:rPr>
      </w:pPr>
      <w:r w:rsidRPr="00B05D41">
        <w:rPr>
          <w:rFonts w:ascii="Times New Roman" w:hAnsi="Times New Roman" w:cs="Times New Roman"/>
          <w:b/>
          <w:bCs/>
          <w:color w:val="000000"/>
          <w:sz w:val="27"/>
          <w:szCs w:val="27"/>
          <w:lang w:val="uk-UA"/>
        </w:rPr>
        <w:t>НАПРЯМ 2. СИСТЕМА ОЦІНЮВАННЯ ЗДОБУВАЧІВ ОСВІТИ</w:t>
      </w:r>
    </w:p>
    <w:p w:rsidR="006C1856" w:rsidRPr="00B05D41" w:rsidRDefault="006C1856" w:rsidP="007D4662">
      <w:pPr>
        <w:autoSpaceDE w:val="0"/>
        <w:autoSpaceDN w:val="0"/>
        <w:adjustRightInd w:val="0"/>
        <w:spacing w:after="0" w:line="240" w:lineRule="auto"/>
        <w:jc w:val="both"/>
        <w:rPr>
          <w:rFonts w:ascii="Times New Roman" w:hAnsi="Times New Roman" w:cs="Times New Roman"/>
          <w:color w:val="000000"/>
          <w:sz w:val="27"/>
          <w:szCs w:val="27"/>
          <w:lang w:val="uk-UA"/>
        </w:rPr>
      </w:pPr>
      <w:r w:rsidRPr="00B05D41">
        <w:rPr>
          <w:rFonts w:ascii="Times New Roman" w:hAnsi="Times New Roman" w:cs="Times New Roman"/>
          <w:b/>
          <w:bCs/>
          <w:color w:val="000000"/>
          <w:sz w:val="27"/>
          <w:szCs w:val="27"/>
          <w:lang w:val="uk-UA"/>
        </w:rPr>
        <w:t xml:space="preserve">ВИМОГА/ПРАВИЛО 2.1. Наявність відкритої, прозорої і зрозумілої для здобувачів освіти системи оцінювання їх навчальних досягнень </w:t>
      </w:r>
    </w:p>
    <w:p w:rsidR="006C1856" w:rsidRPr="007D4662" w:rsidRDefault="006C1856"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b/>
          <w:bCs/>
          <w:i/>
          <w:iCs/>
          <w:color w:val="000000"/>
          <w:sz w:val="28"/>
          <w:szCs w:val="28"/>
          <w:lang w:val="uk-UA"/>
        </w:rPr>
        <w:t xml:space="preserve">Критерій 2.1.1. Здобувачі освіти отримують від педагогічних працівників інформацію про критерії, правила та процедури оцінювання навчальних досягнень </w:t>
      </w:r>
    </w:p>
    <w:p w:rsidR="000E1FC3" w:rsidRPr="007D4662" w:rsidRDefault="000E1FC3" w:rsidP="007D4662">
      <w:pPr>
        <w:tabs>
          <w:tab w:val="left" w:pos="9606"/>
        </w:tabs>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Учителі здійснюють оцінювання навчальних досягнень ліцеїстів згідно з критеріями, правилами і процедурами оцінювання відповідно до н</w:t>
      </w:r>
      <w:r w:rsidR="007D4662">
        <w:rPr>
          <w:rFonts w:ascii="Times New Roman" w:hAnsi="Times New Roman" w:cs="Times New Roman"/>
          <w:sz w:val="28"/>
          <w:szCs w:val="28"/>
          <w:lang w:val="uk-UA"/>
        </w:rPr>
        <w:t>ормативних документів:</w:t>
      </w:r>
      <w:r w:rsidRPr="007D4662">
        <w:rPr>
          <w:rFonts w:ascii="Times New Roman" w:hAnsi="Times New Roman" w:cs="Times New Roman"/>
          <w:sz w:val="28"/>
          <w:szCs w:val="28"/>
          <w:lang w:val="uk-UA"/>
        </w:rPr>
        <w:t xml:space="preserve"> наказу МОНМС від 14.04.2011 №329, наказу МОНУ від 05.05.2008 № 371 (види оцінювання навчальних досягнень учнів: поточне, тематичне, семестрове, річне оцінювання та ДПА).  </w:t>
      </w:r>
    </w:p>
    <w:p w:rsidR="000E1FC3" w:rsidRPr="007D4662" w:rsidRDefault="000E1FC3"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color w:val="000000"/>
          <w:sz w:val="28"/>
          <w:szCs w:val="28"/>
          <w:lang w:val="uk-UA"/>
        </w:rPr>
        <w:t xml:space="preserve">Інформація про критерії оцінювання розміщена на веб-сайті закладу освіти та у кожному класі на інформаційному стенді </w:t>
      </w:r>
    </w:p>
    <w:p w:rsidR="003C30E7" w:rsidRPr="007D4662" w:rsidRDefault="000E1FC3"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b/>
          <w:bCs/>
          <w:i/>
          <w:iCs/>
          <w:color w:val="000000"/>
          <w:sz w:val="28"/>
          <w:szCs w:val="28"/>
          <w:lang w:val="uk-UA"/>
        </w:rPr>
        <w:t>За результатами обговорення питання з учителями</w:t>
      </w:r>
      <w:r w:rsidR="003C30E7" w:rsidRPr="007D4662">
        <w:rPr>
          <w:rFonts w:ascii="Times New Roman" w:hAnsi="Times New Roman" w:cs="Times New Roman"/>
          <w:color w:val="000000"/>
          <w:sz w:val="28"/>
          <w:szCs w:val="28"/>
          <w:lang w:val="uk-UA"/>
        </w:rPr>
        <w:t xml:space="preserve"> з’ясовано, що </w:t>
      </w:r>
      <w:r w:rsidR="000A5BDB" w:rsidRPr="007D4662">
        <w:rPr>
          <w:rFonts w:ascii="Times New Roman" w:hAnsi="Times New Roman" w:cs="Times New Roman"/>
          <w:color w:val="000000"/>
          <w:sz w:val="28"/>
          <w:szCs w:val="28"/>
          <w:lang w:val="uk-UA"/>
        </w:rPr>
        <w:t xml:space="preserve">учнів інформують </w:t>
      </w:r>
      <w:r w:rsidR="003C30E7" w:rsidRPr="007D4662">
        <w:rPr>
          <w:rFonts w:ascii="Times New Roman" w:hAnsi="Times New Roman" w:cs="Times New Roman"/>
          <w:color w:val="000000"/>
          <w:sz w:val="28"/>
          <w:szCs w:val="28"/>
          <w:lang w:val="uk-UA"/>
        </w:rPr>
        <w:t>про критерії оцінювання на початку навчального року, перед вивченням кожної теми та пояснюють індивідуально учн</w:t>
      </w:r>
      <w:r w:rsidR="007D4662">
        <w:rPr>
          <w:rFonts w:ascii="Times New Roman" w:hAnsi="Times New Roman" w:cs="Times New Roman"/>
          <w:color w:val="000000"/>
          <w:sz w:val="28"/>
          <w:szCs w:val="28"/>
          <w:lang w:val="uk-UA"/>
        </w:rPr>
        <w:t>ям або їхнім батькам критерії</w:t>
      </w:r>
    </w:p>
    <w:p w:rsidR="000A5BDB" w:rsidRPr="007D4662" w:rsidRDefault="000E1FC3"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b/>
          <w:bCs/>
          <w:i/>
          <w:iCs/>
          <w:color w:val="000000"/>
          <w:sz w:val="28"/>
          <w:szCs w:val="28"/>
          <w:lang w:val="uk-UA"/>
        </w:rPr>
        <w:t xml:space="preserve">За результатами </w:t>
      </w:r>
      <w:r w:rsidR="000A5BDB" w:rsidRPr="007D4662">
        <w:rPr>
          <w:rFonts w:ascii="Times New Roman" w:hAnsi="Times New Roman" w:cs="Times New Roman"/>
          <w:b/>
          <w:bCs/>
          <w:i/>
          <w:iCs/>
          <w:color w:val="000000"/>
          <w:sz w:val="28"/>
          <w:szCs w:val="28"/>
          <w:lang w:val="uk-UA"/>
        </w:rPr>
        <w:t xml:space="preserve">обговорення питання з учнями </w:t>
      </w:r>
      <w:r w:rsidR="000A5BDB" w:rsidRPr="007D4662">
        <w:rPr>
          <w:rFonts w:ascii="Times New Roman" w:hAnsi="Times New Roman" w:cs="Times New Roman"/>
          <w:bCs/>
          <w:iCs/>
          <w:color w:val="000000"/>
          <w:sz w:val="28"/>
          <w:szCs w:val="28"/>
          <w:lang w:val="uk-UA"/>
        </w:rPr>
        <w:t xml:space="preserve">визначено, що </w:t>
      </w:r>
      <w:r w:rsidR="000A5BDB" w:rsidRPr="007D4662">
        <w:rPr>
          <w:rFonts w:ascii="Times New Roman" w:hAnsi="Times New Roman" w:cs="Times New Roman"/>
          <w:color w:val="000000"/>
          <w:sz w:val="28"/>
          <w:szCs w:val="28"/>
          <w:lang w:val="uk-UA"/>
        </w:rPr>
        <w:t>вчителі пояснюють, за що можна отримати ту чи іншу оцінку, а після оцінювання її обґрунтовують.</w:t>
      </w:r>
    </w:p>
    <w:p w:rsidR="000E1FC3" w:rsidRPr="007D4662" w:rsidRDefault="000E1FC3"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b/>
          <w:bCs/>
          <w:i/>
          <w:iCs/>
          <w:color w:val="000000"/>
          <w:sz w:val="28"/>
          <w:szCs w:val="28"/>
          <w:lang w:val="uk-UA"/>
        </w:rPr>
        <w:t xml:space="preserve">За результатами </w:t>
      </w:r>
      <w:r w:rsidR="000A5BDB" w:rsidRPr="007D4662">
        <w:rPr>
          <w:rFonts w:ascii="Times New Roman" w:hAnsi="Times New Roman" w:cs="Times New Roman"/>
          <w:b/>
          <w:bCs/>
          <w:i/>
          <w:iCs/>
          <w:color w:val="000000"/>
          <w:sz w:val="28"/>
          <w:szCs w:val="28"/>
          <w:lang w:val="uk-UA"/>
        </w:rPr>
        <w:t xml:space="preserve">співбесід з батьками </w:t>
      </w:r>
      <w:r w:rsidR="000A5BDB" w:rsidRPr="007D4662">
        <w:rPr>
          <w:rFonts w:ascii="Times New Roman" w:hAnsi="Times New Roman" w:cs="Times New Roman"/>
          <w:bCs/>
          <w:iCs/>
          <w:color w:val="000000"/>
          <w:sz w:val="28"/>
          <w:szCs w:val="28"/>
          <w:lang w:val="uk-UA"/>
        </w:rPr>
        <w:t xml:space="preserve"> визначено, що вони </w:t>
      </w:r>
      <w:r w:rsidR="000A5BDB" w:rsidRPr="007D4662">
        <w:rPr>
          <w:rFonts w:ascii="Times New Roman" w:hAnsi="Times New Roman" w:cs="Times New Roman"/>
          <w:color w:val="000000"/>
          <w:sz w:val="28"/>
          <w:szCs w:val="28"/>
          <w:lang w:val="uk-UA"/>
        </w:rPr>
        <w:t>отримують інформацію про критерії оцінювання навчальних досягнень учнів із сайту ліцею та індивідуальних бесід з учителями.</w:t>
      </w:r>
    </w:p>
    <w:p w:rsidR="000E1FC3" w:rsidRPr="007D4662" w:rsidRDefault="000E1FC3"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b/>
          <w:bCs/>
          <w:i/>
          <w:iCs/>
          <w:color w:val="000000"/>
          <w:sz w:val="28"/>
          <w:szCs w:val="28"/>
          <w:lang w:val="uk-UA"/>
        </w:rPr>
        <w:t xml:space="preserve">Критерій 2.1.2. Система оцінювання в закладі освіти сприяє реалізації компетентнісного підходу до навчання </w:t>
      </w:r>
    </w:p>
    <w:p w:rsidR="000E1FC3" w:rsidRPr="007D4662" w:rsidRDefault="005B5A77"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color w:val="000000"/>
          <w:sz w:val="28"/>
          <w:szCs w:val="28"/>
          <w:lang w:val="uk-UA"/>
        </w:rPr>
        <w:t>Освітній процес у ліцеї спрямований</w:t>
      </w:r>
      <w:r w:rsidR="000E1FC3" w:rsidRPr="007D4662">
        <w:rPr>
          <w:rFonts w:ascii="Times New Roman" w:hAnsi="Times New Roman" w:cs="Times New Roman"/>
          <w:color w:val="000000"/>
          <w:sz w:val="28"/>
          <w:szCs w:val="28"/>
          <w:lang w:val="uk-UA"/>
        </w:rPr>
        <w:t xml:space="preserve"> на формування і розвиток ключових компетентностей, посилення ролі особистісного чинника в засвоєнні навчального матеріалу. За компетентнісного підходу оцінюється не обсяг засвоєних знань сам по собі, а те, як ці знання використовуються для вирішення прикладних завдань. </w:t>
      </w:r>
    </w:p>
    <w:p w:rsidR="006D45A6" w:rsidRPr="007D4662" w:rsidRDefault="000E1FC3"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color w:val="000000"/>
          <w:sz w:val="28"/>
          <w:szCs w:val="28"/>
          <w:lang w:val="uk-UA"/>
        </w:rPr>
        <w:t xml:space="preserve">Процес впровадження вчителями компетентнісного підходу в систему оцінювання вивчається шляхом спостереження за проведенням навчальних занять. Вивчаються також критерії оцінювання, які використовують вчителі при оцінюванні обов’язкових видів робіт. </w:t>
      </w:r>
    </w:p>
    <w:p w:rsidR="000E1FC3" w:rsidRPr="007D4662" w:rsidRDefault="000E1FC3"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b/>
          <w:bCs/>
          <w:i/>
          <w:iCs/>
          <w:color w:val="000000"/>
          <w:sz w:val="28"/>
          <w:szCs w:val="28"/>
          <w:lang w:val="uk-UA"/>
        </w:rPr>
        <w:t xml:space="preserve">Критерій 2.1.3. Здобувачі освіти вважають оцінювання результатів навчання справедливим і об’єктивним </w:t>
      </w:r>
    </w:p>
    <w:p w:rsidR="000E1FC3" w:rsidRPr="007D4662" w:rsidRDefault="000E1FC3"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color w:val="000000"/>
          <w:sz w:val="28"/>
          <w:szCs w:val="28"/>
          <w:lang w:val="uk-UA"/>
        </w:rPr>
        <w:t xml:space="preserve">Система оцінювання </w:t>
      </w:r>
      <w:r w:rsidR="008F3CF5" w:rsidRPr="007D4662">
        <w:rPr>
          <w:rFonts w:ascii="Times New Roman" w:hAnsi="Times New Roman" w:cs="Times New Roman"/>
          <w:color w:val="000000"/>
          <w:sz w:val="28"/>
          <w:szCs w:val="28"/>
          <w:lang w:val="uk-UA"/>
        </w:rPr>
        <w:t>навчальних досягнень учнів дієва</w:t>
      </w:r>
      <w:r w:rsidRPr="007D4662">
        <w:rPr>
          <w:rFonts w:ascii="Times New Roman" w:hAnsi="Times New Roman" w:cs="Times New Roman"/>
          <w:color w:val="000000"/>
          <w:sz w:val="28"/>
          <w:szCs w:val="28"/>
          <w:lang w:val="uk-UA"/>
        </w:rPr>
        <w:t xml:space="preserve">, якщо вона сприймається учнями. Чим конкретніше сформульовані критерії, тим зрозумілішим є завдання для учнів. </w:t>
      </w:r>
    </w:p>
    <w:p w:rsidR="009A579C" w:rsidRPr="007D4662" w:rsidRDefault="009A579C"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color w:val="000000"/>
          <w:sz w:val="28"/>
          <w:szCs w:val="28"/>
          <w:lang w:val="uk-UA"/>
        </w:rPr>
        <w:t>При формуванні критеріїв оцінювання вчителями враховується  компетентнісний підхід до навчання. Питання компетент</w:t>
      </w:r>
      <w:r w:rsidR="008F3CF5" w:rsidRPr="007D4662">
        <w:rPr>
          <w:rFonts w:ascii="Times New Roman" w:hAnsi="Times New Roman" w:cs="Times New Roman"/>
          <w:color w:val="000000"/>
          <w:sz w:val="28"/>
          <w:szCs w:val="28"/>
          <w:lang w:val="uk-UA"/>
        </w:rPr>
        <w:t>нісного підходу до навчання постійно розглядається</w:t>
      </w:r>
      <w:r w:rsidRPr="007D4662">
        <w:rPr>
          <w:rFonts w:ascii="Times New Roman" w:hAnsi="Times New Roman" w:cs="Times New Roman"/>
          <w:color w:val="000000"/>
          <w:sz w:val="28"/>
          <w:szCs w:val="28"/>
          <w:lang w:val="uk-UA"/>
        </w:rPr>
        <w:t xml:space="preserve"> на засіданнях </w:t>
      </w:r>
      <w:r w:rsidR="008F3CF5" w:rsidRPr="007D4662">
        <w:rPr>
          <w:rFonts w:ascii="Times New Roman" w:hAnsi="Times New Roman" w:cs="Times New Roman"/>
          <w:color w:val="000000"/>
          <w:sz w:val="28"/>
          <w:szCs w:val="28"/>
          <w:lang w:val="uk-UA"/>
        </w:rPr>
        <w:t xml:space="preserve">педагогічної ради, </w:t>
      </w:r>
      <w:r w:rsidRPr="007D4662">
        <w:rPr>
          <w:rFonts w:ascii="Times New Roman" w:hAnsi="Times New Roman" w:cs="Times New Roman"/>
          <w:color w:val="000000"/>
          <w:sz w:val="28"/>
          <w:szCs w:val="28"/>
          <w:lang w:val="uk-UA"/>
        </w:rPr>
        <w:t>методичного об’єдна</w:t>
      </w:r>
      <w:r w:rsidR="008F3CF5" w:rsidRPr="007D4662">
        <w:rPr>
          <w:rFonts w:ascii="Times New Roman" w:hAnsi="Times New Roman" w:cs="Times New Roman"/>
          <w:color w:val="000000"/>
          <w:sz w:val="28"/>
          <w:szCs w:val="28"/>
          <w:lang w:val="uk-UA"/>
        </w:rPr>
        <w:t>ння вчителів ліцею</w:t>
      </w:r>
      <w:r w:rsidRPr="007D4662">
        <w:rPr>
          <w:rFonts w:ascii="Times New Roman" w:hAnsi="Times New Roman" w:cs="Times New Roman"/>
          <w:color w:val="000000"/>
          <w:sz w:val="28"/>
          <w:szCs w:val="28"/>
          <w:lang w:val="uk-UA"/>
        </w:rPr>
        <w:t>.</w:t>
      </w:r>
    </w:p>
    <w:p w:rsidR="009A579C" w:rsidRPr="007D4662" w:rsidRDefault="009A579C"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 xml:space="preserve">У навчальних кабінетах інформація про критерії оцінювання міститься на стендах. Інформування батьків про критерії оцінювання відбувається на класних батьківських зборах, на які запрошуються </w:t>
      </w:r>
      <w:r w:rsidR="00763567" w:rsidRPr="007D4662">
        <w:rPr>
          <w:rFonts w:ascii="Times New Roman" w:hAnsi="Times New Roman" w:cs="Times New Roman"/>
          <w:sz w:val="28"/>
          <w:szCs w:val="28"/>
          <w:lang w:val="uk-UA"/>
        </w:rPr>
        <w:t xml:space="preserve">й </w:t>
      </w:r>
      <w:r w:rsidRPr="007D4662">
        <w:rPr>
          <w:rFonts w:ascii="Times New Roman" w:hAnsi="Times New Roman" w:cs="Times New Roman"/>
          <w:sz w:val="28"/>
          <w:szCs w:val="28"/>
          <w:lang w:val="uk-UA"/>
        </w:rPr>
        <w:t xml:space="preserve">вчителі-предметники. </w:t>
      </w:r>
    </w:p>
    <w:p w:rsidR="009A579C" w:rsidRPr="007D4662" w:rsidRDefault="001A6466"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 xml:space="preserve">Однією з </w:t>
      </w:r>
      <w:r w:rsidR="00965744" w:rsidRPr="007D4662">
        <w:rPr>
          <w:rFonts w:ascii="Times New Roman" w:hAnsi="Times New Roman" w:cs="Times New Roman"/>
          <w:sz w:val="28"/>
          <w:szCs w:val="28"/>
          <w:lang w:val="uk-UA"/>
        </w:rPr>
        <w:t>функцій оцінювання, що</w:t>
      </w:r>
      <w:r w:rsidR="009A579C" w:rsidRPr="007D4662">
        <w:rPr>
          <w:rFonts w:ascii="Times New Roman" w:hAnsi="Times New Roman" w:cs="Times New Roman"/>
          <w:sz w:val="28"/>
          <w:szCs w:val="28"/>
          <w:lang w:val="uk-UA"/>
        </w:rPr>
        <w:t xml:space="preserve"> застосовують вчителі ліцею, є стимулювально – мотиваційна. Аналіз </w:t>
      </w:r>
      <w:r w:rsidR="00763567" w:rsidRPr="007D4662">
        <w:rPr>
          <w:rFonts w:ascii="Times New Roman" w:hAnsi="Times New Roman" w:cs="Times New Roman"/>
          <w:sz w:val="28"/>
          <w:szCs w:val="28"/>
          <w:lang w:val="uk-UA"/>
        </w:rPr>
        <w:t>уроків, співбесіди</w:t>
      </w:r>
      <w:r w:rsidR="009A579C" w:rsidRPr="007D4662">
        <w:rPr>
          <w:rFonts w:ascii="Times New Roman" w:hAnsi="Times New Roman" w:cs="Times New Roman"/>
          <w:sz w:val="28"/>
          <w:szCs w:val="28"/>
          <w:lang w:val="uk-UA"/>
        </w:rPr>
        <w:t xml:space="preserve"> </w:t>
      </w:r>
      <w:r w:rsidR="00965744" w:rsidRPr="007D4662">
        <w:rPr>
          <w:rFonts w:ascii="Times New Roman" w:hAnsi="Times New Roman" w:cs="Times New Roman"/>
          <w:sz w:val="28"/>
          <w:szCs w:val="28"/>
          <w:lang w:val="uk-UA"/>
        </w:rPr>
        <w:t>з учасниками освітнього процесу свідча</w:t>
      </w:r>
      <w:r w:rsidR="009A579C" w:rsidRPr="007D4662">
        <w:rPr>
          <w:rFonts w:ascii="Times New Roman" w:hAnsi="Times New Roman" w:cs="Times New Roman"/>
          <w:sz w:val="28"/>
          <w:szCs w:val="28"/>
          <w:lang w:val="uk-UA"/>
        </w:rPr>
        <w:t>ть про те,</w:t>
      </w:r>
      <w:r w:rsidR="007D4662">
        <w:rPr>
          <w:rFonts w:ascii="Times New Roman" w:hAnsi="Times New Roman" w:cs="Times New Roman"/>
          <w:sz w:val="28"/>
          <w:szCs w:val="28"/>
          <w:lang w:val="uk-UA"/>
        </w:rPr>
        <w:t xml:space="preserve"> </w:t>
      </w:r>
      <w:r w:rsidR="009A579C" w:rsidRPr="007D4662">
        <w:rPr>
          <w:rFonts w:ascii="Times New Roman" w:hAnsi="Times New Roman" w:cs="Times New Roman"/>
          <w:sz w:val="28"/>
          <w:szCs w:val="28"/>
          <w:lang w:val="uk-UA"/>
        </w:rPr>
        <w:t>що організація оцінювання навчальних досягнень учнів здійснюється таким чином, що стимулює бажання поліпшити свої результати, розвиває відповідальність, сприяє самоаналізу діяльності, формує в ліцеїстів  позитивну мотивацію до навчання.</w:t>
      </w:r>
    </w:p>
    <w:p w:rsidR="00174A00" w:rsidRPr="007D4662" w:rsidRDefault="009A579C"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При оцінюванні ключових і пр</w:t>
      </w:r>
      <w:r w:rsidR="00965744" w:rsidRPr="007D4662">
        <w:rPr>
          <w:rFonts w:ascii="Times New Roman" w:hAnsi="Times New Roman" w:cs="Times New Roman"/>
          <w:sz w:val="28"/>
          <w:szCs w:val="28"/>
          <w:lang w:val="uk-UA"/>
        </w:rPr>
        <w:t>едметних компетентностей учнів 8</w:t>
      </w:r>
      <w:r w:rsidRPr="007D4662">
        <w:rPr>
          <w:rFonts w:ascii="Times New Roman" w:hAnsi="Times New Roman" w:cs="Times New Roman"/>
          <w:sz w:val="28"/>
          <w:szCs w:val="28"/>
          <w:lang w:val="uk-UA"/>
        </w:rPr>
        <w:t>-11-х класів на різних етапах уроку вчителі застосовують тестові завдання.</w:t>
      </w:r>
      <w:r w:rsidR="00C464F8" w:rsidRPr="007D4662">
        <w:rPr>
          <w:rFonts w:ascii="Times New Roman" w:hAnsi="Times New Roman" w:cs="Times New Roman"/>
          <w:sz w:val="28"/>
          <w:szCs w:val="28"/>
          <w:lang w:val="uk-UA"/>
        </w:rPr>
        <w:t xml:space="preserve"> Проводячи уроки в дистанційному форматі, частина вчителів використовувала можливості мережевої платформи, призначеної для навчального та оцінювального застосування тестових технологій (Google Форми).</w:t>
      </w:r>
    </w:p>
    <w:p w:rsidR="00C464F8" w:rsidRPr="007D4662" w:rsidRDefault="00C464F8"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b/>
          <w:bCs/>
          <w:i/>
          <w:iCs/>
          <w:color w:val="000000"/>
          <w:sz w:val="28"/>
          <w:szCs w:val="28"/>
          <w:lang w:val="uk-UA"/>
        </w:rPr>
        <w:t xml:space="preserve">За результатами </w:t>
      </w:r>
      <w:r w:rsidR="00965744" w:rsidRPr="007D4662">
        <w:rPr>
          <w:rFonts w:ascii="Times New Roman" w:hAnsi="Times New Roman" w:cs="Times New Roman"/>
          <w:b/>
          <w:bCs/>
          <w:i/>
          <w:iCs/>
          <w:color w:val="000000"/>
          <w:sz w:val="28"/>
          <w:szCs w:val="28"/>
          <w:lang w:val="uk-UA"/>
        </w:rPr>
        <w:t>опитування учителів</w:t>
      </w:r>
      <w:r w:rsidRPr="007D4662">
        <w:rPr>
          <w:rFonts w:ascii="Times New Roman" w:hAnsi="Times New Roman" w:cs="Times New Roman"/>
          <w:b/>
          <w:bCs/>
          <w:i/>
          <w:iCs/>
          <w:color w:val="000000"/>
          <w:sz w:val="28"/>
          <w:szCs w:val="28"/>
          <w:lang w:val="uk-UA"/>
        </w:rPr>
        <w:t xml:space="preserve"> </w:t>
      </w:r>
      <w:r w:rsidR="00965744" w:rsidRPr="007D4662">
        <w:rPr>
          <w:rFonts w:ascii="Times New Roman" w:hAnsi="Times New Roman" w:cs="Times New Roman"/>
          <w:bCs/>
          <w:iCs/>
          <w:color w:val="000000"/>
          <w:sz w:val="28"/>
          <w:szCs w:val="28"/>
          <w:lang w:val="uk-UA"/>
        </w:rPr>
        <w:t>з’ясовано, що вони</w:t>
      </w:r>
      <w:r w:rsidRPr="007D4662">
        <w:rPr>
          <w:rFonts w:ascii="Times New Roman" w:hAnsi="Times New Roman" w:cs="Times New Roman"/>
          <w:b/>
          <w:bCs/>
          <w:i/>
          <w:iCs/>
          <w:color w:val="000000"/>
          <w:sz w:val="28"/>
          <w:szCs w:val="28"/>
          <w:lang w:val="uk-UA"/>
        </w:rPr>
        <w:t xml:space="preserve"> </w:t>
      </w:r>
      <w:r w:rsidRPr="007D4662">
        <w:rPr>
          <w:rFonts w:ascii="Times New Roman" w:hAnsi="Times New Roman" w:cs="Times New Roman"/>
          <w:color w:val="000000"/>
          <w:sz w:val="28"/>
          <w:szCs w:val="28"/>
          <w:lang w:val="uk-UA"/>
        </w:rPr>
        <w:t xml:space="preserve">адаптують критерії </w:t>
      </w:r>
      <w:r w:rsidR="00F83C5E" w:rsidRPr="007D4662">
        <w:rPr>
          <w:rFonts w:ascii="Times New Roman" w:hAnsi="Times New Roman" w:cs="Times New Roman"/>
          <w:color w:val="000000"/>
          <w:sz w:val="28"/>
          <w:szCs w:val="28"/>
          <w:lang w:val="uk-UA"/>
        </w:rPr>
        <w:t xml:space="preserve">оцінювання </w:t>
      </w:r>
      <w:r w:rsidRPr="007D4662">
        <w:rPr>
          <w:rFonts w:ascii="Times New Roman" w:hAnsi="Times New Roman" w:cs="Times New Roman"/>
          <w:color w:val="000000"/>
          <w:sz w:val="28"/>
          <w:szCs w:val="28"/>
          <w:lang w:val="uk-UA"/>
        </w:rPr>
        <w:t>МОН</w:t>
      </w:r>
      <w:r w:rsidR="00F83C5E" w:rsidRPr="007D4662">
        <w:rPr>
          <w:rFonts w:ascii="Times New Roman" w:hAnsi="Times New Roman" w:cs="Times New Roman"/>
          <w:color w:val="000000"/>
          <w:sz w:val="28"/>
          <w:szCs w:val="28"/>
          <w:lang w:val="uk-UA"/>
        </w:rPr>
        <w:t>У</w:t>
      </w:r>
      <w:r w:rsidRPr="007D4662">
        <w:rPr>
          <w:rFonts w:ascii="Times New Roman" w:hAnsi="Times New Roman" w:cs="Times New Roman"/>
          <w:color w:val="000000"/>
          <w:sz w:val="28"/>
          <w:szCs w:val="28"/>
          <w:lang w:val="uk-UA"/>
        </w:rPr>
        <w:t xml:space="preserve"> до </w:t>
      </w:r>
      <w:r w:rsidR="00F83C5E" w:rsidRPr="007D4662">
        <w:rPr>
          <w:rFonts w:ascii="Times New Roman" w:hAnsi="Times New Roman" w:cs="Times New Roman"/>
          <w:color w:val="000000"/>
          <w:sz w:val="28"/>
          <w:szCs w:val="28"/>
          <w:lang w:val="uk-UA"/>
        </w:rPr>
        <w:t>змісту навчальних програм за предметами.</w:t>
      </w:r>
    </w:p>
    <w:p w:rsidR="00C464F8" w:rsidRPr="007D4662" w:rsidRDefault="00C464F8"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b/>
          <w:bCs/>
          <w:i/>
          <w:iCs/>
          <w:color w:val="000000"/>
          <w:sz w:val="28"/>
          <w:szCs w:val="28"/>
          <w:lang w:val="uk-UA"/>
        </w:rPr>
        <w:t xml:space="preserve">За результатами </w:t>
      </w:r>
      <w:r w:rsidR="00965744" w:rsidRPr="007D4662">
        <w:rPr>
          <w:rFonts w:ascii="Times New Roman" w:hAnsi="Times New Roman" w:cs="Times New Roman"/>
          <w:b/>
          <w:bCs/>
          <w:i/>
          <w:iCs/>
          <w:color w:val="000000"/>
          <w:sz w:val="28"/>
          <w:szCs w:val="28"/>
          <w:lang w:val="uk-UA"/>
        </w:rPr>
        <w:t xml:space="preserve">співбесід з учнями </w:t>
      </w:r>
      <w:r w:rsidR="00965744" w:rsidRPr="007D4662">
        <w:rPr>
          <w:rFonts w:ascii="Times New Roman" w:hAnsi="Times New Roman" w:cs="Times New Roman"/>
          <w:bCs/>
          <w:iCs/>
          <w:color w:val="000000"/>
          <w:sz w:val="28"/>
          <w:szCs w:val="28"/>
          <w:lang w:val="uk-UA"/>
        </w:rPr>
        <w:t>визначено,</w:t>
      </w:r>
      <w:r w:rsidR="00F97599" w:rsidRPr="007D4662">
        <w:rPr>
          <w:rFonts w:ascii="Times New Roman" w:hAnsi="Times New Roman" w:cs="Times New Roman"/>
          <w:bCs/>
          <w:iCs/>
          <w:color w:val="000000"/>
          <w:sz w:val="28"/>
          <w:szCs w:val="28"/>
          <w:lang w:val="uk-UA"/>
        </w:rPr>
        <w:t xml:space="preserve"> </w:t>
      </w:r>
      <w:r w:rsidR="00965744" w:rsidRPr="007D4662">
        <w:rPr>
          <w:rFonts w:ascii="Times New Roman" w:hAnsi="Times New Roman" w:cs="Times New Roman"/>
          <w:sz w:val="28"/>
          <w:szCs w:val="28"/>
          <w:lang w:val="uk-UA"/>
        </w:rPr>
        <w:t xml:space="preserve">що вчителі справедливо оцінюють </w:t>
      </w:r>
      <w:r w:rsidR="00F83C5E" w:rsidRPr="007D4662">
        <w:rPr>
          <w:rFonts w:ascii="Times New Roman" w:hAnsi="Times New Roman" w:cs="Times New Roman"/>
          <w:sz w:val="28"/>
          <w:szCs w:val="28"/>
          <w:lang w:val="uk-UA"/>
        </w:rPr>
        <w:t xml:space="preserve">їхні </w:t>
      </w:r>
      <w:r w:rsidR="00965744" w:rsidRPr="007D4662">
        <w:rPr>
          <w:rFonts w:ascii="Times New Roman" w:hAnsi="Times New Roman" w:cs="Times New Roman"/>
          <w:sz w:val="28"/>
          <w:szCs w:val="28"/>
          <w:lang w:val="uk-UA"/>
        </w:rPr>
        <w:t>навчальні досягнення</w:t>
      </w:r>
      <w:r w:rsidR="00F83C5E" w:rsidRPr="007D4662">
        <w:rPr>
          <w:rFonts w:ascii="Times New Roman" w:hAnsi="Times New Roman" w:cs="Times New Roman"/>
          <w:sz w:val="28"/>
          <w:szCs w:val="28"/>
          <w:lang w:val="uk-UA"/>
        </w:rPr>
        <w:t>. Ч</w:t>
      </w:r>
      <w:r w:rsidR="00965744" w:rsidRPr="007D4662">
        <w:rPr>
          <w:rFonts w:ascii="Times New Roman" w:hAnsi="Times New Roman" w:cs="Times New Roman"/>
          <w:sz w:val="28"/>
          <w:szCs w:val="28"/>
          <w:lang w:val="uk-UA"/>
        </w:rPr>
        <w:t xml:space="preserve">астина </w:t>
      </w:r>
      <w:r w:rsidR="00F83C5E" w:rsidRPr="007D4662">
        <w:rPr>
          <w:rFonts w:ascii="Times New Roman" w:hAnsi="Times New Roman" w:cs="Times New Roman"/>
          <w:sz w:val="28"/>
          <w:szCs w:val="28"/>
          <w:lang w:val="uk-UA"/>
        </w:rPr>
        <w:t>визначає</w:t>
      </w:r>
      <w:r w:rsidR="00F83C5E" w:rsidRPr="007D4662">
        <w:rPr>
          <w:rFonts w:ascii="Times New Roman" w:hAnsi="Times New Roman" w:cs="Times New Roman"/>
          <w:i/>
          <w:sz w:val="28"/>
          <w:szCs w:val="28"/>
          <w:lang w:val="uk-UA"/>
        </w:rPr>
        <w:t>,</w:t>
      </w:r>
      <w:r w:rsidR="00F97599" w:rsidRPr="007D4662">
        <w:rPr>
          <w:rFonts w:ascii="Times New Roman" w:hAnsi="Times New Roman" w:cs="Times New Roman"/>
          <w:i/>
          <w:sz w:val="28"/>
          <w:szCs w:val="28"/>
          <w:lang w:val="uk-UA"/>
        </w:rPr>
        <w:t xml:space="preserve"> </w:t>
      </w:r>
      <w:r w:rsidR="00965744" w:rsidRPr="007D4662">
        <w:rPr>
          <w:rFonts w:ascii="Times New Roman" w:hAnsi="Times New Roman" w:cs="Times New Roman"/>
          <w:sz w:val="28"/>
          <w:szCs w:val="28"/>
          <w:lang w:val="uk-UA"/>
        </w:rPr>
        <w:t>що вчителі аргументують виставлен</w:t>
      </w:r>
      <w:r w:rsidR="00F83C5E" w:rsidRPr="007D4662">
        <w:rPr>
          <w:rFonts w:ascii="Times New Roman" w:hAnsi="Times New Roman" w:cs="Times New Roman"/>
          <w:sz w:val="28"/>
          <w:szCs w:val="28"/>
          <w:lang w:val="uk-UA"/>
        </w:rPr>
        <w:t>і оцінки</w:t>
      </w:r>
      <w:r w:rsidR="00965744" w:rsidRPr="007D4662">
        <w:rPr>
          <w:rFonts w:ascii="Times New Roman" w:hAnsi="Times New Roman" w:cs="Times New Roman"/>
          <w:sz w:val="28"/>
          <w:szCs w:val="28"/>
          <w:lang w:val="uk-UA"/>
        </w:rPr>
        <w:t>.</w:t>
      </w:r>
    </w:p>
    <w:p w:rsidR="00E75BEE" w:rsidRPr="007D4662" w:rsidRDefault="00C464F8"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 xml:space="preserve">При перевірці заступником начальника ліцею з навчальної роботи стану викладання та рівня знань, умінь і навичок ліцеїстів з навчальних предметів, </w:t>
      </w:r>
      <w:r w:rsidR="00E75BEE" w:rsidRPr="007D4662">
        <w:rPr>
          <w:rFonts w:ascii="Times New Roman" w:hAnsi="Times New Roman" w:cs="Times New Roman"/>
          <w:sz w:val="28"/>
          <w:szCs w:val="28"/>
          <w:lang w:val="uk-UA"/>
        </w:rPr>
        <w:t>у ході співб</w:t>
      </w:r>
      <w:r w:rsidR="007D4662">
        <w:rPr>
          <w:rFonts w:ascii="Times New Roman" w:hAnsi="Times New Roman" w:cs="Times New Roman"/>
          <w:sz w:val="28"/>
          <w:szCs w:val="28"/>
          <w:lang w:val="uk-UA"/>
        </w:rPr>
        <w:t xml:space="preserve">есід з учнями </w:t>
      </w:r>
      <w:r w:rsidR="00E75BEE" w:rsidRPr="007D4662">
        <w:rPr>
          <w:rFonts w:ascii="Times New Roman" w:hAnsi="Times New Roman" w:cs="Times New Roman"/>
          <w:sz w:val="28"/>
          <w:szCs w:val="28"/>
          <w:lang w:val="uk-UA"/>
        </w:rPr>
        <w:t xml:space="preserve">8-11 </w:t>
      </w:r>
      <w:r w:rsidRPr="007D4662">
        <w:rPr>
          <w:rFonts w:ascii="Times New Roman" w:hAnsi="Times New Roman" w:cs="Times New Roman"/>
          <w:sz w:val="28"/>
          <w:szCs w:val="28"/>
          <w:lang w:val="uk-UA"/>
        </w:rPr>
        <w:t>класів було з'я</w:t>
      </w:r>
      <w:r w:rsidR="00E75BEE" w:rsidRPr="007D4662">
        <w:rPr>
          <w:rFonts w:ascii="Times New Roman" w:hAnsi="Times New Roman" w:cs="Times New Roman"/>
          <w:sz w:val="28"/>
          <w:szCs w:val="28"/>
          <w:lang w:val="uk-UA"/>
        </w:rPr>
        <w:t>совано, що вчителі знайомлять ліцеїстів</w:t>
      </w:r>
      <w:r w:rsidRPr="007D4662">
        <w:rPr>
          <w:rFonts w:ascii="Times New Roman" w:hAnsi="Times New Roman" w:cs="Times New Roman"/>
          <w:sz w:val="28"/>
          <w:szCs w:val="28"/>
          <w:lang w:val="uk-UA"/>
        </w:rPr>
        <w:t xml:space="preserve"> з критеріями оцінювання усних відповідей, письмових завдань, контрольних робіт, тематичного оцінювання тощо.  </w:t>
      </w:r>
    </w:p>
    <w:p w:rsidR="00C464F8" w:rsidRPr="007D4662" w:rsidRDefault="00C464F8" w:rsidP="007D4662">
      <w:pPr>
        <w:autoSpaceDE w:val="0"/>
        <w:autoSpaceDN w:val="0"/>
        <w:adjustRightInd w:val="0"/>
        <w:spacing w:after="0" w:line="240" w:lineRule="auto"/>
        <w:jc w:val="both"/>
        <w:rPr>
          <w:rFonts w:ascii="Times New Roman" w:hAnsi="Times New Roman" w:cs="Times New Roman"/>
          <w:color w:val="000000"/>
          <w:sz w:val="28"/>
          <w:szCs w:val="28"/>
          <w:lang w:val="uk-UA"/>
        </w:rPr>
      </w:pPr>
      <w:r w:rsidRPr="007D4662">
        <w:rPr>
          <w:rFonts w:ascii="Times New Roman" w:hAnsi="Times New Roman" w:cs="Times New Roman"/>
          <w:b/>
          <w:bCs/>
          <w:color w:val="000000"/>
          <w:sz w:val="28"/>
          <w:szCs w:val="28"/>
          <w:lang w:val="uk-UA"/>
        </w:rPr>
        <w:t xml:space="preserve">ВИМОГА/ПРАВИЛО 2.2. Застосування внутрішнього моніторингу, що передбачає систематичне відстеження та коригування результатів навчання кожного здобувача освіти </w:t>
      </w:r>
    </w:p>
    <w:p w:rsidR="00C464F8" w:rsidRPr="007D4662" w:rsidRDefault="00C464F8"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b/>
          <w:bCs/>
          <w:i/>
          <w:iCs/>
          <w:color w:val="000000"/>
          <w:sz w:val="28"/>
          <w:szCs w:val="28"/>
          <w:lang w:val="uk-UA"/>
        </w:rPr>
        <w:t xml:space="preserve">Критерій 2.2.1. У закладі освіти здійснюється аналіз результатів навчання здобувачів освіти </w:t>
      </w:r>
    </w:p>
    <w:p w:rsidR="00C464F8" w:rsidRPr="007D4662" w:rsidRDefault="00D166D1"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color w:val="000000"/>
          <w:sz w:val="28"/>
          <w:szCs w:val="28"/>
          <w:lang w:val="uk-UA"/>
        </w:rPr>
        <w:t>І</w:t>
      </w:r>
      <w:r w:rsidR="00C464F8" w:rsidRPr="007D4662">
        <w:rPr>
          <w:rFonts w:ascii="Times New Roman" w:hAnsi="Times New Roman" w:cs="Times New Roman"/>
          <w:color w:val="000000"/>
          <w:sz w:val="28"/>
          <w:szCs w:val="28"/>
          <w:lang w:val="uk-UA"/>
        </w:rPr>
        <w:t>ндикатором вимірювання результатів освітньої діяльності учнів є їхні навчальні дося</w:t>
      </w:r>
      <w:r w:rsidRPr="007D4662">
        <w:rPr>
          <w:rFonts w:ascii="Times New Roman" w:hAnsi="Times New Roman" w:cs="Times New Roman"/>
          <w:color w:val="000000"/>
          <w:sz w:val="28"/>
          <w:szCs w:val="28"/>
          <w:lang w:val="uk-UA"/>
        </w:rPr>
        <w:t xml:space="preserve">гнення. </w:t>
      </w:r>
      <w:r w:rsidR="00C464F8" w:rsidRPr="007D4662">
        <w:rPr>
          <w:rFonts w:ascii="Times New Roman" w:hAnsi="Times New Roman" w:cs="Times New Roman"/>
          <w:color w:val="000000"/>
          <w:sz w:val="28"/>
          <w:szCs w:val="28"/>
          <w:lang w:val="uk-UA"/>
        </w:rPr>
        <w:t xml:space="preserve">Система оцінювання навчальних досягнень учнів потребує постійного моніторингу з боку </w:t>
      </w:r>
      <w:r w:rsidR="00DB6A09" w:rsidRPr="007D4662">
        <w:rPr>
          <w:rFonts w:ascii="Times New Roman" w:hAnsi="Times New Roman" w:cs="Times New Roman"/>
          <w:color w:val="000000"/>
          <w:sz w:val="28"/>
          <w:szCs w:val="28"/>
          <w:lang w:val="uk-UA"/>
        </w:rPr>
        <w:t>адміністрації</w:t>
      </w:r>
      <w:r w:rsidR="00C464F8" w:rsidRPr="007D4662">
        <w:rPr>
          <w:rFonts w:ascii="Times New Roman" w:hAnsi="Times New Roman" w:cs="Times New Roman"/>
          <w:color w:val="000000"/>
          <w:sz w:val="28"/>
          <w:szCs w:val="28"/>
          <w:lang w:val="uk-UA"/>
        </w:rPr>
        <w:t xml:space="preserve"> </w:t>
      </w:r>
      <w:r w:rsidRPr="007D4662">
        <w:rPr>
          <w:rFonts w:ascii="Times New Roman" w:hAnsi="Times New Roman" w:cs="Times New Roman"/>
          <w:color w:val="000000"/>
          <w:sz w:val="28"/>
          <w:szCs w:val="28"/>
          <w:lang w:val="uk-UA"/>
        </w:rPr>
        <w:t>ліцею</w:t>
      </w:r>
      <w:r w:rsidR="00C464F8" w:rsidRPr="007D4662">
        <w:rPr>
          <w:rFonts w:ascii="Times New Roman" w:hAnsi="Times New Roman" w:cs="Times New Roman"/>
          <w:color w:val="000000"/>
          <w:sz w:val="28"/>
          <w:szCs w:val="28"/>
          <w:lang w:val="uk-UA"/>
        </w:rPr>
        <w:t xml:space="preserve">. Основною метою такого моніторингу є виявлення об’єктивного та раціонального підходу до оцінювання навчальних досягнень учнів з боку вчителя, простеження системності в оцінюванні учнів, динаміки їх навчальних досягнень. </w:t>
      </w:r>
    </w:p>
    <w:p w:rsidR="00D166D1" w:rsidRPr="007D4662" w:rsidRDefault="00C464F8"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color w:val="000000"/>
          <w:sz w:val="28"/>
          <w:szCs w:val="28"/>
          <w:lang w:val="uk-UA"/>
        </w:rPr>
        <w:t>Результати аналізу моніторингов</w:t>
      </w:r>
      <w:r w:rsidR="00D166D1" w:rsidRPr="007D4662">
        <w:rPr>
          <w:rFonts w:ascii="Times New Roman" w:hAnsi="Times New Roman" w:cs="Times New Roman"/>
          <w:color w:val="000000"/>
          <w:sz w:val="28"/>
          <w:szCs w:val="28"/>
          <w:lang w:val="uk-UA"/>
        </w:rPr>
        <w:t xml:space="preserve">их досліджень ліцеїстів розглядаються на засіданнях педагогічної ради, </w:t>
      </w:r>
      <w:r w:rsidRPr="007D4662">
        <w:rPr>
          <w:rFonts w:ascii="Times New Roman" w:hAnsi="Times New Roman" w:cs="Times New Roman"/>
          <w:color w:val="000000"/>
          <w:sz w:val="28"/>
          <w:szCs w:val="28"/>
          <w:lang w:val="uk-UA"/>
        </w:rPr>
        <w:t>нарадах при директоров</w:t>
      </w:r>
      <w:r w:rsidR="00D166D1" w:rsidRPr="007D4662">
        <w:rPr>
          <w:rFonts w:ascii="Times New Roman" w:hAnsi="Times New Roman" w:cs="Times New Roman"/>
          <w:color w:val="000000"/>
          <w:sz w:val="28"/>
          <w:szCs w:val="28"/>
          <w:lang w:val="uk-UA"/>
        </w:rPr>
        <w:t>і.</w:t>
      </w:r>
    </w:p>
    <w:p w:rsidR="00970CA6" w:rsidRPr="007D4662" w:rsidRDefault="006E4610"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color w:val="000000"/>
          <w:sz w:val="28"/>
          <w:szCs w:val="28"/>
          <w:lang w:val="uk-UA"/>
        </w:rPr>
        <w:t>У</w:t>
      </w:r>
      <w:r w:rsidR="00970CA6" w:rsidRPr="007D4662">
        <w:rPr>
          <w:rFonts w:ascii="Times New Roman" w:hAnsi="Times New Roman" w:cs="Times New Roman"/>
          <w:color w:val="000000"/>
          <w:sz w:val="28"/>
          <w:szCs w:val="28"/>
          <w:lang w:val="uk-UA"/>
        </w:rPr>
        <w:t xml:space="preserve"> закладі розроблено та затверджене </w:t>
      </w:r>
      <w:r w:rsidR="00DB6A09" w:rsidRPr="007D4662">
        <w:rPr>
          <w:rFonts w:ascii="Times New Roman" w:hAnsi="Times New Roman" w:cs="Times New Roman"/>
          <w:color w:val="000000"/>
          <w:sz w:val="28"/>
          <w:szCs w:val="28"/>
          <w:lang w:val="uk-UA"/>
        </w:rPr>
        <w:t>Положення про внутрішню систему забезпечення якості освіти</w:t>
      </w:r>
      <w:r w:rsidR="00970CA6" w:rsidRPr="007D4662">
        <w:rPr>
          <w:rFonts w:ascii="Times New Roman" w:hAnsi="Times New Roman" w:cs="Times New Roman"/>
          <w:color w:val="000000"/>
          <w:sz w:val="28"/>
          <w:szCs w:val="28"/>
          <w:lang w:val="uk-UA"/>
        </w:rPr>
        <w:t>. Терміни і напрямки проведення моніторингу визначаються планом роботи ліцею на навчальний рік. У поточному навчальному році відстежувались такі питання:</w:t>
      </w:r>
    </w:p>
    <w:p w:rsidR="00970CA6" w:rsidRPr="007D4662" w:rsidRDefault="00970CA6"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color w:val="000000"/>
          <w:sz w:val="28"/>
          <w:szCs w:val="28"/>
          <w:lang w:val="uk-UA"/>
        </w:rPr>
        <w:t xml:space="preserve">- </w:t>
      </w:r>
      <w:r w:rsidR="00D166D1" w:rsidRPr="007D4662">
        <w:rPr>
          <w:rFonts w:ascii="Times New Roman" w:hAnsi="Times New Roman" w:cs="Times New Roman"/>
          <w:color w:val="000000"/>
          <w:sz w:val="28"/>
          <w:szCs w:val="28"/>
          <w:lang w:val="uk-UA"/>
        </w:rPr>
        <w:t xml:space="preserve"> </w:t>
      </w:r>
      <w:r w:rsidRPr="007D4662">
        <w:rPr>
          <w:rFonts w:ascii="Times New Roman" w:hAnsi="Times New Roman" w:cs="Times New Roman"/>
          <w:color w:val="000000"/>
          <w:sz w:val="28"/>
          <w:szCs w:val="28"/>
          <w:lang w:val="uk-UA"/>
        </w:rPr>
        <w:t>рівень формування навчальних компетентностей (з усіх предметів);</w:t>
      </w:r>
    </w:p>
    <w:p w:rsidR="00970CA6" w:rsidRPr="007D4662" w:rsidRDefault="00970CA6"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color w:val="000000"/>
          <w:sz w:val="28"/>
          <w:szCs w:val="28"/>
          <w:lang w:val="uk-UA"/>
        </w:rPr>
        <w:t xml:space="preserve">- </w:t>
      </w:r>
      <w:r w:rsidR="00D166D1" w:rsidRPr="007D4662">
        <w:rPr>
          <w:rFonts w:ascii="Times New Roman" w:hAnsi="Times New Roman" w:cs="Times New Roman"/>
          <w:color w:val="000000"/>
          <w:sz w:val="28"/>
          <w:szCs w:val="28"/>
          <w:lang w:val="uk-UA"/>
        </w:rPr>
        <w:t xml:space="preserve"> </w:t>
      </w:r>
      <w:r w:rsidRPr="007D4662">
        <w:rPr>
          <w:rFonts w:ascii="Times New Roman" w:hAnsi="Times New Roman" w:cs="Times New Roman"/>
          <w:color w:val="000000"/>
          <w:sz w:val="28"/>
          <w:szCs w:val="28"/>
          <w:lang w:val="uk-UA"/>
        </w:rPr>
        <w:t>моніторинг яко</w:t>
      </w:r>
      <w:r w:rsidR="00B90F78" w:rsidRPr="007D4662">
        <w:rPr>
          <w:rFonts w:ascii="Times New Roman" w:hAnsi="Times New Roman" w:cs="Times New Roman"/>
          <w:color w:val="000000"/>
          <w:sz w:val="28"/>
          <w:szCs w:val="28"/>
          <w:lang w:val="uk-UA"/>
        </w:rPr>
        <w:t>сті навчальних досягнень учнів 8</w:t>
      </w:r>
      <w:r w:rsidRPr="007D4662">
        <w:rPr>
          <w:rFonts w:ascii="Times New Roman" w:hAnsi="Times New Roman" w:cs="Times New Roman"/>
          <w:color w:val="000000"/>
          <w:sz w:val="28"/>
          <w:szCs w:val="28"/>
          <w:lang w:val="uk-UA"/>
        </w:rPr>
        <w:t>-11-х класів за семестрами</w:t>
      </w:r>
    </w:p>
    <w:p w:rsidR="00970CA6" w:rsidRPr="007D4662" w:rsidRDefault="00970CA6"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color w:val="000000"/>
          <w:sz w:val="28"/>
          <w:szCs w:val="28"/>
          <w:lang w:val="uk-UA"/>
        </w:rPr>
        <w:t xml:space="preserve">- </w:t>
      </w:r>
      <w:r w:rsidR="00D166D1" w:rsidRPr="007D4662">
        <w:rPr>
          <w:rFonts w:ascii="Times New Roman" w:hAnsi="Times New Roman" w:cs="Times New Roman"/>
          <w:color w:val="000000"/>
          <w:sz w:val="28"/>
          <w:szCs w:val="28"/>
          <w:lang w:val="uk-UA"/>
        </w:rPr>
        <w:t xml:space="preserve"> </w:t>
      </w:r>
      <w:r w:rsidRPr="007D4662">
        <w:rPr>
          <w:rFonts w:ascii="Times New Roman" w:hAnsi="Times New Roman" w:cs="Times New Roman"/>
          <w:color w:val="000000"/>
          <w:sz w:val="28"/>
          <w:szCs w:val="28"/>
          <w:lang w:val="uk-UA"/>
        </w:rPr>
        <w:t xml:space="preserve">участь учнів у ІІ </w:t>
      </w:r>
      <w:r w:rsidR="00DB6A09" w:rsidRPr="007D4662">
        <w:rPr>
          <w:rFonts w:ascii="Times New Roman" w:hAnsi="Times New Roman" w:cs="Times New Roman"/>
          <w:color w:val="000000"/>
          <w:sz w:val="28"/>
          <w:szCs w:val="28"/>
          <w:lang w:val="uk-UA"/>
        </w:rPr>
        <w:t>та ІІІ етапах</w:t>
      </w:r>
      <w:r w:rsidRPr="007D4662">
        <w:rPr>
          <w:rFonts w:ascii="Times New Roman" w:hAnsi="Times New Roman" w:cs="Times New Roman"/>
          <w:color w:val="000000"/>
          <w:sz w:val="28"/>
          <w:szCs w:val="28"/>
          <w:lang w:val="uk-UA"/>
        </w:rPr>
        <w:t xml:space="preserve"> Всеукраїнських учнівських олімпіадах.</w:t>
      </w:r>
    </w:p>
    <w:p w:rsidR="00970CA6" w:rsidRPr="007D4662" w:rsidRDefault="00B90F78"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color w:val="000000"/>
          <w:sz w:val="28"/>
          <w:szCs w:val="28"/>
          <w:lang w:val="uk-UA"/>
        </w:rPr>
        <w:t xml:space="preserve">На засіданнях педагогічної ради ліцею до відома членів колективу доводять результати моніторингу з різних напрямків освітньої діяльності. </w:t>
      </w:r>
      <w:r w:rsidR="00970CA6" w:rsidRPr="007D4662">
        <w:rPr>
          <w:rFonts w:ascii="Times New Roman" w:hAnsi="Times New Roman" w:cs="Times New Roman"/>
          <w:color w:val="000000"/>
          <w:sz w:val="28"/>
          <w:szCs w:val="28"/>
          <w:lang w:val="uk-UA"/>
        </w:rPr>
        <w:t>За результатами моніторингових досліджень приймаються відповідні рішення щодо поліпшення освітнього процесу.</w:t>
      </w:r>
    </w:p>
    <w:p w:rsidR="006E4610" w:rsidRPr="00B05D41" w:rsidRDefault="006E4610" w:rsidP="007D4662">
      <w:pPr>
        <w:autoSpaceDE w:val="0"/>
        <w:autoSpaceDN w:val="0"/>
        <w:adjustRightInd w:val="0"/>
        <w:spacing w:after="0" w:line="240" w:lineRule="auto"/>
        <w:jc w:val="both"/>
        <w:rPr>
          <w:rFonts w:ascii="Times New Roman" w:hAnsi="Times New Roman" w:cs="Times New Roman"/>
          <w:color w:val="000000"/>
          <w:sz w:val="27"/>
          <w:szCs w:val="27"/>
          <w:lang w:val="uk-UA"/>
        </w:rPr>
      </w:pPr>
      <w:r w:rsidRPr="00B05D41">
        <w:rPr>
          <w:rFonts w:ascii="Times New Roman" w:hAnsi="Times New Roman" w:cs="Times New Roman"/>
          <w:b/>
          <w:bCs/>
          <w:color w:val="000000"/>
          <w:sz w:val="27"/>
          <w:szCs w:val="27"/>
          <w:lang w:val="uk-UA"/>
        </w:rPr>
        <w:t xml:space="preserve">ВИМОГА/ПРАВИЛО 2.3. Спрямованість системи оцінювання на формування у здобувачів освіти відповідальності за результати свого навчання, здатності до само оцінювання </w:t>
      </w:r>
    </w:p>
    <w:p w:rsidR="006E4610" w:rsidRPr="007D4662" w:rsidRDefault="006E4610"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b/>
          <w:bCs/>
          <w:i/>
          <w:iCs/>
          <w:color w:val="000000"/>
          <w:sz w:val="28"/>
          <w:szCs w:val="28"/>
          <w:lang w:val="uk-UA"/>
        </w:rPr>
        <w:t xml:space="preserve">Критерій 2.3.1. Заклад освіти сприяє формуванню у здобувачів освіти відповідального ставлення до результатів навчання </w:t>
      </w:r>
    </w:p>
    <w:p w:rsidR="00D5705D" w:rsidRPr="007D4662" w:rsidRDefault="00D5705D" w:rsidP="007D4662">
      <w:pPr>
        <w:pStyle w:val="Default"/>
        <w:ind w:firstLine="567"/>
        <w:jc w:val="both"/>
        <w:rPr>
          <w:sz w:val="28"/>
          <w:szCs w:val="28"/>
          <w:lang w:val="uk-UA"/>
        </w:rPr>
      </w:pPr>
      <w:r w:rsidRPr="007D4662">
        <w:rPr>
          <w:sz w:val="28"/>
          <w:szCs w:val="28"/>
          <w:lang w:val="uk-UA"/>
        </w:rPr>
        <w:t xml:space="preserve">Однією з ключових компетентностей, </w:t>
      </w:r>
      <w:r w:rsidR="009E34F7" w:rsidRPr="007D4662">
        <w:rPr>
          <w:sz w:val="28"/>
          <w:szCs w:val="28"/>
          <w:lang w:val="uk-UA"/>
        </w:rPr>
        <w:t xml:space="preserve"> </w:t>
      </w:r>
      <w:r w:rsidRPr="007D4662">
        <w:rPr>
          <w:sz w:val="28"/>
          <w:szCs w:val="28"/>
          <w:lang w:val="uk-UA"/>
        </w:rPr>
        <w:t xml:space="preserve">якими має володіти випускник </w:t>
      </w:r>
      <w:r w:rsidR="009E34F7" w:rsidRPr="007D4662">
        <w:rPr>
          <w:sz w:val="28"/>
          <w:szCs w:val="28"/>
          <w:lang w:val="uk-UA"/>
        </w:rPr>
        <w:t>ліцею</w:t>
      </w:r>
      <w:r w:rsidRPr="007D4662">
        <w:rPr>
          <w:sz w:val="28"/>
          <w:szCs w:val="28"/>
          <w:lang w:val="uk-UA"/>
        </w:rPr>
        <w:t>, є уміння вчитися впродовж ж</w:t>
      </w:r>
      <w:r w:rsidR="00144871" w:rsidRPr="007D4662">
        <w:rPr>
          <w:sz w:val="28"/>
          <w:szCs w:val="28"/>
          <w:lang w:val="uk-UA"/>
        </w:rPr>
        <w:t xml:space="preserve">иття. Це здатність до </w:t>
      </w:r>
      <w:r w:rsidRPr="007D4662">
        <w:rPr>
          <w:sz w:val="28"/>
          <w:szCs w:val="28"/>
          <w:lang w:val="uk-UA"/>
        </w:rPr>
        <w:t>набуття нових умінь і навичок, вміння визначати навчальні цілі та способи їх досягнення, вибудовувати свою освітньо-професійну траєкторію, оціню</w:t>
      </w:r>
      <w:r w:rsidR="00E60286" w:rsidRPr="007D4662">
        <w:rPr>
          <w:sz w:val="28"/>
          <w:szCs w:val="28"/>
          <w:lang w:val="uk-UA"/>
        </w:rPr>
        <w:t>вати власні результати навчання</w:t>
      </w:r>
      <w:r w:rsidRPr="007D4662">
        <w:rPr>
          <w:sz w:val="28"/>
          <w:szCs w:val="28"/>
          <w:lang w:val="uk-UA"/>
        </w:rPr>
        <w:t xml:space="preserve">. </w:t>
      </w:r>
    </w:p>
    <w:p w:rsidR="006A2297" w:rsidRPr="007D4662" w:rsidRDefault="006A2297" w:rsidP="007D4662">
      <w:pPr>
        <w:autoSpaceDE w:val="0"/>
        <w:autoSpaceDN w:val="0"/>
        <w:adjustRightInd w:val="0"/>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Р</w:t>
      </w:r>
      <w:r w:rsidR="00563E74" w:rsidRPr="007D4662">
        <w:rPr>
          <w:rFonts w:ascii="Times New Roman" w:hAnsi="Times New Roman" w:cs="Times New Roman"/>
          <w:sz w:val="28"/>
          <w:szCs w:val="28"/>
          <w:lang w:val="uk-UA"/>
        </w:rPr>
        <w:t>озгляд даного питання відбувається</w:t>
      </w:r>
      <w:r w:rsidRPr="007D4662">
        <w:rPr>
          <w:rFonts w:ascii="Times New Roman" w:hAnsi="Times New Roman" w:cs="Times New Roman"/>
          <w:sz w:val="28"/>
          <w:szCs w:val="28"/>
          <w:lang w:val="uk-UA"/>
        </w:rPr>
        <w:t xml:space="preserve"> під час засідань педагогічної </w:t>
      </w:r>
      <w:r w:rsidR="008D58B5" w:rsidRPr="007D4662">
        <w:rPr>
          <w:rFonts w:ascii="Times New Roman" w:hAnsi="Times New Roman" w:cs="Times New Roman"/>
          <w:sz w:val="28"/>
          <w:szCs w:val="28"/>
          <w:lang w:val="uk-UA"/>
        </w:rPr>
        <w:t>ради, методичних нарад. Р</w:t>
      </w:r>
      <w:r w:rsidRPr="007D4662">
        <w:rPr>
          <w:rFonts w:ascii="Times New Roman" w:hAnsi="Times New Roman" w:cs="Times New Roman"/>
          <w:sz w:val="28"/>
          <w:szCs w:val="28"/>
          <w:lang w:val="uk-UA"/>
        </w:rPr>
        <w:t xml:space="preserve">обота по формуванню відповідального ставлення до навчання у учнів проводиться адміністрацією ліцею, практичним психологом, </w:t>
      </w:r>
      <w:r w:rsidR="00563E74" w:rsidRPr="007D4662">
        <w:rPr>
          <w:rFonts w:ascii="Times New Roman" w:hAnsi="Times New Roman" w:cs="Times New Roman"/>
          <w:sz w:val="28"/>
          <w:szCs w:val="28"/>
          <w:lang w:val="uk-UA"/>
        </w:rPr>
        <w:t xml:space="preserve">вчителями, </w:t>
      </w:r>
      <w:r w:rsidRPr="007D4662">
        <w:rPr>
          <w:rFonts w:ascii="Times New Roman" w:hAnsi="Times New Roman" w:cs="Times New Roman"/>
          <w:sz w:val="28"/>
          <w:szCs w:val="28"/>
          <w:lang w:val="uk-UA"/>
        </w:rPr>
        <w:t>класними керівниками та</w:t>
      </w:r>
      <w:r w:rsidR="00563E74" w:rsidRPr="007D4662">
        <w:rPr>
          <w:rFonts w:ascii="Times New Roman" w:hAnsi="Times New Roman" w:cs="Times New Roman"/>
          <w:sz w:val="28"/>
          <w:szCs w:val="28"/>
          <w:lang w:val="uk-UA"/>
        </w:rPr>
        <w:t xml:space="preserve"> офіцерами-вихователями</w:t>
      </w:r>
      <w:r w:rsidR="007D4662">
        <w:rPr>
          <w:rFonts w:ascii="Times New Roman" w:hAnsi="Times New Roman" w:cs="Times New Roman"/>
          <w:sz w:val="28"/>
          <w:szCs w:val="28"/>
          <w:lang w:val="uk-UA"/>
        </w:rPr>
        <w:t>.</w:t>
      </w:r>
    </w:p>
    <w:p w:rsidR="006A2297" w:rsidRPr="007D4662" w:rsidRDefault="00563E74" w:rsidP="007D4662">
      <w:pPr>
        <w:autoSpaceDE w:val="0"/>
        <w:autoSpaceDN w:val="0"/>
        <w:adjustRightInd w:val="0"/>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Для оцінки</w:t>
      </w:r>
      <w:r w:rsidR="006A2297" w:rsidRPr="007D4662">
        <w:rPr>
          <w:rFonts w:ascii="Times New Roman" w:hAnsi="Times New Roman" w:cs="Times New Roman"/>
          <w:sz w:val="28"/>
          <w:szCs w:val="28"/>
          <w:lang w:val="uk-UA"/>
        </w:rPr>
        <w:t xml:space="preserve"> виконання даного критерію було вивчено такі питання:</w:t>
      </w:r>
    </w:p>
    <w:p w:rsidR="006A2297" w:rsidRPr="007D4662" w:rsidRDefault="006A2297" w:rsidP="001C66CC">
      <w:pPr>
        <w:pStyle w:val="a8"/>
        <w:numPr>
          <w:ilvl w:val="0"/>
          <w:numId w:val="34"/>
        </w:numPr>
        <w:autoSpaceDE w:val="0"/>
        <w:autoSpaceDN w:val="0"/>
        <w:adjustRightInd w:val="0"/>
        <w:spacing w:after="0" w:line="240" w:lineRule="auto"/>
        <w:ind w:left="567" w:hanging="283"/>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Чи використовують вчителі компетентнісни</w:t>
      </w:r>
      <w:r w:rsidR="00563E74" w:rsidRPr="007D4662">
        <w:rPr>
          <w:rFonts w:ascii="Times New Roman" w:hAnsi="Times New Roman" w:cs="Times New Roman"/>
          <w:sz w:val="28"/>
          <w:szCs w:val="28"/>
          <w:lang w:val="uk-UA"/>
        </w:rPr>
        <w:t>й</w:t>
      </w:r>
      <w:r w:rsidRPr="007D4662">
        <w:rPr>
          <w:rFonts w:ascii="Times New Roman" w:hAnsi="Times New Roman" w:cs="Times New Roman"/>
          <w:sz w:val="28"/>
          <w:szCs w:val="28"/>
          <w:lang w:val="uk-UA"/>
        </w:rPr>
        <w:t xml:space="preserve"> підхід у викладацькій роботі?</w:t>
      </w:r>
    </w:p>
    <w:p w:rsidR="006A2297" w:rsidRPr="007D4662" w:rsidRDefault="00563E74" w:rsidP="001C66CC">
      <w:pPr>
        <w:pStyle w:val="a8"/>
        <w:numPr>
          <w:ilvl w:val="0"/>
          <w:numId w:val="34"/>
        </w:numPr>
        <w:autoSpaceDE w:val="0"/>
        <w:autoSpaceDN w:val="0"/>
        <w:adjustRightInd w:val="0"/>
        <w:spacing w:after="0" w:line="240" w:lineRule="auto"/>
        <w:ind w:left="567" w:hanging="283"/>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 xml:space="preserve">Чи проводиться в закладі </w:t>
      </w:r>
      <w:r w:rsidR="006A2297" w:rsidRPr="007D4662">
        <w:rPr>
          <w:rFonts w:ascii="Times New Roman" w:hAnsi="Times New Roman" w:cs="Times New Roman"/>
          <w:sz w:val="28"/>
          <w:szCs w:val="28"/>
          <w:lang w:val="uk-UA"/>
        </w:rPr>
        <w:t xml:space="preserve"> системна профорієнтаційна робота?</w:t>
      </w:r>
    </w:p>
    <w:p w:rsidR="006A2297" w:rsidRPr="007D4662" w:rsidRDefault="006A2297" w:rsidP="001C66CC">
      <w:pPr>
        <w:pStyle w:val="a8"/>
        <w:numPr>
          <w:ilvl w:val="0"/>
          <w:numId w:val="34"/>
        </w:numPr>
        <w:autoSpaceDE w:val="0"/>
        <w:autoSpaceDN w:val="0"/>
        <w:adjustRightInd w:val="0"/>
        <w:spacing w:after="0" w:line="240" w:lineRule="auto"/>
        <w:ind w:left="567" w:hanging="283"/>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Ч</w:t>
      </w:r>
      <w:r w:rsidR="00563E74" w:rsidRPr="007D4662">
        <w:rPr>
          <w:rFonts w:ascii="Times New Roman" w:hAnsi="Times New Roman" w:cs="Times New Roman"/>
          <w:sz w:val="28"/>
          <w:szCs w:val="28"/>
          <w:lang w:val="uk-UA"/>
        </w:rPr>
        <w:t>и використовують вчителі у роботі</w:t>
      </w:r>
      <w:r w:rsidRPr="007D4662">
        <w:rPr>
          <w:rFonts w:ascii="Times New Roman" w:hAnsi="Times New Roman" w:cs="Times New Roman"/>
          <w:sz w:val="28"/>
          <w:szCs w:val="28"/>
          <w:lang w:val="uk-UA"/>
        </w:rPr>
        <w:t xml:space="preserve"> критерії оцінювання навчальних досягнень учнів?</w:t>
      </w:r>
    </w:p>
    <w:p w:rsidR="006A2297" w:rsidRPr="007D4662" w:rsidRDefault="006A2297" w:rsidP="007D4662">
      <w:pPr>
        <w:autoSpaceDE w:val="0"/>
        <w:autoSpaceDN w:val="0"/>
        <w:adjustRightInd w:val="0"/>
        <w:spacing w:after="0" w:line="240" w:lineRule="auto"/>
        <w:ind w:left="567" w:hanging="283"/>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Методи збору інформації, які було використано</w:t>
      </w:r>
      <w:r w:rsidR="00E60286" w:rsidRPr="007D4662">
        <w:rPr>
          <w:rFonts w:ascii="Times New Roman" w:hAnsi="Times New Roman" w:cs="Times New Roman"/>
          <w:sz w:val="28"/>
          <w:szCs w:val="28"/>
          <w:lang w:val="uk-UA"/>
        </w:rPr>
        <w:t>:</w:t>
      </w:r>
    </w:p>
    <w:p w:rsidR="006A2297" w:rsidRPr="007D4662" w:rsidRDefault="006A2297" w:rsidP="001C66CC">
      <w:pPr>
        <w:pStyle w:val="a8"/>
        <w:numPr>
          <w:ilvl w:val="0"/>
          <w:numId w:val="35"/>
        </w:numPr>
        <w:autoSpaceDE w:val="0"/>
        <w:autoSpaceDN w:val="0"/>
        <w:adjustRightInd w:val="0"/>
        <w:spacing w:after="0" w:line="240" w:lineRule="auto"/>
        <w:ind w:left="567" w:hanging="283"/>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Вивчення документ</w:t>
      </w:r>
      <w:r w:rsidR="00174A00" w:rsidRPr="007D4662">
        <w:rPr>
          <w:rFonts w:ascii="Times New Roman" w:hAnsi="Times New Roman" w:cs="Times New Roman"/>
          <w:sz w:val="28"/>
          <w:szCs w:val="28"/>
          <w:lang w:val="uk-UA"/>
        </w:rPr>
        <w:t>ації (</w:t>
      </w:r>
      <w:r w:rsidRPr="007D4662">
        <w:rPr>
          <w:rFonts w:ascii="Times New Roman" w:hAnsi="Times New Roman" w:cs="Times New Roman"/>
          <w:sz w:val="28"/>
          <w:szCs w:val="28"/>
          <w:lang w:val="uk-UA"/>
        </w:rPr>
        <w:t>план роботи</w:t>
      </w:r>
      <w:r w:rsidR="00174A00" w:rsidRPr="007D4662">
        <w:rPr>
          <w:rFonts w:ascii="Times New Roman" w:hAnsi="Times New Roman" w:cs="Times New Roman"/>
          <w:sz w:val="28"/>
          <w:szCs w:val="28"/>
          <w:lang w:val="uk-UA"/>
        </w:rPr>
        <w:t xml:space="preserve"> на рік, положення </w:t>
      </w:r>
      <w:r w:rsidRPr="007D4662">
        <w:rPr>
          <w:rFonts w:ascii="Times New Roman" w:hAnsi="Times New Roman" w:cs="Times New Roman"/>
          <w:sz w:val="28"/>
          <w:szCs w:val="28"/>
          <w:lang w:val="uk-UA"/>
        </w:rPr>
        <w:t>про внутрішню систему забезпечення якості освітньої діяльності та якості освіти).</w:t>
      </w:r>
    </w:p>
    <w:p w:rsidR="006A2297" w:rsidRPr="007D4662" w:rsidRDefault="006A2297" w:rsidP="001C66CC">
      <w:pPr>
        <w:pStyle w:val="a8"/>
        <w:numPr>
          <w:ilvl w:val="0"/>
          <w:numId w:val="35"/>
        </w:numPr>
        <w:autoSpaceDE w:val="0"/>
        <w:autoSpaceDN w:val="0"/>
        <w:adjustRightInd w:val="0"/>
        <w:spacing w:after="0" w:line="240" w:lineRule="auto"/>
        <w:ind w:left="567" w:hanging="283"/>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Спостереження (за навчальними та виховними заняттями).</w:t>
      </w:r>
    </w:p>
    <w:p w:rsidR="006A2297" w:rsidRPr="007D4662" w:rsidRDefault="007D4662" w:rsidP="001C66CC">
      <w:pPr>
        <w:pStyle w:val="a8"/>
        <w:numPr>
          <w:ilvl w:val="0"/>
          <w:numId w:val="35"/>
        </w:numPr>
        <w:autoSpaceDE w:val="0"/>
        <w:autoSpaceDN w:val="0"/>
        <w:adjustRightInd w:val="0"/>
        <w:spacing w:after="0" w:line="240" w:lineRule="auto"/>
        <w:ind w:left="567" w:hanging="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Опитування </w:t>
      </w:r>
      <w:r w:rsidR="00174A00" w:rsidRPr="007D4662">
        <w:rPr>
          <w:rFonts w:ascii="Times New Roman" w:hAnsi="Times New Roman" w:cs="Times New Roman"/>
          <w:sz w:val="28"/>
          <w:szCs w:val="28"/>
          <w:lang w:val="uk-UA"/>
        </w:rPr>
        <w:t>учнів.</w:t>
      </w:r>
    </w:p>
    <w:p w:rsidR="006A2297" w:rsidRPr="007D4662" w:rsidRDefault="001E6888" w:rsidP="007D4662">
      <w:pPr>
        <w:autoSpaceDE w:val="0"/>
        <w:autoSpaceDN w:val="0"/>
        <w:adjustRightInd w:val="0"/>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Педагогічний колектив ліцею</w:t>
      </w:r>
      <w:r w:rsidR="006A2297" w:rsidRPr="007D4662">
        <w:rPr>
          <w:rFonts w:ascii="Times New Roman" w:hAnsi="Times New Roman" w:cs="Times New Roman"/>
          <w:sz w:val="28"/>
          <w:szCs w:val="28"/>
          <w:lang w:val="uk-UA"/>
        </w:rPr>
        <w:t xml:space="preserve"> сприяє формуванню у здобувачів освіти відповідального ставлення д</w:t>
      </w:r>
      <w:r w:rsidRPr="007D4662">
        <w:rPr>
          <w:rFonts w:ascii="Times New Roman" w:hAnsi="Times New Roman" w:cs="Times New Roman"/>
          <w:sz w:val="28"/>
          <w:szCs w:val="28"/>
          <w:lang w:val="uk-UA"/>
        </w:rPr>
        <w:t>о результатів навчання. У</w:t>
      </w:r>
      <w:r w:rsidR="006A2297" w:rsidRPr="007D4662">
        <w:rPr>
          <w:rFonts w:ascii="Times New Roman" w:hAnsi="Times New Roman" w:cs="Times New Roman"/>
          <w:sz w:val="28"/>
          <w:szCs w:val="28"/>
          <w:lang w:val="uk-UA"/>
        </w:rPr>
        <w:t>вага приділяється мотивації учнів до навчання, яка сприяє інтелектуальному розвиткові дитини. Формування відповідального ставлення до навчання відіграє важливу роль у підготовці учнів до самостійного життя.</w:t>
      </w:r>
    </w:p>
    <w:p w:rsidR="006A2297" w:rsidRPr="007D4662" w:rsidRDefault="006A2297" w:rsidP="007D4662">
      <w:pPr>
        <w:autoSpaceDE w:val="0"/>
        <w:autoSpaceDN w:val="0"/>
        <w:adjustRightInd w:val="0"/>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У кожного вчителя є власні добірки творчих завдань, самостійних робіт для різних дидактичних цілей, що використовуються в системі урочних занять: відтворюючі самостійні роботи за зразком, реконструктивно-варіативні самостійні роботи, ев</w:t>
      </w:r>
      <w:r w:rsidR="007D4662">
        <w:rPr>
          <w:rFonts w:ascii="Times New Roman" w:hAnsi="Times New Roman" w:cs="Times New Roman"/>
          <w:sz w:val="28"/>
          <w:szCs w:val="28"/>
          <w:lang w:val="uk-UA"/>
        </w:rPr>
        <w:t xml:space="preserve">ристичні самостійні роботи, що </w:t>
      </w:r>
      <w:r w:rsidRPr="007D4662">
        <w:rPr>
          <w:rFonts w:ascii="Times New Roman" w:hAnsi="Times New Roman" w:cs="Times New Roman"/>
          <w:sz w:val="28"/>
          <w:szCs w:val="28"/>
          <w:lang w:val="uk-UA"/>
        </w:rPr>
        <w:t xml:space="preserve">формують уміння і навички пошуку відповіді за межами </w:t>
      </w:r>
      <w:r w:rsidR="00DB6A09" w:rsidRPr="007D4662">
        <w:rPr>
          <w:rFonts w:ascii="Times New Roman" w:hAnsi="Times New Roman" w:cs="Times New Roman"/>
          <w:sz w:val="28"/>
          <w:szCs w:val="28"/>
          <w:lang w:val="uk-UA"/>
        </w:rPr>
        <w:t>відомого зразка</w:t>
      </w:r>
      <w:r w:rsidRPr="007D4662">
        <w:rPr>
          <w:rFonts w:ascii="Times New Roman" w:hAnsi="Times New Roman" w:cs="Times New Roman"/>
          <w:sz w:val="28"/>
          <w:szCs w:val="28"/>
          <w:lang w:val="uk-UA"/>
        </w:rPr>
        <w:t>.</w:t>
      </w:r>
    </w:p>
    <w:p w:rsidR="006A2297" w:rsidRPr="007D4662" w:rsidRDefault="006A2297" w:rsidP="007D4662">
      <w:pPr>
        <w:autoSpaceDE w:val="0"/>
        <w:autoSpaceDN w:val="0"/>
        <w:adjustRightInd w:val="0"/>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Вихователі ліцею під час проведення самопідготовки</w:t>
      </w:r>
      <w:r w:rsidR="001E6888" w:rsidRPr="007D4662">
        <w:rPr>
          <w:rFonts w:ascii="Times New Roman" w:hAnsi="Times New Roman" w:cs="Times New Roman"/>
          <w:sz w:val="28"/>
          <w:szCs w:val="28"/>
          <w:lang w:val="uk-UA"/>
        </w:rPr>
        <w:t>, виховних годин, індивідуальних  співбесід</w:t>
      </w:r>
      <w:r w:rsidRPr="007D4662">
        <w:rPr>
          <w:rFonts w:ascii="Times New Roman" w:hAnsi="Times New Roman" w:cs="Times New Roman"/>
          <w:sz w:val="28"/>
          <w:szCs w:val="28"/>
          <w:lang w:val="uk-UA"/>
        </w:rPr>
        <w:t xml:space="preserve"> привчають учнів до самостійної навчальної роботи,</w:t>
      </w:r>
      <w:r w:rsidR="00DB6A09" w:rsidRPr="007D4662">
        <w:rPr>
          <w:rFonts w:ascii="Times New Roman" w:hAnsi="Times New Roman" w:cs="Times New Roman"/>
          <w:sz w:val="28"/>
          <w:szCs w:val="28"/>
          <w:lang w:val="uk-UA"/>
        </w:rPr>
        <w:t xml:space="preserve"> під час яких формується самоконтроль</w:t>
      </w:r>
      <w:r w:rsidR="001E6888" w:rsidRPr="007D4662">
        <w:rPr>
          <w:rFonts w:ascii="Times New Roman" w:hAnsi="Times New Roman" w:cs="Times New Roman"/>
          <w:sz w:val="28"/>
          <w:szCs w:val="28"/>
          <w:lang w:val="uk-UA"/>
        </w:rPr>
        <w:t>, відповідальність.</w:t>
      </w:r>
    </w:p>
    <w:p w:rsidR="006A2297" w:rsidRPr="007D4662" w:rsidRDefault="00DB6A09" w:rsidP="007D4662">
      <w:pPr>
        <w:autoSpaceDE w:val="0"/>
        <w:autoSpaceDN w:val="0"/>
        <w:adjustRightInd w:val="0"/>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Поряд із само</w:t>
      </w:r>
      <w:r w:rsidR="006A2297" w:rsidRPr="007D4662">
        <w:rPr>
          <w:rFonts w:ascii="Times New Roman" w:hAnsi="Times New Roman" w:cs="Times New Roman"/>
          <w:sz w:val="28"/>
          <w:szCs w:val="28"/>
          <w:lang w:val="uk-UA"/>
        </w:rPr>
        <w:t>оцінюванням учителі організовують і взаємооцінюванн</w:t>
      </w:r>
      <w:r w:rsidR="007D4662">
        <w:rPr>
          <w:rFonts w:ascii="Times New Roman" w:hAnsi="Times New Roman" w:cs="Times New Roman"/>
          <w:sz w:val="28"/>
          <w:szCs w:val="28"/>
          <w:lang w:val="uk-UA"/>
        </w:rPr>
        <w:t>я учнів за певними критеріями.</w:t>
      </w:r>
    </w:p>
    <w:p w:rsidR="008D58B5" w:rsidRPr="007D4662" w:rsidRDefault="008D58B5" w:rsidP="007D4662">
      <w:pPr>
        <w:autoSpaceDE w:val="0"/>
        <w:autoSpaceDN w:val="0"/>
        <w:adjustRightInd w:val="0"/>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 xml:space="preserve">У </w:t>
      </w:r>
      <w:r w:rsidR="001E6888" w:rsidRPr="007D4662">
        <w:rPr>
          <w:rFonts w:ascii="Times New Roman" w:hAnsi="Times New Roman" w:cs="Times New Roman"/>
          <w:sz w:val="28"/>
          <w:szCs w:val="28"/>
          <w:lang w:val="uk-UA"/>
        </w:rPr>
        <w:t>ліцеї протягом 2022/2023</w:t>
      </w:r>
      <w:r w:rsidRPr="007D4662">
        <w:rPr>
          <w:rFonts w:ascii="Times New Roman" w:hAnsi="Times New Roman" w:cs="Times New Roman"/>
          <w:sz w:val="28"/>
          <w:szCs w:val="28"/>
          <w:lang w:val="uk-UA"/>
        </w:rPr>
        <w:t xml:space="preserve"> навчального року проводилася робота з метою  всебічного навчання і виховання учнів, зокрема: </w:t>
      </w:r>
    </w:p>
    <w:p w:rsidR="008D58B5" w:rsidRPr="007D4662" w:rsidRDefault="008D58B5" w:rsidP="001C66CC">
      <w:pPr>
        <w:pStyle w:val="a8"/>
        <w:numPr>
          <w:ilvl w:val="0"/>
          <w:numId w:val="31"/>
        </w:numPr>
        <w:autoSpaceDE w:val="0"/>
        <w:autoSpaceDN w:val="0"/>
        <w:adjustRightInd w:val="0"/>
        <w:spacing w:after="0" w:line="240" w:lineRule="auto"/>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 xml:space="preserve">місячник національно-патріотичного виховання </w:t>
      </w:r>
    </w:p>
    <w:p w:rsidR="008D58B5" w:rsidRPr="007D4662" w:rsidRDefault="008D58B5" w:rsidP="001C66CC">
      <w:pPr>
        <w:pStyle w:val="a8"/>
        <w:numPr>
          <w:ilvl w:val="0"/>
          <w:numId w:val="31"/>
        </w:numPr>
        <w:autoSpaceDE w:val="0"/>
        <w:autoSpaceDN w:val="0"/>
        <w:adjustRightInd w:val="0"/>
        <w:spacing w:after="0" w:line="240" w:lineRule="auto"/>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 xml:space="preserve">тиждень профорієнтаційної роботи </w:t>
      </w:r>
    </w:p>
    <w:p w:rsidR="008D58B5" w:rsidRPr="007D4662" w:rsidRDefault="008D58B5" w:rsidP="001C66CC">
      <w:pPr>
        <w:pStyle w:val="a8"/>
        <w:numPr>
          <w:ilvl w:val="0"/>
          <w:numId w:val="31"/>
        </w:numPr>
        <w:autoSpaceDE w:val="0"/>
        <w:autoSpaceDN w:val="0"/>
        <w:adjustRightInd w:val="0"/>
        <w:spacing w:after="0" w:line="240" w:lineRule="auto"/>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тижні основ безпеки життєдіяльності.</w:t>
      </w:r>
    </w:p>
    <w:p w:rsidR="009B0F15" w:rsidRDefault="009B0F15" w:rsidP="007D4662">
      <w:pPr>
        <w:tabs>
          <w:tab w:val="left" w:pos="1080"/>
        </w:tabs>
        <w:spacing w:after="0" w:line="240" w:lineRule="auto"/>
        <w:jc w:val="center"/>
        <w:rPr>
          <w:rFonts w:ascii="Times New Roman" w:hAnsi="Times New Roman" w:cs="Times New Roman"/>
          <w:b/>
          <w:sz w:val="28"/>
          <w:szCs w:val="28"/>
          <w:lang w:val="uk-UA"/>
        </w:rPr>
      </w:pPr>
    </w:p>
    <w:p w:rsidR="00D32835" w:rsidRPr="007D4662" w:rsidRDefault="00D32835" w:rsidP="007D4662">
      <w:pPr>
        <w:tabs>
          <w:tab w:val="left" w:pos="1080"/>
        </w:tabs>
        <w:spacing w:after="0" w:line="240" w:lineRule="auto"/>
        <w:jc w:val="center"/>
        <w:rPr>
          <w:rFonts w:ascii="Times New Roman" w:hAnsi="Times New Roman" w:cs="Times New Roman"/>
          <w:b/>
          <w:sz w:val="28"/>
          <w:szCs w:val="28"/>
          <w:lang w:val="uk-UA"/>
        </w:rPr>
      </w:pPr>
      <w:r w:rsidRPr="007D4662">
        <w:rPr>
          <w:rFonts w:ascii="Times New Roman" w:hAnsi="Times New Roman" w:cs="Times New Roman"/>
          <w:b/>
          <w:sz w:val="28"/>
          <w:szCs w:val="28"/>
          <w:lang w:val="uk-UA"/>
        </w:rPr>
        <w:t>Результати моніторингу на</w:t>
      </w:r>
      <w:r w:rsidR="001E6888" w:rsidRPr="007D4662">
        <w:rPr>
          <w:rFonts w:ascii="Times New Roman" w:hAnsi="Times New Roman" w:cs="Times New Roman"/>
          <w:b/>
          <w:sz w:val="28"/>
          <w:szCs w:val="28"/>
          <w:lang w:val="uk-UA"/>
        </w:rPr>
        <w:t>вчальних досягнень учнів за 2022</w:t>
      </w:r>
      <w:r w:rsidRPr="007D4662">
        <w:rPr>
          <w:rFonts w:ascii="Times New Roman" w:hAnsi="Times New Roman" w:cs="Times New Roman"/>
          <w:b/>
          <w:sz w:val="28"/>
          <w:szCs w:val="28"/>
          <w:lang w:val="uk-UA"/>
        </w:rPr>
        <w:t>/202</w:t>
      </w:r>
      <w:r w:rsidR="001E6888" w:rsidRPr="007D4662">
        <w:rPr>
          <w:rFonts w:ascii="Times New Roman" w:hAnsi="Times New Roman" w:cs="Times New Roman"/>
          <w:b/>
          <w:sz w:val="28"/>
          <w:szCs w:val="28"/>
          <w:lang w:val="uk-UA"/>
        </w:rPr>
        <w:t>3</w:t>
      </w:r>
      <w:r w:rsidRPr="007D4662">
        <w:rPr>
          <w:rFonts w:ascii="Times New Roman" w:hAnsi="Times New Roman" w:cs="Times New Roman"/>
          <w:b/>
          <w:sz w:val="28"/>
          <w:szCs w:val="28"/>
          <w:lang w:val="uk-UA"/>
        </w:rPr>
        <w:t xml:space="preserve"> навчальний рік</w:t>
      </w:r>
    </w:p>
    <w:p w:rsidR="001E6888" w:rsidRPr="007D4662" w:rsidRDefault="001E6888" w:rsidP="007D4662">
      <w:pPr>
        <w:spacing w:after="0" w:line="240" w:lineRule="auto"/>
        <w:jc w:val="both"/>
        <w:rPr>
          <w:rFonts w:ascii="Times New Roman" w:hAnsi="Times New Roman" w:cs="Times New Roman"/>
          <w:i/>
          <w:sz w:val="28"/>
          <w:szCs w:val="28"/>
          <w:lang w:val="uk-UA"/>
        </w:rPr>
      </w:pPr>
      <w:r w:rsidRPr="007D4662">
        <w:rPr>
          <w:rFonts w:ascii="Times New Roman" w:hAnsi="Times New Roman" w:cs="Times New Roman"/>
          <w:b/>
          <w:sz w:val="28"/>
          <w:szCs w:val="28"/>
          <w:lang w:val="uk-UA"/>
        </w:rPr>
        <w:t>Станом на 02.06.2023</w:t>
      </w:r>
      <w:r w:rsidRPr="007D4662">
        <w:rPr>
          <w:rFonts w:ascii="Times New Roman" w:hAnsi="Times New Roman" w:cs="Times New Roman"/>
          <w:sz w:val="28"/>
          <w:szCs w:val="28"/>
          <w:lang w:val="uk-UA"/>
        </w:rPr>
        <w:t xml:space="preserve"> закінчили навчання 223 учні  8-11 класів.</w:t>
      </w:r>
      <w:r w:rsidRPr="007D4662">
        <w:rPr>
          <w:rFonts w:ascii="Times New Roman" w:hAnsi="Times New Roman" w:cs="Times New Roman"/>
          <w:i/>
          <w:sz w:val="28"/>
          <w:szCs w:val="28"/>
          <w:lang w:val="uk-UA"/>
        </w:rPr>
        <w:t xml:space="preserve"> </w:t>
      </w:r>
    </w:p>
    <w:p w:rsidR="001E6888" w:rsidRPr="007D4662" w:rsidRDefault="001E6888" w:rsidP="007D4662">
      <w:pPr>
        <w:spacing w:after="0" w:line="240" w:lineRule="auto"/>
        <w:jc w:val="right"/>
        <w:rPr>
          <w:rFonts w:ascii="Times New Roman" w:hAnsi="Times New Roman" w:cs="Times New Roman"/>
          <w:sz w:val="28"/>
          <w:szCs w:val="28"/>
          <w:lang w:val="uk-UA"/>
        </w:rPr>
      </w:pPr>
      <w:r w:rsidRPr="007D4662">
        <w:rPr>
          <w:rFonts w:ascii="Times New Roman" w:hAnsi="Times New Roman" w:cs="Times New Roman"/>
          <w:i/>
          <w:sz w:val="28"/>
          <w:szCs w:val="28"/>
          <w:lang w:val="uk-UA"/>
        </w:rPr>
        <w:t>Таблиця 1. Рух ліцеїстів протягом 2022/2023 навчального року</w:t>
      </w:r>
    </w:p>
    <w:tbl>
      <w:tblPr>
        <w:tblStyle w:val="a7"/>
        <w:tblW w:w="9909" w:type="dxa"/>
        <w:tblInd w:w="-34" w:type="dxa"/>
        <w:tblLook w:val="04A0" w:firstRow="1" w:lastRow="0" w:firstColumn="1" w:lastColumn="0" w:noHBand="0" w:noVBand="1"/>
      </w:tblPr>
      <w:tblGrid>
        <w:gridCol w:w="2471"/>
        <w:gridCol w:w="819"/>
        <w:gridCol w:w="819"/>
        <w:gridCol w:w="819"/>
        <w:gridCol w:w="817"/>
        <w:gridCol w:w="817"/>
        <w:gridCol w:w="820"/>
        <w:gridCol w:w="819"/>
        <w:gridCol w:w="819"/>
        <w:gridCol w:w="889"/>
      </w:tblGrid>
      <w:tr w:rsidR="00B05D41" w:rsidRPr="00B05D41" w:rsidTr="001E6888">
        <w:trPr>
          <w:trHeight w:val="272"/>
        </w:trPr>
        <w:tc>
          <w:tcPr>
            <w:tcW w:w="2471" w:type="dxa"/>
            <w:tcBorders>
              <w:top w:val="single" w:sz="4" w:space="0" w:color="auto"/>
              <w:left w:val="single" w:sz="4" w:space="0" w:color="auto"/>
              <w:bottom w:val="single" w:sz="4" w:space="0" w:color="auto"/>
              <w:right w:val="single" w:sz="4" w:space="0" w:color="auto"/>
            </w:tcBorders>
            <w:hideMark/>
          </w:tcPr>
          <w:p w:rsidR="001E6888" w:rsidRPr="00B05D41" w:rsidRDefault="001E6888" w:rsidP="007D4662">
            <w:pPr>
              <w:jc w:val="both"/>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Показники / Класи</w:t>
            </w:r>
          </w:p>
        </w:tc>
        <w:tc>
          <w:tcPr>
            <w:tcW w:w="81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8-А</w:t>
            </w:r>
          </w:p>
        </w:tc>
        <w:tc>
          <w:tcPr>
            <w:tcW w:w="81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8-Б</w:t>
            </w:r>
          </w:p>
        </w:tc>
        <w:tc>
          <w:tcPr>
            <w:tcW w:w="81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9-А</w:t>
            </w:r>
          </w:p>
        </w:tc>
        <w:tc>
          <w:tcPr>
            <w:tcW w:w="817"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9-Б</w:t>
            </w:r>
          </w:p>
        </w:tc>
        <w:tc>
          <w:tcPr>
            <w:tcW w:w="817"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both"/>
              <w:rPr>
                <w:rFonts w:ascii="Times New Roman" w:eastAsia="Times New Roman" w:hAnsi="Times New Roman" w:cs="Times New Roman"/>
                <w:sz w:val="24"/>
                <w:szCs w:val="24"/>
                <w:lang w:val="uk-UA"/>
              </w:rPr>
            </w:pPr>
            <w:r w:rsidRPr="00B05D41">
              <w:rPr>
                <w:rFonts w:ascii="Times New Roman" w:hAnsi="Times New Roman" w:cs="Times New Roman"/>
                <w:b/>
                <w:sz w:val="24"/>
                <w:szCs w:val="24"/>
                <w:lang w:val="uk-UA"/>
              </w:rPr>
              <w:t>10-А</w:t>
            </w:r>
          </w:p>
        </w:tc>
        <w:tc>
          <w:tcPr>
            <w:tcW w:w="820"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10-Б</w:t>
            </w:r>
          </w:p>
        </w:tc>
        <w:tc>
          <w:tcPr>
            <w:tcW w:w="81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 xml:space="preserve">11-А </w:t>
            </w:r>
          </w:p>
        </w:tc>
        <w:tc>
          <w:tcPr>
            <w:tcW w:w="81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11-Б</w:t>
            </w:r>
          </w:p>
        </w:tc>
        <w:tc>
          <w:tcPr>
            <w:tcW w:w="88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both"/>
              <w:rPr>
                <w:rFonts w:ascii="Times New Roman" w:eastAsia="Times New Roman" w:hAnsi="Times New Roman" w:cs="Times New Roman"/>
                <w:sz w:val="24"/>
                <w:szCs w:val="24"/>
                <w:lang w:val="uk-UA"/>
              </w:rPr>
            </w:pPr>
            <w:r w:rsidRPr="00B05D41">
              <w:rPr>
                <w:rFonts w:ascii="Times New Roman" w:hAnsi="Times New Roman" w:cs="Times New Roman"/>
                <w:b/>
                <w:i/>
                <w:sz w:val="24"/>
                <w:szCs w:val="24"/>
                <w:lang w:val="uk-UA"/>
              </w:rPr>
              <w:t>Разом</w:t>
            </w:r>
          </w:p>
        </w:tc>
      </w:tr>
      <w:tr w:rsidR="00B05D41" w:rsidRPr="00B05D41" w:rsidTr="001E6888">
        <w:trPr>
          <w:trHeight w:val="532"/>
        </w:trPr>
        <w:tc>
          <w:tcPr>
            <w:tcW w:w="2471"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Кількість ліцеїстів на початок року</w:t>
            </w:r>
          </w:p>
        </w:tc>
        <w:tc>
          <w:tcPr>
            <w:tcW w:w="81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27</w:t>
            </w:r>
          </w:p>
        </w:tc>
        <w:tc>
          <w:tcPr>
            <w:tcW w:w="81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26</w:t>
            </w:r>
          </w:p>
        </w:tc>
        <w:tc>
          <w:tcPr>
            <w:tcW w:w="81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30</w:t>
            </w:r>
          </w:p>
        </w:tc>
        <w:tc>
          <w:tcPr>
            <w:tcW w:w="817"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31</w:t>
            </w:r>
          </w:p>
        </w:tc>
        <w:tc>
          <w:tcPr>
            <w:tcW w:w="817"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30</w:t>
            </w:r>
          </w:p>
        </w:tc>
        <w:tc>
          <w:tcPr>
            <w:tcW w:w="820"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30</w:t>
            </w:r>
          </w:p>
        </w:tc>
        <w:tc>
          <w:tcPr>
            <w:tcW w:w="81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29</w:t>
            </w:r>
          </w:p>
        </w:tc>
        <w:tc>
          <w:tcPr>
            <w:tcW w:w="81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30</w:t>
            </w:r>
          </w:p>
        </w:tc>
        <w:tc>
          <w:tcPr>
            <w:tcW w:w="88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233</w:t>
            </w:r>
          </w:p>
        </w:tc>
      </w:tr>
      <w:tr w:rsidR="00B05D41" w:rsidRPr="00B05D41" w:rsidTr="001E6888">
        <w:trPr>
          <w:trHeight w:val="272"/>
        </w:trPr>
        <w:tc>
          <w:tcPr>
            <w:tcW w:w="2471"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Прибуло за рік</w:t>
            </w:r>
          </w:p>
        </w:tc>
        <w:tc>
          <w:tcPr>
            <w:tcW w:w="81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81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81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1</w:t>
            </w:r>
          </w:p>
        </w:tc>
        <w:tc>
          <w:tcPr>
            <w:tcW w:w="817"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817"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81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1</w:t>
            </w:r>
          </w:p>
        </w:tc>
        <w:tc>
          <w:tcPr>
            <w:tcW w:w="81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88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3</w:t>
            </w:r>
          </w:p>
        </w:tc>
      </w:tr>
      <w:tr w:rsidR="00B05D41" w:rsidRPr="00B05D41" w:rsidTr="001E6888">
        <w:trPr>
          <w:trHeight w:val="258"/>
        </w:trPr>
        <w:tc>
          <w:tcPr>
            <w:tcW w:w="2471"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Вибуло за рік</w:t>
            </w:r>
          </w:p>
        </w:tc>
        <w:tc>
          <w:tcPr>
            <w:tcW w:w="81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3</w:t>
            </w:r>
          </w:p>
        </w:tc>
        <w:tc>
          <w:tcPr>
            <w:tcW w:w="81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w:t>
            </w:r>
          </w:p>
        </w:tc>
        <w:tc>
          <w:tcPr>
            <w:tcW w:w="81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1</w:t>
            </w:r>
          </w:p>
        </w:tc>
        <w:tc>
          <w:tcPr>
            <w:tcW w:w="817"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1</w:t>
            </w:r>
          </w:p>
        </w:tc>
        <w:tc>
          <w:tcPr>
            <w:tcW w:w="817"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w:t>
            </w:r>
          </w:p>
        </w:tc>
        <w:tc>
          <w:tcPr>
            <w:tcW w:w="820"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1</w:t>
            </w:r>
          </w:p>
        </w:tc>
        <w:tc>
          <w:tcPr>
            <w:tcW w:w="81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81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3</w:t>
            </w:r>
          </w:p>
        </w:tc>
        <w:tc>
          <w:tcPr>
            <w:tcW w:w="88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13</w:t>
            </w:r>
          </w:p>
        </w:tc>
      </w:tr>
      <w:tr w:rsidR="00B05D41" w:rsidRPr="00B05D41" w:rsidTr="001E6888">
        <w:trPr>
          <w:trHeight w:val="545"/>
        </w:trPr>
        <w:tc>
          <w:tcPr>
            <w:tcW w:w="2471"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 xml:space="preserve">Кількість ліцеїстів </w:t>
            </w:r>
          </w:p>
          <w:p w:rsidR="001E6888" w:rsidRPr="00B05D41" w:rsidRDefault="001E6888" w:rsidP="007D4662">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на кінець року</w:t>
            </w:r>
          </w:p>
        </w:tc>
        <w:tc>
          <w:tcPr>
            <w:tcW w:w="81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i/>
                <w:sz w:val="24"/>
                <w:szCs w:val="24"/>
                <w:lang w:val="uk-UA"/>
              </w:rPr>
            </w:pPr>
            <w:r w:rsidRPr="00B05D41">
              <w:rPr>
                <w:rFonts w:ascii="Times New Roman" w:hAnsi="Times New Roman" w:cs="Times New Roman"/>
                <w:i/>
                <w:sz w:val="24"/>
                <w:szCs w:val="24"/>
                <w:lang w:val="uk-UA"/>
              </w:rPr>
              <w:t>24</w:t>
            </w:r>
          </w:p>
        </w:tc>
        <w:tc>
          <w:tcPr>
            <w:tcW w:w="81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i/>
                <w:sz w:val="24"/>
                <w:szCs w:val="24"/>
                <w:lang w:val="uk-UA"/>
              </w:rPr>
            </w:pPr>
            <w:r w:rsidRPr="00B05D41">
              <w:rPr>
                <w:rFonts w:ascii="Times New Roman" w:hAnsi="Times New Roman" w:cs="Times New Roman"/>
                <w:i/>
                <w:sz w:val="24"/>
                <w:szCs w:val="24"/>
                <w:lang w:val="uk-UA"/>
              </w:rPr>
              <w:t>24</w:t>
            </w:r>
          </w:p>
        </w:tc>
        <w:tc>
          <w:tcPr>
            <w:tcW w:w="81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i/>
                <w:sz w:val="24"/>
                <w:szCs w:val="24"/>
                <w:lang w:val="uk-UA"/>
              </w:rPr>
            </w:pPr>
            <w:r w:rsidRPr="00B05D41">
              <w:rPr>
                <w:rFonts w:ascii="Times New Roman" w:hAnsi="Times New Roman" w:cs="Times New Roman"/>
                <w:i/>
                <w:sz w:val="24"/>
                <w:szCs w:val="24"/>
                <w:lang w:val="uk-UA"/>
              </w:rPr>
              <w:t>30</w:t>
            </w:r>
          </w:p>
        </w:tc>
        <w:tc>
          <w:tcPr>
            <w:tcW w:w="817"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i/>
                <w:sz w:val="24"/>
                <w:szCs w:val="24"/>
                <w:lang w:val="uk-UA"/>
              </w:rPr>
            </w:pPr>
            <w:r w:rsidRPr="00B05D41">
              <w:rPr>
                <w:rFonts w:ascii="Times New Roman" w:hAnsi="Times New Roman" w:cs="Times New Roman"/>
                <w:i/>
                <w:sz w:val="24"/>
                <w:szCs w:val="24"/>
                <w:lang w:val="uk-UA"/>
              </w:rPr>
              <w:t>30</w:t>
            </w:r>
          </w:p>
        </w:tc>
        <w:tc>
          <w:tcPr>
            <w:tcW w:w="817"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i/>
                <w:sz w:val="24"/>
                <w:szCs w:val="24"/>
                <w:lang w:val="uk-UA"/>
              </w:rPr>
            </w:pPr>
            <w:r w:rsidRPr="00B05D41">
              <w:rPr>
                <w:rFonts w:ascii="Times New Roman" w:hAnsi="Times New Roman" w:cs="Times New Roman"/>
                <w:i/>
                <w:sz w:val="24"/>
                <w:szCs w:val="24"/>
                <w:lang w:val="uk-UA"/>
              </w:rPr>
              <w:t>29</w:t>
            </w:r>
          </w:p>
        </w:tc>
        <w:tc>
          <w:tcPr>
            <w:tcW w:w="820"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i/>
                <w:sz w:val="24"/>
                <w:szCs w:val="24"/>
                <w:lang w:val="uk-UA"/>
              </w:rPr>
            </w:pPr>
            <w:r w:rsidRPr="00B05D41">
              <w:rPr>
                <w:rFonts w:ascii="Times New Roman" w:hAnsi="Times New Roman" w:cs="Times New Roman"/>
                <w:i/>
                <w:sz w:val="24"/>
                <w:szCs w:val="24"/>
                <w:lang w:val="uk-UA"/>
              </w:rPr>
              <w:t>29</w:t>
            </w:r>
          </w:p>
        </w:tc>
        <w:tc>
          <w:tcPr>
            <w:tcW w:w="81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i/>
                <w:sz w:val="24"/>
                <w:szCs w:val="24"/>
                <w:lang w:val="uk-UA"/>
              </w:rPr>
            </w:pPr>
            <w:r w:rsidRPr="00B05D41">
              <w:rPr>
                <w:rFonts w:ascii="Times New Roman" w:hAnsi="Times New Roman" w:cs="Times New Roman"/>
                <w:i/>
                <w:sz w:val="24"/>
                <w:szCs w:val="24"/>
                <w:lang w:val="uk-UA"/>
              </w:rPr>
              <w:t>30</w:t>
            </w:r>
          </w:p>
        </w:tc>
        <w:tc>
          <w:tcPr>
            <w:tcW w:w="81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i/>
                <w:sz w:val="24"/>
                <w:szCs w:val="24"/>
                <w:lang w:val="uk-UA"/>
              </w:rPr>
            </w:pPr>
            <w:r w:rsidRPr="00B05D41">
              <w:rPr>
                <w:rFonts w:ascii="Times New Roman" w:hAnsi="Times New Roman" w:cs="Times New Roman"/>
                <w:i/>
                <w:sz w:val="24"/>
                <w:szCs w:val="24"/>
                <w:lang w:val="uk-UA"/>
              </w:rPr>
              <w:t>27</w:t>
            </w:r>
          </w:p>
        </w:tc>
        <w:tc>
          <w:tcPr>
            <w:tcW w:w="889"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i/>
                <w:sz w:val="24"/>
                <w:szCs w:val="24"/>
                <w:lang w:val="uk-UA"/>
              </w:rPr>
            </w:pPr>
            <w:r w:rsidRPr="00B05D41">
              <w:rPr>
                <w:rFonts w:ascii="Times New Roman" w:hAnsi="Times New Roman" w:cs="Times New Roman"/>
                <w:b/>
                <w:i/>
                <w:sz w:val="24"/>
                <w:szCs w:val="24"/>
                <w:lang w:val="uk-UA"/>
              </w:rPr>
              <w:t>223</w:t>
            </w:r>
          </w:p>
        </w:tc>
      </w:tr>
    </w:tbl>
    <w:p w:rsidR="001E6888" w:rsidRPr="007D4662" w:rsidRDefault="001E6888" w:rsidP="007D4662">
      <w:pPr>
        <w:spacing w:after="0" w:line="240" w:lineRule="auto"/>
        <w:ind w:firstLine="851"/>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 xml:space="preserve">Основним показником роботи педагогічного колективу закладу освіти є успішність та якість навчання ліцеїстів. </w:t>
      </w:r>
    </w:p>
    <w:p w:rsidR="001E6888" w:rsidRPr="007D4662" w:rsidRDefault="001E6888" w:rsidP="007D4662">
      <w:pPr>
        <w:spacing w:after="0" w:line="240" w:lineRule="auto"/>
        <w:ind w:firstLine="851"/>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Результати річного оцінювання рівня навчальних досягнень ліцеїстів за 2022/2023 навчальний рік подано в таблиці</w:t>
      </w:r>
    </w:p>
    <w:tbl>
      <w:tblPr>
        <w:tblStyle w:val="a7"/>
        <w:tblW w:w="9780" w:type="dxa"/>
        <w:tblInd w:w="-176" w:type="dxa"/>
        <w:tblLayout w:type="fixed"/>
        <w:tblLook w:val="04A0" w:firstRow="1" w:lastRow="0" w:firstColumn="1" w:lastColumn="0" w:noHBand="0" w:noVBand="1"/>
      </w:tblPr>
      <w:tblGrid>
        <w:gridCol w:w="2692"/>
        <w:gridCol w:w="767"/>
        <w:gridCol w:w="768"/>
        <w:gridCol w:w="768"/>
        <w:gridCol w:w="768"/>
        <w:gridCol w:w="767"/>
        <w:gridCol w:w="768"/>
        <w:gridCol w:w="768"/>
        <w:gridCol w:w="768"/>
        <w:gridCol w:w="946"/>
      </w:tblGrid>
      <w:tr w:rsidR="001E6888" w:rsidRPr="00B05D41" w:rsidTr="001E6888">
        <w:tc>
          <w:tcPr>
            <w:tcW w:w="2694" w:type="dxa"/>
            <w:tcBorders>
              <w:top w:val="single" w:sz="4" w:space="0" w:color="auto"/>
              <w:left w:val="single" w:sz="4" w:space="0" w:color="auto"/>
              <w:bottom w:val="single" w:sz="4" w:space="0" w:color="auto"/>
              <w:right w:val="single" w:sz="4" w:space="0" w:color="auto"/>
            </w:tcBorders>
            <w:hideMark/>
          </w:tcPr>
          <w:p w:rsidR="001E6888" w:rsidRPr="00B05D41" w:rsidRDefault="001E6888" w:rsidP="007D4662">
            <w:pPr>
              <w:jc w:val="both"/>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Показники / Класи</w:t>
            </w:r>
          </w:p>
        </w:tc>
        <w:tc>
          <w:tcPr>
            <w:tcW w:w="767"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8-А</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8-Б</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9-А</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9-Б</w:t>
            </w:r>
          </w:p>
        </w:tc>
        <w:tc>
          <w:tcPr>
            <w:tcW w:w="767"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both"/>
              <w:rPr>
                <w:rFonts w:ascii="Times New Roman" w:eastAsia="Times New Roman" w:hAnsi="Times New Roman" w:cs="Times New Roman"/>
                <w:sz w:val="24"/>
                <w:szCs w:val="24"/>
                <w:lang w:val="uk-UA"/>
              </w:rPr>
            </w:pPr>
            <w:r w:rsidRPr="00B05D41">
              <w:rPr>
                <w:rFonts w:ascii="Times New Roman" w:hAnsi="Times New Roman" w:cs="Times New Roman"/>
                <w:b/>
                <w:sz w:val="24"/>
                <w:szCs w:val="24"/>
                <w:lang w:val="uk-UA"/>
              </w:rPr>
              <w:t>10-А</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10-Б</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 xml:space="preserve">11-А </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11-Б</w:t>
            </w:r>
          </w:p>
        </w:tc>
        <w:tc>
          <w:tcPr>
            <w:tcW w:w="946"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both"/>
              <w:rPr>
                <w:rFonts w:ascii="Times New Roman" w:eastAsia="Times New Roman" w:hAnsi="Times New Roman" w:cs="Times New Roman"/>
                <w:sz w:val="24"/>
                <w:szCs w:val="24"/>
                <w:lang w:val="uk-UA"/>
              </w:rPr>
            </w:pPr>
            <w:r w:rsidRPr="00B05D41">
              <w:rPr>
                <w:rFonts w:ascii="Times New Roman" w:hAnsi="Times New Roman" w:cs="Times New Roman"/>
                <w:b/>
                <w:i/>
                <w:sz w:val="24"/>
                <w:szCs w:val="24"/>
                <w:lang w:val="uk-UA"/>
              </w:rPr>
              <w:t>Разом</w:t>
            </w:r>
          </w:p>
        </w:tc>
      </w:tr>
      <w:tr w:rsidR="001E6888" w:rsidRPr="00B05D41" w:rsidTr="001E6888">
        <w:tc>
          <w:tcPr>
            <w:tcW w:w="2694"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 xml:space="preserve">Кількість ліцеїстів </w:t>
            </w:r>
          </w:p>
          <w:p w:rsidR="001E6888" w:rsidRPr="00B05D41" w:rsidRDefault="001E6888" w:rsidP="007D4662">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на кінець року</w:t>
            </w:r>
          </w:p>
        </w:tc>
        <w:tc>
          <w:tcPr>
            <w:tcW w:w="767"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24</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24</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30</w:t>
            </w:r>
          </w:p>
        </w:tc>
        <w:tc>
          <w:tcPr>
            <w:tcW w:w="767"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29</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29</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27</w:t>
            </w:r>
          </w:p>
        </w:tc>
        <w:tc>
          <w:tcPr>
            <w:tcW w:w="946"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i/>
                <w:sz w:val="24"/>
                <w:szCs w:val="24"/>
                <w:lang w:val="uk-UA"/>
              </w:rPr>
            </w:pPr>
            <w:r w:rsidRPr="00B05D41">
              <w:rPr>
                <w:rFonts w:ascii="Times New Roman" w:hAnsi="Times New Roman" w:cs="Times New Roman"/>
                <w:b/>
                <w:i/>
                <w:sz w:val="24"/>
                <w:szCs w:val="24"/>
                <w:lang w:val="uk-UA"/>
              </w:rPr>
              <w:t>223</w:t>
            </w:r>
          </w:p>
        </w:tc>
      </w:tr>
      <w:tr w:rsidR="001E6888" w:rsidRPr="00B05D41" w:rsidTr="001E6888">
        <w:tc>
          <w:tcPr>
            <w:tcW w:w="2694"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 xml:space="preserve">Учнів, що закінчили рік </w:t>
            </w:r>
          </w:p>
          <w:p w:rsidR="001E6888" w:rsidRPr="00B05D41" w:rsidRDefault="001E6888" w:rsidP="007D4662">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на високому рівні</w:t>
            </w:r>
          </w:p>
        </w:tc>
        <w:tc>
          <w:tcPr>
            <w:tcW w:w="767"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1</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767"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4</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3</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946"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8</w:t>
            </w:r>
          </w:p>
        </w:tc>
      </w:tr>
      <w:tr w:rsidR="001E6888" w:rsidRPr="00B05D41" w:rsidTr="001E6888">
        <w:tc>
          <w:tcPr>
            <w:tcW w:w="2694"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 xml:space="preserve">Учнів, що закінчили рік </w:t>
            </w:r>
          </w:p>
          <w:p w:rsidR="001E6888" w:rsidRPr="00B05D41" w:rsidRDefault="001E6888" w:rsidP="007D4662">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на достатньому рівні</w:t>
            </w:r>
          </w:p>
        </w:tc>
        <w:tc>
          <w:tcPr>
            <w:tcW w:w="767"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6</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7</w:t>
            </w:r>
          </w:p>
        </w:tc>
        <w:tc>
          <w:tcPr>
            <w:tcW w:w="767"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7</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4</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5</w:t>
            </w:r>
          </w:p>
        </w:tc>
        <w:tc>
          <w:tcPr>
            <w:tcW w:w="946"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43</w:t>
            </w:r>
          </w:p>
        </w:tc>
      </w:tr>
      <w:tr w:rsidR="001E6888" w:rsidRPr="00B05D41" w:rsidTr="001E6888">
        <w:tc>
          <w:tcPr>
            <w:tcW w:w="2694"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 xml:space="preserve">Учнів, що закінчили рік </w:t>
            </w:r>
          </w:p>
          <w:p w:rsidR="001E6888" w:rsidRPr="00B05D41" w:rsidRDefault="001E6888" w:rsidP="007D4662">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на середньому рівні</w:t>
            </w:r>
          </w:p>
        </w:tc>
        <w:tc>
          <w:tcPr>
            <w:tcW w:w="767"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20</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22</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23</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23</w:t>
            </w:r>
          </w:p>
        </w:tc>
        <w:tc>
          <w:tcPr>
            <w:tcW w:w="767"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14</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22</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17</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22</w:t>
            </w:r>
          </w:p>
        </w:tc>
        <w:tc>
          <w:tcPr>
            <w:tcW w:w="946"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163</w:t>
            </w:r>
          </w:p>
        </w:tc>
      </w:tr>
      <w:tr w:rsidR="001E6888" w:rsidRPr="00B05D41" w:rsidTr="001E6888">
        <w:tc>
          <w:tcPr>
            <w:tcW w:w="2694"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Учнів, що закінчили рік</w:t>
            </w:r>
          </w:p>
          <w:p w:rsidR="001E6888" w:rsidRPr="00B05D41" w:rsidRDefault="001E6888" w:rsidP="007D4662">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на початковому  рівні</w:t>
            </w:r>
          </w:p>
        </w:tc>
        <w:tc>
          <w:tcPr>
            <w:tcW w:w="767"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767"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4</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3</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946"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9</w:t>
            </w:r>
          </w:p>
        </w:tc>
      </w:tr>
      <w:tr w:rsidR="001E6888" w:rsidRPr="00B05D41" w:rsidTr="001E6888">
        <w:tc>
          <w:tcPr>
            <w:tcW w:w="2694"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Успішність (%)</w:t>
            </w:r>
          </w:p>
        </w:tc>
        <w:tc>
          <w:tcPr>
            <w:tcW w:w="767"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i/>
                <w:sz w:val="24"/>
                <w:szCs w:val="24"/>
                <w:lang w:val="uk-UA"/>
              </w:rPr>
            </w:pPr>
            <w:r w:rsidRPr="00B05D41">
              <w:rPr>
                <w:rFonts w:ascii="Times New Roman" w:hAnsi="Times New Roman" w:cs="Times New Roman"/>
                <w:b/>
                <w:i/>
                <w:sz w:val="24"/>
                <w:szCs w:val="24"/>
                <w:lang w:val="uk-UA"/>
              </w:rPr>
              <w:t>91,6</w:t>
            </w:r>
          </w:p>
        </w:tc>
        <w:tc>
          <w:tcPr>
            <w:tcW w:w="768" w:type="dxa"/>
            <w:tcBorders>
              <w:top w:val="single" w:sz="4" w:space="0" w:color="auto"/>
              <w:left w:val="single" w:sz="4" w:space="0" w:color="auto"/>
              <w:bottom w:val="single" w:sz="4" w:space="0" w:color="auto"/>
              <w:right w:val="single" w:sz="4" w:space="0" w:color="auto"/>
            </w:tcBorders>
            <w:hideMark/>
          </w:tcPr>
          <w:p w:rsidR="001E6888" w:rsidRPr="00B05D41" w:rsidRDefault="001E6888" w:rsidP="007D4662">
            <w:pPr>
              <w:jc w:val="center"/>
              <w:rPr>
                <w:rFonts w:ascii="Times New Roman" w:eastAsia="Times New Roman" w:hAnsi="Times New Roman" w:cs="Times New Roman"/>
                <w:b/>
                <w:i/>
                <w:sz w:val="24"/>
                <w:szCs w:val="24"/>
                <w:lang w:val="uk-UA"/>
              </w:rPr>
            </w:pPr>
            <w:r w:rsidRPr="00B05D41">
              <w:rPr>
                <w:rFonts w:ascii="Times New Roman" w:hAnsi="Times New Roman" w:cs="Times New Roman"/>
                <w:b/>
                <w:i/>
                <w:sz w:val="24"/>
                <w:szCs w:val="24"/>
                <w:lang w:val="uk-UA"/>
              </w:rPr>
              <w:t>100</w:t>
            </w:r>
          </w:p>
        </w:tc>
        <w:tc>
          <w:tcPr>
            <w:tcW w:w="768" w:type="dxa"/>
            <w:tcBorders>
              <w:top w:val="single" w:sz="4" w:space="0" w:color="auto"/>
              <w:left w:val="single" w:sz="4" w:space="0" w:color="auto"/>
              <w:bottom w:val="single" w:sz="4" w:space="0" w:color="auto"/>
              <w:right w:val="single" w:sz="4" w:space="0" w:color="auto"/>
            </w:tcBorders>
            <w:hideMark/>
          </w:tcPr>
          <w:p w:rsidR="001E6888" w:rsidRPr="00B05D41" w:rsidRDefault="001E6888" w:rsidP="007D4662">
            <w:pPr>
              <w:jc w:val="center"/>
              <w:rPr>
                <w:rFonts w:ascii="Times New Roman" w:eastAsia="Times New Roman" w:hAnsi="Times New Roman" w:cs="Times New Roman"/>
                <w:b/>
                <w:i/>
                <w:sz w:val="24"/>
                <w:szCs w:val="24"/>
                <w:lang w:val="uk-UA"/>
              </w:rPr>
            </w:pPr>
            <w:r w:rsidRPr="00B05D41">
              <w:rPr>
                <w:rFonts w:ascii="Times New Roman" w:hAnsi="Times New Roman" w:cs="Times New Roman"/>
                <w:b/>
                <w:i/>
                <w:sz w:val="24"/>
                <w:szCs w:val="24"/>
                <w:lang w:val="uk-UA"/>
              </w:rPr>
              <w:t>100</w:t>
            </w:r>
          </w:p>
        </w:tc>
        <w:tc>
          <w:tcPr>
            <w:tcW w:w="768" w:type="dxa"/>
            <w:tcBorders>
              <w:top w:val="single" w:sz="4" w:space="0" w:color="auto"/>
              <w:left w:val="single" w:sz="4" w:space="0" w:color="auto"/>
              <w:bottom w:val="single" w:sz="4" w:space="0" w:color="auto"/>
              <w:right w:val="single" w:sz="4" w:space="0" w:color="auto"/>
            </w:tcBorders>
            <w:hideMark/>
          </w:tcPr>
          <w:p w:rsidR="001E6888" w:rsidRPr="00B05D41" w:rsidRDefault="001E6888" w:rsidP="007D4662">
            <w:pPr>
              <w:jc w:val="center"/>
              <w:rPr>
                <w:rFonts w:ascii="Times New Roman" w:eastAsia="Times New Roman" w:hAnsi="Times New Roman" w:cs="Times New Roman"/>
                <w:b/>
                <w:i/>
                <w:sz w:val="24"/>
                <w:szCs w:val="24"/>
                <w:lang w:val="uk-UA"/>
              </w:rPr>
            </w:pPr>
            <w:r w:rsidRPr="00B05D41">
              <w:rPr>
                <w:rFonts w:ascii="Times New Roman" w:hAnsi="Times New Roman" w:cs="Times New Roman"/>
                <w:b/>
                <w:i/>
                <w:sz w:val="24"/>
                <w:szCs w:val="24"/>
                <w:lang w:val="uk-UA"/>
              </w:rPr>
              <w:t>100</w:t>
            </w:r>
          </w:p>
        </w:tc>
        <w:tc>
          <w:tcPr>
            <w:tcW w:w="767" w:type="dxa"/>
            <w:tcBorders>
              <w:top w:val="single" w:sz="4" w:space="0" w:color="auto"/>
              <w:left w:val="single" w:sz="4" w:space="0" w:color="auto"/>
              <w:bottom w:val="single" w:sz="4" w:space="0" w:color="auto"/>
              <w:right w:val="single" w:sz="4" w:space="0" w:color="auto"/>
            </w:tcBorders>
            <w:hideMark/>
          </w:tcPr>
          <w:p w:rsidR="001E6888" w:rsidRPr="00B05D41" w:rsidRDefault="001E6888" w:rsidP="007D4662">
            <w:pPr>
              <w:jc w:val="center"/>
              <w:rPr>
                <w:rFonts w:ascii="Times New Roman" w:eastAsia="Times New Roman" w:hAnsi="Times New Roman" w:cs="Times New Roman"/>
                <w:b/>
                <w:i/>
                <w:sz w:val="24"/>
                <w:szCs w:val="24"/>
                <w:lang w:val="uk-UA"/>
              </w:rPr>
            </w:pPr>
            <w:r w:rsidRPr="00B05D41">
              <w:rPr>
                <w:rFonts w:ascii="Times New Roman" w:hAnsi="Times New Roman" w:cs="Times New Roman"/>
                <w:b/>
                <w:i/>
                <w:sz w:val="24"/>
                <w:szCs w:val="24"/>
                <w:lang w:val="uk-UA"/>
              </w:rPr>
              <w:t>86,2</w:t>
            </w:r>
          </w:p>
        </w:tc>
        <w:tc>
          <w:tcPr>
            <w:tcW w:w="768" w:type="dxa"/>
            <w:tcBorders>
              <w:top w:val="single" w:sz="4" w:space="0" w:color="auto"/>
              <w:left w:val="single" w:sz="4" w:space="0" w:color="auto"/>
              <w:bottom w:val="single" w:sz="4" w:space="0" w:color="auto"/>
              <w:right w:val="single" w:sz="4" w:space="0" w:color="auto"/>
            </w:tcBorders>
            <w:hideMark/>
          </w:tcPr>
          <w:p w:rsidR="001E6888" w:rsidRPr="00B05D41" w:rsidRDefault="001E6888" w:rsidP="007D4662">
            <w:pPr>
              <w:jc w:val="center"/>
              <w:rPr>
                <w:rFonts w:ascii="Times New Roman" w:eastAsia="Times New Roman" w:hAnsi="Times New Roman" w:cs="Times New Roman"/>
                <w:b/>
                <w:i/>
                <w:sz w:val="24"/>
                <w:szCs w:val="24"/>
                <w:lang w:val="uk-UA"/>
              </w:rPr>
            </w:pPr>
            <w:r w:rsidRPr="00B05D41">
              <w:rPr>
                <w:rFonts w:ascii="Times New Roman" w:hAnsi="Times New Roman" w:cs="Times New Roman"/>
                <w:b/>
                <w:i/>
                <w:sz w:val="24"/>
                <w:szCs w:val="24"/>
                <w:lang w:val="uk-UA"/>
              </w:rPr>
              <w:t>89,6</w:t>
            </w:r>
          </w:p>
        </w:tc>
        <w:tc>
          <w:tcPr>
            <w:tcW w:w="768" w:type="dxa"/>
            <w:tcBorders>
              <w:top w:val="single" w:sz="4" w:space="0" w:color="auto"/>
              <w:left w:val="single" w:sz="4" w:space="0" w:color="auto"/>
              <w:bottom w:val="single" w:sz="4" w:space="0" w:color="auto"/>
              <w:right w:val="single" w:sz="4" w:space="0" w:color="auto"/>
            </w:tcBorders>
            <w:hideMark/>
          </w:tcPr>
          <w:p w:rsidR="001E6888" w:rsidRPr="00B05D41" w:rsidRDefault="001E6888" w:rsidP="007D4662">
            <w:pPr>
              <w:jc w:val="center"/>
              <w:rPr>
                <w:rFonts w:ascii="Times New Roman" w:eastAsia="Times New Roman" w:hAnsi="Times New Roman" w:cs="Times New Roman"/>
                <w:b/>
                <w:i/>
                <w:sz w:val="24"/>
                <w:szCs w:val="24"/>
                <w:lang w:val="uk-UA"/>
              </w:rPr>
            </w:pPr>
            <w:r w:rsidRPr="00B05D41">
              <w:rPr>
                <w:rFonts w:ascii="Times New Roman" w:hAnsi="Times New Roman" w:cs="Times New Roman"/>
                <w:b/>
                <w:i/>
                <w:sz w:val="24"/>
                <w:szCs w:val="24"/>
                <w:lang w:val="uk-UA"/>
              </w:rPr>
              <w:t>100</w:t>
            </w:r>
          </w:p>
        </w:tc>
        <w:tc>
          <w:tcPr>
            <w:tcW w:w="768" w:type="dxa"/>
            <w:tcBorders>
              <w:top w:val="single" w:sz="4" w:space="0" w:color="auto"/>
              <w:left w:val="single" w:sz="4" w:space="0" w:color="auto"/>
              <w:bottom w:val="single" w:sz="4" w:space="0" w:color="auto"/>
              <w:right w:val="single" w:sz="4" w:space="0" w:color="auto"/>
            </w:tcBorders>
            <w:hideMark/>
          </w:tcPr>
          <w:p w:rsidR="001E6888" w:rsidRPr="00B05D41" w:rsidRDefault="001E6888" w:rsidP="007D4662">
            <w:pPr>
              <w:jc w:val="center"/>
              <w:rPr>
                <w:rFonts w:ascii="Times New Roman" w:eastAsia="Times New Roman" w:hAnsi="Times New Roman" w:cs="Times New Roman"/>
                <w:b/>
                <w:i/>
                <w:sz w:val="24"/>
                <w:szCs w:val="24"/>
                <w:lang w:val="uk-UA"/>
              </w:rPr>
            </w:pPr>
            <w:r w:rsidRPr="00B05D41">
              <w:rPr>
                <w:rFonts w:ascii="Times New Roman" w:hAnsi="Times New Roman" w:cs="Times New Roman"/>
                <w:b/>
                <w:i/>
                <w:sz w:val="24"/>
                <w:szCs w:val="24"/>
                <w:lang w:val="uk-UA"/>
              </w:rPr>
              <w:t>100</w:t>
            </w:r>
          </w:p>
        </w:tc>
        <w:tc>
          <w:tcPr>
            <w:tcW w:w="946" w:type="dxa"/>
            <w:tcBorders>
              <w:top w:val="single" w:sz="4" w:space="0" w:color="auto"/>
              <w:left w:val="single" w:sz="4" w:space="0" w:color="auto"/>
              <w:bottom w:val="single" w:sz="4" w:space="0" w:color="auto"/>
              <w:right w:val="single" w:sz="4" w:space="0" w:color="auto"/>
            </w:tcBorders>
            <w:hideMark/>
          </w:tcPr>
          <w:p w:rsidR="001E6888" w:rsidRPr="00B05D41" w:rsidRDefault="001E6888" w:rsidP="007D4662">
            <w:pPr>
              <w:jc w:val="center"/>
              <w:rPr>
                <w:rFonts w:ascii="Times New Roman" w:eastAsia="Times New Roman" w:hAnsi="Times New Roman" w:cs="Times New Roman"/>
                <w:b/>
                <w:i/>
                <w:sz w:val="24"/>
                <w:szCs w:val="24"/>
                <w:lang w:val="uk-UA"/>
              </w:rPr>
            </w:pPr>
            <w:r w:rsidRPr="00B05D41">
              <w:rPr>
                <w:rFonts w:ascii="Times New Roman" w:hAnsi="Times New Roman" w:cs="Times New Roman"/>
                <w:b/>
                <w:i/>
                <w:sz w:val="24"/>
                <w:szCs w:val="24"/>
                <w:lang w:val="uk-UA"/>
              </w:rPr>
              <w:t>96 %</w:t>
            </w:r>
          </w:p>
        </w:tc>
      </w:tr>
      <w:tr w:rsidR="001E6888" w:rsidRPr="00B05D41" w:rsidTr="001E6888">
        <w:tc>
          <w:tcPr>
            <w:tcW w:w="2694"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Якість навчання (%)</w:t>
            </w:r>
          </w:p>
        </w:tc>
        <w:tc>
          <w:tcPr>
            <w:tcW w:w="767"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8,3</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8,3</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23,3</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23,3</w:t>
            </w:r>
          </w:p>
        </w:tc>
        <w:tc>
          <w:tcPr>
            <w:tcW w:w="767"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37,9</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13,7</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46,6</w:t>
            </w:r>
          </w:p>
        </w:tc>
        <w:tc>
          <w:tcPr>
            <w:tcW w:w="768"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18,5</w:t>
            </w:r>
          </w:p>
        </w:tc>
        <w:tc>
          <w:tcPr>
            <w:tcW w:w="946" w:type="dxa"/>
            <w:tcBorders>
              <w:top w:val="single" w:sz="4" w:space="0" w:color="auto"/>
              <w:left w:val="single" w:sz="4" w:space="0" w:color="auto"/>
              <w:bottom w:val="single" w:sz="4" w:space="0" w:color="auto"/>
              <w:right w:val="single" w:sz="4" w:space="0" w:color="auto"/>
            </w:tcBorders>
            <w:vAlign w:val="center"/>
            <w:hideMark/>
          </w:tcPr>
          <w:p w:rsidR="001E6888" w:rsidRPr="00B05D41" w:rsidRDefault="001E6888" w:rsidP="007D4662">
            <w:pPr>
              <w:jc w:val="center"/>
              <w:rPr>
                <w:rFonts w:ascii="Times New Roman" w:eastAsia="Times New Roman" w:hAnsi="Times New Roman" w:cs="Times New Roman"/>
                <w:b/>
                <w:i/>
                <w:sz w:val="24"/>
                <w:szCs w:val="24"/>
                <w:lang w:val="uk-UA"/>
              </w:rPr>
            </w:pPr>
            <w:r w:rsidRPr="00B05D41">
              <w:rPr>
                <w:rFonts w:ascii="Times New Roman" w:hAnsi="Times New Roman" w:cs="Times New Roman"/>
                <w:b/>
                <w:i/>
                <w:sz w:val="24"/>
                <w:szCs w:val="24"/>
                <w:lang w:val="uk-UA"/>
              </w:rPr>
              <w:t>23%</w:t>
            </w:r>
          </w:p>
        </w:tc>
      </w:tr>
    </w:tbl>
    <w:p w:rsidR="001E6888" w:rsidRPr="007D4662" w:rsidRDefault="001E6888" w:rsidP="007D4662">
      <w:pPr>
        <w:pStyle w:val="11"/>
        <w:tabs>
          <w:tab w:val="left" w:pos="1134"/>
        </w:tabs>
        <w:rPr>
          <w:sz w:val="28"/>
          <w:szCs w:val="28"/>
          <w:shd w:val="clear" w:color="auto" w:fill="FFFFFF"/>
          <w:lang w:val="uk-UA"/>
        </w:rPr>
      </w:pPr>
      <w:r w:rsidRPr="007D4662">
        <w:rPr>
          <w:b/>
          <w:sz w:val="28"/>
          <w:szCs w:val="28"/>
          <w:shd w:val="clear" w:color="auto" w:fill="FFFFFF"/>
          <w:lang w:val="uk-UA"/>
        </w:rPr>
        <w:t>Діаграма 3.</w:t>
      </w:r>
      <w:r w:rsidRPr="007D4662">
        <w:rPr>
          <w:sz w:val="28"/>
          <w:szCs w:val="28"/>
          <w:shd w:val="clear" w:color="auto" w:fill="FFFFFF"/>
          <w:lang w:val="uk-UA"/>
        </w:rPr>
        <w:t xml:space="preserve"> Діаграма освітньої компет</w:t>
      </w:r>
      <w:r w:rsidR="007D4662">
        <w:rPr>
          <w:sz w:val="28"/>
          <w:szCs w:val="28"/>
          <w:shd w:val="clear" w:color="auto" w:fill="FFFFFF"/>
          <w:lang w:val="uk-UA"/>
        </w:rPr>
        <w:t xml:space="preserve">ентності ліцеїстів з 2022/2023 навчальний </w:t>
      </w:r>
      <w:r w:rsidRPr="007D4662">
        <w:rPr>
          <w:sz w:val="28"/>
          <w:szCs w:val="28"/>
          <w:shd w:val="clear" w:color="auto" w:fill="FFFFFF"/>
          <w:lang w:val="uk-UA"/>
        </w:rPr>
        <w:t>рік</w:t>
      </w:r>
    </w:p>
    <w:p w:rsidR="001E6888" w:rsidRPr="00B05D41" w:rsidRDefault="001E6888" w:rsidP="007D4662">
      <w:pPr>
        <w:spacing w:after="0" w:line="240" w:lineRule="auto"/>
        <w:jc w:val="center"/>
        <w:rPr>
          <w:sz w:val="28"/>
          <w:szCs w:val="28"/>
          <w:lang w:val="uk-UA"/>
        </w:rPr>
      </w:pPr>
      <w:r w:rsidRPr="00B05D41">
        <w:rPr>
          <w:rFonts w:ascii="Times New Roman" w:eastAsia="Times New Roman" w:hAnsi="Times New Roman" w:cs="Times New Roman"/>
          <w:noProof/>
          <w:sz w:val="24"/>
          <w:szCs w:val="24"/>
          <w:lang w:eastAsia="ru-RU"/>
        </w:rPr>
        <w:drawing>
          <wp:inline distT="0" distB="0" distL="0" distR="0" wp14:anchorId="0B6B03C9" wp14:editId="237CFA22">
            <wp:extent cx="4469364" cy="1866123"/>
            <wp:effectExtent l="0" t="0" r="7620" b="12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6888" w:rsidRPr="007D4662" w:rsidRDefault="001E6888"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 xml:space="preserve">Важливим аспектом роботи ліцею як закладу освіти є якість знань учнів. </w:t>
      </w:r>
    </w:p>
    <w:p w:rsidR="001E6888" w:rsidRPr="007D4662" w:rsidRDefault="001E6888"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За результатами річного оцінюван</w:t>
      </w:r>
      <w:r w:rsidR="007D4662">
        <w:rPr>
          <w:rFonts w:ascii="Times New Roman" w:hAnsi="Times New Roman" w:cs="Times New Roman"/>
          <w:sz w:val="28"/>
          <w:szCs w:val="28"/>
          <w:lang w:val="uk-UA"/>
        </w:rPr>
        <w:t xml:space="preserve">ня найвищі результати показали </w:t>
      </w:r>
      <w:r w:rsidRPr="007D4662">
        <w:rPr>
          <w:rFonts w:ascii="Times New Roman" w:hAnsi="Times New Roman" w:cs="Times New Roman"/>
          <w:sz w:val="28"/>
          <w:szCs w:val="28"/>
          <w:lang w:val="uk-UA"/>
        </w:rPr>
        <w:t xml:space="preserve">учні 10-А та 11-А класів. </w:t>
      </w:r>
    </w:p>
    <w:p w:rsidR="001E6888" w:rsidRPr="007D4662" w:rsidRDefault="001E6888"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Низький рівень навчання виявили учні 8-А та 8-Б класів. Але, проаналізувавши стан успішності учнів окремо по класах, дійшли висновку, що в кожному класі є резерв учнів, які могли б</w:t>
      </w:r>
      <w:r w:rsidR="00EB42F0" w:rsidRPr="007D4662">
        <w:rPr>
          <w:rFonts w:ascii="Times New Roman" w:hAnsi="Times New Roman" w:cs="Times New Roman"/>
          <w:sz w:val="28"/>
          <w:szCs w:val="28"/>
          <w:lang w:val="uk-UA"/>
        </w:rPr>
        <w:t xml:space="preserve"> досягти свого основного </w:t>
      </w:r>
      <w:r w:rsidRPr="007D4662">
        <w:rPr>
          <w:rFonts w:ascii="Times New Roman" w:hAnsi="Times New Roman" w:cs="Times New Roman"/>
          <w:sz w:val="28"/>
          <w:szCs w:val="28"/>
          <w:lang w:val="uk-UA"/>
        </w:rPr>
        <w:t>рівня, бо мають 1 оцінку нижчого рівня.</w:t>
      </w:r>
    </w:p>
    <w:p w:rsidR="001E6888" w:rsidRPr="007D4662" w:rsidRDefault="001E6888"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 xml:space="preserve">Такі результати пояснюється переходами до дистанційної форми навчання: педагоги опановують нову методику організації освітнього процесу, учні – адаптуються до незвичних умов здобуття та оцінювання знань. </w:t>
      </w:r>
    </w:p>
    <w:p w:rsidR="00DB6A09" w:rsidRPr="007D4662" w:rsidRDefault="001E6888"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Таким чином, можна зробити висновок, що більшість учнів 8-11 класів засвоїли програмовий матеріал з предметів інваріантної складової навчальних планів на достатньому та середньому рівнях.</w:t>
      </w:r>
    </w:p>
    <w:p w:rsidR="00944315" w:rsidRPr="007D4662" w:rsidRDefault="00DB6A09" w:rsidP="007D4662">
      <w:pPr>
        <w:autoSpaceDE w:val="0"/>
        <w:autoSpaceDN w:val="0"/>
        <w:adjustRightInd w:val="0"/>
        <w:spacing w:after="0" w:line="240" w:lineRule="auto"/>
        <w:jc w:val="center"/>
        <w:rPr>
          <w:rFonts w:ascii="Times New Roman" w:hAnsi="Times New Roman" w:cs="Times New Roman"/>
          <w:b/>
          <w:bCs/>
          <w:color w:val="000000"/>
          <w:sz w:val="28"/>
          <w:szCs w:val="28"/>
          <w:lang w:val="uk-UA"/>
        </w:rPr>
      </w:pPr>
      <w:r w:rsidRPr="007D4662">
        <w:rPr>
          <w:rFonts w:ascii="Times New Roman" w:hAnsi="Times New Roman" w:cs="Times New Roman"/>
          <w:b/>
          <w:bCs/>
          <w:color w:val="000000"/>
          <w:sz w:val="28"/>
          <w:szCs w:val="28"/>
          <w:lang w:val="uk-UA"/>
        </w:rPr>
        <w:t xml:space="preserve">НАПРЯМ 3. СИСТЕМА ПЕДАГОГІЧНОЇ ДІЯЛЬНОСТІ </w:t>
      </w:r>
    </w:p>
    <w:p w:rsidR="00DB6A09" w:rsidRPr="007D4662" w:rsidRDefault="00DB6A09" w:rsidP="007D4662">
      <w:pPr>
        <w:autoSpaceDE w:val="0"/>
        <w:autoSpaceDN w:val="0"/>
        <w:adjustRightInd w:val="0"/>
        <w:spacing w:after="0" w:line="240" w:lineRule="auto"/>
        <w:jc w:val="center"/>
        <w:rPr>
          <w:rFonts w:ascii="Times New Roman" w:hAnsi="Times New Roman" w:cs="Times New Roman"/>
          <w:b/>
          <w:bCs/>
          <w:color w:val="000000"/>
          <w:sz w:val="28"/>
          <w:szCs w:val="28"/>
          <w:lang w:val="uk-UA"/>
        </w:rPr>
      </w:pPr>
      <w:r w:rsidRPr="007D4662">
        <w:rPr>
          <w:rFonts w:ascii="Times New Roman" w:hAnsi="Times New Roman" w:cs="Times New Roman"/>
          <w:b/>
          <w:bCs/>
          <w:color w:val="000000"/>
          <w:sz w:val="28"/>
          <w:szCs w:val="28"/>
          <w:lang w:val="uk-UA"/>
        </w:rPr>
        <w:t>ПЕДАГОГІЧНИХ ПРАЦІВНИКІВ ЛІЦЕЮ</w:t>
      </w:r>
    </w:p>
    <w:p w:rsidR="00DB6A09" w:rsidRPr="007D4662" w:rsidRDefault="00DB6A09" w:rsidP="007D4662">
      <w:pPr>
        <w:autoSpaceDE w:val="0"/>
        <w:autoSpaceDN w:val="0"/>
        <w:adjustRightInd w:val="0"/>
        <w:spacing w:after="0" w:line="240" w:lineRule="auto"/>
        <w:jc w:val="both"/>
        <w:rPr>
          <w:rFonts w:ascii="Times New Roman" w:hAnsi="Times New Roman" w:cs="Times New Roman"/>
          <w:color w:val="000000"/>
          <w:sz w:val="28"/>
          <w:szCs w:val="28"/>
          <w:lang w:val="uk-UA"/>
        </w:rPr>
      </w:pPr>
      <w:r w:rsidRPr="007D4662">
        <w:rPr>
          <w:rFonts w:ascii="Times New Roman" w:hAnsi="Times New Roman" w:cs="Times New Roman"/>
          <w:b/>
          <w:bCs/>
          <w:color w:val="000000"/>
          <w:sz w:val="28"/>
          <w:szCs w:val="28"/>
          <w:lang w:val="uk-UA"/>
        </w:rPr>
        <w:t xml:space="preserve">ВИМОГА/ПРАВИЛА 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 </w:t>
      </w:r>
    </w:p>
    <w:p w:rsidR="00DB6A09" w:rsidRPr="007D4662" w:rsidRDefault="00DB6A09"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b/>
          <w:bCs/>
          <w:i/>
          <w:iCs/>
          <w:color w:val="000000"/>
          <w:sz w:val="28"/>
          <w:szCs w:val="28"/>
          <w:lang w:val="uk-UA"/>
        </w:rPr>
        <w:t xml:space="preserve">Критерій 3.1.1. Педагогічні працівники планують свою діяльність, аналізують її результативність </w:t>
      </w:r>
    </w:p>
    <w:p w:rsidR="00D75D9C" w:rsidRPr="007D4662" w:rsidRDefault="00505FE5"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 xml:space="preserve">Викладання навчальних предметів у 2022/2023 навчальному році </w:t>
      </w:r>
      <w:r w:rsidR="00D75D9C" w:rsidRPr="007D4662">
        <w:rPr>
          <w:rFonts w:ascii="Times New Roman" w:hAnsi="Times New Roman" w:cs="Times New Roman"/>
          <w:sz w:val="28"/>
          <w:szCs w:val="28"/>
          <w:lang w:val="uk-UA"/>
        </w:rPr>
        <w:t xml:space="preserve">було </w:t>
      </w:r>
      <w:r w:rsidRPr="007D4662">
        <w:rPr>
          <w:rFonts w:ascii="Times New Roman" w:hAnsi="Times New Roman" w:cs="Times New Roman"/>
          <w:sz w:val="28"/>
          <w:szCs w:val="28"/>
          <w:lang w:val="uk-UA"/>
        </w:rPr>
        <w:t xml:space="preserve">сплановано згідно з навчальними програмами, рекомендованими Міністерством освіти і </w:t>
      </w:r>
      <w:r w:rsidR="007D4662">
        <w:rPr>
          <w:rFonts w:ascii="Times New Roman" w:hAnsi="Times New Roman" w:cs="Times New Roman"/>
          <w:sz w:val="28"/>
          <w:szCs w:val="28"/>
          <w:lang w:val="uk-UA"/>
        </w:rPr>
        <w:t xml:space="preserve">науки України: </w:t>
      </w:r>
      <w:r w:rsidRPr="007D4662">
        <w:rPr>
          <w:rFonts w:ascii="Times New Roman" w:hAnsi="Times New Roman" w:cs="Times New Roman"/>
          <w:sz w:val="28"/>
          <w:szCs w:val="28"/>
          <w:lang w:val="uk-UA"/>
        </w:rPr>
        <w:t xml:space="preserve">наказ від 07.06.2017 </w:t>
      </w:r>
      <w:r w:rsidR="00D75D9C" w:rsidRPr="007D4662">
        <w:rPr>
          <w:rFonts w:ascii="Times New Roman" w:hAnsi="Times New Roman" w:cs="Times New Roman"/>
          <w:sz w:val="28"/>
          <w:szCs w:val="28"/>
          <w:lang w:val="uk-UA"/>
        </w:rPr>
        <w:t xml:space="preserve">року </w:t>
      </w:r>
      <w:r w:rsidRPr="007D4662">
        <w:rPr>
          <w:rFonts w:ascii="Times New Roman" w:hAnsi="Times New Roman" w:cs="Times New Roman"/>
          <w:sz w:val="28"/>
          <w:szCs w:val="28"/>
          <w:lang w:val="uk-UA"/>
        </w:rPr>
        <w:t>№ 804 (для 8–9 класів); від 23.10.2017</w:t>
      </w:r>
      <w:r w:rsidR="00D75D9C" w:rsidRPr="007D4662">
        <w:rPr>
          <w:rFonts w:ascii="Times New Roman" w:hAnsi="Times New Roman" w:cs="Times New Roman"/>
          <w:sz w:val="28"/>
          <w:szCs w:val="28"/>
          <w:lang w:val="uk-UA"/>
        </w:rPr>
        <w:t xml:space="preserve"> року</w:t>
      </w:r>
      <w:r w:rsidRPr="007D4662">
        <w:rPr>
          <w:rFonts w:ascii="Times New Roman" w:hAnsi="Times New Roman" w:cs="Times New Roman"/>
          <w:sz w:val="28"/>
          <w:szCs w:val="28"/>
          <w:lang w:val="uk-UA"/>
        </w:rPr>
        <w:t xml:space="preserve"> № 1407 </w:t>
      </w:r>
      <w:r w:rsidR="007D4662">
        <w:rPr>
          <w:rFonts w:ascii="Times New Roman" w:hAnsi="Times New Roman" w:cs="Times New Roman"/>
          <w:sz w:val="28"/>
          <w:szCs w:val="28"/>
          <w:lang w:val="uk-UA"/>
        </w:rPr>
        <w:t xml:space="preserve">(для 10–11) </w:t>
      </w:r>
      <w:r w:rsidR="00D75D9C" w:rsidRPr="007D4662">
        <w:rPr>
          <w:rFonts w:ascii="Times New Roman" w:hAnsi="Times New Roman" w:cs="Times New Roman"/>
          <w:sz w:val="28"/>
          <w:szCs w:val="28"/>
          <w:lang w:val="uk-UA"/>
        </w:rPr>
        <w:t>та оновленими навчальними програмами - наказ МОНУ № 698 від 03.08.2022 року (з окремих предметів для 8 – 11 класів)</w:t>
      </w:r>
    </w:p>
    <w:p w:rsidR="00505FE5" w:rsidRPr="007D4662" w:rsidRDefault="00505FE5"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На підставі програм вчителями розроблено календарно-тематичне планування, яке розглянуто на засіданні методичного об‘</w:t>
      </w:r>
      <w:r w:rsidR="006D0FC9" w:rsidRPr="007D4662">
        <w:rPr>
          <w:rFonts w:ascii="Times New Roman" w:hAnsi="Times New Roman" w:cs="Times New Roman"/>
          <w:sz w:val="28"/>
          <w:szCs w:val="28"/>
          <w:lang w:val="uk-UA"/>
        </w:rPr>
        <w:t>єднання вчителів (від 29.08.2022</w:t>
      </w:r>
      <w:r w:rsidR="007D4662">
        <w:rPr>
          <w:rFonts w:ascii="Times New Roman" w:hAnsi="Times New Roman" w:cs="Times New Roman"/>
          <w:sz w:val="28"/>
          <w:szCs w:val="28"/>
          <w:lang w:val="uk-UA"/>
        </w:rPr>
        <w:t xml:space="preserve">, протокол № 1) </w:t>
      </w:r>
      <w:r w:rsidRPr="007D4662">
        <w:rPr>
          <w:rFonts w:ascii="Times New Roman" w:hAnsi="Times New Roman" w:cs="Times New Roman"/>
          <w:sz w:val="28"/>
          <w:szCs w:val="28"/>
          <w:lang w:val="uk-UA"/>
        </w:rPr>
        <w:t xml:space="preserve">та погоджено заступником начальника ліцею з навчальної роботи. Календарне планування складено з урахуванням методичних рекомендацій, доцільно проведено розбивку навчальних </w:t>
      </w:r>
      <w:r w:rsidR="007D4662">
        <w:rPr>
          <w:rFonts w:ascii="Times New Roman" w:hAnsi="Times New Roman" w:cs="Times New Roman"/>
          <w:sz w:val="28"/>
          <w:szCs w:val="28"/>
          <w:lang w:val="uk-UA"/>
        </w:rPr>
        <w:t xml:space="preserve">тем за тематичним оцінюванням, </w:t>
      </w:r>
      <w:r w:rsidRPr="007D4662">
        <w:rPr>
          <w:rFonts w:ascii="Times New Roman" w:hAnsi="Times New Roman" w:cs="Times New Roman"/>
          <w:sz w:val="28"/>
          <w:szCs w:val="28"/>
          <w:lang w:val="uk-UA"/>
        </w:rPr>
        <w:t>передбачено проведення уроків узагальнення знань учнів, самостійні та контрольні роботи. Календарно-тематичні плани вчителів відповідають Державним стандартам загальної середньої освіти.</w:t>
      </w:r>
    </w:p>
    <w:p w:rsidR="006D0FC9" w:rsidRPr="007D4662" w:rsidRDefault="00F93F75"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Плани виховної роботи складені згідно з чи</w:t>
      </w:r>
      <w:r w:rsidR="005416FA" w:rsidRPr="007D4662">
        <w:rPr>
          <w:rFonts w:ascii="Times New Roman" w:hAnsi="Times New Roman" w:cs="Times New Roman"/>
          <w:sz w:val="28"/>
          <w:szCs w:val="28"/>
          <w:lang w:val="uk-UA"/>
        </w:rPr>
        <w:t>нними норматив</w:t>
      </w:r>
      <w:r w:rsidR="006D0FC9" w:rsidRPr="007D4662">
        <w:rPr>
          <w:rFonts w:ascii="Times New Roman" w:hAnsi="Times New Roman" w:cs="Times New Roman"/>
          <w:sz w:val="28"/>
          <w:szCs w:val="28"/>
          <w:lang w:val="uk-UA"/>
        </w:rPr>
        <w:t xml:space="preserve">ними документами. </w:t>
      </w:r>
      <w:r w:rsidRPr="007D4662">
        <w:rPr>
          <w:rFonts w:ascii="Times New Roman" w:hAnsi="Times New Roman" w:cs="Times New Roman"/>
          <w:sz w:val="28"/>
          <w:szCs w:val="28"/>
          <w:lang w:val="uk-UA"/>
        </w:rPr>
        <w:t>Виховні заходи реалізова</w:t>
      </w:r>
      <w:r w:rsidR="006D0FC9" w:rsidRPr="007D4662">
        <w:rPr>
          <w:rFonts w:ascii="Times New Roman" w:hAnsi="Times New Roman" w:cs="Times New Roman"/>
          <w:sz w:val="28"/>
          <w:szCs w:val="28"/>
          <w:lang w:val="uk-UA"/>
        </w:rPr>
        <w:t xml:space="preserve">ні згідно з планом роботи </w:t>
      </w:r>
      <w:r w:rsidRPr="007D4662">
        <w:rPr>
          <w:rFonts w:ascii="Times New Roman" w:hAnsi="Times New Roman" w:cs="Times New Roman"/>
          <w:sz w:val="28"/>
          <w:szCs w:val="28"/>
          <w:lang w:val="uk-UA"/>
        </w:rPr>
        <w:t>повністю, зокрема у режимі онлайн,</w:t>
      </w:r>
      <w:r w:rsidR="007D4662">
        <w:rPr>
          <w:rFonts w:ascii="Times New Roman" w:hAnsi="Times New Roman" w:cs="Times New Roman"/>
          <w:sz w:val="28"/>
          <w:szCs w:val="28"/>
          <w:lang w:val="uk-UA"/>
        </w:rPr>
        <w:t xml:space="preserve"> </w:t>
      </w:r>
      <w:r w:rsidRPr="007D4662">
        <w:rPr>
          <w:rFonts w:ascii="Times New Roman" w:hAnsi="Times New Roman" w:cs="Times New Roman"/>
          <w:sz w:val="28"/>
          <w:szCs w:val="28"/>
          <w:lang w:val="uk-UA"/>
        </w:rPr>
        <w:t xml:space="preserve">про що свідчать </w:t>
      </w:r>
      <w:r w:rsidR="006D0FC9" w:rsidRPr="007D4662">
        <w:rPr>
          <w:rFonts w:ascii="Times New Roman" w:hAnsi="Times New Roman" w:cs="Times New Roman"/>
          <w:sz w:val="28"/>
          <w:szCs w:val="28"/>
          <w:lang w:val="uk-UA"/>
        </w:rPr>
        <w:t>фотозвіти на сайті ліцею.</w:t>
      </w:r>
    </w:p>
    <w:p w:rsidR="00F93F75" w:rsidRPr="007D4662" w:rsidRDefault="00F93F75"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Під час освітнього процесу учителі застосовують різноманітні технології.</w:t>
      </w:r>
      <w:r w:rsidRPr="007D4662">
        <w:rPr>
          <w:rFonts w:ascii="Times New Roman" w:eastAsia="MS Mincho" w:hAnsi="Times New Roman" w:cs="Times New Roman"/>
          <w:sz w:val="28"/>
          <w:szCs w:val="28"/>
          <w:lang w:val="uk-UA"/>
        </w:rPr>
        <w:t xml:space="preserve"> Так ф</w:t>
      </w:r>
      <w:r w:rsidRPr="007D4662">
        <w:rPr>
          <w:rFonts w:ascii="Times New Roman" w:hAnsi="Times New Roman" w:cs="Times New Roman"/>
          <w:sz w:val="28"/>
          <w:szCs w:val="28"/>
          <w:lang w:val="uk-UA"/>
        </w:rPr>
        <w:t xml:space="preserve">ормування дослідницьких вмінь більше простежується на уроках історії, біології, хімії, географії, на яких в процесі викладання поєднуються інтерактивні, аудіовізуальні форми і мультимедійні технології. Включення учнів </w:t>
      </w:r>
      <w:r w:rsidR="006D0FC9" w:rsidRPr="007D4662">
        <w:rPr>
          <w:rFonts w:ascii="Times New Roman" w:hAnsi="Times New Roman" w:cs="Times New Roman"/>
          <w:sz w:val="28"/>
          <w:szCs w:val="28"/>
          <w:lang w:val="uk-UA"/>
        </w:rPr>
        <w:t>у</w:t>
      </w:r>
      <w:r w:rsidRPr="007D4662">
        <w:rPr>
          <w:rFonts w:ascii="Times New Roman" w:hAnsi="Times New Roman" w:cs="Times New Roman"/>
          <w:sz w:val="28"/>
          <w:szCs w:val="28"/>
          <w:lang w:val="uk-UA"/>
        </w:rPr>
        <w:t xml:space="preserve"> проектну діяльність більш активно відбувається на інформатиці, історії, технологіях, біології, основах здоров'я</w:t>
      </w:r>
      <w:r w:rsidR="006D0FC9" w:rsidRPr="007D4662">
        <w:rPr>
          <w:rFonts w:ascii="Times New Roman" w:hAnsi="Times New Roman" w:cs="Times New Roman"/>
          <w:sz w:val="28"/>
          <w:szCs w:val="28"/>
          <w:lang w:val="uk-UA"/>
        </w:rPr>
        <w:t>, трудовому навчанні, фізичній культурі</w:t>
      </w:r>
      <w:r w:rsidRPr="007D4662">
        <w:rPr>
          <w:rFonts w:ascii="Times New Roman" w:hAnsi="Times New Roman" w:cs="Times New Roman"/>
          <w:sz w:val="28"/>
          <w:szCs w:val="28"/>
          <w:lang w:val="uk-UA"/>
        </w:rPr>
        <w:t>.</w:t>
      </w:r>
      <w:r w:rsidR="006D0FC9" w:rsidRPr="007D4662">
        <w:rPr>
          <w:rFonts w:ascii="Times New Roman" w:hAnsi="Times New Roman" w:cs="Times New Roman"/>
          <w:sz w:val="28"/>
          <w:szCs w:val="28"/>
          <w:lang w:val="uk-UA"/>
        </w:rPr>
        <w:t xml:space="preserve"> </w:t>
      </w:r>
      <w:r w:rsidRPr="007D4662">
        <w:rPr>
          <w:rFonts w:ascii="Times New Roman" w:hAnsi="Times New Roman" w:cs="Times New Roman"/>
          <w:sz w:val="28"/>
          <w:szCs w:val="28"/>
          <w:lang w:val="uk-UA"/>
        </w:rPr>
        <w:t xml:space="preserve"> Вчителі застосовують проблемні та ситуативні завдання на уроках української і зарубіжної літератури, історії, англійської мови.</w:t>
      </w:r>
    </w:p>
    <w:p w:rsidR="00F93F75" w:rsidRPr="007D4662" w:rsidRDefault="00F93F75"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Учителі використовують рівневу диференціацію на різних етапах уроків: о</w:t>
      </w:r>
      <w:r w:rsidR="006D0FC9" w:rsidRPr="007D4662">
        <w:rPr>
          <w:rFonts w:ascii="Times New Roman" w:hAnsi="Times New Roman" w:cs="Times New Roman"/>
          <w:sz w:val="28"/>
          <w:szCs w:val="28"/>
          <w:lang w:val="uk-UA"/>
        </w:rPr>
        <w:t>птимальне поєднання колективної</w:t>
      </w:r>
      <w:r w:rsidRPr="007D4662">
        <w:rPr>
          <w:rFonts w:ascii="Times New Roman" w:hAnsi="Times New Roman" w:cs="Times New Roman"/>
          <w:sz w:val="28"/>
          <w:szCs w:val="28"/>
          <w:lang w:val="uk-UA"/>
        </w:rPr>
        <w:t xml:space="preserve"> та індивідуальної роботу учнів, індивідуалізацію домашніх завдань</w:t>
      </w:r>
      <w:r w:rsidR="006D0FC9" w:rsidRPr="007D4662">
        <w:rPr>
          <w:rFonts w:ascii="Times New Roman" w:hAnsi="Times New Roman" w:cs="Times New Roman"/>
          <w:sz w:val="28"/>
          <w:szCs w:val="28"/>
          <w:lang w:val="uk-UA"/>
        </w:rPr>
        <w:t xml:space="preserve"> тощо</w:t>
      </w:r>
      <w:r w:rsidRPr="007D4662">
        <w:rPr>
          <w:rFonts w:ascii="Times New Roman" w:hAnsi="Times New Roman" w:cs="Times New Roman"/>
          <w:sz w:val="28"/>
          <w:szCs w:val="28"/>
          <w:lang w:val="uk-UA"/>
        </w:rPr>
        <w:t>.</w:t>
      </w:r>
    </w:p>
    <w:p w:rsidR="00F93F75" w:rsidRPr="007D4662" w:rsidRDefault="00F93F75"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 xml:space="preserve">Для розвитку творчих здібностей </w:t>
      </w:r>
      <w:r w:rsidR="006D0FC9" w:rsidRPr="007D4662">
        <w:rPr>
          <w:rFonts w:ascii="Times New Roman" w:hAnsi="Times New Roman" w:cs="Times New Roman"/>
          <w:sz w:val="28"/>
          <w:szCs w:val="28"/>
          <w:lang w:val="uk-UA"/>
        </w:rPr>
        <w:t>ліцеїстів</w:t>
      </w:r>
      <w:r w:rsidRPr="007D4662">
        <w:rPr>
          <w:rFonts w:ascii="Times New Roman" w:hAnsi="Times New Roman" w:cs="Times New Roman"/>
          <w:sz w:val="28"/>
          <w:szCs w:val="28"/>
          <w:lang w:val="uk-UA"/>
        </w:rPr>
        <w:t xml:space="preserve"> за рахунок годин варіативної</w:t>
      </w:r>
      <w:r w:rsidR="007D4662">
        <w:rPr>
          <w:rFonts w:ascii="Times New Roman" w:hAnsi="Times New Roman" w:cs="Times New Roman"/>
          <w:sz w:val="28"/>
          <w:szCs w:val="28"/>
          <w:lang w:val="uk-UA"/>
        </w:rPr>
        <w:t xml:space="preserve"> складової у</w:t>
      </w:r>
      <w:r w:rsidR="006D0FC9" w:rsidRPr="007D4662">
        <w:rPr>
          <w:rFonts w:ascii="Times New Roman" w:hAnsi="Times New Roman" w:cs="Times New Roman"/>
          <w:sz w:val="28"/>
          <w:szCs w:val="28"/>
          <w:lang w:val="uk-UA"/>
        </w:rPr>
        <w:t xml:space="preserve"> 8</w:t>
      </w:r>
      <w:r w:rsidRPr="007D4662">
        <w:rPr>
          <w:rFonts w:ascii="Times New Roman" w:hAnsi="Times New Roman" w:cs="Times New Roman"/>
          <w:sz w:val="28"/>
          <w:szCs w:val="28"/>
          <w:lang w:val="uk-UA"/>
        </w:rPr>
        <w:t xml:space="preserve">–9 класах проведено індивідуальні заняття та консультацій з </w:t>
      </w:r>
      <w:r w:rsidR="006D0FC9" w:rsidRPr="007D4662">
        <w:rPr>
          <w:rFonts w:ascii="Times New Roman" w:hAnsi="Times New Roman" w:cs="Times New Roman"/>
          <w:sz w:val="28"/>
          <w:szCs w:val="28"/>
          <w:lang w:val="uk-UA"/>
        </w:rPr>
        <w:t xml:space="preserve">навчальних </w:t>
      </w:r>
      <w:r w:rsidRPr="007D4662">
        <w:rPr>
          <w:rFonts w:ascii="Times New Roman" w:hAnsi="Times New Roman" w:cs="Times New Roman"/>
          <w:sz w:val="28"/>
          <w:szCs w:val="28"/>
          <w:lang w:val="uk-UA"/>
        </w:rPr>
        <w:t>предметів.</w:t>
      </w:r>
    </w:p>
    <w:p w:rsidR="00F93F75" w:rsidRPr="007D4662" w:rsidRDefault="00F93F75"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Зміст роботи з обдарованими дітьми включав низку завдань, а саме: виявлення обдарованості дітей та максимальне сприяння їхньому розвитку. Створено ба</w:t>
      </w:r>
      <w:r w:rsidR="007D4662">
        <w:rPr>
          <w:rFonts w:ascii="Times New Roman" w:hAnsi="Times New Roman" w:cs="Times New Roman"/>
          <w:sz w:val="28"/>
          <w:szCs w:val="28"/>
          <w:lang w:val="uk-UA"/>
        </w:rPr>
        <w:t xml:space="preserve">нк даних </w:t>
      </w:r>
      <w:r w:rsidRPr="007D4662">
        <w:rPr>
          <w:rFonts w:ascii="Times New Roman" w:hAnsi="Times New Roman" w:cs="Times New Roman"/>
          <w:sz w:val="28"/>
          <w:szCs w:val="28"/>
          <w:lang w:val="uk-UA"/>
        </w:rPr>
        <w:t xml:space="preserve">таких учнів та умови для розвитку їхньої творчої обдарованості. Питання організації роботи з обдарованими учнями обговорювалося на засіданнях </w:t>
      </w:r>
      <w:r w:rsidR="006D0FC9" w:rsidRPr="007D4662">
        <w:rPr>
          <w:rFonts w:ascii="Times New Roman" w:hAnsi="Times New Roman" w:cs="Times New Roman"/>
          <w:sz w:val="28"/>
          <w:szCs w:val="28"/>
          <w:lang w:val="uk-UA"/>
        </w:rPr>
        <w:t>педагогічної ради.</w:t>
      </w:r>
      <w:r w:rsidRPr="007D4662">
        <w:rPr>
          <w:rFonts w:ascii="Times New Roman" w:hAnsi="Times New Roman" w:cs="Times New Roman"/>
          <w:sz w:val="28"/>
          <w:szCs w:val="28"/>
          <w:lang w:val="uk-UA"/>
        </w:rPr>
        <w:t xml:space="preserve"> </w:t>
      </w:r>
    </w:p>
    <w:p w:rsidR="00FC6859" w:rsidRPr="007D4662" w:rsidRDefault="00FC6859"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У листопаді – грудні 2022 року серед учнів 8 – 11 класів закладів загальної середньої освіти обласного та державного підпорядкування було проведено ІІ етап Всеукраїнських учнівських олімпіад з базових дисциплін.</w:t>
      </w:r>
    </w:p>
    <w:p w:rsidR="00FC6859" w:rsidRPr="007D4662" w:rsidRDefault="00FC6859" w:rsidP="007D4662">
      <w:pPr>
        <w:spacing w:after="0" w:line="240" w:lineRule="auto"/>
        <w:ind w:firstLine="567"/>
        <w:jc w:val="both"/>
        <w:rPr>
          <w:rFonts w:ascii="Times New Roman" w:hAnsi="Times New Roman" w:cs="Times New Roman"/>
          <w:color w:val="FF0000"/>
          <w:sz w:val="28"/>
          <w:szCs w:val="28"/>
          <w:lang w:val="uk-UA"/>
        </w:rPr>
      </w:pPr>
      <w:r w:rsidRPr="007D4662">
        <w:rPr>
          <w:rFonts w:ascii="Times New Roman" w:hAnsi="Times New Roman" w:cs="Times New Roman"/>
          <w:sz w:val="28"/>
          <w:szCs w:val="28"/>
          <w:lang w:val="uk-UA"/>
        </w:rPr>
        <w:t>У ІІ етапі олімпіад із навчальних предметів взяли участь 13 ліцеїстів. Призові місця посіли 11 ліцеїстів, що складає 85 % від загальної кількості учасників ІІ етапу.</w:t>
      </w:r>
    </w:p>
    <w:p w:rsidR="00FC6859" w:rsidRPr="007D4662" w:rsidRDefault="00FC6859"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Результати участі  ліцеїстів у ІІ етапі</w:t>
      </w:r>
    </w:p>
    <w:tbl>
      <w:tblPr>
        <w:tblStyle w:val="a7"/>
        <w:tblW w:w="0" w:type="auto"/>
        <w:tblLook w:val="04A0" w:firstRow="1" w:lastRow="0" w:firstColumn="1" w:lastColumn="0" w:noHBand="0" w:noVBand="1"/>
      </w:tblPr>
      <w:tblGrid>
        <w:gridCol w:w="2093"/>
        <w:gridCol w:w="3402"/>
        <w:gridCol w:w="4075"/>
      </w:tblGrid>
      <w:tr w:rsidR="00FC6859" w:rsidRPr="00B05D41" w:rsidTr="00FC6859">
        <w:trPr>
          <w:trHeight w:val="70"/>
        </w:trPr>
        <w:tc>
          <w:tcPr>
            <w:tcW w:w="2093" w:type="dxa"/>
            <w:tcBorders>
              <w:top w:val="single" w:sz="4" w:space="0" w:color="auto"/>
              <w:left w:val="single" w:sz="4" w:space="0" w:color="auto"/>
              <w:bottom w:val="single" w:sz="4" w:space="0" w:color="auto"/>
              <w:right w:val="single" w:sz="4" w:space="0" w:color="auto"/>
            </w:tcBorders>
            <w:vAlign w:val="center"/>
            <w:hideMark/>
          </w:tcPr>
          <w:p w:rsidR="00FC6859" w:rsidRPr="00B05D41" w:rsidRDefault="00FC6859"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Предмет</w:t>
            </w:r>
          </w:p>
        </w:tc>
        <w:tc>
          <w:tcPr>
            <w:tcW w:w="3402" w:type="dxa"/>
            <w:tcBorders>
              <w:top w:val="single" w:sz="4" w:space="0" w:color="auto"/>
              <w:left w:val="single" w:sz="4" w:space="0" w:color="auto"/>
              <w:bottom w:val="single" w:sz="4" w:space="0" w:color="auto"/>
              <w:right w:val="single" w:sz="4" w:space="0" w:color="auto"/>
            </w:tcBorders>
            <w:hideMark/>
          </w:tcPr>
          <w:p w:rsidR="00FC6859" w:rsidRPr="00B05D41" w:rsidRDefault="00FC6859"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Усього учнів-учасників</w:t>
            </w:r>
          </w:p>
        </w:tc>
        <w:tc>
          <w:tcPr>
            <w:tcW w:w="4075" w:type="dxa"/>
            <w:tcBorders>
              <w:top w:val="single" w:sz="4" w:space="0" w:color="auto"/>
              <w:left w:val="single" w:sz="4" w:space="0" w:color="auto"/>
              <w:bottom w:val="single" w:sz="4" w:space="0" w:color="auto"/>
              <w:right w:val="single" w:sz="4" w:space="0" w:color="auto"/>
            </w:tcBorders>
            <w:hideMark/>
          </w:tcPr>
          <w:p w:rsidR="00FC6859" w:rsidRPr="00B05D41" w:rsidRDefault="00FC6859"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Кількість учнів-переможців</w:t>
            </w:r>
          </w:p>
        </w:tc>
      </w:tr>
      <w:tr w:rsidR="00FC6859" w:rsidRPr="00B05D41" w:rsidTr="00FC6859">
        <w:trPr>
          <w:trHeight w:val="644"/>
        </w:trPr>
        <w:tc>
          <w:tcPr>
            <w:tcW w:w="2093" w:type="dxa"/>
            <w:tcBorders>
              <w:top w:val="single" w:sz="4" w:space="0" w:color="auto"/>
              <w:left w:val="single" w:sz="4" w:space="0" w:color="auto"/>
              <w:bottom w:val="single" w:sz="4" w:space="0" w:color="auto"/>
              <w:right w:val="single" w:sz="4" w:space="0" w:color="auto"/>
            </w:tcBorders>
            <w:vAlign w:val="center"/>
            <w:hideMark/>
          </w:tcPr>
          <w:p w:rsidR="00FC6859" w:rsidRPr="00B05D41" w:rsidRDefault="00FC6859" w:rsidP="007D4662">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Історія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FC6859" w:rsidRPr="00B05D41" w:rsidRDefault="00FC6859"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8</w:t>
            </w:r>
          </w:p>
        </w:tc>
        <w:tc>
          <w:tcPr>
            <w:tcW w:w="4075" w:type="dxa"/>
            <w:tcBorders>
              <w:top w:val="single" w:sz="4" w:space="0" w:color="auto"/>
              <w:left w:val="single" w:sz="4" w:space="0" w:color="auto"/>
              <w:bottom w:val="single" w:sz="4" w:space="0" w:color="auto"/>
              <w:right w:val="single" w:sz="4" w:space="0" w:color="auto"/>
            </w:tcBorders>
            <w:vAlign w:val="center"/>
            <w:hideMark/>
          </w:tcPr>
          <w:p w:rsidR="00FC6859" w:rsidRPr="00B05D41" w:rsidRDefault="00FC6859" w:rsidP="007D4662">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 xml:space="preserve">І місце – 2 уч. </w:t>
            </w:r>
          </w:p>
          <w:p w:rsidR="00FC6859" w:rsidRPr="00B05D41" w:rsidRDefault="00FC6859" w:rsidP="007D4662">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ІІ місце – 2 уч. </w:t>
            </w:r>
          </w:p>
          <w:p w:rsidR="00FC6859" w:rsidRPr="00B05D41" w:rsidRDefault="00FC6859" w:rsidP="007D4662">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ІІІ місце – 2 уч.</w:t>
            </w:r>
          </w:p>
        </w:tc>
      </w:tr>
      <w:tr w:rsidR="00FC6859" w:rsidRPr="00B05D41" w:rsidTr="00FC6859">
        <w:trPr>
          <w:trHeight w:val="644"/>
        </w:trPr>
        <w:tc>
          <w:tcPr>
            <w:tcW w:w="2093" w:type="dxa"/>
            <w:tcBorders>
              <w:top w:val="single" w:sz="4" w:space="0" w:color="auto"/>
              <w:left w:val="single" w:sz="4" w:space="0" w:color="auto"/>
              <w:bottom w:val="single" w:sz="4" w:space="0" w:color="auto"/>
              <w:right w:val="single" w:sz="4" w:space="0" w:color="auto"/>
            </w:tcBorders>
            <w:vAlign w:val="center"/>
            <w:hideMark/>
          </w:tcPr>
          <w:p w:rsidR="00FC6859" w:rsidRPr="00B05D41" w:rsidRDefault="00FC6859" w:rsidP="007D4662">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Правознавство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FC6859" w:rsidRPr="00B05D41" w:rsidRDefault="00FC6859"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4</w:t>
            </w:r>
          </w:p>
        </w:tc>
        <w:tc>
          <w:tcPr>
            <w:tcW w:w="4075" w:type="dxa"/>
            <w:tcBorders>
              <w:top w:val="single" w:sz="4" w:space="0" w:color="auto"/>
              <w:left w:val="single" w:sz="4" w:space="0" w:color="auto"/>
              <w:bottom w:val="single" w:sz="4" w:space="0" w:color="auto"/>
              <w:right w:val="single" w:sz="4" w:space="0" w:color="auto"/>
            </w:tcBorders>
            <w:vAlign w:val="center"/>
            <w:hideMark/>
          </w:tcPr>
          <w:p w:rsidR="00FC6859" w:rsidRPr="00B05D41" w:rsidRDefault="00FC6859" w:rsidP="007D4662">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 xml:space="preserve">ІІІ місце – 1 уч. </w:t>
            </w:r>
          </w:p>
        </w:tc>
      </w:tr>
      <w:tr w:rsidR="00FC6859" w:rsidRPr="00B05D41" w:rsidTr="00FC6859">
        <w:trPr>
          <w:trHeight w:val="644"/>
        </w:trPr>
        <w:tc>
          <w:tcPr>
            <w:tcW w:w="2093" w:type="dxa"/>
            <w:tcBorders>
              <w:top w:val="single" w:sz="4" w:space="0" w:color="auto"/>
              <w:left w:val="single" w:sz="4" w:space="0" w:color="auto"/>
              <w:bottom w:val="single" w:sz="4" w:space="0" w:color="auto"/>
              <w:right w:val="single" w:sz="4" w:space="0" w:color="auto"/>
            </w:tcBorders>
            <w:vAlign w:val="center"/>
            <w:hideMark/>
          </w:tcPr>
          <w:p w:rsidR="00FC6859" w:rsidRPr="00B05D41" w:rsidRDefault="00FC6859" w:rsidP="007D4662">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Біологія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FC6859" w:rsidRPr="00B05D41" w:rsidRDefault="00FC6859"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5</w:t>
            </w:r>
          </w:p>
        </w:tc>
        <w:tc>
          <w:tcPr>
            <w:tcW w:w="4075" w:type="dxa"/>
            <w:tcBorders>
              <w:top w:val="single" w:sz="4" w:space="0" w:color="auto"/>
              <w:left w:val="single" w:sz="4" w:space="0" w:color="auto"/>
              <w:bottom w:val="single" w:sz="4" w:space="0" w:color="auto"/>
              <w:right w:val="single" w:sz="4" w:space="0" w:color="auto"/>
            </w:tcBorders>
            <w:vAlign w:val="center"/>
            <w:hideMark/>
          </w:tcPr>
          <w:p w:rsidR="00FC6859" w:rsidRPr="00B05D41" w:rsidRDefault="00FC6859" w:rsidP="007D4662">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 xml:space="preserve">І місце – 1 уч. </w:t>
            </w:r>
          </w:p>
          <w:p w:rsidR="00FC6859" w:rsidRPr="00B05D41" w:rsidRDefault="00FC6859" w:rsidP="007D4662">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ІІ місце – 2 уч. </w:t>
            </w:r>
          </w:p>
          <w:p w:rsidR="00FC6859" w:rsidRPr="00B05D41" w:rsidRDefault="00FC6859" w:rsidP="007D4662">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ІІІ місце – 2 уч.</w:t>
            </w:r>
          </w:p>
        </w:tc>
      </w:tr>
      <w:tr w:rsidR="00FC6859" w:rsidRPr="00B05D41" w:rsidTr="00FC6859">
        <w:trPr>
          <w:trHeight w:val="644"/>
        </w:trPr>
        <w:tc>
          <w:tcPr>
            <w:tcW w:w="2093" w:type="dxa"/>
            <w:tcBorders>
              <w:top w:val="single" w:sz="4" w:space="0" w:color="auto"/>
              <w:left w:val="single" w:sz="4" w:space="0" w:color="auto"/>
              <w:bottom w:val="single" w:sz="4" w:space="0" w:color="auto"/>
              <w:right w:val="single" w:sz="4" w:space="0" w:color="auto"/>
            </w:tcBorders>
            <w:vAlign w:val="center"/>
            <w:hideMark/>
          </w:tcPr>
          <w:p w:rsidR="00FC6859" w:rsidRPr="00B05D41" w:rsidRDefault="00FC6859" w:rsidP="007D4662">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Географія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FC6859" w:rsidRPr="00B05D41" w:rsidRDefault="00FC6859"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w:t>
            </w:r>
          </w:p>
        </w:tc>
        <w:tc>
          <w:tcPr>
            <w:tcW w:w="4075" w:type="dxa"/>
            <w:tcBorders>
              <w:top w:val="single" w:sz="4" w:space="0" w:color="auto"/>
              <w:left w:val="single" w:sz="4" w:space="0" w:color="auto"/>
              <w:bottom w:val="single" w:sz="4" w:space="0" w:color="auto"/>
              <w:right w:val="single" w:sz="4" w:space="0" w:color="auto"/>
            </w:tcBorders>
            <w:vAlign w:val="center"/>
            <w:hideMark/>
          </w:tcPr>
          <w:p w:rsidR="00FC6859" w:rsidRPr="00B05D41" w:rsidRDefault="00FC6859" w:rsidP="007D4662">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 xml:space="preserve">І місце – 2 уч. </w:t>
            </w:r>
          </w:p>
        </w:tc>
      </w:tr>
    </w:tbl>
    <w:p w:rsidR="00FC6859" w:rsidRPr="007D4662" w:rsidRDefault="007D4662" w:rsidP="007D4662">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січні-лютому 2023 року </w:t>
      </w:r>
      <w:r w:rsidR="00FC6859" w:rsidRPr="007D4662">
        <w:rPr>
          <w:rFonts w:ascii="Times New Roman" w:hAnsi="Times New Roman" w:cs="Times New Roman"/>
          <w:sz w:val="28"/>
          <w:szCs w:val="28"/>
          <w:lang w:val="uk-UA"/>
        </w:rPr>
        <w:t>ліцеїсти – переможці ІІ етапу взяли участь у ІІІ етапі учнівських олімпіад з навчальних предметів.</w:t>
      </w:r>
    </w:p>
    <w:p w:rsidR="00FC6859" w:rsidRPr="007D4662" w:rsidRDefault="00FC6859" w:rsidP="007D4662">
      <w:pPr>
        <w:spacing w:after="0" w:line="240" w:lineRule="auto"/>
        <w:ind w:firstLine="426"/>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Результати участі ліцеїстів у ІІІ (обласному) етапі учнівських олімпіад із навчальних предметів у 2022/2023 навчальному році такі:</w:t>
      </w:r>
    </w:p>
    <w:tbl>
      <w:tblPr>
        <w:tblStyle w:val="a7"/>
        <w:tblW w:w="0" w:type="auto"/>
        <w:tblLook w:val="04A0" w:firstRow="1" w:lastRow="0" w:firstColumn="1" w:lastColumn="0" w:noHBand="0" w:noVBand="1"/>
      </w:tblPr>
      <w:tblGrid>
        <w:gridCol w:w="2093"/>
        <w:gridCol w:w="3402"/>
        <w:gridCol w:w="4075"/>
      </w:tblGrid>
      <w:tr w:rsidR="00FC6859" w:rsidRPr="00B05D41" w:rsidTr="00FC6859">
        <w:trPr>
          <w:trHeight w:val="70"/>
        </w:trPr>
        <w:tc>
          <w:tcPr>
            <w:tcW w:w="2093" w:type="dxa"/>
            <w:tcBorders>
              <w:top w:val="single" w:sz="4" w:space="0" w:color="auto"/>
              <w:left w:val="single" w:sz="4" w:space="0" w:color="auto"/>
              <w:bottom w:val="single" w:sz="4" w:space="0" w:color="auto"/>
              <w:right w:val="single" w:sz="4" w:space="0" w:color="auto"/>
            </w:tcBorders>
            <w:vAlign w:val="center"/>
            <w:hideMark/>
          </w:tcPr>
          <w:p w:rsidR="00FC6859" w:rsidRPr="00B05D41" w:rsidRDefault="00FC6859"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Предмет</w:t>
            </w:r>
          </w:p>
        </w:tc>
        <w:tc>
          <w:tcPr>
            <w:tcW w:w="3402" w:type="dxa"/>
            <w:tcBorders>
              <w:top w:val="single" w:sz="4" w:space="0" w:color="auto"/>
              <w:left w:val="single" w:sz="4" w:space="0" w:color="auto"/>
              <w:bottom w:val="single" w:sz="4" w:space="0" w:color="auto"/>
              <w:right w:val="single" w:sz="4" w:space="0" w:color="auto"/>
            </w:tcBorders>
            <w:hideMark/>
          </w:tcPr>
          <w:p w:rsidR="00FC6859" w:rsidRPr="00B05D41" w:rsidRDefault="00FC6859"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Усього учнів-учасників</w:t>
            </w:r>
          </w:p>
        </w:tc>
        <w:tc>
          <w:tcPr>
            <w:tcW w:w="4075" w:type="dxa"/>
            <w:tcBorders>
              <w:top w:val="single" w:sz="4" w:space="0" w:color="auto"/>
              <w:left w:val="single" w:sz="4" w:space="0" w:color="auto"/>
              <w:bottom w:val="single" w:sz="4" w:space="0" w:color="auto"/>
              <w:right w:val="single" w:sz="4" w:space="0" w:color="auto"/>
            </w:tcBorders>
            <w:hideMark/>
          </w:tcPr>
          <w:p w:rsidR="00FC6859" w:rsidRPr="00B05D41" w:rsidRDefault="00FC6859" w:rsidP="007D4662">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Кількість учнів-переможців</w:t>
            </w:r>
          </w:p>
        </w:tc>
      </w:tr>
      <w:tr w:rsidR="00FC6859" w:rsidRPr="00681477" w:rsidTr="00FC6859">
        <w:trPr>
          <w:trHeight w:val="644"/>
        </w:trPr>
        <w:tc>
          <w:tcPr>
            <w:tcW w:w="2093" w:type="dxa"/>
            <w:tcBorders>
              <w:top w:val="single" w:sz="4" w:space="0" w:color="auto"/>
              <w:left w:val="single" w:sz="4" w:space="0" w:color="auto"/>
              <w:bottom w:val="single" w:sz="4" w:space="0" w:color="auto"/>
              <w:right w:val="single" w:sz="4" w:space="0" w:color="auto"/>
            </w:tcBorders>
            <w:vAlign w:val="center"/>
            <w:hideMark/>
          </w:tcPr>
          <w:p w:rsidR="00FC6859" w:rsidRPr="00B05D41" w:rsidRDefault="00FC6859" w:rsidP="007D4662">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Історія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FC6859" w:rsidRPr="00B05D41" w:rsidRDefault="00FC6859"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4</w:t>
            </w:r>
          </w:p>
        </w:tc>
        <w:tc>
          <w:tcPr>
            <w:tcW w:w="4075" w:type="dxa"/>
            <w:tcBorders>
              <w:top w:val="single" w:sz="4" w:space="0" w:color="auto"/>
              <w:left w:val="single" w:sz="4" w:space="0" w:color="auto"/>
              <w:bottom w:val="single" w:sz="4" w:space="0" w:color="auto"/>
              <w:right w:val="single" w:sz="4" w:space="0" w:color="auto"/>
            </w:tcBorders>
            <w:vAlign w:val="center"/>
            <w:hideMark/>
          </w:tcPr>
          <w:p w:rsidR="00FC6859" w:rsidRPr="00B05D41" w:rsidRDefault="00FC6859" w:rsidP="007D4662">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 xml:space="preserve">ІІ місце – 2 уч. </w:t>
            </w:r>
          </w:p>
          <w:p w:rsidR="00FC6859" w:rsidRPr="00B05D41" w:rsidRDefault="00FC6859" w:rsidP="007D4662">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ІІІ місце – 2 уч.</w:t>
            </w:r>
          </w:p>
        </w:tc>
      </w:tr>
      <w:tr w:rsidR="00FC6859" w:rsidRPr="00B05D41" w:rsidTr="00FC6859">
        <w:trPr>
          <w:trHeight w:val="644"/>
        </w:trPr>
        <w:tc>
          <w:tcPr>
            <w:tcW w:w="2093" w:type="dxa"/>
            <w:tcBorders>
              <w:top w:val="single" w:sz="4" w:space="0" w:color="auto"/>
              <w:left w:val="single" w:sz="4" w:space="0" w:color="auto"/>
              <w:bottom w:val="single" w:sz="4" w:space="0" w:color="auto"/>
              <w:right w:val="single" w:sz="4" w:space="0" w:color="auto"/>
            </w:tcBorders>
            <w:vAlign w:val="center"/>
            <w:hideMark/>
          </w:tcPr>
          <w:p w:rsidR="00FC6859" w:rsidRPr="00B05D41" w:rsidRDefault="00FC6859" w:rsidP="007D4662">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Біологія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FC6859" w:rsidRPr="00B05D41" w:rsidRDefault="00FC6859"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3</w:t>
            </w:r>
          </w:p>
        </w:tc>
        <w:tc>
          <w:tcPr>
            <w:tcW w:w="4075" w:type="dxa"/>
            <w:tcBorders>
              <w:top w:val="single" w:sz="4" w:space="0" w:color="auto"/>
              <w:left w:val="single" w:sz="4" w:space="0" w:color="auto"/>
              <w:bottom w:val="single" w:sz="4" w:space="0" w:color="auto"/>
              <w:right w:val="single" w:sz="4" w:space="0" w:color="auto"/>
            </w:tcBorders>
            <w:vAlign w:val="center"/>
            <w:hideMark/>
          </w:tcPr>
          <w:p w:rsidR="00FC6859" w:rsidRPr="00B05D41" w:rsidRDefault="00FC6859" w:rsidP="007D4662">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ІІІ місце – 2 уч.</w:t>
            </w:r>
          </w:p>
        </w:tc>
      </w:tr>
      <w:tr w:rsidR="00FC6859" w:rsidRPr="00681477" w:rsidTr="00FC6859">
        <w:trPr>
          <w:trHeight w:val="644"/>
        </w:trPr>
        <w:tc>
          <w:tcPr>
            <w:tcW w:w="2093" w:type="dxa"/>
            <w:tcBorders>
              <w:top w:val="single" w:sz="4" w:space="0" w:color="auto"/>
              <w:left w:val="single" w:sz="4" w:space="0" w:color="auto"/>
              <w:bottom w:val="single" w:sz="4" w:space="0" w:color="auto"/>
              <w:right w:val="single" w:sz="4" w:space="0" w:color="auto"/>
            </w:tcBorders>
            <w:vAlign w:val="center"/>
            <w:hideMark/>
          </w:tcPr>
          <w:p w:rsidR="00FC6859" w:rsidRPr="00B05D41" w:rsidRDefault="00FC6859" w:rsidP="007D4662">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Географія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FC6859" w:rsidRPr="00B05D41" w:rsidRDefault="00FC6859" w:rsidP="007D4662">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w:t>
            </w:r>
          </w:p>
        </w:tc>
        <w:tc>
          <w:tcPr>
            <w:tcW w:w="4075" w:type="dxa"/>
            <w:tcBorders>
              <w:top w:val="single" w:sz="4" w:space="0" w:color="auto"/>
              <w:left w:val="single" w:sz="4" w:space="0" w:color="auto"/>
              <w:bottom w:val="single" w:sz="4" w:space="0" w:color="auto"/>
              <w:right w:val="single" w:sz="4" w:space="0" w:color="auto"/>
            </w:tcBorders>
            <w:vAlign w:val="center"/>
            <w:hideMark/>
          </w:tcPr>
          <w:p w:rsidR="00FC6859" w:rsidRPr="00B05D41" w:rsidRDefault="00FC6859" w:rsidP="007D4662">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 xml:space="preserve">ІІ місце – 1 уч. </w:t>
            </w:r>
          </w:p>
          <w:p w:rsidR="00FC6859" w:rsidRPr="00B05D41" w:rsidRDefault="00FC6859" w:rsidP="007D4662">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ІІІ місце – 1 уч.</w:t>
            </w:r>
          </w:p>
        </w:tc>
      </w:tr>
    </w:tbl>
    <w:p w:rsidR="00F93F75" w:rsidRPr="007D4662" w:rsidRDefault="00FC6859"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 xml:space="preserve">В освітньому процесі </w:t>
      </w:r>
      <w:r w:rsidR="00F93F75" w:rsidRPr="007D4662">
        <w:rPr>
          <w:rFonts w:ascii="Times New Roman" w:hAnsi="Times New Roman" w:cs="Times New Roman"/>
          <w:sz w:val="28"/>
          <w:szCs w:val="28"/>
          <w:lang w:val="uk-UA"/>
        </w:rPr>
        <w:t>педагогічні працівники використовують освітні ресурси: «Всеосвіта», «На урок», «Методичний портал» (на вибір) тощо. Педагоги ліцею мають достатній рівень сформованості інформаційної культури, вміють цілеспрямовано працювати з інформацією і використовувати її в освітньому процесі. Майже всі навчальні кабінети обладнані мультимедійною апаратурою.</w:t>
      </w:r>
    </w:p>
    <w:p w:rsidR="00F93F75" w:rsidRPr="007D4662" w:rsidRDefault="00F93F75"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Під час дистанційного навчання адміністрація закладу забезпечила проведення освітнього процесу за допомогою дистанційних технологій, узгодила правила та розклад взаємодії всіх учасників освітнього процесу для виконання освітніх програм. Основними формами онлайн-комунікації педагогів та здобувачів освіти під час здійснення дистанційного навчання були: платформа Google Classroom; сервіс для проведення відео-конференцій та онлайн-зустрічей Zoom (використовувався для проведення уроків, інструктивно-методичних нарад, онлайн-консультацій для випускників щодо підготовки до мультипредметного тесту, проведення батьківських зборів); електронна пошта.</w:t>
      </w:r>
    </w:p>
    <w:p w:rsidR="005416FA" w:rsidRPr="007D4662" w:rsidRDefault="00F93F75" w:rsidP="007D4662">
      <w:pPr>
        <w:shd w:val="clear" w:color="auto" w:fill="FFFFFF"/>
        <w:spacing w:after="0" w:line="240" w:lineRule="auto"/>
        <w:ind w:firstLine="567"/>
        <w:jc w:val="both"/>
        <w:rPr>
          <w:sz w:val="28"/>
          <w:szCs w:val="28"/>
          <w:lang w:val="uk-UA"/>
        </w:rPr>
      </w:pPr>
      <w:r w:rsidRPr="007D4662">
        <w:rPr>
          <w:rFonts w:ascii="Times New Roman" w:hAnsi="Times New Roman" w:cs="Times New Roman"/>
          <w:sz w:val="28"/>
          <w:szCs w:val="28"/>
          <w:lang w:val="uk-UA"/>
        </w:rPr>
        <w:t xml:space="preserve">Обмін досвідом педагогів відбувається на </w:t>
      </w:r>
      <w:r w:rsidR="005416FA" w:rsidRPr="007D4662">
        <w:rPr>
          <w:rFonts w:ascii="Times New Roman" w:hAnsi="Times New Roman" w:cs="Times New Roman"/>
          <w:sz w:val="28"/>
          <w:szCs w:val="28"/>
          <w:lang w:val="uk-UA"/>
        </w:rPr>
        <w:t>засіданнях метод</w:t>
      </w:r>
      <w:r w:rsidRPr="007D4662">
        <w:rPr>
          <w:rFonts w:ascii="Times New Roman" w:hAnsi="Times New Roman" w:cs="Times New Roman"/>
          <w:sz w:val="28"/>
          <w:szCs w:val="28"/>
          <w:lang w:val="uk-UA"/>
        </w:rPr>
        <w:t>об'єднань,  педагогічних рад, методичних тижнях, майстер-класах, при проведенні відкритих уроків тощо.</w:t>
      </w:r>
    </w:p>
    <w:p w:rsidR="00DB6A09" w:rsidRPr="007D4662" w:rsidRDefault="00F93F75" w:rsidP="007D4662">
      <w:pPr>
        <w:shd w:val="clear" w:color="auto" w:fill="FFFFFF"/>
        <w:spacing w:after="0" w:line="240" w:lineRule="auto"/>
        <w:jc w:val="both"/>
        <w:rPr>
          <w:sz w:val="28"/>
          <w:szCs w:val="28"/>
          <w:lang w:val="uk-UA"/>
        </w:rPr>
      </w:pPr>
      <w:r w:rsidRPr="007D4662">
        <w:rPr>
          <w:rFonts w:ascii="Times New Roman" w:hAnsi="Times New Roman" w:cs="Times New Roman"/>
          <w:b/>
          <w:bCs/>
          <w:sz w:val="28"/>
          <w:szCs w:val="28"/>
          <w:lang w:val="uk-UA"/>
        </w:rPr>
        <w:t>ВИМОГА/ПРАВИЛО 3.2. Постійне підвищення професійного рівня і педагогічної майстерності педагогічних працівників</w:t>
      </w:r>
    </w:p>
    <w:p w:rsidR="00392FC4" w:rsidRPr="007D4662" w:rsidRDefault="00392FC4"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 xml:space="preserve">У 2022/2023 навчальному році ліцей на 100% забезпечений педагогічними працівниками.  </w:t>
      </w:r>
    </w:p>
    <w:p w:rsidR="00392FC4" w:rsidRPr="007D4662" w:rsidRDefault="00392FC4"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 xml:space="preserve">Атестація педагогічних працівників ліцею здійснюється згідно з Положенням про атестацію педагогічних працівників та перспективного і річного планів роботи ліцею. </w:t>
      </w:r>
    </w:p>
    <w:p w:rsidR="00392FC4" w:rsidRPr="007D4662" w:rsidRDefault="00392FC4"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На кінець навчального року в ліцеї працює 23 педагогічних працівника (адміністрація - 3, практичний психолог - 1, педагог-організатор – 1, вчителі - 12, вихователі, офіцери-вихователі – 5, керівник гуртка - 1), з них:</w:t>
      </w:r>
    </w:p>
    <w:p w:rsidR="00392FC4" w:rsidRPr="007D4662" w:rsidRDefault="00392FC4"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w:t>
      </w:r>
      <w:r w:rsidRPr="007D4662">
        <w:rPr>
          <w:rFonts w:ascii="Times New Roman" w:hAnsi="Times New Roman" w:cs="Times New Roman"/>
          <w:sz w:val="28"/>
          <w:szCs w:val="28"/>
          <w:lang w:val="uk-UA"/>
        </w:rPr>
        <w:tab/>
        <w:t>кандидат наук – 1;</w:t>
      </w:r>
    </w:p>
    <w:p w:rsidR="00392FC4" w:rsidRPr="007D4662" w:rsidRDefault="00392FC4"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w:t>
      </w:r>
      <w:r w:rsidRPr="007D4662">
        <w:rPr>
          <w:rFonts w:ascii="Times New Roman" w:hAnsi="Times New Roman" w:cs="Times New Roman"/>
          <w:sz w:val="28"/>
          <w:szCs w:val="28"/>
          <w:lang w:val="uk-UA"/>
        </w:rPr>
        <w:tab/>
        <w:t>мають педагогічне звання «вчитель-методист» -  3;</w:t>
      </w:r>
    </w:p>
    <w:p w:rsidR="00392FC4" w:rsidRPr="007D4662" w:rsidRDefault="00392FC4"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w:t>
      </w:r>
      <w:r w:rsidRPr="007D4662">
        <w:rPr>
          <w:rFonts w:ascii="Times New Roman" w:hAnsi="Times New Roman" w:cs="Times New Roman"/>
          <w:sz w:val="28"/>
          <w:szCs w:val="28"/>
          <w:lang w:val="uk-UA"/>
        </w:rPr>
        <w:tab/>
        <w:t>мають педагогічне звання «старший вчитель» -  3;</w:t>
      </w:r>
    </w:p>
    <w:p w:rsidR="00392FC4" w:rsidRPr="007D4662" w:rsidRDefault="00392FC4"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w:t>
      </w:r>
      <w:r w:rsidRPr="007D4662">
        <w:rPr>
          <w:rFonts w:ascii="Times New Roman" w:hAnsi="Times New Roman" w:cs="Times New Roman"/>
          <w:sz w:val="28"/>
          <w:szCs w:val="28"/>
          <w:lang w:val="uk-UA"/>
        </w:rPr>
        <w:tab/>
        <w:t>мають кваліфікаційну категорію «спеціаліст вищої категорії» - 10;</w:t>
      </w:r>
    </w:p>
    <w:p w:rsidR="00392FC4" w:rsidRPr="007D4662" w:rsidRDefault="00392FC4"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w:t>
      </w:r>
      <w:r w:rsidRPr="007D4662">
        <w:rPr>
          <w:rFonts w:ascii="Times New Roman" w:hAnsi="Times New Roman" w:cs="Times New Roman"/>
          <w:sz w:val="28"/>
          <w:szCs w:val="28"/>
          <w:lang w:val="uk-UA"/>
        </w:rPr>
        <w:tab/>
        <w:t>мають кваліфікаційну категорію «спеціаліст першої категорії» - 3;</w:t>
      </w:r>
    </w:p>
    <w:p w:rsidR="00392FC4" w:rsidRPr="007D4662" w:rsidRDefault="00392FC4"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w:t>
      </w:r>
      <w:r w:rsidRPr="007D4662">
        <w:rPr>
          <w:rFonts w:ascii="Times New Roman" w:hAnsi="Times New Roman" w:cs="Times New Roman"/>
          <w:sz w:val="28"/>
          <w:szCs w:val="28"/>
          <w:lang w:val="uk-UA"/>
        </w:rPr>
        <w:tab/>
        <w:t>мають кваліфікаційну категорію «спеціаліст другої категорії» - 3;</w:t>
      </w:r>
    </w:p>
    <w:p w:rsidR="00392FC4" w:rsidRPr="007D4662" w:rsidRDefault="00392FC4"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w:t>
      </w:r>
      <w:r w:rsidRPr="007D4662">
        <w:rPr>
          <w:rFonts w:ascii="Times New Roman" w:hAnsi="Times New Roman" w:cs="Times New Roman"/>
          <w:sz w:val="28"/>
          <w:szCs w:val="28"/>
          <w:lang w:val="uk-UA"/>
        </w:rPr>
        <w:tab/>
        <w:t>мають кваліфікаційну категорію «спеціаліст» - 7.</w:t>
      </w:r>
    </w:p>
    <w:p w:rsidR="00071A94" w:rsidRPr="007D4662" w:rsidRDefault="00071A94" w:rsidP="007D4662">
      <w:pPr>
        <w:pStyle w:val="11"/>
        <w:tabs>
          <w:tab w:val="left" w:pos="1134"/>
        </w:tabs>
        <w:jc w:val="right"/>
        <w:rPr>
          <w:sz w:val="28"/>
          <w:szCs w:val="28"/>
          <w:shd w:val="clear" w:color="auto" w:fill="FFFFFF"/>
          <w:lang w:val="uk-UA"/>
        </w:rPr>
      </w:pPr>
      <w:r w:rsidRPr="007D4662">
        <w:rPr>
          <w:b/>
          <w:sz w:val="28"/>
          <w:szCs w:val="28"/>
          <w:shd w:val="clear" w:color="auto" w:fill="FFFFFF"/>
          <w:lang w:val="uk-UA"/>
        </w:rPr>
        <w:t>Діаграма 1.</w:t>
      </w:r>
      <w:r w:rsidRPr="007D4662">
        <w:rPr>
          <w:sz w:val="28"/>
          <w:szCs w:val="28"/>
          <w:shd w:val="clear" w:color="auto" w:fill="FFFFFF"/>
          <w:lang w:val="uk-UA"/>
        </w:rPr>
        <w:t xml:space="preserve"> Якісний склад педагогічних працівників ліцею</w:t>
      </w:r>
    </w:p>
    <w:p w:rsidR="00071A94" w:rsidRPr="00B05D41" w:rsidRDefault="00071A94" w:rsidP="007D4662">
      <w:pPr>
        <w:pStyle w:val="11"/>
        <w:tabs>
          <w:tab w:val="left" w:pos="851"/>
        </w:tabs>
        <w:jc w:val="center"/>
        <w:rPr>
          <w:sz w:val="24"/>
          <w:szCs w:val="24"/>
          <w:shd w:val="clear" w:color="auto" w:fill="FFFFFF"/>
          <w:lang w:val="uk-UA"/>
        </w:rPr>
      </w:pPr>
      <w:r w:rsidRPr="00B05D41">
        <w:rPr>
          <w:noProof/>
          <w:shd w:val="clear" w:color="auto" w:fill="FFFFFF"/>
        </w:rPr>
        <w:drawing>
          <wp:inline distT="0" distB="0" distL="0" distR="0" wp14:anchorId="0C94A21A" wp14:editId="3D1B7851">
            <wp:extent cx="5140960" cy="1315720"/>
            <wp:effectExtent l="0" t="0" r="254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71A94" w:rsidRPr="00B05D41" w:rsidRDefault="00071A94" w:rsidP="007D4662">
      <w:pPr>
        <w:pStyle w:val="11"/>
        <w:tabs>
          <w:tab w:val="left" w:pos="1134"/>
        </w:tabs>
        <w:rPr>
          <w:sz w:val="24"/>
          <w:szCs w:val="24"/>
          <w:shd w:val="clear" w:color="auto" w:fill="FFFFFF"/>
          <w:lang w:val="uk-UA"/>
        </w:rPr>
      </w:pPr>
    </w:p>
    <w:p w:rsidR="00392FC4" w:rsidRPr="007D4662" w:rsidRDefault="00392FC4" w:rsidP="007D4662">
      <w:pPr>
        <w:shd w:val="clear" w:color="auto" w:fill="FFFFFF"/>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sz w:val="28"/>
          <w:szCs w:val="28"/>
          <w:lang w:val="uk-UA"/>
        </w:rPr>
        <w:t>Протягом 2022/2023 навчального року створені умови для підвищення теоретичного та професійного рівня вчителів та вихователів. На виконання постанови Кабінету Міністрів України від 21 серпня 2019 р. № 800  усі педагогічні працівники  пройшли курси підвищення кваліфікації за різними напрямками</w:t>
      </w:r>
      <w:r w:rsidR="00071A94" w:rsidRPr="007D4662">
        <w:rPr>
          <w:rFonts w:ascii="Times New Roman" w:hAnsi="Times New Roman" w:cs="Times New Roman"/>
          <w:sz w:val="28"/>
          <w:szCs w:val="28"/>
          <w:lang w:val="uk-UA"/>
        </w:rPr>
        <w:t>.</w:t>
      </w:r>
    </w:p>
    <w:p w:rsidR="00BD4AD7" w:rsidRPr="007D4662" w:rsidRDefault="00BD4AD7" w:rsidP="007D4662">
      <w:pPr>
        <w:spacing w:after="0" w:line="240" w:lineRule="auto"/>
        <w:jc w:val="both"/>
        <w:rPr>
          <w:rFonts w:ascii="Times New Roman" w:hAnsi="Times New Roman" w:cs="Times New Roman"/>
          <w:b/>
          <w:bCs/>
          <w:sz w:val="28"/>
          <w:szCs w:val="28"/>
          <w:lang w:val="uk-UA"/>
        </w:rPr>
      </w:pPr>
      <w:r w:rsidRPr="007D4662">
        <w:rPr>
          <w:rFonts w:ascii="Times New Roman" w:hAnsi="Times New Roman" w:cs="Times New Roman"/>
          <w:b/>
          <w:bCs/>
          <w:sz w:val="28"/>
          <w:szCs w:val="28"/>
          <w:lang w:val="uk-UA"/>
        </w:rPr>
        <w:t>ВИМОГА/ПРАВИЛО 3.3. Налагодження співпраці зі здобувачами освіти, їх батьками, працівниками закладу освіти</w:t>
      </w:r>
    </w:p>
    <w:p w:rsidR="00BD4AD7" w:rsidRPr="007D4662" w:rsidRDefault="00BD4AD7"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У ліцеї налагоджена співпраця зі здобувачами освіти, їхніми батьками та працівниками закладу:</w:t>
      </w:r>
    </w:p>
    <w:p w:rsidR="00BD4AD7" w:rsidRPr="007D4662" w:rsidRDefault="00565BB1" w:rsidP="007D4662">
      <w:pPr>
        <w:pStyle w:val="a8"/>
        <w:numPr>
          <w:ilvl w:val="0"/>
          <w:numId w:val="8"/>
        </w:numPr>
        <w:spacing w:after="0" w:line="240" w:lineRule="auto"/>
        <w:ind w:left="0"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 xml:space="preserve"> </w:t>
      </w:r>
      <w:r w:rsidR="00BD4AD7" w:rsidRPr="007D4662">
        <w:rPr>
          <w:rFonts w:ascii="Times New Roman" w:hAnsi="Times New Roman" w:cs="Times New Roman"/>
          <w:sz w:val="28"/>
          <w:szCs w:val="28"/>
          <w:lang w:val="uk-UA"/>
        </w:rPr>
        <w:t>організовано діяльність органів учнівського самоврядування;</w:t>
      </w:r>
    </w:p>
    <w:p w:rsidR="00BD4AD7" w:rsidRPr="007D4662" w:rsidRDefault="00565BB1" w:rsidP="007D4662">
      <w:pPr>
        <w:pStyle w:val="a8"/>
        <w:numPr>
          <w:ilvl w:val="0"/>
          <w:numId w:val="8"/>
        </w:numPr>
        <w:spacing w:after="0" w:line="240" w:lineRule="auto"/>
        <w:ind w:left="0"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 xml:space="preserve"> </w:t>
      </w:r>
      <w:r w:rsidR="00BD4AD7" w:rsidRPr="007D4662">
        <w:rPr>
          <w:rFonts w:ascii="Times New Roman" w:hAnsi="Times New Roman" w:cs="Times New Roman"/>
          <w:sz w:val="28"/>
          <w:szCs w:val="28"/>
          <w:lang w:val="uk-UA"/>
        </w:rPr>
        <w:t xml:space="preserve">взаємозв’язок з батьками учнів забезпечується завдяки проведенню батьківських зборів, індивідуальних консультацій, щоденного оперативного зв’язку у соцмережах. </w:t>
      </w:r>
    </w:p>
    <w:p w:rsidR="00BD4AD7" w:rsidRPr="007D4662" w:rsidRDefault="00BD4AD7" w:rsidP="007D4662">
      <w:pPr>
        <w:pStyle w:val="a8"/>
        <w:spacing w:after="0" w:line="240" w:lineRule="auto"/>
        <w:ind w:left="0"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Практичним психологом ліцею проводиться тренінг для батьків «Виховання підлітків»</w:t>
      </w:r>
    </w:p>
    <w:p w:rsidR="00BD4AD7" w:rsidRPr="007D4662" w:rsidRDefault="00BD4AD7"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На сайті ліцею створено розділ «Інформація для батьків», де розміщуються інформаційні матеріали.</w:t>
      </w:r>
    </w:p>
    <w:p w:rsidR="00BD4AD7" w:rsidRPr="007D4662" w:rsidRDefault="00565BB1"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Б</w:t>
      </w:r>
      <w:r w:rsidR="00BD4AD7" w:rsidRPr="007D4662">
        <w:rPr>
          <w:rFonts w:ascii="Times New Roman" w:hAnsi="Times New Roman" w:cs="Times New Roman"/>
          <w:sz w:val="28"/>
          <w:szCs w:val="28"/>
          <w:lang w:val="uk-UA"/>
        </w:rPr>
        <w:t>ільшість батьків задоволені рівнем співпраці з педагогічними працівниками. У вирішенні проблемних ситуацій з дитиною батьки найчастіше розраховують на допомогу класного керівника, практичного психолога, офіцера-вихователя. Інформацію про діяльність закладу батьки отримують від класного керівника, на батьківських зборах, через спілкування в соціальних мережах.</w:t>
      </w:r>
    </w:p>
    <w:p w:rsidR="00BD4AD7" w:rsidRPr="007D4662" w:rsidRDefault="00BD4AD7" w:rsidP="007D4662">
      <w:pPr>
        <w:spacing w:after="0" w:line="240" w:lineRule="auto"/>
        <w:jc w:val="both"/>
        <w:rPr>
          <w:rFonts w:ascii="Times New Roman" w:hAnsi="Times New Roman" w:cs="Times New Roman"/>
          <w:sz w:val="28"/>
          <w:szCs w:val="28"/>
          <w:lang w:val="uk-UA"/>
        </w:rPr>
      </w:pPr>
      <w:r w:rsidRPr="007D4662">
        <w:rPr>
          <w:rFonts w:ascii="Times New Roman" w:hAnsi="Times New Roman" w:cs="Times New Roman"/>
          <w:b/>
          <w:bCs/>
          <w:sz w:val="28"/>
          <w:szCs w:val="28"/>
          <w:lang w:val="uk-UA"/>
        </w:rPr>
        <w:t>ВИМОГА/ПРАВИЛО 3.4. Організація педагогічної діяльності та навчання здобувачів освіти на засадах академічної доброчесності</w:t>
      </w:r>
    </w:p>
    <w:p w:rsidR="00BD4AD7" w:rsidRPr="007D4662" w:rsidRDefault="00BD4AD7"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Педагогічні працівники ліцею інформують учнів про дотримання основних засад та принципів академічної доброчесності під час проведення навчальних занять. Більшість опитаних учнів підтвердили, що з ними проводять такі бесіди.</w:t>
      </w:r>
    </w:p>
    <w:p w:rsidR="00BD4AD7" w:rsidRPr="007D4662" w:rsidRDefault="00BD4AD7"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У ході освітнього процесу вчителі дотримують принципів академічної доброчесності, зокрема акцентують увагу цінності самостійного виконання завдань, добирають завдання для перевірки такі, що унеможливлюють списування</w:t>
      </w:r>
      <w:r w:rsidRPr="007D4662">
        <w:rPr>
          <w:sz w:val="28"/>
          <w:szCs w:val="28"/>
          <w:lang w:val="uk-UA"/>
        </w:rPr>
        <w:t xml:space="preserve"> </w:t>
      </w:r>
      <w:r w:rsidR="007D4662">
        <w:rPr>
          <w:rFonts w:ascii="Times New Roman" w:hAnsi="Times New Roman" w:cs="Times New Roman"/>
          <w:sz w:val="28"/>
          <w:szCs w:val="28"/>
          <w:lang w:val="uk-UA"/>
        </w:rPr>
        <w:t xml:space="preserve">учнями </w:t>
      </w:r>
      <w:r w:rsidRPr="007D4662">
        <w:rPr>
          <w:rFonts w:ascii="Times New Roman" w:hAnsi="Times New Roman" w:cs="Times New Roman"/>
          <w:sz w:val="28"/>
          <w:szCs w:val="28"/>
          <w:lang w:val="uk-UA"/>
        </w:rPr>
        <w:t>готових відповідей, а спонукають їх критично мислити; знайомлять з основами авторського права.</w:t>
      </w:r>
    </w:p>
    <w:p w:rsidR="00BD4AD7" w:rsidRPr="007D4662" w:rsidRDefault="00BD4AD7"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Учні та їх батьки безпосередньо та через різні комунікаційні мережі ознайомлені з критеріями оцінювання з навчальних предметів.</w:t>
      </w:r>
    </w:p>
    <w:p w:rsidR="006D2B1F" w:rsidRDefault="006D2B1F" w:rsidP="007D4662">
      <w:pPr>
        <w:spacing w:after="0" w:line="240" w:lineRule="auto"/>
        <w:ind w:firstLine="567"/>
        <w:jc w:val="center"/>
        <w:rPr>
          <w:rFonts w:ascii="Times New Roman" w:hAnsi="Times New Roman" w:cs="Times New Roman"/>
          <w:b/>
          <w:bCs/>
          <w:color w:val="000000"/>
          <w:sz w:val="28"/>
          <w:szCs w:val="28"/>
          <w:lang w:val="uk-UA"/>
        </w:rPr>
      </w:pPr>
    </w:p>
    <w:p w:rsidR="00565BB1" w:rsidRPr="007D4662" w:rsidRDefault="00565BB1" w:rsidP="007D4662">
      <w:pPr>
        <w:spacing w:after="0" w:line="240" w:lineRule="auto"/>
        <w:ind w:firstLine="567"/>
        <w:jc w:val="center"/>
        <w:rPr>
          <w:rFonts w:ascii="Times New Roman" w:hAnsi="Times New Roman" w:cs="Times New Roman"/>
          <w:b/>
          <w:bCs/>
          <w:color w:val="000000"/>
          <w:sz w:val="28"/>
          <w:szCs w:val="28"/>
          <w:lang w:val="uk-UA"/>
        </w:rPr>
      </w:pPr>
      <w:r w:rsidRPr="007D4662">
        <w:rPr>
          <w:rFonts w:ascii="Times New Roman" w:hAnsi="Times New Roman" w:cs="Times New Roman"/>
          <w:b/>
          <w:bCs/>
          <w:color w:val="000000"/>
          <w:sz w:val="28"/>
          <w:szCs w:val="28"/>
          <w:lang w:val="uk-UA"/>
        </w:rPr>
        <w:t>НАПРЯМ 4. СИСТЕМА</w:t>
      </w:r>
      <w:r w:rsidRPr="007D4662">
        <w:rPr>
          <w:sz w:val="28"/>
          <w:szCs w:val="28"/>
          <w:lang w:val="uk-UA"/>
        </w:rPr>
        <w:t xml:space="preserve"> </w:t>
      </w:r>
      <w:r w:rsidRPr="007D4662">
        <w:rPr>
          <w:rFonts w:ascii="Times New Roman" w:hAnsi="Times New Roman" w:cs="Times New Roman"/>
          <w:b/>
          <w:bCs/>
          <w:color w:val="000000"/>
          <w:sz w:val="28"/>
          <w:szCs w:val="28"/>
          <w:lang w:val="uk-UA"/>
        </w:rPr>
        <w:t>УПРАВЛІНСЬКОЇ ДІЯЛЬНОСТІ</w:t>
      </w:r>
    </w:p>
    <w:p w:rsidR="00565BB1" w:rsidRPr="007D4662" w:rsidRDefault="00565BB1" w:rsidP="007D4662">
      <w:pPr>
        <w:autoSpaceDE w:val="0"/>
        <w:autoSpaceDN w:val="0"/>
        <w:adjustRightInd w:val="0"/>
        <w:spacing w:after="0" w:line="240" w:lineRule="auto"/>
        <w:jc w:val="both"/>
        <w:rPr>
          <w:rFonts w:ascii="Times New Roman" w:hAnsi="Times New Roman" w:cs="Times New Roman"/>
          <w:color w:val="000000"/>
          <w:sz w:val="28"/>
          <w:szCs w:val="28"/>
          <w:lang w:val="uk-UA"/>
        </w:rPr>
      </w:pPr>
      <w:r w:rsidRPr="007D4662">
        <w:rPr>
          <w:rFonts w:ascii="Times New Roman" w:hAnsi="Times New Roman" w:cs="Times New Roman"/>
          <w:b/>
          <w:bCs/>
          <w:color w:val="000000"/>
          <w:sz w:val="28"/>
          <w:szCs w:val="28"/>
          <w:lang w:val="uk-UA"/>
        </w:rPr>
        <w:t xml:space="preserve">ВИМОГА/ПРАВИЛО 4.1. Наявність стратегії розвитку та системи планування діяльності закладу, моніторинг виконання поставлених цілей і завдань </w:t>
      </w:r>
    </w:p>
    <w:p w:rsidR="00565BB1" w:rsidRPr="007D4662" w:rsidRDefault="00565BB1"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b/>
          <w:bCs/>
          <w:i/>
          <w:iCs/>
          <w:color w:val="000000"/>
          <w:sz w:val="28"/>
          <w:szCs w:val="28"/>
          <w:lang w:val="uk-UA"/>
        </w:rPr>
        <w:t xml:space="preserve">Критерій 4.1.1. У закладі освіти затверджено стратегію його розвитку, спрямовану на підвищення якості освітньої діяльності </w:t>
      </w:r>
    </w:p>
    <w:p w:rsidR="0086637D" w:rsidRPr="007D4662" w:rsidRDefault="0086637D" w:rsidP="007D4662">
      <w:pPr>
        <w:pStyle w:val="aa"/>
        <w:ind w:firstLine="567"/>
        <w:jc w:val="both"/>
        <w:rPr>
          <w:sz w:val="28"/>
          <w:szCs w:val="28"/>
          <w:lang w:val="uk-UA"/>
        </w:rPr>
      </w:pPr>
      <w:r w:rsidRPr="007D4662">
        <w:rPr>
          <w:sz w:val="28"/>
          <w:szCs w:val="28"/>
          <w:lang w:val="uk-UA"/>
        </w:rPr>
        <w:t>У ліцеї розроблено Стратегію розвитку на 2020-2025 роки, яку схвалено педагогічною радою та оприлюднено на вебсайті. Діяльність педагогічного колективу спрямована на реалізацію державної політики у сфері освіти і включає 7 проектів: «Інформаційний простір у школі»; «Профільне навчання»; «Обдарована дитина»; «Громадсько-правова освіта»; «Здорова дитина–майбутнє України»; «Нова школа-новий вчитель»; «Комфортна та безпечна школа».</w:t>
      </w:r>
    </w:p>
    <w:p w:rsidR="00DE34AA" w:rsidRPr="007D4662" w:rsidRDefault="00DE34AA"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b/>
          <w:bCs/>
          <w:i/>
          <w:iCs/>
          <w:color w:val="000000"/>
          <w:sz w:val="28"/>
          <w:szCs w:val="28"/>
          <w:lang w:val="uk-UA"/>
        </w:rPr>
        <w:t xml:space="preserve">Критерій 4.1.2.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 </w:t>
      </w:r>
    </w:p>
    <w:p w:rsidR="00DE34AA" w:rsidRPr="007D4662" w:rsidRDefault="00DE34AA" w:rsidP="007D4662">
      <w:pPr>
        <w:pStyle w:val="aa"/>
        <w:ind w:firstLine="567"/>
        <w:jc w:val="both"/>
        <w:rPr>
          <w:sz w:val="28"/>
          <w:szCs w:val="28"/>
          <w:lang w:val="uk-UA"/>
        </w:rPr>
      </w:pPr>
      <w:r w:rsidRPr="007D4662">
        <w:rPr>
          <w:sz w:val="28"/>
          <w:szCs w:val="28"/>
          <w:lang w:val="uk-UA"/>
        </w:rPr>
        <w:t>Річний план є основним робочим документ</w:t>
      </w:r>
      <w:r w:rsidR="00032517" w:rsidRPr="007D4662">
        <w:rPr>
          <w:sz w:val="28"/>
          <w:szCs w:val="28"/>
          <w:lang w:val="uk-UA"/>
        </w:rPr>
        <w:t>ом для організації діяльності ліцею</w:t>
      </w:r>
      <w:r w:rsidRPr="007D4662">
        <w:rPr>
          <w:sz w:val="28"/>
          <w:szCs w:val="28"/>
          <w:lang w:val="uk-UA"/>
        </w:rPr>
        <w:t xml:space="preserve"> впродовж навчального року, розроблений відповідно до освітньої програми, що визначає напрями діяльності і розвитку закладу освіти. </w:t>
      </w:r>
      <w:r w:rsidR="00B05D41" w:rsidRPr="007D4662">
        <w:rPr>
          <w:sz w:val="28"/>
          <w:szCs w:val="28"/>
          <w:lang w:val="uk-UA"/>
        </w:rPr>
        <w:t xml:space="preserve"> </w:t>
      </w:r>
    </w:p>
    <w:p w:rsidR="00DE34AA" w:rsidRPr="007D4662" w:rsidRDefault="00DE34AA" w:rsidP="007D4662">
      <w:pPr>
        <w:pStyle w:val="aa"/>
        <w:ind w:firstLine="567"/>
        <w:jc w:val="both"/>
        <w:rPr>
          <w:sz w:val="28"/>
          <w:szCs w:val="28"/>
          <w:lang w:val="uk-UA"/>
        </w:rPr>
      </w:pPr>
      <w:r w:rsidRPr="007D4662">
        <w:rPr>
          <w:sz w:val="28"/>
          <w:szCs w:val="28"/>
          <w:lang w:val="uk-UA"/>
        </w:rPr>
        <w:t>План роботи ліцею на навчальний рік розроблений та схвалений на за</w:t>
      </w:r>
      <w:r w:rsidR="00032517" w:rsidRPr="007D4662">
        <w:rPr>
          <w:sz w:val="28"/>
          <w:szCs w:val="28"/>
          <w:lang w:val="uk-UA"/>
        </w:rPr>
        <w:t>сіданні педагогічної ради.</w:t>
      </w:r>
      <w:r w:rsidRPr="007D4662">
        <w:rPr>
          <w:sz w:val="28"/>
          <w:szCs w:val="28"/>
          <w:lang w:val="uk-UA"/>
        </w:rPr>
        <w:t xml:space="preserve"> План реалізує стратегію розвитку, його виконання відстежується щомісячно на нарадах при директорові, у разі необхідності вносяться корективи. До розроблення плану роботи залучались педагоги та члени учнівського самоврядування (в частині планування виховних заходів).</w:t>
      </w:r>
    </w:p>
    <w:p w:rsidR="00032517" w:rsidRPr="007D4662" w:rsidRDefault="00032517" w:rsidP="007D4662">
      <w:pPr>
        <w:pStyle w:val="aa"/>
        <w:ind w:firstLine="567"/>
        <w:jc w:val="both"/>
        <w:rPr>
          <w:sz w:val="28"/>
          <w:szCs w:val="28"/>
          <w:lang w:val="uk-UA"/>
        </w:rPr>
      </w:pPr>
      <w:r w:rsidRPr="007D4662">
        <w:rPr>
          <w:sz w:val="28"/>
          <w:szCs w:val="28"/>
          <w:lang w:val="uk-UA"/>
        </w:rPr>
        <w:t>Щорічно здійснюється аналіз виконання річного плану минулого навчального року та результати цього аналізу враховано під час складання плану поточного року.</w:t>
      </w:r>
    </w:p>
    <w:p w:rsidR="00032517" w:rsidRPr="007D4662" w:rsidRDefault="00032517"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b/>
          <w:bCs/>
          <w:i/>
          <w:iCs/>
          <w:color w:val="000000"/>
          <w:sz w:val="28"/>
          <w:szCs w:val="28"/>
          <w:lang w:val="uk-UA"/>
        </w:rPr>
        <w:t xml:space="preserve">Критерій 4.1.3. У закладі освіти здійснюється самооцінювання якості освітньої діяльності на основі стратегії (політики) і процедур забезпечення якості освіти </w:t>
      </w:r>
    </w:p>
    <w:p w:rsidR="007F0BCE" w:rsidRPr="007D4662" w:rsidRDefault="007F0BCE" w:rsidP="007D4662">
      <w:pPr>
        <w:pStyle w:val="aa"/>
        <w:ind w:firstLine="567"/>
        <w:jc w:val="both"/>
        <w:rPr>
          <w:sz w:val="28"/>
          <w:szCs w:val="28"/>
          <w:lang w:val="uk-UA"/>
        </w:rPr>
      </w:pPr>
      <w:r w:rsidRPr="007D4662">
        <w:rPr>
          <w:sz w:val="28"/>
          <w:szCs w:val="28"/>
          <w:lang w:val="uk-UA"/>
        </w:rPr>
        <w:t xml:space="preserve">Управління процесами та забезпечення якості освітнього процесу </w:t>
      </w:r>
      <w:r w:rsidR="00E12145" w:rsidRPr="007D4662">
        <w:rPr>
          <w:sz w:val="28"/>
          <w:szCs w:val="28"/>
          <w:lang w:val="uk-UA"/>
        </w:rPr>
        <w:t>в ліцеї й</w:t>
      </w:r>
      <w:r w:rsidRPr="007D4662">
        <w:rPr>
          <w:sz w:val="28"/>
          <w:szCs w:val="28"/>
          <w:lang w:val="uk-UA"/>
        </w:rPr>
        <w:t xml:space="preserve">, як результат, висока якість освіти неможливі без аналізу </w:t>
      </w:r>
      <w:r w:rsidR="00E12145" w:rsidRPr="007D4662">
        <w:rPr>
          <w:sz w:val="28"/>
          <w:szCs w:val="28"/>
          <w:lang w:val="uk-UA"/>
        </w:rPr>
        <w:t xml:space="preserve"> </w:t>
      </w:r>
      <w:r w:rsidRPr="007D4662">
        <w:rPr>
          <w:sz w:val="28"/>
          <w:szCs w:val="28"/>
          <w:lang w:val="uk-UA"/>
        </w:rPr>
        <w:t xml:space="preserve">інформації про стан справ у </w:t>
      </w:r>
      <w:r w:rsidR="00863468" w:rsidRPr="007D4662">
        <w:rPr>
          <w:sz w:val="28"/>
          <w:szCs w:val="28"/>
          <w:lang w:val="uk-UA"/>
        </w:rPr>
        <w:t>закладі.</w:t>
      </w:r>
      <w:r w:rsidRPr="007D4662">
        <w:rPr>
          <w:sz w:val="28"/>
          <w:szCs w:val="28"/>
          <w:lang w:val="uk-UA"/>
        </w:rPr>
        <w:t xml:space="preserve"> </w:t>
      </w:r>
      <w:r w:rsidR="00DB07F9" w:rsidRPr="007D4662">
        <w:rPr>
          <w:sz w:val="28"/>
          <w:szCs w:val="28"/>
          <w:lang w:val="uk-UA"/>
        </w:rPr>
        <w:t xml:space="preserve">Тому </w:t>
      </w:r>
      <w:r w:rsidRPr="007D4662">
        <w:rPr>
          <w:sz w:val="28"/>
          <w:szCs w:val="28"/>
          <w:lang w:val="uk-UA"/>
        </w:rPr>
        <w:t>вивчення внутрішньої системи забезпечення якості освітньої діяльності та я</w:t>
      </w:r>
      <w:r w:rsidR="00DB07F9" w:rsidRPr="007D4662">
        <w:rPr>
          <w:sz w:val="28"/>
          <w:szCs w:val="28"/>
          <w:lang w:val="uk-UA"/>
        </w:rPr>
        <w:t xml:space="preserve">кості освіти через </w:t>
      </w:r>
      <w:r w:rsidRPr="007D4662">
        <w:rPr>
          <w:sz w:val="28"/>
          <w:szCs w:val="28"/>
          <w:lang w:val="uk-UA"/>
        </w:rPr>
        <w:t>застосування системи моніторингу якості освітньої діяльності –</w:t>
      </w:r>
      <w:r w:rsidR="00DB07F9" w:rsidRPr="007D4662">
        <w:rPr>
          <w:sz w:val="28"/>
          <w:szCs w:val="28"/>
          <w:lang w:val="uk-UA"/>
        </w:rPr>
        <w:t xml:space="preserve"> </w:t>
      </w:r>
      <w:r w:rsidRPr="007D4662">
        <w:rPr>
          <w:sz w:val="28"/>
          <w:szCs w:val="28"/>
          <w:lang w:val="uk-UA"/>
        </w:rPr>
        <w:t xml:space="preserve">значима умова успішної роботи закладу освіти. </w:t>
      </w:r>
      <w:r w:rsidR="00DB07F9" w:rsidRPr="007D4662">
        <w:rPr>
          <w:sz w:val="28"/>
          <w:szCs w:val="28"/>
          <w:lang w:val="uk-UA"/>
        </w:rPr>
        <w:t xml:space="preserve"> </w:t>
      </w:r>
    </w:p>
    <w:p w:rsidR="007F0BCE" w:rsidRPr="007D4662" w:rsidRDefault="007F0BCE" w:rsidP="007D4662">
      <w:pPr>
        <w:pStyle w:val="aa"/>
        <w:ind w:firstLine="567"/>
        <w:jc w:val="both"/>
        <w:rPr>
          <w:sz w:val="28"/>
          <w:szCs w:val="28"/>
          <w:lang w:val="uk-UA"/>
        </w:rPr>
      </w:pPr>
      <w:r w:rsidRPr="007D4662">
        <w:rPr>
          <w:sz w:val="28"/>
          <w:szCs w:val="28"/>
          <w:lang w:val="uk-UA"/>
        </w:rPr>
        <w:t>З метою забезпечення якості освітньої діяльності та управлінських процесів в закладі розроблено Положення про внутрішню систему забезпечення якості освіти, яке схвалено на засіданні педради ради (від 28.08.2020, протокол № 4), затверджено начальником ліцею та оприлюднено на веб-сайті закладу.</w:t>
      </w:r>
    </w:p>
    <w:p w:rsidR="00565BB1" w:rsidRPr="007D4662" w:rsidRDefault="007F0BCE" w:rsidP="007D4662">
      <w:pPr>
        <w:spacing w:after="0" w:line="240" w:lineRule="auto"/>
        <w:ind w:firstLine="567"/>
        <w:jc w:val="both"/>
        <w:rPr>
          <w:rFonts w:ascii="Times New Roman" w:hAnsi="Times New Roman" w:cs="Times New Roman"/>
          <w:b/>
          <w:bCs/>
          <w:color w:val="000000"/>
          <w:sz w:val="28"/>
          <w:szCs w:val="28"/>
          <w:lang w:val="uk-UA"/>
        </w:rPr>
      </w:pPr>
      <w:r w:rsidRPr="007D4662">
        <w:rPr>
          <w:rFonts w:ascii="Times New Roman" w:hAnsi="Times New Roman" w:cs="Times New Roman"/>
          <w:sz w:val="28"/>
          <w:szCs w:val="28"/>
          <w:lang w:val="uk-UA"/>
        </w:rPr>
        <w:t>Положення містить загальну інформацію про окремі процедури та інструменти забезпечення якості освіти, містить критерії, інструментарій та методики самооцінювання. Користуючись критеріями та інструментарієм, викладеними в «Абетці д</w:t>
      </w:r>
      <w:r w:rsidR="007D4662">
        <w:rPr>
          <w:rFonts w:ascii="Times New Roman" w:hAnsi="Times New Roman" w:cs="Times New Roman"/>
          <w:sz w:val="28"/>
          <w:szCs w:val="28"/>
          <w:lang w:val="uk-UA"/>
        </w:rPr>
        <w:t xml:space="preserve">ля директора», </w:t>
      </w:r>
      <w:r w:rsidRPr="007D4662">
        <w:rPr>
          <w:rFonts w:ascii="Times New Roman" w:hAnsi="Times New Roman" w:cs="Times New Roman"/>
          <w:sz w:val="28"/>
          <w:szCs w:val="28"/>
          <w:lang w:val="uk-UA"/>
        </w:rPr>
        <w:t>у ліцеї проведено комплексне самооцінювання. Результати самооцінювання винесено на розгляд педагогічної ради.</w:t>
      </w:r>
    </w:p>
    <w:p w:rsidR="00B24308" w:rsidRPr="007D4662" w:rsidRDefault="00B24308"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b/>
          <w:bCs/>
          <w:i/>
          <w:iCs/>
          <w:color w:val="000000"/>
          <w:sz w:val="28"/>
          <w:szCs w:val="28"/>
          <w:lang w:val="uk-UA"/>
        </w:rPr>
        <w:t xml:space="preserve">Критерій 4.1.4. Керівництво закладу освіти планує та здійснює заходи щодо утримання у належному стані будівель, приміщень, обладнання </w:t>
      </w:r>
    </w:p>
    <w:p w:rsidR="00B24308" w:rsidRPr="007D4662" w:rsidRDefault="00B05D41" w:rsidP="007D4662">
      <w:pPr>
        <w:pStyle w:val="aa"/>
        <w:ind w:firstLine="567"/>
        <w:jc w:val="both"/>
        <w:rPr>
          <w:sz w:val="28"/>
          <w:szCs w:val="28"/>
          <w:lang w:val="uk-UA"/>
        </w:rPr>
      </w:pPr>
      <w:r w:rsidRPr="007D4662">
        <w:rPr>
          <w:sz w:val="28"/>
          <w:szCs w:val="28"/>
          <w:lang w:val="uk-UA"/>
        </w:rPr>
        <w:t>Щ</w:t>
      </w:r>
      <w:r w:rsidR="00B24308" w:rsidRPr="007D4662">
        <w:rPr>
          <w:sz w:val="28"/>
          <w:szCs w:val="28"/>
          <w:lang w:val="uk-UA"/>
        </w:rPr>
        <w:t xml:space="preserve">орічно </w:t>
      </w:r>
      <w:r w:rsidRPr="007D4662">
        <w:rPr>
          <w:sz w:val="28"/>
          <w:szCs w:val="28"/>
          <w:lang w:val="uk-UA"/>
        </w:rPr>
        <w:t xml:space="preserve">начальник ліцею </w:t>
      </w:r>
      <w:r w:rsidR="00B24308" w:rsidRPr="007D4662">
        <w:rPr>
          <w:sz w:val="28"/>
          <w:szCs w:val="28"/>
          <w:lang w:val="uk-UA"/>
        </w:rPr>
        <w:t>звітує про проведену роботу упродовж навчального року, здійснює заходи щодо утримання у належному стані будівель, приміщень, обладнання, вивчає стан матеріально-технічної бази, планує її розвиток. За останні роки у ліцеї здійснено ремонт фасаду будівлі, внутрішніх приміщень, а також виконано роботи з благоустрою пришкільної території з облаштуванням спортивних майданчиків.</w:t>
      </w:r>
    </w:p>
    <w:p w:rsidR="00B24308" w:rsidRPr="007D4662" w:rsidRDefault="00B24308" w:rsidP="007D4662">
      <w:pPr>
        <w:pStyle w:val="aa"/>
        <w:ind w:firstLine="567"/>
        <w:jc w:val="both"/>
        <w:rPr>
          <w:sz w:val="28"/>
          <w:szCs w:val="28"/>
          <w:lang w:val="uk-UA"/>
        </w:rPr>
      </w:pPr>
      <w:r w:rsidRPr="007D4662">
        <w:rPr>
          <w:sz w:val="28"/>
          <w:szCs w:val="28"/>
          <w:lang w:val="uk-UA"/>
        </w:rPr>
        <w:t>Засновник, Харківська обласна рада, в повному обсязі виконує покладені на нього функції відповідно ч.2 ст. 25 Закону України «Про освіту» та обов’язки щодо матеріального забезпечення (ч.1 ст.44) закладу.</w:t>
      </w:r>
    </w:p>
    <w:p w:rsidR="00032517" w:rsidRPr="007D4662" w:rsidRDefault="00B24308" w:rsidP="007D4662">
      <w:pPr>
        <w:spacing w:after="0" w:line="240" w:lineRule="auto"/>
        <w:ind w:firstLine="567"/>
        <w:jc w:val="both"/>
        <w:rPr>
          <w:rFonts w:ascii="Times New Roman" w:hAnsi="Times New Roman" w:cs="Times New Roman"/>
          <w:b/>
          <w:bCs/>
          <w:color w:val="000000"/>
          <w:sz w:val="28"/>
          <w:szCs w:val="28"/>
          <w:lang w:val="uk-UA"/>
        </w:rPr>
      </w:pPr>
      <w:r w:rsidRPr="007D4662">
        <w:rPr>
          <w:rFonts w:ascii="Times New Roman" w:hAnsi="Times New Roman" w:cs="Times New Roman"/>
          <w:sz w:val="28"/>
          <w:szCs w:val="28"/>
          <w:lang w:val="uk-UA"/>
        </w:rPr>
        <w:t>Кошторис і фінансові звіти щоквартально оприлюднюються на сайті ліцею. Плани роботи ліцею за всіма напрямками коригуються в залежності від оприлюднення нових нормативних актів та розпорядчих документів, потреб закладу тощо.</w:t>
      </w:r>
    </w:p>
    <w:p w:rsidR="00B24308" w:rsidRPr="007D4662" w:rsidRDefault="00B24308" w:rsidP="007D4662">
      <w:pPr>
        <w:autoSpaceDE w:val="0"/>
        <w:autoSpaceDN w:val="0"/>
        <w:adjustRightInd w:val="0"/>
        <w:spacing w:after="0" w:line="240" w:lineRule="auto"/>
        <w:jc w:val="both"/>
        <w:rPr>
          <w:rFonts w:ascii="Times New Roman" w:hAnsi="Times New Roman" w:cs="Times New Roman"/>
          <w:color w:val="000000"/>
          <w:sz w:val="28"/>
          <w:szCs w:val="28"/>
          <w:lang w:val="uk-UA"/>
        </w:rPr>
      </w:pPr>
      <w:r w:rsidRPr="007D4662">
        <w:rPr>
          <w:rFonts w:ascii="Times New Roman" w:hAnsi="Times New Roman" w:cs="Times New Roman"/>
          <w:b/>
          <w:bCs/>
          <w:color w:val="000000"/>
          <w:sz w:val="28"/>
          <w:szCs w:val="28"/>
          <w:lang w:val="uk-UA"/>
        </w:rPr>
        <w:t xml:space="preserve">ВИМОГА/ПРАВИЛО 4.2. Формування відносин довіри, прозорості, дотримання етичних норм </w:t>
      </w:r>
    </w:p>
    <w:p w:rsidR="00B24308" w:rsidRPr="007D4662" w:rsidRDefault="00B24308"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b/>
          <w:bCs/>
          <w:i/>
          <w:iCs/>
          <w:color w:val="000000"/>
          <w:sz w:val="28"/>
          <w:szCs w:val="28"/>
          <w:lang w:val="uk-UA"/>
        </w:rPr>
        <w:t xml:space="preserve">Критерій 4.2.1. Керівництво закладу освіти сприяє створенню психологічно комфортного середовища, яке забезпечує </w:t>
      </w:r>
      <w:r w:rsidRPr="007D4662">
        <w:rPr>
          <w:rFonts w:ascii="Times New Roman" w:hAnsi="Times New Roman" w:cs="Times New Roman"/>
          <w:b/>
          <w:bCs/>
          <w:i/>
          <w:iCs/>
          <w:sz w:val="28"/>
          <w:szCs w:val="28"/>
          <w:lang w:val="uk-UA"/>
        </w:rPr>
        <w:t xml:space="preserve">взаємодію здобувачів освіти, їх батьків, педагогічних та інших працівників закладу освіти </w:t>
      </w:r>
      <w:r w:rsidR="004345BB" w:rsidRPr="007D4662">
        <w:rPr>
          <w:rFonts w:ascii="Times New Roman" w:hAnsi="Times New Roman" w:cs="Times New Roman"/>
          <w:b/>
          <w:bCs/>
          <w:i/>
          <w:iCs/>
          <w:sz w:val="28"/>
          <w:szCs w:val="28"/>
          <w:lang w:val="uk-UA"/>
        </w:rPr>
        <w:t xml:space="preserve"> </w:t>
      </w:r>
    </w:p>
    <w:p w:rsidR="0021108B" w:rsidRPr="007D4662" w:rsidRDefault="0021108B"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Результати опитування засвідчили, що переважна більшість учасників освітнього процесу задоволені загальним психологічним кліматом у</w:t>
      </w:r>
      <w:r w:rsidR="007D4662">
        <w:rPr>
          <w:rFonts w:ascii="Times New Roman" w:hAnsi="Times New Roman" w:cs="Times New Roman"/>
          <w:sz w:val="28"/>
          <w:szCs w:val="28"/>
          <w:lang w:val="uk-UA"/>
        </w:rPr>
        <w:t xml:space="preserve"> ліцеї. Керівництво ліцею </w:t>
      </w:r>
      <w:r w:rsidRPr="007D4662">
        <w:rPr>
          <w:rFonts w:ascii="Times New Roman" w:hAnsi="Times New Roman" w:cs="Times New Roman"/>
          <w:sz w:val="28"/>
          <w:szCs w:val="28"/>
          <w:lang w:val="uk-UA"/>
        </w:rPr>
        <w:t>відкрите для спілкування зі всіма учасниками освітнього процесу, вчасно розглядає звернення та вживає відповідні заходи реагування. Розбіжності, які виникають між педагогічними працівниками та керівництвом, вирішуються конструктивно. Більшість опитаних ліцеїстів йдуть до закладу охоче. У разі виникнення проблемних ситуацій з дітьми батьки звертаються по допомогу до начальника ліцею.</w:t>
      </w:r>
    </w:p>
    <w:p w:rsidR="0021108B" w:rsidRPr="007D4662" w:rsidRDefault="0021108B"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Так у закладі культивуються  відносини д</w:t>
      </w:r>
      <w:r w:rsidR="004345BB" w:rsidRPr="007D4662">
        <w:rPr>
          <w:rFonts w:ascii="Times New Roman" w:hAnsi="Times New Roman" w:cs="Times New Roman"/>
          <w:sz w:val="28"/>
          <w:szCs w:val="28"/>
          <w:lang w:val="uk-UA"/>
        </w:rPr>
        <w:t xml:space="preserve">овіри, толерантності, </w:t>
      </w:r>
      <w:r w:rsidRPr="007D4662">
        <w:rPr>
          <w:rFonts w:ascii="Times New Roman" w:hAnsi="Times New Roman" w:cs="Times New Roman"/>
          <w:sz w:val="28"/>
          <w:szCs w:val="28"/>
          <w:lang w:val="uk-UA"/>
        </w:rPr>
        <w:t xml:space="preserve">партнерства через навчальні предмети, виховну роботу, різні форми комунікації учасників освітнього процесу. Керівництво ліцею доводить до відома всіх учасників освітнього процесу про прийняття важливих рішень і очікувані результати. Бажаючи мають можливість впливати на прийняття управлінських рішень через обговорення на педрадах, нарадах, семінарах, в індивідуальних бесідах. Здобувачі освіти отримують відповідну інформацію на загальношкільних лінійках, класних годинах, з матеріалів інформаційних стендів, сайту. </w:t>
      </w:r>
    </w:p>
    <w:p w:rsidR="00943065" w:rsidRPr="007D4662" w:rsidRDefault="00943065"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b/>
          <w:bCs/>
          <w:i/>
          <w:iCs/>
          <w:color w:val="000000"/>
          <w:sz w:val="28"/>
          <w:szCs w:val="28"/>
          <w:lang w:val="uk-UA"/>
        </w:rPr>
        <w:t xml:space="preserve">Критерій 4.2.2. Заклад освіти оприлюднює інформацію про свою діяльність на відкритих загальнодоступних ресурсах </w:t>
      </w:r>
    </w:p>
    <w:p w:rsidR="00943065" w:rsidRPr="007D4662" w:rsidRDefault="00943065" w:rsidP="007D4662">
      <w:pPr>
        <w:autoSpaceDE w:val="0"/>
        <w:autoSpaceDN w:val="0"/>
        <w:adjustRightInd w:val="0"/>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Інформування закладом освіти учасників освітнього процесу та громади</w:t>
      </w:r>
      <w:r w:rsidR="004345BB" w:rsidRPr="007D4662">
        <w:rPr>
          <w:rFonts w:ascii="Times New Roman" w:hAnsi="Times New Roman" w:cs="Times New Roman"/>
          <w:sz w:val="28"/>
          <w:szCs w:val="28"/>
          <w:lang w:val="uk-UA"/>
        </w:rPr>
        <w:t xml:space="preserve"> про свою діяльність є </w:t>
      </w:r>
      <w:r w:rsidRPr="007D4662">
        <w:rPr>
          <w:rFonts w:ascii="Times New Roman" w:hAnsi="Times New Roman" w:cs="Times New Roman"/>
          <w:sz w:val="28"/>
          <w:szCs w:val="28"/>
          <w:lang w:val="uk-UA"/>
        </w:rPr>
        <w:t>значущою складовою управлінського процесу. Інформаційна відкритість забезпечує</w:t>
      </w:r>
      <w:r w:rsidR="004345BB" w:rsidRPr="007D4662">
        <w:rPr>
          <w:rFonts w:ascii="Times New Roman" w:hAnsi="Times New Roman" w:cs="Times New Roman"/>
          <w:sz w:val="28"/>
          <w:szCs w:val="28"/>
          <w:lang w:val="uk-UA"/>
        </w:rPr>
        <w:t xml:space="preserve">ться наявністю у закладі </w:t>
      </w:r>
      <w:r w:rsidRPr="007D4662">
        <w:rPr>
          <w:rFonts w:ascii="Times New Roman" w:hAnsi="Times New Roman" w:cs="Times New Roman"/>
          <w:sz w:val="28"/>
          <w:szCs w:val="28"/>
          <w:lang w:val="uk-UA"/>
        </w:rPr>
        <w:t xml:space="preserve">майданчиків для інформування: повідомлення на сайті </w:t>
      </w:r>
      <w:r w:rsidR="004345BB" w:rsidRPr="007D4662">
        <w:rPr>
          <w:rFonts w:ascii="Times New Roman" w:hAnsi="Times New Roman" w:cs="Times New Roman"/>
          <w:sz w:val="28"/>
          <w:szCs w:val="28"/>
          <w:lang w:val="uk-UA"/>
        </w:rPr>
        <w:t>ліцею</w:t>
      </w:r>
      <w:r w:rsidRPr="007D4662">
        <w:rPr>
          <w:rFonts w:ascii="Times New Roman" w:hAnsi="Times New Roman" w:cs="Times New Roman"/>
          <w:sz w:val="28"/>
          <w:szCs w:val="28"/>
          <w:lang w:val="uk-UA"/>
        </w:rPr>
        <w:t>, на сторінках соцмереж Facebook, Instagram, у бать</w:t>
      </w:r>
      <w:r w:rsidR="004345BB" w:rsidRPr="007D4662">
        <w:rPr>
          <w:rFonts w:ascii="Times New Roman" w:hAnsi="Times New Roman" w:cs="Times New Roman"/>
          <w:sz w:val="28"/>
          <w:szCs w:val="28"/>
          <w:lang w:val="uk-UA"/>
        </w:rPr>
        <w:t>ківських групах Viber тощо.</w:t>
      </w:r>
      <w:r w:rsidRPr="007D4662">
        <w:rPr>
          <w:rFonts w:ascii="Times New Roman" w:hAnsi="Times New Roman" w:cs="Times New Roman"/>
          <w:sz w:val="28"/>
          <w:szCs w:val="28"/>
          <w:lang w:val="uk-UA"/>
        </w:rPr>
        <w:t xml:space="preserve"> </w:t>
      </w:r>
    </w:p>
    <w:p w:rsidR="00943065" w:rsidRPr="007D4662" w:rsidRDefault="00943065" w:rsidP="007D4662">
      <w:pPr>
        <w:autoSpaceDE w:val="0"/>
        <w:autoSpaceDN w:val="0"/>
        <w:adjustRightInd w:val="0"/>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bCs/>
          <w:iCs/>
          <w:sz w:val="28"/>
          <w:szCs w:val="28"/>
          <w:lang w:val="uk-UA"/>
        </w:rPr>
        <w:t xml:space="preserve">За результатами </w:t>
      </w:r>
      <w:r w:rsidR="004345BB" w:rsidRPr="007D4662">
        <w:rPr>
          <w:rFonts w:ascii="Times New Roman" w:hAnsi="Times New Roman" w:cs="Times New Roman"/>
          <w:bCs/>
          <w:iCs/>
          <w:sz w:val="28"/>
          <w:szCs w:val="28"/>
          <w:lang w:val="uk-UA"/>
        </w:rPr>
        <w:t>вивчення питання</w:t>
      </w:r>
      <w:r w:rsidRPr="007D4662">
        <w:rPr>
          <w:rFonts w:ascii="Times New Roman" w:hAnsi="Times New Roman" w:cs="Times New Roman"/>
          <w:bCs/>
          <w:iCs/>
          <w:sz w:val="28"/>
          <w:szCs w:val="28"/>
          <w:lang w:val="uk-UA"/>
        </w:rPr>
        <w:t xml:space="preserve"> щодо інформаційного забезпечення, особливо під час навчання з використанням дистанційних техноло</w:t>
      </w:r>
      <w:r w:rsidR="004345BB" w:rsidRPr="007D4662">
        <w:rPr>
          <w:rFonts w:ascii="Times New Roman" w:hAnsi="Times New Roman" w:cs="Times New Roman"/>
          <w:bCs/>
          <w:iCs/>
          <w:sz w:val="28"/>
          <w:szCs w:val="28"/>
          <w:lang w:val="uk-UA"/>
        </w:rPr>
        <w:t>гій усі учасники освітнього процесу</w:t>
      </w:r>
      <w:r w:rsidRPr="007D4662">
        <w:rPr>
          <w:rFonts w:ascii="Times New Roman" w:hAnsi="Times New Roman" w:cs="Times New Roman"/>
          <w:b/>
          <w:bCs/>
          <w:sz w:val="28"/>
          <w:szCs w:val="28"/>
          <w:lang w:val="uk-UA"/>
        </w:rPr>
        <w:t xml:space="preserve"> </w:t>
      </w:r>
      <w:r w:rsidRPr="007D4662">
        <w:rPr>
          <w:rFonts w:ascii="Times New Roman" w:hAnsi="Times New Roman" w:cs="Times New Roman"/>
          <w:sz w:val="28"/>
          <w:szCs w:val="28"/>
          <w:lang w:val="uk-UA"/>
        </w:rPr>
        <w:t>поінформован</w:t>
      </w:r>
      <w:r w:rsidR="004345BB" w:rsidRPr="007D4662">
        <w:rPr>
          <w:rFonts w:ascii="Times New Roman" w:hAnsi="Times New Roman" w:cs="Times New Roman"/>
          <w:sz w:val="28"/>
          <w:szCs w:val="28"/>
          <w:lang w:val="uk-UA"/>
        </w:rPr>
        <w:t>і</w:t>
      </w:r>
      <w:r w:rsidRPr="007D4662">
        <w:rPr>
          <w:rFonts w:ascii="Times New Roman" w:hAnsi="Times New Roman" w:cs="Times New Roman"/>
          <w:sz w:val="28"/>
          <w:szCs w:val="28"/>
          <w:lang w:val="uk-UA"/>
        </w:rPr>
        <w:t xml:space="preserve"> з питань </w:t>
      </w:r>
      <w:r w:rsidR="004345BB" w:rsidRPr="007D4662">
        <w:rPr>
          <w:rFonts w:ascii="Times New Roman" w:hAnsi="Times New Roman" w:cs="Times New Roman"/>
          <w:sz w:val="28"/>
          <w:szCs w:val="28"/>
          <w:lang w:val="uk-UA"/>
        </w:rPr>
        <w:t>освітнього процесу</w:t>
      </w:r>
      <w:r w:rsidRPr="007D4662">
        <w:rPr>
          <w:rFonts w:ascii="Times New Roman" w:hAnsi="Times New Roman" w:cs="Times New Roman"/>
          <w:sz w:val="28"/>
          <w:szCs w:val="28"/>
          <w:lang w:val="uk-UA"/>
        </w:rPr>
        <w:t xml:space="preserve">. Проблеми виникають лише через погану мережу Інтернет. </w:t>
      </w:r>
    </w:p>
    <w:p w:rsidR="004345BB" w:rsidRPr="007D4662" w:rsidRDefault="004345BB" w:rsidP="007D4662">
      <w:pPr>
        <w:autoSpaceDE w:val="0"/>
        <w:autoSpaceDN w:val="0"/>
        <w:adjustRightInd w:val="0"/>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Вимоги статті 30 Закону України «Про освіту» виконуються в повному обсязі.</w:t>
      </w:r>
    </w:p>
    <w:p w:rsidR="00943065" w:rsidRPr="007D4662" w:rsidRDefault="00943065" w:rsidP="007D4662">
      <w:pPr>
        <w:autoSpaceDE w:val="0"/>
        <w:autoSpaceDN w:val="0"/>
        <w:adjustRightInd w:val="0"/>
        <w:spacing w:after="0" w:line="240" w:lineRule="auto"/>
        <w:jc w:val="both"/>
        <w:rPr>
          <w:rFonts w:ascii="Times New Roman" w:hAnsi="Times New Roman" w:cs="Times New Roman"/>
          <w:sz w:val="28"/>
          <w:szCs w:val="28"/>
          <w:lang w:val="uk-UA"/>
        </w:rPr>
      </w:pPr>
      <w:r w:rsidRPr="007D4662">
        <w:rPr>
          <w:rFonts w:ascii="Times New Roman" w:hAnsi="Times New Roman" w:cs="Times New Roman"/>
          <w:b/>
          <w:bCs/>
          <w:sz w:val="28"/>
          <w:szCs w:val="28"/>
          <w:lang w:val="uk-UA"/>
        </w:rPr>
        <w:t xml:space="preserve">ВИМОГА/ПРАВИЛО 4.3. Ефективність кадрової політики та забезпечення можливостей для професійного розвитку педагогічних працівників </w:t>
      </w:r>
    </w:p>
    <w:p w:rsidR="00943065" w:rsidRPr="007D4662" w:rsidRDefault="00943065" w:rsidP="007D4662">
      <w:pPr>
        <w:autoSpaceDE w:val="0"/>
        <w:autoSpaceDN w:val="0"/>
        <w:adjustRightInd w:val="0"/>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b/>
          <w:bCs/>
          <w:i/>
          <w:iCs/>
          <w:sz w:val="28"/>
          <w:szCs w:val="28"/>
          <w:lang w:val="uk-UA"/>
        </w:rPr>
        <w:t xml:space="preserve">Критерій 4.3.1.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 </w:t>
      </w:r>
    </w:p>
    <w:p w:rsidR="00E12A7F" w:rsidRPr="007D4662" w:rsidRDefault="007D4662" w:rsidP="007D4662">
      <w:pPr>
        <w:pStyle w:val="aa"/>
        <w:ind w:firstLine="567"/>
        <w:jc w:val="both"/>
        <w:rPr>
          <w:sz w:val="28"/>
          <w:szCs w:val="28"/>
          <w:lang w:val="uk-UA"/>
        </w:rPr>
      </w:pPr>
      <w:r>
        <w:rPr>
          <w:sz w:val="28"/>
          <w:szCs w:val="28"/>
          <w:lang w:val="uk-UA"/>
        </w:rPr>
        <w:t>Ліцей</w:t>
      </w:r>
      <w:r w:rsidR="00E12A7F" w:rsidRPr="007D4662">
        <w:rPr>
          <w:sz w:val="28"/>
          <w:szCs w:val="28"/>
          <w:lang w:val="uk-UA"/>
        </w:rPr>
        <w:t xml:space="preserve"> повністю забезпечений педагогічними</w:t>
      </w:r>
      <w:r>
        <w:rPr>
          <w:sz w:val="28"/>
          <w:szCs w:val="28"/>
          <w:lang w:val="uk-UA"/>
        </w:rPr>
        <w:t xml:space="preserve"> кадрами з відповідною освітою,</w:t>
      </w:r>
      <w:r w:rsidR="00E12A7F" w:rsidRPr="007D4662">
        <w:rPr>
          <w:sz w:val="28"/>
          <w:szCs w:val="28"/>
          <w:lang w:val="uk-UA"/>
        </w:rPr>
        <w:t xml:space="preserve"> вихователі мають педагогічну або військову</w:t>
      </w:r>
      <w:r w:rsidR="00E12A7F" w:rsidRPr="007D4662">
        <w:rPr>
          <w:color w:val="FF0000"/>
          <w:sz w:val="28"/>
          <w:szCs w:val="28"/>
          <w:lang w:val="uk-UA"/>
        </w:rPr>
        <w:t xml:space="preserve"> </w:t>
      </w:r>
      <w:r w:rsidR="00E12A7F" w:rsidRPr="007D4662">
        <w:rPr>
          <w:sz w:val="28"/>
          <w:szCs w:val="28"/>
          <w:lang w:val="uk-UA"/>
        </w:rPr>
        <w:t>освіту. Штатний розпис закладу повністю забезпечує виконання освітніх програм.</w:t>
      </w:r>
    </w:p>
    <w:p w:rsidR="00E12A7F" w:rsidRPr="007D4662" w:rsidRDefault="00E12A7F"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b/>
          <w:bCs/>
          <w:i/>
          <w:iCs/>
          <w:color w:val="000000"/>
          <w:sz w:val="28"/>
          <w:szCs w:val="28"/>
          <w:lang w:val="uk-UA"/>
        </w:rPr>
        <w:t xml:space="preserve">Критерій 4.3.2.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 </w:t>
      </w:r>
    </w:p>
    <w:p w:rsidR="00FB5FE5" w:rsidRPr="007D4662" w:rsidRDefault="00E12A7F" w:rsidP="007D4662">
      <w:pPr>
        <w:pStyle w:val="aa"/>
        <w:ind w:firstLine="567"/>
        <w:jc w:val="both"/>
        <w:rPr>
          <w:sz w:val="28"/>
          <w:szCs w:val="28"/>
          <w:lang w:val="uk-UA"/>
        </w:rPr>
      </w:pPr>
      <w:r w:rsidRPr="007D4662">
        <w:rPr>
          <w:sz w:val="28"/>
          <w:szCs w:val="28"/>
          <w:lang w:val="uk-UA"/>
        </w:rPr>
        <w:t xml:space="preserve">Керівництво ліцею застосовує заходи морального та матеріального заохочення до педагогічних працівників, зокрема преміювання. </w:t>
      </w:r>
      <w:r w:rsidR="00FB5FE5" w:rsidRPr="007D4662">
        <w:rPr>
          <w:sz w:val="28"/>
          <w:szCs w:val="28"/>
          <w:lang w:val="uk-UA"/>
        </w:rPr>
        <w:t>У наявності:</w:t>
      </w:r>
    </w:p>
    <w:p w:rsidR="00FB5FE5" w:rsidRPr="007D4662" w:rsidRDefault="00FB5FE5" w:rsidP="007D4662">
      <w:pPr>
        <w:pStyle w:val="aa"/>
        <w:ind w:firstLine="567"/>
        <w:jc w:val="both"/>
        <w:rPr>
          <w:sz w:val="28"/>
          <w:szCs w:val="28"/>
          <w:lang w:val="uk-UA"/>
        </w:rPr>
      </w:pPr>
      <w:r w:rsidRPr="007D4662">
        <w:rPr>
          <w:sz w:val="28"/>
          <w:szCs w:val="28"/>
          <w:lang w:val="uk-UA"/>
        </w:rPr>
        <w:t>- Положення про надання щорічної грошової винагороди педагогічним працівникам;</w:t>
      </w:r>
    </w:p>
    <w:p w:rsidR="00FB5FE5" w:rsidRPr="007D4662" w:rsidRDefault="00FB5FE5" w:rsidP="007D4662">
      <w:pPr>
        <w:pStyle w:val="aa"/>
        <w:ind w:firstLine="567"/>
        <w:jc w:val="both"/>
        <w:rPr>
          <w:sz w:val="28"/>
          <w:szCs w:val="28"/>
          <w:lang w:val="uk-UA"/>
        </w:rPr>
      </w:pPr>
      <w:r w:rsidRPr="007D4662">
        <w:rPr>
          <w:sz w:val="28"/>
          <w:szCs w:val="28"/>
          <w:lang w:val="uk-UA"/>
        </w:rPr>
        <w:t>- Положення про преміювання та матеріальне заохочення працівників.</w:t>
      </w:r>
    </w:p>
    <w:p w:rsidR="00E12A7F" w:rsidRPr="007D4662" w:rsidRDefault="00E12A7F" w:rsidP="007D4662">
      <w:pPr>
        <w:pStyle w:val="aa"/>
        <w:ind w:firstLine="567"/>
        <w:jc w:val="both"/>
        <w:rPr>
          <w:sz w:val="28"/>
          <w:szCs w:val="28"/>
          <w:lang w:val="uk-UA"/>
        </w:rPr>
      </w:pPr>
      <w:r w:rsidRPr="007D4662">
        <w:rPr>
          <w:b/>
          <w:bCs/>
          <w:i/>
          <w:iCs/>
          <w:color w:val="000000"/>
          <w:sz w:val="28"/>
          <w:szCs w:val="28"/>
          <w:lang w:val="uk-UA"/>
        </w:rPr>
        <w:t xml:space="preserve">Критерій 4.3.3. Керівництво закладу освіти сприяє підвищенню кваліфікації педагогічних працівників </w:t>
      </w:r>
    </w:p>
    <w:p w:rsidR="00E12A7F" w:rsidRPr="007D4662" w:rsidRDefault="00E12A7F" w:rsidP="007D4662">
      <w:pPr>
        <w:pStyle w:val="aa"/>
        <w:ind w:firstLine="567"/>
        <w:jc w:val="both"/>
        <w:rPr>
          <w:sz w:val="28"/>
          <w:szCs w:val="28"/>
          <w:lang w:val="uk-UA"/>
        </w:rPr>
      </w:pPr>
      <w:r w:rsidRPr="007D4662">
        <w:rPr>
          <w:sz w:val="28"/>
          <w:szCs w:val="28"/>
          <w:lang w:val="uk-UA"/>
        </w:rPr>
        <w:t xml:space="preserve">У ліцеї створено умови для підвищення кваліфікації педагогічних працівників, їх атестації. Розроблений та затверджений перспективний план підвищення кваліфікації </w:t>
      </w:r>
      <w:r w:rsidR="00B05D41" w:rsidRPr="007D4662">
        <w:rPr>
          <w:sz w:val="28"/>
          <w:szCs w:val="28"/>
          <w:lang w:val="uk-UA"/>
        </w:rPr>
        <w:t>педагогічних працівників на 2023</w:t>
      </w:r>
      <w:r w:rsidRPr="007D4662">
        <w:rPr>
          <w:sz w:val="28"/>
          <w:szCs w:val="28"/>
          <w:lang w:val="uk-UA"/>
        </w:rPr>
        <w:t xml:space="preserve"> рік.</w:t>
      </w:r>
    </w:p>
    <w:p w:rsidR="00B7259F" w:rsidRPr="007D4662" w:rsidRDefault="00B7259F" w:rsidP="007D4662">
      <w:pPr>
        <w:pStyle w:val="aa"/>
        <w:ind w:firstLine="567"/>
        <w:jc w:val="both"/>
        <w:rPr>
          <w:sz w:val="28"/>
          <w:szCs w:val="28"/>
          <w:lang w:val="uk-UA"/>
        </w:rPr>
      </w:pPr>
      <w:r w:rsidRPr="007D4662">
        <w:rPr>
          <w:sz w:val="28"/>
          <w:szCs w:val="28"/>
          <w:lang w:val="uk-UA"/>
        </w:rPr>
        <w:t>Найпоширенішими формами підвищення кваліфікації є:</w:t>
      </w:r>
    </w:p>
    <w:p w:rsidR="005D64B2" w:rsidRPr="007D4662" w:rsidRDefault="00B7259F" w:rsidP="001C66CC">
      <w:pPr>
        <w:pStyle w:val="aa"/>
        <w:numPr>
          <w:ilvl w:val="0"/>
          <w:numId w:val="32"/>
        </w:numPr>
        <w:jc w:val="both"/>
        <w:rPr>
          <w:sz w:val="28"/>
          <w:szCs w:val="28"/>
          <w:lang w:val="uk-UA"/>
        </w:rPr>
      </w:pPr>
      <w:r w:rsidRPr="007D4662">
        <w:rPr>
          <w:sz w:val="28"/>
          <w:szCs w:val="28"/>
          <w:lang w:val="uk-UA"/>
        </w:rPr>
        <w:t xml:space="preserve">основні, тематичні та спецкурси при </w:t>
      </w:r>
      <w:r w:rsidR="005D64B2" w:rsidRPr="007D4662">
        <w:rPr>
          <w:sz w:val="28"/>
          <w:szCs w:val="28"/>
          <w:lang w:val="uk-UA"/>
        </w:rPr>
        <w:t xml:space="preserve">КВНЗ «ХАНО» </w:t>
      </w:r>
    </w:p>
    <w:p w:rsidR="00B7259F" w:rsidRPr="007D4662" w:rsidRDefault="00B05D41" w:rsidP="001C66CC">
      <w:pPr>
        <w:pStyle w:val="aa"/>
        <w:numPr>
          <w:ilvl w:val="0"/>
          <w:numId w:val="32"/>
        </w:numPr>
        <w:jc w:val="both"/>
        <w:rPr>
          <w:sz w:val="28"/>
          <w:szCs w:val="28"/>
          <w:lang w:val="uk-UA"/>
        </w:rPr>
      </w:pPr>
      <w:r w:rsidRPr="007D4662">
        <w:rPr>
          <w:sz w:val="28"/>
          <w:szCs w:val="28"/>
          <w:lang w:val="uk-UA"/>
        </w:rPr>
        <w:t xml:space="preserve">самоосвіта </w:t>
      </w:r>
    </w:p>
    <w:p w:rsidR="00B7259F" w:rsidRPr="007D4662" w:rsidRDefault="00B7259F" w:rsidP="001C66CC">
      <w:pPr>
        <w:pStyle w:val="aa"/>
        <w:numPr>
          <w:ilvl w:val="0"/>
          <w:numId w:val="32"/>
        </w:numPr>
        <w:jc w:val="both"/>
        <w:rPr>
          <w:sz w:val="28"/>
          <w:szCs w:val="28"/>
          <w:lang w:val="uk-UA"/>
        </w:rPr>
      </w:pPr>
      <w:r w:rsidRPr="007D4662">
        <w:rPr>
          <w:sz w:val="28"/>
          <w:szCs w:val="28"/>
          <w:lang w:val="uk-UA"/>
        </w:rPr>
        <w:t xml:space="preserve">вебінари </w:t>
      </w:r>
    </w:p>
    <w:p w:rsidR="00B7259F" w:rsidRPr="007D4662" w:rsidRDefault="00B7259F" w:rsidP="001C66CC">
      <w:pPr>
        <w:pStyle w:val="aa"/>
        <w:numPr>
          <w:ilvl w:val="0"/>
          <w:numId w:val="32"/>
        </w:numPr>
        <w:jc w:val="both"/>
        <w:rPr>
          <w:sz w:val="28"/>
          <w:szCs w:val="28"/>
          <w:lang w:val="uk-UA"/>
        </w:rPr>
      </w:pPr>
      <w:r w:rsidRPr="007D4662">
        <w:rPr>
          <w:sz w:val="28"/>
          <w:szCs w:val="28"/>
          <w:lang w:val="uk-UA"/>
        </w:rPr>
        <w:t xml:space="preserve">онлайн-курси </w:t>
      </w:r>
    </w:p>
    <w:p w:rsidR="00B7259F" w:rsidRPr="007D4662" w:rsidRDefault="00B7259F" w:rsidP="001C66CC">
      <w:pPr>
        <w:pStyle w:val="aa"/>
        <w:numPr>
          <w:ilvl w:val="0"/>
          <w:numId w:val="32"/>
        </w:numPr>
        <w:jc w:val="both"/>
        <w:rPr>
          <w:sz w:val="28"/>
          <w:szCs w:val="28"/>
          <w:lang w:val="uk-UA"/>
        </w:rPr>
      </w:pPr>
      <w:r w:rsidRPr="007D4662">
        <w:rPr>
          <w:sz w:val="28"/>
          <w:szCs w:val="28"/>
          <w:lang w:val="uk-UA"/>
        </w:rPr>
        <w:t xml:space="preserve">конференції </w:t>
      </w:r>
    </w:p>
    <w:p w:rsidR="00B7259F" w:rsidRPr="007D4662" w:rsidRDefault="00B7259F" w:rsidP="001C66CC">
      <w:pPr>
        <w:pStyle w:val="aa"/>
        <w:numPr>
          <w:ilvl w:val="0"/>
          <w:numId w:val="32"/>
        </w:numPr>
        <w:jc w:val="both"/>
        <w:rPr>
          <w:sz w:val="28"/>
          <w:szCs w:val="28"/>
          <w:lang w:val="uk-UA"/>
        </w:rPr>
      </w:pPr>
      <w:r w:rsidRPr="007D4662">
        <w:rPr>
          <w:sz w:val="28"/>
          <w:szCs w:val="28"/>
          <w:lang w:val="uk-UA"/>
        </w:rPr>
        <w:t xml:space="preserve">тренінги, майстер-класи </w:t>
      </w:r>
    </w:p>
    <w:p w:rsidR="00E12A7F" w:rsidRPr="007D4662" w:rsidRDefault="00E12A7F" w:rsidP="007D4662">
      <w:pPr>
        <w:pStyle w:val="aa"/>
        <w:ind w:firstLine="567"/>
        <w:jc w:val="both"/>
        <w:rPr>
          <w:sz w:val="28"/>
          <w:szCs w:val="28"/>
          <w:lang w:val="uk-UA"/>
        </w:rPr>
      </w:pPr>
      <w:r w:rsidRPr="007D4662">
        <w:rPr>
          <w:sz w:val="28"/>
          <w:szCs w:val="28"/>
          <w:lang w:val="uk-UA"/>
        </w:rPr>
        <w:t xml:space="preserve">Кадрова політика ліцею це: </w:t>
      </w:r>
    </w:p>
    <w:p w:rsidR="00E12A7F" w:rsidRPr="007D4662" w:rsidRDefault="00E12A7F" w:rsidP="007D4662">
      <w:pPr>
        <w:pStyle w:val="aa"/>
        <w:ind w:firstLine="567"/>
        <w:jc w:val="both"/>
        <w:rPr>
          <w:sz w:val="28"/>
          <w:szCs w:val="28"/>
          <w:lang w:val="uk-UA"/>
        </w:rPr>
      </w:pPr>
      <w:r w:rsidRPr="007D4662">
        <w:rPr>
          <w:sz w:val="28"/>
          <w:szCs w:val="28"/>
          <w:lang w:val="uk-UA"/>
        </w:rPr>
        <w:t>1. Політика зайнятості, тобто залучення</w:t>
      </w:r>
      <w:r w:rsidR="005D64B2" w:rsidRPr="007D4662">
        <w:rPr>
          <w:sz w:val="28"/>
          <w:szCs w:val="28"/>
          <w:lang w:val="uk-UA"/>
        </w:rPr>
        <w:t xml:space="preserve"> </w:t>
      </w:r>
      <w:r w:rsidRPr="007D4662">
        <w:rPr>
          <w:sz w:val="28"/>
          <w:szCs w:val="28"/>
          <w:lang w:val="uk-UA"/>
        </w:rPr>
        <w:t>кваліфікованого персоналу, створення матеріальної бази навчальних кабінетів, безпечних умов праці, позитивного соціально-психологічного клімату.</w:t>
      </w:r>
    </w:p>
    <w:p w:rsidR="00E12A7F" w:rsidRPr="007D4662" w:rsidRDefault="00E12A7F" w:rsidP="007D4662">
      <w:pPr>
        <w:pStyle w:val="aa"/>
        <w:ind w:firstLine="567"/>
        <w:jc w:val="both"/>
        <w:rPr>
          <w:sz w:val="28"/>
          <w:szCs w:val="28"/>
          <w:lang w:val="uk-UA"/>
        </w:rPr>
      </w:pPr>
      <w:r w:rsidRPr="007D4662">
        <w:rPr>
          <w:sz w:val="28"/>
          <w:szCs w:val="28"/>
          <w:lang w:val="uk-UA"/>
        </w:rPr>
        <w:t>2. Політика навчання через організацію методичної роботи, самоосвіти, проходження курсів підвищення кваліфікації, наставництво, обмін досвідом, підтримку добровільної сертифікації педагогічних працівників; використання онлайн-платформ для професійного самовдосконалення.</w:t>
      </w:r>
    </w:p>
    <w:p w:rsidR="00E12A7F" w:rsidRPr="007D4662" w:rsidRDefault="00E12A7F" w:rsidP="007D4662">
      <w:pPr>
        <w:pStyle w:val="aa"/>
        <w:ind w:firstLine="567"/>
        <w:jc w:val="both"/>
        <w:rPr>
          <w:sz w:val="28"/>
          <w:szCs w:val="28"/>
          <w:lang w:val="uk-UA"/>
        </w:rPr>
      </w:pPr>
      <w:r w:rsidRPr="007D4662">
        <w:rPr>
          <w:sz w:val="28"/>
          <w:szCs w:val="28"/>
          <w:lang w:val="uk-UA"/>
        </w:rPr>
        <w:t>3. Тематика питань засідань педагогічної ради, що сприяють професійному зростанню педагогів.</w:t>
      </w:r>
    </w:p>
    <w:p w:rsidR="005D64B2" w:rsidRPr="007D4662" w:rsidRDefault="005D64B2" w:rsidP="007D4662">
      <w:pPr>
        <w:autoSpaceDE w:val="0"/>
        <w:autoSpaceDN w:val="0"/>
        <w:adjustRightInd w:val="0"/>
        <w:spacing w:after="0" w:line="240" w:lineRule="auto"/>
        <w:jc w:val="both"/>
        <w:rPr>
          <w:rFonts w:ascii="Times New Roman" w:hAnsi="Times New Roman" w:cs="Times New Roman"/>
          <w:color w:val="000000"/>
          <w:sz w:val="28"/>
          <w:szCs w:val="28"/>
          <w:lang w:val="uk-UA"/>
        </w:rPr>
      </w:pPr>
      <w:r w:rsidRPr="007D4662">
        <w:rPr>
          <w:rFonts w:ascii="Times New Roman" w:hAnsi="Times New Roman" w:cs="Times New Roman"/>
          <w:b/>
          <w:bCs/>
          <w:color w:val="000000"/>
          <w:sz w:val="28"/>
          <w:szCs w:val="28"/>
          <w:lang w:val="uk-UA"/>
        </w:rPr>
        <w:t xml:space="preserve">ВИМОГА/ПРАВИЛО 4.4. Організація освітнього процесу на засадах людиноцентризму, прийняття управлінських рішень на основі співпраці учасників освітнього процесу, взаємодії закладу освіти з місцевою громадою </w:t>
      </w:r>
    </w:p>
    <w:p w:rsidR="005D64B2" w:rsidRPr="007D4662" w:rsidRDefault="005D64B2"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b/>
          <w:bCs/>
          <w:i/>
          <w:iCs/>
          <w:color w:val="000000"/>
          <w:sz w:val="28"/>
          <w:szCs w:val="28"/>
          <w:lang w:val="uk-UA"/>
        </w:rPr>
        <w:t xml:space="preserve">Критерій 4.4.1. У закладі освіти створюються умови для реалізації прав і обов’язків учасників освітнього процесу </w:t>
      </w:r>
    </w:p>
    <w:p w:rsidR="00710C7A" w:rsidRPr="007D4662" w:rsidRDefault="00710C7A" w:rsidP="007D4662">
      <w:pPr>
        <w:pStyle w:val="aa"/>
        <w:ind w:firstLine="567"/>
        <w:jc w:val="both"/>
        <w:rPr>
          <w:sz w:val="28"/>
          <w:szCs w:val="28"/>
          <w:lang w:val="uk-UA"/>
        </w:rPr>
      </w:pPr>
      <w:r w:rsidRPr="007D4662">
        <w:rPr>
          <w:sz w:val="28"/>
          <w:szCs w:val="28"/>
          <w:lang w:val="uk-UA"/>
        </w:rPr>
        <w:t>Дотримання прав учасників освітнього процесу та виконання ними відповідних обов’язків можливе лише за</w:t>
      </w:r>
      <w:r w:rsidR="00DC205D" w:rsidRPr="007D4662">
        <w:rPr>
          <w:sz w:val="28"/>
          <w:szCs w:val="28"/>
          <w:lang w:val="uk-UA"/>
        </w:rPr>
        <w:t xml:space="preserve"> умови, що ці права і обов’язки</w:t>
      </w:r>
      <w:r w:rsidRPr="007D4662">
        <w:rPr>
          <w:sz w:val="28"/>
          <w:szCs w:val="28"/>
          <w:lang w:val="uk-UA"/>
        </w:rPr>
        <w:t xml:space="preserve"> відомі тим, хто ними послуговується у повсякденному житті. Ключовим правом, на реалізацію якого спрямована діяльність закладу освіти, є право на освіту у безпечному та комфортному освітньому середовищі («Абетка для директора»). </w:t>
      </w:r>
    </w:p>
    <w:p w:rsidR="00710C7A" w:rsidRPr="007D4662" w:rsidRDefault="00DC205D" w:rsidP="007D4662">
      <w:pPr>
        <w:pStyle w:val="aa"/>
        <w:ind w:firstLine="567"/>
        <w:jc w:val="both"/>
        <w:rPr>
          <w:sz w:val="28"/>
          <w:szCs w:val="28"/>
          <w:lang w:val="uk-UA"/>
        </w:rPr>
      </w:pPr>
      <w:r w:rsidRPr="007D4662">
        <w:rPr>
          <w:sz w:val="28"/>
          <w:szCs w:val="28"/>
          <w:lang w:val="uk-UA"/>
        </w:rPr>
        <w:t xml:space="preserve">Ці права та  </w:t>
      </w:r>
      <w:r w:rsidR="00710C7A" w:rsidRPr="007D4662">
        <w:rPr>
          <w:sz w:val="28"/>
          <w:szCs w:val="28"/>
          <w:lang w:val="uk-UA"/>
        </w:rPr>
        <w:t>обо</w:t>
      </w:r>
      <w:r w:rsidRPr="007D4662">
        <w:rPr>
          <w:sz w:val="28"/>
          <w:szCs w:val="28"/>
          <w:lang w:val="uk-UA"/>
        </w:rPr>
        <w:t xml:space="preserve">в’язки визначені статтями </w:t>
      </w:r>
      <w:r w:rsidR="00710C7A" w:rsidRPr="007D4662">
        <w:rPr>
          <w:sz w:val="28"/>
          <w:szCs w:val="28"/>
          <w:lang w:val="uk-UA"/>
        </w:rPr>
        <w:t xml:space="preserve">Закону України «Про освіту»: </w:t>
      </w:r>
    </w:p>
    <w:p w:rsidR="00710C7A" w:rsidRPr="007D4662" w:rsidRDefault="00710C7A" w:rsidP="001C66CC">
      <w:pPr>
        <w:pStyle w:val="aa"/>
        <w:numPr>
          <w:ilvl w:val="0"/>
          <w:numId w:val="33"/>
        </w:numPr>
        <w:jc w:val="both"/>
        <w:rPr>
          <w:sz w:val="28"/>
          <w:szCs w:val="28"/>
          <w:lang w:val="uk-UA"/>
        </w:rPr>
      </w:pPr>
      <w:r w:rsidRPr="007D4662">
        <w:rPr>
          <w:sz w:val="28"/>
          <w:szCs w:val="28"/>
          <w:lang w:val="uk-UA"/>
        </w:rPr>
        <w:t xml:space="preserve">Стаття 53. «Права та обов’язки здобувачів освіти» </w:t>
      </w:r>
    </w:p>
    <w:p w:rsidR="00710C7A" w:rsidRPr="007D4662" w:rsidRDefault="00710C7A" w:rsidP="001C66CC">
      <w:pPr>
        <w:pStyle w:val="aa"/>
        <w:numPr>
          <w:ilvl w:val="0"/>
          <w:numId w:val="33"/>
        </w:numPr>
        <w:jc w:val="both"/>
        <w:rPr>
          <w:sz w:val="28"/>
          <w:szCs w:val="28"/>
          <w:lang w:val="uk-UA"/>
        </w:rPr>
      </w:pPr>
      <w:r w:rsidRPr="007D4662">
        <w:rPr>
          <w:sz w:val="28"/>
          <w:szCs w:val="28"/>
          <w:lang w:val="uk-UA"/>
        </w:rPr>
        <w:t xml:space="preserve">Стаття 54. «Права та обов’язки педагогічних, науково-педагогічних і наукових працівників, інших осіб, які залучаються до освітнього процесу» </w:t>
      </w:r>
    </w:p>
    <w:p w:rsidR="00710C7A" w:rsidRPr="007D4662" w:rsidRDefault="00710C7A" w:rsidP="001C66CC">
      <w:pPr>
        <w:pStyle w:val="aa"/>
        <w:numPr>
          <w:ilvl w:val="0"/>
          <w:numId w:val="33"/>
        </w:numPr>
        <w:jc w:val="both"/>
        <w:rPr>
          <w:sz w:val="28"/>
          <w:szCs w:val="28"/>
          <w:lang w:val="uk-UA"/>
        </w:rPr>
      </w:pPr>
      <w:r w:rsidRPr="007D4662">
        <w:rPr>
          <w:sz w:val="28"/>
          <w:szCs w:val="28"/>
          <w:lang w:val="uk-UA"/>
        </w:rPr>
        <w:t xml:space="preserve">Стаття 55. «Права та обов’язки батьків здобувачів освіти» </w:t>
      </w:r>
    </w:p>
    <w:p w:rsidR="00300754" w:rsidRPr="007D4662" w:rsidRDefault="00300754" w:rsidP="007D4662">
      <w:pPr>
        <w:pStyle w:val="aa"/>
        <w:ind w:firstLine="567"/>
        <w:jc w:val="both"/>
        <w:rPr>
          <w:sz w:val="28"/>
          <w:szCs w:val="28"/>
          <w:lang w:val="uk-UA"/>
        </w:rPr>
      </w:pPr>
      <w:r w:rsidRPr="007D4662">
        <w:rPr>
          <w:sz w:val="28"/>
          <w:szCs w:val="28"/>
          <w:lang w:val="uk-UA"/>
        </w:rPr>
        <w:t>Права та обов’язки учасників освітнього процесу визначаються Статутом ліцею (оприлюднено на сайті), Правилами внутрішнього трудового розпорядку, Посадовими інструкціями працівників, Правилами поведінки здобувачів освіти (оприлюднені на сайті).</w:t>
      </w:r>
    </w:p>
    <w:p w:rsidR="00710C7A" w:rsidRPr="007D4662" w:rsidRDefault="00710C7A" w:rsidP="007D466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7D4662">
        <w:rPr>
          <w:rFonts w:ascii="Times New Roman" w:hAnsi="Times New Roman" w:cs="Times New Roman"/>
          <w:b/>
          <w:bCs/>
          <w:i/>
          <w:iCs/>
          <w:color w:val="000000"/>
          <w:sz w:val="28"/>
          <w:szCs w:val="28"/>
          <w:lang w:val="uk-UA"/>
        </w:rPr>
        <w:t xml:space="preserve">Критерій 4.4.2. Управлінські рішення приймаються з урахуванням пропозицій учасників освітнього процесу </w:t>
      </w:r>
    </w:p>
    <w:p w:rsidR="00DC205D" w:rsidRPr="007D4662" w:rsidRDefault="00DC205D" w:rsidP="007D4662">
      <w:pPr>
        <w:pStyle w:val="aa"/>
        <w:ind w:firstLine="567"/>
        <w:jc w:val="both"/>
        <w:rPr>
          <w:color w:val="FF0000"/>
          <w:sz w:val="28"/>
          <w:szCs w:val="28"/>
          <w:lang w:val="uk-UA"/>
        </w:rPr>
      </w:pPr>
      <w:r w:rsidRPr="007D4662">
        <w:rPr>
          <w:sz w:val="28"/>
          <w:szCs w:val="28"/>
          <w:lang w:val="uk-UA"/>
        </w:rPr>
        <w:t xml:space="preserve">В закладі діють органи учнівського самоврядування. Права та обов’язки учнів визначають Правила поведінки для учасників освітнього процесу (затверджені </w:t>
      </w:r>
      <w:r w:rsidR="007D4662">
        <w:rPr>
          <w:sz w:val="28"/>
          <w:szCs w:val="28"/>
          <w:lang w:val="uk-UA"/>
        </w:rPr>
        <w:t xml:space="preserve">рішенням ради школи протокол № 7 від </w:t>
      </w:r>
      <w:r w:rsidRPr="007D4662">
        <w:rPr>
          <w:sz w:val="28"/>
          <w:szCs w:val="28"/>
          <w:lang w:val="uk-UA"/>
        </w:rPr>
        <w:t>28.08.2019).</w:t>
      </w:r>
    </w:p>
    <w:p w:rsidR="00DC205D" w:rsidRPr="007D4662" w:rsidRDefault="00DC205D" w:rsidP="007D4662">
      <w:pPr>
        <w:pStyle w:val="aa"/>
        <w:ind w:firstLine="567"/>
        <w:jc w:val="both"/>
        <w:rPr>
          <w:color w:val="FF0000"/>
          <w:sz w:val="28"/>
          <w:szCs w:val="28"/>
          <w:lang w:val="uk-UA"/>
        </w:rPr>
      </w:pPr>
      <w:r w:rsidRPr="007D4662">
        <w:rPr>
          <w:sz w:val="28"/>
          <w:szCs w:val="28"/>
          <w:lang w:val="uk-UA"/>
        </w:rPr>
        <w:t>Всі учні та батьки на класних годинах та батьківських зборах ознайомлені з правилами перебування у ліцеї.</w:t>
      </w:r>
      <w:r w:rsidRPr="007D4662">
        <w:rPr>
          <w:color w:val="FF0000"/>
          <w:sz w:val="28"/>
          <w:szCs w:val="28"/>
          <w:lang w:val="uk-UA"/>
        </w:rPr>
        <w:t xml:space="preserve"> </w:t>
      </w:r>
      <w:r w:rsidRPr="007D4662">
        <w:rPr>
          <w:sz w:val="28"/>
          <w:szCs w:val="28"/>
          <w:lang w:val="uk-UA"/>
        </w:rPr>
        <w:t>100% учнів вважають, що правила для учнів потрібні в ліцеї, вони не порушують права дітей.</w:t>
      </w:r>
    </w:p>
    <w:p w:rsidR="00DC205D" w:rsidRPr="007D4662" w:rsidRDefault="00DC205D" w:rsidP="007D4662">
      <w:pPr>
        <w:pStyle w:val="aa"/>
        <w:ind w:firstLine="567"/>
        <w:jc w:val="both"/>
        <w:rPr>
          <w:color w:val="FF0000"/>
          <w:sz w:val="28"/>
          <w:szCs w:val="28"/>
          <w:lang w:val="uk-UA"/>
        </w:rPr>
      </w:pPr>
      <w:r w:rsidRPr="007D4662">
        <w:rPr>
          <w:sz w:val="28"/>
          <w:szCs w:val="28"/>
          <w:lang w:val="uk-UA"/>
        </w:rPr>
        <w:t>Учасники освітнього процесу впливають на управлінські рішення через:</w:t>
      </w:r>
      <w:r w:rsidRPr="007D4662">
        <w:rPr>
          <w:color w:val="FF0000"/>
          <w:sz w:val="28"/>
          <w:szCs w:val="28"/>
          <w:lang w:val="uk-UA"/>
        </w:rPr>
        <w:t xml:space="preserve"> </w:t>
      </w:r>
      <w:r w:rsidRPr="007D4662">
        <w:rPr>
          <w:sz w:val="28"/>
          <w:szCs w:val="28"/>
          <w:lang w:val="uk-UA"/>
        </w:rPr>
        <w:t>особисте спілкування адміністрації ліцею з учасниками освітнього процесу;</w:t>
      </w:r>
      <w:r w:rsidRPr="007D4662">
        <w:rPr>
          <w:color w:val="FF0000"/>
          <w:sz w:val="28"/>
          <w:szCs w:val="28"/>
          <w:lang w:val="uk-UA"/>
        </w:rPr>
        <w:t xml:space="preserve"> </w:t>
      </w:r>
      <w:r w:rsidRPr="007D4662">
        <w:rPr>
          <w:sz w:val="28"/>
          <w:szCs w:val="28"/>
          <w:lang w:val="uk-UA"/>
        </w:rPr>
        <w:t xml:space="preserve">збори трудового колективу; засідання педагогічної ради; методичні наради; неформальні обговорення; опитування; органи </w:t>
      </w:r>
      <w:r w:rsidRPr="007D4662">
        <w:rPr>
          <w:color w:val="000000"/>
          <w:sz w:val="28"/>
          <w:szCs w:val="28"/>
          <w:lang w:val="uk-UA"/>
        </w:rPr>
        <w:t xml:space="preserve">самоврядування </w:t>
      </w:r>
      <w:r w:rsidR="00542493" w:rsidRPr="007D4662">
        <w:rPr>
          <w:color w:val="000000"/>
          <w:sz w:val="28"/>
          <w:szCs w:val="28"/>
          <w:lang w:val="uk-UA"/>
        </w:rPr>
        <w:t>ліцеїстів</w:t>
      </w:r>
      <w:r w:rsidRPr="007D4662">
        <w:rPr>
          <w:color w:val="000000"/>
          <w:sz w:val="28"/>
          <w:szCs w:val="28"/>
          <w:lang w:val="uk-UA"/>
        </w:rPr>
        <w:t xml:space="preserve">; органи батьківського самоврядування. </w:t>
      </w:r>
    </w:p>
    <w:p w:rsidR="00DC205D" w:rsidRPr="007D4662" w:rsidRDefault="00DC205D" w:rsidP="007D4662">
      <w:pPr>
        <w:pStyle w:val="aa"/>
        <w:ind w:firstLine="567"/>
        <w:jc w:val="both"/>
        <w:rPr>
          <w:sz w:val="28"/>
          <w:szCs w:val="28"/>
          <w:lang w:val="uk-UA"/>
        </w:rPr>
      </w:pPr>
      <w:r w:rsidRPr="007D4662">
        <w:rPr>
          <w:sz w:val="28"/>
          <w:szCs w:val="28"/>
          <w:lang w:val="uk-UA"/>
        </w:rPr>
        <w:t>Протягом року проведені опитування учнів і батьків щодо булінгу та інших видів насильства в закладі,</w:t>
      </w:r>
      <w:r w:rsidRPr="007D4662">
        <w:rPr>
          <w:color w:val="FF0000"/>
          <w:sz w:val="28"/>
          <w:szCs w:val="28"/>
          <w:lang w:val="uk-UA"/>
        </w:rPr>
        <w:t xml:space="preserve"> </w:t>
      </w:r>
      <w:r w:rsidRPr="007D4662">
        <w:rPr>
          <w:sz w:val="28"/>
          <w:szCs w:val="28"/>
          <w:lang w:val="uk-UA"/>
        </w:rPr>
        <w:t>ефективності роботи учнівського самоврядування, дотримання  правил поведінки учнів. Такий обернений зв’язок дав змогу своєчасно реагувати та підтримувати атмосферу взаєморозуміння, дотримуватися  педагогами принципу дитиноцентризму.</w:t>
      </w:r>
    </w:p>
    <w:p w:rsidR="00283ABE" w:rsidRPr="007D4662" w:rsidRDefault="00DC205D" w:rsidP="007D4662">
      <w:pPr>
        <w:spacing w:after="0" w:line="240" w:lineRule="auto"/>
        <w:ind w:firstLine="567"/>
        <w:jc w:val="both"/>
        <w:rPr>
          <w:rFonts w:ascii="Times New Roman" w:hAnsi="Times New Roman" w:cs="Times New Roman"/>
          <w:b/>
          <w:bCs/>
          <w:color w:val="000000"/>
          <w:sz w:val="28"/>
          <w:szCs w:val="28"/>
          <w:lang w:val="uk-UA"/>
        </w:rPr>
      </w:pPr>
      <w:r w:rsidRPr="007D4662">
        <w:rPr>
          <w:rFonts w:ascii="Times New Roman" w:hAnsi="Times New Roman" w:cs="Times New Roman"/>
          <w:sz w:val="28"/>
          <w:szCs w:val="28"/>
          <w:lang w:val="uk-UA"/>
        </w:rPr>
        <w:t>Режим роботи ліцею в основному враховує потреби учасників освітнього процесу: переважна більшість опитаних батьків задоволені організацією освітнього процесу в закладі. Розклад занять задовольняє переважну більшість опитаних учнів.</w:t>
      </w:r>
    </w:p>
    <w:p w:rsidR="00B7259F" w:rsidRPr="007D4662" w:rsidRDefault="00283ABE" w:rsidP="007D4662">
      <w:pPr>
        <w:spacing w:after="0" w:line="240" w:lineRule="auto"/>
        <w:jc w:val="both"/>
        <w:rPr>
          <w:rFonts w:ascii="Times New Roman" w:hAnsi="Times New Roman" w:cs="Times New Roman"/>
          <w:b/>
          <w:bCs/>
          <w:color w:val="000000"/>
          <w:sz w:val="28"/>
          <w:szCs w:val="28"/>
          <w:lang w:val="uk-UA"/>
        </w:rPr>
      </w:pPr>
      <w:r w:rsidRPr="007D4662">
        <w:rPr>
          <w:rFonts w:ascii="Times New Roman" w:hAnsi="Times New Roman" w:cs="Times New Roman"/>
          <w:b/>
          <w:bCs/>
          <w:color w:val="000000"/>
          <w:sz w:val="28"/>
          <w:szCs w:val="28"/>
          <w:lang w:val="uk-UA"/>
        </w:rPr>
        <w:t>ВИМОГА/ПРАВИЛО 4.5. Формування та забезпечення реалізації політики академічної доброчесності</w:t>
      </w:r>
    </w:p>
    <w:p w:rsidR="00283ABE" w:rsidRPr="007D4662" w:rsidRDefault="00283ABE"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Керівництво ліцею забезпечує реалізацію заходів з формування академічної доброчесності: учасники освітнього процесу поінформовані з даного питання, з ними проводяться бесіди про важливість дотримання академічної доброчесності.</w:t>
      </w:r>
    </w:p>
    <w:p w:rsidR="00283ABE" w:rsidRPr="007D4662" w:rsidRDefault="00283ABE"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Вчителями проводиться розсіювальна робота щодо неприпустимості списування та плагіату, необхідності вказувати джерела інформації. Вчителі української мови провели заняття в 9-11 класах щодо вимог академічного письма, правил цитування, стандартів посилання на джерела інформації у разі використання ідей, розробок, тверджень, дотримання норм законодавства про авторське право і суміжні права.</w:t>
      </w:r>
    </w:p>
    <w:p w:rsidR="00283ABE" w:rsidRPr="007D4662" w:rsidRDefault="00283ABE"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Питання академічної доброчесності розглянуто на батьківських зборах.</w:t>
      </w:r>
    </w:p>
    <w:p w:rsidR="00283ABE" w:rsidRPr="007D4662" w:rsidRDefault="00283ABE"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Контроль за дотриманням академічної доброчесності здобувачами освіти здійснюється адміністрацією при аналізі оцінювання результатів навчання  відповідно встановлених критеріїв при відвідуванні уроків, моніторингах результатів навчання за підсумками контрольних зрізів, результатів ЗНО.</w:t>
      </w:r>
    </w:p>
    <w:p w:rsidR="00283ABE" w:rsidRPr="007D4662" w:rsidRDefault="00283ABE"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 xml:space="preserve">Оцінювання компетентностей педагогів під час атестації проводиться за участю членів методичної ради, методичного об’єднання, анкетування учнів. </w:t>
      </w:r>
    </w:p>
    <w:p w:rsidR="00283ABE" w:rsidRPr="007D4662" w:rsidRDefault="00283ABE" w:rsidP="007D4662">
      <w:pPr>
        <w:spacing w:after="0" w:line="240" w:lineRule="auto"/>
        <w:ind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Відповідальною особою за роботу щодо запобігання та протидію корупції призначено Портяннікова І.В., заступника начальника ліцею з матеріально-технічного забезпечення. Робота проводиться відповідно до Плану заходів запобігання та протидії корупції в КЗ «Харківський ліцей з посиленою військово-фізичною підготовкою “Рятувальник”» Харківської обласної ради. Педагогічні працівники та здобувачі освіти з вимогами антикорупційного законодавства ознайомлені.</w:t>
      </w:r>
    </w:p>
    <w:p w:rsidR="00B7259F" w:rsidRPr="007D4662" w:rsidRDefault="00283ABE" w:rsidP="007D4662">
      <w:pPr>
        <w:spacing w:after="0" w:line="240" w:lineRule="auto"/>
        <w:ind w:firstLine="567"/>
        <w:jc w:val="both"/>
        <w:rPr>
          <w:rFonts w:ascii="Times New Roman" w:hAnsi="Times New Roman" w:cs="Times New Roman"/>
          <w:b/>
          <w:bCs/>
          <w:color w:val="000000"/>
          <w:sz w:val="28"/>
          <w:szCs w:val="28"/>
          <w:lang w:val="uk-UA"/>
        </w:rPr>
      </w:pPr>
      <w:r w:rsidRPr="007D4662">
        <w:rPr>
          <w:rFonts w:ascii="Times New Roman" w:hAnsi="Times New Roman" w:cs="Times New Roman"/>
          <w:sz w:val="28"/>
          <w:szCs w:val="28"/>
          <w:lang w:val="uk-UA"/>
        </w:rPr>
        <w:t>Керівництво ліцею вживає необхідних заходів щодо попередження та виявлення конфлікту інтересів. У 202</w:t>
      </w:r>
      <w:r w:rsidR="008B3A6F" w:rsidRPr="007D4662">
        <w:rPr>
          <w:rFonts w:ascii="Times New Roman" w:hAnsi="Times New Roman" w:cs="Times New Roman"/>
          <w:sz w:val="28"/>
          <w:szCs w:val="28"/>
          <w:lang w:val="uk-UA"/>
        </w:rPr>
        <w:t>2</w:t>
      </w:r>
      <w:r w:rsidRPr="007D4662">
        <w:rPr>
          <w:rFonts w:ascii="Times New Roman" w:hAnsi="Times New Roman" w:cs="Times New Roman"/>
          <w:sz w:val="28"/>
          <w:szCs w:val="28"/>
          <w:lang w:val="uk-UA"/>
        </w:rPr>
        <w:t>/202</w:t>
      </w:r>
      <w:r w:rsidR="008B3A6F" w:rsidRPr="007D4662">
        <w:rPr>
          <w:rFonts w:ascii="Times New Roman" w:hAnsi="Times New Roman" w:cs="Times New Roman"/>
          <w:sz w:val="28"/>
          <w:szCs w:val="28"/>
          <w:lang w:val="uk-UA"/>
        </w:rPr>
        <w:t>3</w:t>
      </w:r>
      <w:r w:rsidRPr="007D4662">
        <w:rPr>
          <w:rFonts w:ascii="Times New Roman" w:hAnsi="Times New Roman" w:cs="Times New Roman"/>
          <w:sz w:val="28"/>
          <w:szCs w:val="28"/>
          <w:lang w:val="uk-UA"/>
        </w:rPr>
        <w:t xml:space="preserve"> навчальному році таких ситуацій не встановлено.</w:t>
      </w:r>
    </w:p>
    <w:p w:rsidR="00326B94" w:rsidRPr="00B05D41" w:rsidRDefault="0092070F" w:rsidP="00C22A1B">
      <w:pPr>
        <w:pStyle w:val="aa"/>
        <w:ind w:firstLine="567"/>
        <w:jc w:val="center"/>
        <w:rPr>
          <w:lang w:val="uk-UA"/>
        </w:rPr>
      </w:pPr>
      <w:r w:rsidRPr="00B05D41">
        <w:rPr>
          <w:b/>
          <w:sz w:val="28"/>
          <w:szCs w:val="28"/>
          <w:lang w:val="uk-UA"/>
        </w:rPr>
        <w:t>ПРІОРИТЕТНІ НАПРЯМКИ РОБОТИ</w:t>
      </w:r>
    </w:p>
    <w:p w:rsidR="0092070F" w:rsidRPr="00B05D41" w:rsidRDefault="00326B94" w:rsidP="00C22A1B">
      <w:pPr>
        <w:shd w:val="clear" w:color="auto" w:fill="FFFFFF"/>
        <w:tabs>
          <w:tab w:val="left" w:pos="567"/>
          <w:tab w:val="left" w:pos="851"/>
        </w:tabs>
        <w:spacing w:after="0" w:line="240" w:lineRule="auto"/>
        <w:ind w:firstLine="567"/>
        <w:jc w:val="center"/>
        <w:rPr>
          <w:rFonts w:ascii="Times New Roman" w:eastAsia="Times New Roman" w:hAnsi="Times New Roman" w:cs="Times New Roman"/>
          <w:b/>
          <w:sz w:val="28"/>
          <w:szCs w:val="28"/>
          <w:lang w:val="uk-UA"/>
        </w:rPr>
      </w:pPr>
      <w:r w:rsidRPr="00B05D41">
        <w:rPr>
          <w:rFonts w:ascii="Times New Roman" w:eastAsia="Times New Roman" w:hAnsi="Times New Roman" w:cs="Times New Roman"/>
          <w:b/>
          <w:sz w:val="28"/>
          <w:szCs w:val="28"/>
          <w:lang w:val="uk-UA"/>
        </w:rPr>
        <w:t>на 202</w:t>
      </w:r>
      <w:r w:rsidR="008B3A6F">
        <w:rPr>
          <w:rFonts w:ascii="Times New Roman" w:eastAsia="Times New Roman" w:hAnsi="Times New Roman" w:cs="Times New Roman"/>
          <w:b/>
          <w:sz w:val="28"/>
          <w:szCs w:val="28"/>
          <w:lang w:val="uk-UA"/>
        </w:rPr>
        <w:t>3</w:t>
      </w:r>
      <w:r w:rsidRPr="00B05D41">
        <w:rPr>
          <w:rFonts w:ascii="Times New Roman" w:eastAsia="Times New Roman" w:hAnsi="Times New Roman" w:cs="Times New Roman"/>
          <w:b/>
          <w:sz w:val="28"/>
          <w:szCs w:val="28"/>
          <w:lang w:val="uk-UA"/>
        </w:rPr>
        <w:t>/202</w:t>
      </w:r>
      <w:r w:rsidR="008B3A6F">
        <w:rPr>
          <w:rFonts w:ascii="Times New Roman" w:eastAsia="Times New Roman" w:hAnsi="Times New Roman" w:cs="Times New Roman"/>
          <w:b/>
          <w:sz w:val="28"/>
          <w:szCs w:val="28"/>
          <w:lang w:val="uk-UA"/>
        </w:rPr>
        <w:t>4</w:t>
      </w:r>
      <w:r w:rsidRPr="00B05D41">
        <w:rPr>
          <w:rFonts w:ascii="Times New Roman" w:eastAsia="Times New Roman" w:hAnsi="Times New Roman" w:cs="Times New Roman"/>
          <w:b/>
          <w:sz w:val="28"/>
          <w:szCs w:val="28"/>
          <w:lang w:val="uk-UA"/>
        </w:rPr>
        <w:t xml:space="preserve"> навчальний рік</w:t>
      </w:r>
    </w:p>
    <w:p w:rsidR="00D316AE" w:rsidRPr="00B05D41" w:rsidRDefault="00D316AE" w:rsidP="00C22A1B">
      <w:pPr>
        <w:shd w:val="clear" w:color="auto" w:fill="FFFFFF"/>
        <w:tabs>
          <w:tab w:val="left" w:pos="567"/>
          <w:tab w:val="left" w:pos="851"/>
          <w:tab w:val="left" w:pos="9921"/>
        </w:tabs>
        <w:spacing w:after="0" w:line="240" w:lineRule="auto"/>
        <w:ind w:firstLine="567"/>
        <w:jc w:val="both"/>
        <w:rPr>
          <w:rFonts w:ascii="Times New Roman" w:hAnsi="Times New Roman" w:cs="Times New Roman"/>
          <w:spacing w:val="-1"/>
          <w:sz w:val="28"/>
          <w:szCs w:val="28"/>
          <w:lang w:val="uk-UA"/>
        </w:rPr>
      </w:pPr>
      <w:r w:rsidRPr="00B05D41">
        <w:rPr>
          <w:rFonts w:ascii="Times New Roman" w:hAnsi="Times New Roman" w:cs="Times New Roman"/>
          <w:spacing w:val="-1"/>
          <w:sz w:val="28"/>
          <w:szCs w:val="28"/>
          <w:lang w:val="uk-UA"/>
        </w:rPr>
        <w:t>Діяльність педагогічного колективу ліцею у 202</w:t>
      </w:r>
      <w:r w:rsidR="008B3A6F">
        <w:rPr>
          <w:rFonts w:ascii="Times New Roman" w:hAnsi="Times New Roman" w:cs="Times New Roman"/>
          <w:spacing w:val="-1"/>
          <w:sz w:val="28"/>
          <w:szCs w:val="28"/>
          <w:lang w:val="uk-UA"/>
        </w:rPr>
        <w:t>3</w:t>
      </w:r>
      <w:r w:rsidRPr="00B05D41">
        <w:rPr>
          <w:rFonts w:ascii="Times New Roman" w:hAnsi="Times New Roman" w:cs="Times New Roman"/>
          <w:spacing w:val="-1"/>
          <w:sz w:val="28"/>
          <w:szCs w:val="28"/>
          <w:lang w:val="uk-UA"/>
        </w:rPr>
        <w:t>/202</w:t>
      </w:r>
      <w:r w:rsidR="008B3A6F">
        <w:rPr>
          <w:rFonts w:ascii="Times New Roman" w:hAnsi="Times New Roman" w:cs="Times New Roman"/>
          <w:spacing w:val="-1"/>
          <w:sz w:val="28"/>
          <w:szCs w:val="28"/>
          <w:lang w:val="uk-UA"/>
        </w:rPr>
        <w:t>4</w:t>
      </w:r>
      <w:r w:rsidRPr="00B05D41">
        <w:rPr>
          <w:rFonts w:ascii="Times New Roman" w:hAnsi="Times New Roman" w:cs="Times New Roman"/>
          <w:spacing w:val="-1"/>
          <w:sz w:val="28"/>
          <w:szCs w:val="28"/>
          <w:lang w:val="uk-UA"/>
        </w:rPr>
        <w:t xml:space="preserve"> навчальному році направити на вирішення пріоритетних напрямків:</w:t>
      </w:r>
    </w:p>
    <w:p w:rsidR="00F32930" w:rsidRPr="00B05D41" w:rsidRDefault="00F32930" w:rsidP="00C22A1B">
      <w:pPr>
        <w:pStyle w:val="a8"/>
        <w:numPr>
          <w:ilvl w:val="0"/>
          <w:numId w:val="9"/>
        </w:numPr>
        <w:tabs>
          <w:tab w:val="left" w:pos="851"/>
          <w:tab w:val="left" w:pos="9921"/>
        </w:tabs>
        <w:spacing w:after="0" w:line="240" w:lineRule="auto"/>
        <w:ind w:left="0" w:firstLine="567"/>
        <w:contextualSpacing w:val="0"/>
        <w:jc w:val="both"/>
        <w:rPr>
          <w:rFonts w:ascii="Times New Roman" w:eastAsia="Times New Roman" w:hAnsi="Times New Roman" w:cs="Times New Roman"/>
          <w:sz w:val="28"/>
          <w:szCs w:val="28"/>
          <w:lang w:val="uk-UA"/>
        </w:rPr>
      </w:pPr>
      <w:r w:rsidRPr="00B05D41">
        <w:rPr>
          <w:rFonts w:ascii="Times New Roman" w:eastAsia="Times New Roman" w:hAnsi="Times New Roman" w:cs="Times New Roman"/>
          <w:sz w:val="28"/>
          <w:szCs w:val="28"/>
          <w:lang w:val="uk-UA"/>
        </w:rPr>
        <w:t>з</w:t>
      </w:r>
      <w:r w:rsidR="0029313D" w:rsidRPr="00B05D41">
        <w:rPr>
          <w:rFonts w:ascii="Times New Roman" w:eastAsia="Times New Roman" w:hAnsi="Times New Roman" w:cs="Times New Roman"/>
          <w:sz w:val="28"/>
          <w:szCs w:val="28"/>
          <w:lang w:val="uk-UA"/>
        </w:rPr>
        <w:t xml:space="preserve">абезпечення </w:t>
      </w:r>
      <w:r w:rsidRPr="00B05D41">
        <w:rPr>
          <w:rFonts w:ascii="Times New Roman" w:eastAsia="Times New Roman" w:hAnsi="Times New Roman" w:cs="Times New Roman"/>
          <w:sz w:val="28"/>
          <w:szCs w:val="28"/>
          <w:lang w:val="uk-UA"/>
        </w:rPr>
        <w:t>здобуття ліцеїстами базової середньої та профільної середньої освіти;</w:t>
      </w:r>
    </w:p>
    <w:p w:rsidR="00F32930" w:rsidRPr="00B05D41" w:rsidRDefault="00F32930" w:rsidP="00C22A1B">
      <w:pPr>
        <w:pStyle w:val="a8"/>
        <w:numPr>
          <w:ilvl w:val="0"/>
          <w:numId w:val="9"/>
        </w:numPr>
        <w:tabs>
          <w:tab w:val="left" w:pos="851"/>
          <w:tab w:val="left" w:pos="9921"/>
        </w:tabs>
        <w:spacing w:after="0" w:line="240" w:lineRule="auto"/>
        <w:ind w:left="0" w:firstLine="567"/>
        <w:contextualSpacing w:val="0"/>
        <w:jc w:val="both"/>
        <w:rPr>
          <w:rFonts w:ascii="Times New Roman" w:eastAsia="Times New Roman" w:hAnsi="Times New Roman" w:cs="Times New Roman"/>
          <w:sz w:val="28"/>
          <w:szCs w:val="28"/>
          <w:lang w:val="uk-UA"/>
        </w:rPr>
      </w:pPr>
      <w:r w:rsidRPr="00B05D41">
        <w:rPr>
          <w:rFonts w:ascii="Times New Roman" w:eastAsia="Times New Roman" w:hAnsi="Times New Roman" w:cs="Times New Roman"/>
          <w:sz w:val="28"/>
          <w:szCs w:val="28"/>
          <w:lang w:val="uk-UA"/>
        </w:rPr>
        <w:t xml:space="preserve">створення безпечного середовища для учасників освітнього процесу з урахуванням умов роботи у період </w:t>
      </w:r>
      <w:r w:rsidR="00414B94" w:rsidRPr="00B05D41">
        <w:rPr>
          <w:rFonts w:ascii="Times New Roman" w:eastAsia="Times New Roman" w:hAnsi="Times New Roman" w:cs="Times New Roman"/>
          <w:sz w:val="28"/>
          <w:szCs w:val="28"/>
          <w:lang w:val="uk-UA"/>
        </w:rPr>
        <w:t>воєнного стану</w:t>
      </w:r>
      <w:r w:rsidRPr="00B05D41">
        <w:rPr>
          <w:rFonts w:ascii="Times New Roman" w:eastAsia="Times New Roman" w:hAnsi="Times New Roman" w:cs="Times New Roman"/>
          <w:sz w:val="28"/>
          <w:szCs w:val="28"/>
          <w:lang w:val="uk-UA"/>
        </w:rPr>
        <w:t>;</w:t>
      </w:r>
    </w:p>
    <w:p w:rsidR="0092070F" w:rsidRPr="00B05D41" w:rsidRDefault="00326B94" w:rsidP="00C22A1B">
      <w:pPr>
        <w:pStyle w:val="a8"/>
        <w:numPr>
          <w:ilvl w:val="0"/>
          <w:numId w:val="9"/>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uk-UA"/>
        </w:rPr>
      </w:pPr>
      <w:r w:rsidRPr="00B05D41">
        <w:rPr>
          <w:rFonts w:ascii="Times New Roman" w:eastAsia="Times New Roman" w:hAnsi="Times New Roman" w:cs="Times New Roman"/>
          <w:sz w:val="28"/>
          <w:szCs w:val="28"/>
          <w:lang w:val="uk-UA"/>
        </w:rPr>
        <w:t>в</w:t>
      </w:r>
      <w:r w:rsidR="0092070F" w:rsidRPr="00B05D41">
        <w:rPr>
          <w:rFonts w:ascii="Times New Roman" w:eastAsia="Times New Roman" w:hAnsi="Times New Roman" w:cs="Times New Roman"/>
          <w:sz w:val="28"/>
          <w:szCs w:val="28"/>
          <w:lang w:val="uk-UA"/>
        </w:rPr>
        <w:t>провадж</w:t>
      </w:r>
      <w:r w:rsidR="006C5C05" w:rsidRPr="00B05D41">
        <w:rPr>
          <w:rFonts w:ascii="Times New Roman" w:eastAsia="Times New Roman" w:hAnsi="Times New Roman" w:cs="Times New Roman"/>
          <w:sz w:val="28"/>
          <w:szCs w:val="28"/>
          <w:lang w:val="uk-UA"/>
        </w:rPr>
        <w:t>ення</w:t>
      </w:r>
      <w:r w:rsidR="0092070F" w:rsidRPr="00B05D41">
        <w:rPr>
          <w:rFonts w:ascii="Times New Roman" w:eastAsia="Times New Roman" w:hAnsi="Times New Roman" w:cs="Times New Roman"/>
          <w:sz w:val="28"/>
          <w:szCs w:val="28"/>
          <w:lang w:val="uk-UA"/>
        </w:rPr>
        <w:t xml:space="preserve"> принцип</w:t>
      </w:r>
      <w:r w:rsidR="006C5C05" w:rsidRPr="00B05D41">
        <w:rPr>
          <w:rFonts w:ascii="Times New Roman" w:eastAsia="Times New Roman" w:hAnsi="Times New Roman" w:cs="Times New Roman"/>
          <w:sz w:val="28"/>
          <w:szCs w:val="28"/>
          <w:lang w:val="uk-UA"/>
        </w:rPr>
        <w:t>ів</w:t>
      </w:r>
      <w:r w:rsidR="0092070F" w:rsidRPr="00B05D41">
        <w:rPr>
          <w:rFonts w:ascii="Times New Roman" w:eastAsia="Times New Roman" w:hAnsi="Times New Roman" w:cs="Times New Roman"/>
          <w:sz w:val="28"/>
          <w:szCs w:val="28"/>
          <w:lang w:val="uk-UA"/>
        </w:rPr>
        <w:t xml:space="preserve"> педагогіки партнерства, що </w:t>
      </w:r>
      <w:r w:rsidRPr="00B05D41">
        <w:rPr>
          <w:rFonts w:ascii="Times New Roman" w:eastAsia="Times New Roman" w:hAnsi="Times New Roman" w:cs="Times New Roman"/>
          <w:sz w:val="28"/>
          <w:szCs w:val="28"/>
          <w:lang w:val="uk-UA"/>
        </w:rPr>
        <w:t>ґрунтується</w:t>
      </w:r>
      <w:r w:rsidR="0092070F" w:rsidRPr="00B05D41">
        <w:rPr>
          <w:rFonts w:ascii="Times New Roman" w:eastAsia="Times New Roman" w:hAnsi="Times New Roman" w:cs="Times New Roman"/>
          <w:sz w:val="28"/>
          <w:szCs w:val="28"/>
          <w:lang w:val="uk-UA"/>
        </w:rPr>
        <w:t xml:space="preserve"> на співпраці усіх учасників освітнього процесу та принципу дитиноцентризму;</w:t>
      </w:r>
    </w:p>
    <w:p w:rsidR="0092070F" w:rsidRPr="00B05D41" w:rsidRDefault="00326B94" w:rsidP="00C22A1B">
      <w:pPr>
        <w:pStyle w:val="a8"/>
        <w:numPr>
          <w:ilvl w:val="0"/>
          <w:numId w:val="9"/>
        </w:numPr>
        <w:tabs>
          <w:tab w:val="left" w:pos="567"/>
          <w:tab w:val="left" w:pos="851"/>
        </w:tabs>
        <w:spacing w:after="0" w:line="240" w:lineRule="auto"/>
        <w:ind w:left="0" w:firstLine="567"/>
        <w:contextualSpacing w:val="0"/>
        <w:jc w:val="both"/>
        <w:rPr>
          <w:rFonts w:ascii="Times New Roman" w:eastAsia="BatangChe" w:hAnsi="Times New Roman" w:cs="Times New Roman"/>
          <w:sz w:val="28"/>
          <w:szCs w:val="28"/>
          <w:lang w:val="uk-UA"/>
        </w:rPr>
      </w:pPr>
      <w:r w:rsidRPr="00B05D41">
        <w:rPr>
          <w:rFonts w:ascii="Times New Roman" w:eastAsia="BatangChe" w:hAnsi="Times New Roman" w:cs="Times New Roman"/>
          <w:sz w:val="28"/>
          <w:szCs w:val="28"/>
          <w:lang w:val="uk-UA"/>
        </w:rPr>
        <w:t>створ</w:t>
      </w:r>
      <w:r w:rsidR="006C5C05" w:rsidRPr="00B05D41">
        <w:rPr>
          <w:rFonts w:ascii="Times New Roman" w:eastAsia="BatangChe" w:hAnsi="Times New Roman" w:cs="Times New Roman"/>
          <w:sz w:val="28"/>
          <w:szCs w:val="28"/>
          <w:lang w:val="uk-UA"/>
        </w:rPr>
        <w:t>ення</w:t>
      </w:r>
      <w:r w:rsidR="00D877F1" w:rsidRPr="00B05D41">
        <w:rPr>
          <w:rFonts w:ascii="Times New Roman" w:eastAsia="BatangChe" w:hAnsi="Times New Roman" w:cs="Times New Roman"/>
          <w:sz w:val="28"/>
          <w:szCs w:val="28"/>
          <w:lang w:val="uk-UA"/>
        </w:rPr>
        <w:t xml:space="preserve"> </w:t>
      </w:r>
      <w:r w:rsidR="0092070F" w:rsidRPr="00B05D41">
        <w:rPr>
          <w:rFonts w:ascii="Times New Roman" w:eastAsia="BatangChe" w:hAnsi="Times New Roman" w:cs="Times New Roman"/>
          <w:sz w:val="28"/>
          <w:szCs w:val="28"/>
          <w:lang w:val="uk-UA"/>
        </w:rPr>
        <w:t>умов для забезпечення безперевного вдоскалення фахової освіти і кваліфікації педагогічних працівників;</w:t>
      </w:r>
    </w:p>
    <w:p w:rsidR="00326B94" w:rsidRPr="00B05D41" w:rsidRDefault="00326B94" w:rsidP="00C22A1B">
      <w:pPr>
        <w:pStyle w:val="a8"/>
        <w:widowControl w:val="0"/>
        <w:numPr>
          <w:ilvl w:val="0"/>
          <w:numId w:val="9"/>
        </w:numPr>
        <w:shd w:val="clear" w:color="auto" w:fill="FFFFFF"/>
        <w:tabs>
          <w:tab w:val="left" w:pos="192"/>
          <w:tab w:val="left" w:pos="567"/>
          <w:tab w:val="left" w:pos="851"/>
        </w:tabs>
        <w:autoSpaceDE w:val="0"/>
        <w:autoSpaceDN w:val="0"/>
        <w:adjustRightInd w:val="0"/>
        <w:spacing w:after="0" w:line="240" w:lineRule="auto"/>
        <w:ind w:left="0" w:firstLine="567"/>
        <w:contextualSpacing w:val="0"/>
        <w:jc w:val="both"/>
        <w:rPr>
          <w:rFonts w:ascii="Times New Roman" w:eastAsia="Times New Roman" w:hAnsi="Times New Roman" w:cs="Times New Roman"/>
          <w:spacing w:val="-1"/>
          <w:sz w:val="28"/>
          <w:szCs w:val="28"/>
          <w:lang w:val="uk-UA"/>
        </w:rPr>
      </w:pPr>
      <w:r w:rsidRPr="00B05D41">
        <w:rPr>
          <w:rFonts w:ascii="Times New Roman" w:hAnsi="Times New Roman" w:cs="Times New Roman"/>
          <w:spacing w:val="-1"/>
          <w:sz w:val="28"/>
          <w:szCs w:val="28"/>
          <w:lang w:val="uk-UA"/>
        </w:rPr>
        <w:t>з</w:t>
      </w:r>
      <w:r w:rsidR="0092070F" w:rsidRPr="00B05D41">
        <w:rPr>
          <w:rFonts w:ascii="Times New Roman" w:hAnsi="Times New Roman" w:cs="Times New Roman"/>
          <w:spacing w:val="-1"/>
          <w:sz w:val="28"/>
          <w:szCs w:val="28"/>
          <w:lang w:val="uk-UA"/>
        </w:rPr>
        <w:t>алуч</w:t>
      </w:r>
      <w:r w:rsidR="006C5C05" w:rsidRPr="00B05D41">
        <w:rPr>
          <w:rFonts w:ascii="Times New Roman" w:hAnsi="Times New Roman" w:cs="Times New Roman"/>
          <w:spacing w:val="-1"/>
          <w:sz w:val="28"/>
          <w:szCs w:val="28"/>
          <w:lang w:val="uk-UA"/>
        </w:rPr>
        <w:t>ення</w:t>
      </w:r>
      <w:r w:rsidR="0092070F" w:rsidRPr="00B05D41">
        <w:rPr>
          <w:rFonts w:ascii="Times New Roman" w:hAnsi="Times New Roman" w:cs="Times New Roman"/>
          <w:spacing w:val="-1"/>
          <w:sz w:val="28"/>
          <w:szCs w:val="28"/>
          <w:lang w:val="uk-UA"/>
        </w:rPr>
        <w:t xml:space="preserve"> педагогів до впровадження інноваційних педа</w:t>
      </w:r>
      <w:r w:rsidR="00D877F1" w:rsidRPr="00B05D41">
        <w:rPr>
          <w:rFonts w:ascii="Times New Roman" w:hAnsi="Times New Roman" w:cs="Times New Roman"/>
          <w:spacing w:val="-1"/>
          <w:sz w:val="28"/>
          <w:szCs w:val="28"/>
          <w:lang w:val="uk-UA"/>
        </w:rPr>
        <w:t xml:space="preserve">гогічних технологій в освітній </w:t>
      </w:r>
      <w:r w:rsidR="0092070F" w:rsidRPr="00B05D41">
        <w:rPr>
          <w:rFonts w:ascii="Times New Roman" w:hAnsi="Times New Roman" w:cs="Times New Roman"/>
          <w:spacing w:val="-1"/>
          <w:sz w:val="28"/>
          <w:szCs w:val="28"/>
          <w:lang w:val="uk-UA"/>
        </w:rPr>
        <w:t>процес з подальшим узагальненням їх досвіду роботи;</w:t>
      </w:r>
    </w:p>
    <w:p w:rsidR="006C5C05" w:rsidRPr="00B05D41" w:rsidRDefault="00326B94" w:rsidP="00C22A1B">
      <w:pPr>
        <w:pStyle w:val="a8"/>
        <w:widowControl w:val="0"/>
        <w:numPr>
          <w:ilvl w:val="0"/>
          <w:numId w:val="9"/>
        </w:numPr>
        <w:shd w:val="clear" w:color="auto" w:fill="FFFFFF"/>
        <w:tabs>
          <w:tab w:val="left" w:pos="192"/>
          <w:tab w:val="left" w:pos="567"/>
          <w:tab w:val="left" w:pos="851"/>
        </w:tabs>
        <w:autoSpaceDE w:val="0"/>
        <w:autoSpaceDN w:val="0"/>
        <w:adjustRightInd w:val="0"/>
        <w:spacing w:after="0" w:line="240" w:lineRule="auto"/>
        <w:ind w:left="0" w:firstLine="567"/>
        <w:contextualSpacing w:val="0"/>
        <w:jc w:val="both"/>
        <w:rPr>
          <w:rFonts w:ascii="Times New Roman" w:eastAsia="Times New Roman" w:hAnsi="Times New Roman" w:cs="Times New Roman"/>
          <w:spacing w:val="-1"/>
          <w:sz w:val="28"/>
          <w:szCs w:val="28"/>
          <w:lang w:val="uk-UA"/>
        </w:rPr>
      </w:pPr>
      <w:r w:rsidRPr="00B05D41">
        <w:rPr>
          <w:rFonts w:ascii="Times New Roman" w:eastAsia="Times New Roman" w:hAnsi="Times New Roman" w:cs="Times New Roman"/>
          <w:spacing w:val="-1"/>
          <w:sz w:val="28"/>
          <w:szCs w:val="28"/>
          <w:lang w:val="uk-UA"/>
        </w:rPr>
        <w:t>з</w:t>
      </w:r>
      <w:r w:rsidR="0092070F" w:rsidRPr="00B05D41">
        <w:rPr>
          <w:rFonts w:ascii="Times New Roman" w:eastAsia="Times New Roman" w:hAnsi="Times New Roman" w:cs="Times New Roman"/>
          <w:spacing w:val="-1"/>
          <w:sz w:val="28"/>
          <w:szCs w:val="28"/>
          <w:lang w:val="uk-UA"/>
        </w:rPr>
        <w:t>абезпеч</w:t>
      </w:r>
      <w:r w:rsidR="006C5C05" w:rsidRPr="00B05D41">
        <w:rPr>
          <w:rFonts w:ascii="Times New Roman" w:eastAsia="Times New Roman" w:hAnsi="Times New Roman" w:cs="Times New Roman"/>
          <w:spacing w:val="-1"/>
          <w:sz w:val="28"/>
          <w:szCs w:val="28"/>
          <w:lang w:val="uk-UA"/>
        </w:rPr>
        <w:t xml:space="preserve">ення </w:t>
      </w:r>
      <w:r w:rsidR="0092070F" w:rsidRPr="00B05D41">
        <w:rPr>
          <w:rFonts w:ascii="Times New Roman" w:eastAsia="Times New Roman" w:hAnsi="Times New Roman" w:cs="Times New Roman"/>
          <w:spacing w:val="-1"/>
          <w:sz w:val="28"/>
          <w:szCs w:val="28"/>
          <w:lang w:val="uk-UA"/>
        </w:rPr>
        <w:t>умов</w:t>
      </w:r>
      <w:r w:rsidR="00D877F1" w:rsidRPr="00B05D41">
        <w:rPr>
          <w:rFonts w:ascii="Times New Roman" w:eastAsia="Times New Roman" w:hAnsi="Times New Roman" w:cs="Times New Roman"/>
          <w:spacing w:val="-1"/>
          <w:sz w:val="28"/>
          <w:szCs w:val="28"/>
          <w:lang w:val="uk-UA"/>
        </w:rPr>
        <w:t xml:space="preserve"> для </w:t>
      </w:r>
      <w:r w:rsidR="0092070F" w:rsidRPr="00B05D41">
        <w:rPr>
          <w:rFonts w:ascii="Times New Roman" w:eastAsia="Times New Roman" w:hAnsi="Times New Roman" w:cs="Times New Roman"/>
          <w:spacing w:val="-1"/>
          <w:sz w:val="28"/>
          <w:szCs w:val="28"/>
          <w:lang w:val="uk-UA"/>
        </w:rPr>
        <w:t>соціального захисту дітей пільгових категор</w:t>
      </w:r>
      <w:r w:rsidR="006C5C05" w:rsidRPr="00B05D41">
        <w:rPr>
          <w:rFonts w:ascii="Times New Roman" w:eastAsia="Times New Roman" w:hAnsi="Times New Roman" w:cs="Times New Roman"/>
          <w:spacing w:val="-1"/>
          <w:sz w:val="28"/>
          <w:szCs w:val="28"/>
          <w:lang w:val="uk-UA"/>
        </w:rPr>
        <w:t>ій;</w:t>
      </w:r>
    </w:p>
    <w:p w:rsidR="00326B94" w:rsidRPr="00B05D41" w:rsidRDefault="00D877F1" w:rsidP="00C22A1B">
      <w:pPr>
        <w:pStyle w:val="a8"/>
        <w:widowControl w:val="0"/>
        <w:numPr>
          <w:ilvl w:val="0"/>
          <w:numId w:val="9"/>
        </w:numPr>
        <w:shd w:val="clear" w:color="auto" w:fill="FFFFFF"/>
        <w:tabs>
          <w:tab w:val="left" w:pos="192"/>
          <w:tab w:val="left" w:pos="567"/>
          <w:tab w:val="left" w:pos="851"/>
        </w:tabs>
        <w:autoSpaceDE w:val="0"/>
        <w:autoSpaceDN w:val="0"/>
        <w:adjustRightInd w:val="0"/>
        <w:spacing w:after="0" w:line="240" w:lineRule="auto"/>
        <w:ind w:left="0" w:firstLine="567"/>
        <w:contextualSpacing w:val="0"/>
        <w:jc w:val="both"/>
        <w:rPr>
          <w:rFonts w:ascii="Times New Roman" w:eastAsia="Times New Roman" w:hAnsi="Times New Roman" w:cs="Times New Roman"/>
          <w:spacing w:val="-1"/>
          <w:sz w:val="28"/>
          <w:szCs w:val="28"/>
          <w:lang w:val="uk-UA"/>
        </w:rPr>
      </w:pPr>
      <w:r w:rsidRPr="00B05D41">
        <w:rPr>
          <w:rFonts w:ascii="Times New Roman" w:eastAsia="Times New Roman" w:hAnsi="Times New Roman" w:cs="Times New Roman"/>
          <w:spacing w:val="-1"/>
          <w:sz w:val="28"/>
          <w:szCs w:val="28"/>
          <w:lang w:val="uk-UA"/>
        </w:rPr>
        <w:t xml:space="preserve">забезпечення умов </w:t>
      </w:r>
      <w:r w:rsidR="0092070F" w:rsidRPr="00B05D41">
        <w:rPr>
          <w:rFonts w:ascii="Times New Roman" w:eastAsia="Times New Roman" w:hAnsi="Times New Roman" w:cs="Times New Roman"/>
          <w:spacing w:val="-1"/>
          <w:sz w:val="28"/>
          <w:szCs w:val="28"/>
          <w:lang w:val="uk-UA"/>
        </w:rPr>
        <w:t>для</w:t>
      </w:r>
      <w:r w:rsidR="006C5C05" w:rsidRPr="00B05D41">
        <w:rPr>
          <w:rFonts w:ascii="Times New Roman" w:eastAsia="Times New Roman" w:hAnsi="Times New Roman" w:cs="Times New Roman"/>
          <w:spacing w:val="-1"/>
          <w:sz w:val="28"/>
          <w:szCs w:val="28"/>
          <w:lang w:val="uk-UA"/>
        </w:rPr>
        <w:t xml:space="preserve"> </w:t>
      </w:r>
      <w:r w:rsidR="0092070F" w:rsidRPr="00B05D41">
        <w:rPr>
          <w:rFonts w:ascii="Times New Roman" w:eastAsia="Times New Roman" w:hAnsi="Times New Roman" w:cs="Times New Roman"/>
          <w:spacing w:val="-1"/>
          <w:sz w:val="28"/>
          <w:szCs w:val="28"/>
          <w:lang w:val="uk-UA"/>
        </w:rPr>
        <w:t xml:space="preserve">навчання </w:t>
      </w:r>
      <w:r w:rsidR="006C5C05" w:rsidRPr="00B05D41">
        <w:rPr>
          <w:rFonts w:ascii="Times New Roman" w:eastAsia="Times New Roman" w:hAnsi="Times New Roman" w:cs="Times New Roman"/>
          <w:spacing w:val="-1"/>
          <w:sz w:val="28"/>
          <w:szCs w:val="28"/>
          <w:lang w:val="uk-UA"/>
        </w:rPr>
        <w:t xml:space="preserve">і розвитку талантів </w:t>
      </w:r>
      <w:r w:rsidR="0092070F" w:rsidRPr="00B05D41">
        <w:rPr>
          <w:rFonts w:ascii="Times New Roman" w:eastAsia="Times New Roman" w:hAnsi="Times New Roman" w:cs="Times New Roman"/>
          <w:spacing w:val="-1"/>
          <w:sz w:val="28"/>
          <w:szCs w:val="28"/>
          <w:lang w:val="uk-UA"/>
        </w:rPr>
        <w:t>обдарованих учнів;</w:t>
      </w:r>
    </w:p>
    <w:p w:rsidR="00326B94" w:rsidRPr="00B05D41" w:rsidRDefault="0092070F" w:rsidP="00C22A1B">
      <w:pPr>
        <w:pStyle w:val="a8"/>
        <w:widowControl w:val="0"/>
        <w:numPr>
          <w:ilvl w:val="0"/>
          <w:numId w:val="9"/>
        </w:numPr>
        <w:shd w:val="clear" w:color="auto" w:fill="FFFFFF"/>
        <w:tabs>
          <w:tab w:val="left" w:pos="192"/>
          <w:tab w:val="left" w:pos="567"/>
          <w:tab w:val="left" w:pos="851"/>
        </w:tabs>
        <w:autoSpaceDE w:val="0"/>
        <w:autoSpaceDN w:val="0"/>
        <w:adjustRightInd w:val="0"/>
        <w:spacing w:after="0" w:line="240" w:lineRule="auto"/>
        <w:ind w:left="0" w:firstLine="567"/>
        <w:contextualSpacing w:val="0"/>
        <w:jc w:val="both"/>
        <w:rPr>
          <w:rFonts w:ascii="Times New Roman" w:eastAsia="Times New Roman" w:hAnsi="Times New Roman" w:cs="Times New Roman"/>
          <w:spacing w:val="-1"/>
          <w:sz w:val="28"/>
          <w:szCs w:val="28"/>
          <w:lang w:val="uk-UA"/>
        </w:rPr>
      </w:pPr>
      <w:r w:rsidRPr="00B05D41">
        <w:rPr>
          <w:rFonts w:ascii="Times New Roman" w:eastAsia="Times New Roman" w:hAnsi="Times New Roman" w:cs="Times New Roman"/>
          <w:sz w:val="28"/>
          <w:szCs w:val="28"/>
          <w:lang w:val="uk-UA"/>
        </w:rPr>
        <w:t>формування</w:t>
      </w:r>
      <w:r w:rsidR="006C5C05" w:rsidRPr="00B05D41">
        <w:rPr>
          <w:rFonts w:ascii="Times New Roman" w:eastAsia="Times New Roman" w:hAnsi="Times New Roman" w:cs="Times New Roman"/>
          <w:sz w:val="28"/>
          <w:szCs w:val="28"/>
          <w:lang w:val="uk-UA"/>
        </w:rPr>
        <w:t xml:space="preserve"> </w:t>
      </w:r>
      <w:r w:rsidRPr="00B05D41">
        <w:rPr>
          <w:rFonts w:ascii="Times New Roman" w:eastAsia="Times New Roman" w:hAnsi="Times New Roman" w:cs="Times New Roman"/>
          <w:sz w:val="28"/>
          <w:szCs w:val="28"/>
          <w:lang w:val="uk-UA"/>
        </w:rPr>
        <w:t>в учнів ключових компетентностей, необхідних сучасній людині для успішної життєдіяльності;</w:t>
      </w:r>
    </w:p>
    <w:p w:rsidR="00326B94" w:rsidRPr="00B05D41" w:rsidRDefault="00326B94" w:rsidP="00C22A1B">
      <w:pPr>
        <w:pStyle w:val="a8"/>
        <w:widowControl w:val="0"/>
        <w:numPr>
          <w:ilvl w:val="0"/>
          <w:numId w:val="9"/>
        </w:numPr>
        <w:shd w:val="clear" w:color="auto" w:fill="FFFFFF"/>
        <w:tabs>
          <w:tab w:val="left" w:pos="192"/>
          <w:tab w:val="left" w:pos="567"/>
          <w:tab w:val="left" w:pos="851"/>
        </w:tabs>
        <w:autoSpaceDE w:val="0"/>
        <w:autoSpaceDN w:val="0"/>
        <w:adjustRightInd w:val="0"/>
        <w:spacing w:after="0" w:line="240" w:lineRule="auto"/>
        <w:ind w:left="0" w:firstLine="567"/>
        <w:contextualSpacing w:val="0"/>
        <w:jc w:val="both"/>
        <w:rPr>
          <w:rFonts w:ascii="Times New Roman" w:eastAsia="Times New Roman" w:hAnsi="Times New Roman" w:cs="Times New Roman"/>
          <w:spacing w:val="-1"/>
          <w:sz w:val="28"/>
          <w:szCs w:val="28"/>
          <w:lang w:val="uk-UA"/>
        </w:rPr>
      </w:pPr>
      <w:r w:rsidRPr="00B05D41">
        <w:rPr>
          <w:rFonts w:ascii="Times New Roman" w:eastAsia="Times New Roman" w:hAnsi="Times New Roman" w:cs="Times New Roman"/>
          <w:sz w:val="28"/>
          <w:szCs w:val="28"/>
          <w:lang w:val="uk-UA"/>
        </w:rPr>
        <w:t>з</w:t>
      </w:r>
      <w:r w:rsidR="0092070F" w:rsidRPr="00B05D41">
        <w:rPr>
          <w:rFonts w:ascii="Times New Roman" w:eastAsia="Times New Roman" w:hAnsi="Times New Roman" w:cs="Times New Roman"/>
          <w:spacing w:val="-1"/>
          <w:sz w:val="28"/>
          <w:szCs w:val="28"/>
          <w:lang w:val="uk-UA"/>
        </w:rPr>
        <w:t>абезпеч</w:t>
      </w:r>
      <w:r w:rsidR="006C5C05" w:rsidRPr="00B05D41">
        <w:rPr>
          <w:rFonts w:ascii="Times New Roman" w:eastAsia="Times New Roman" w:hAnsi="Times New Roman" w:cs="Times New Roman"/>
          <w:spacing w:val="-1"/>
          <w:sz w:val="28"/>
          <w:szCs w:val="28"/>
          <w:lang w:val="uk-UA"/>
        </w:rPr>
        <w:t>ення</w:t>
      </w:r>
      <w:r w:rsidR="0092070F" w:rsidRPr="00B05D41">
        <w:rPr>
          <w:rFonts w:ascii="Times New Roman" w:eastAsia="Times New Roman" w:hAnsi="Times New Roman" w:cs="Times New Roman"/>
          <w:spacing w:val="-1"/>
          <w:sz w:val="28"/>
          <w:szCs w:val="28"/>
          <w:lang w:val="uk-UA"/>
        </w:rPr>
        <w:t xml:space="preserve"> системн</w:t>
      </w:r>
      <w:r w:rsidR="006C5C05" w:rsidRPr="00B05D41">
        <w:rPr>
          <w:rFonts w:ascii="Times New Roman" w:eastAsia="Times New Roman" w:hAnsi="Times New Roman" w:cs="Times New Roman"/>
          <w:spacing w:val="-1"/>
          <w:sz w:val="28"/>
          <w:szCs w:val="28"/>
          <w:lang w:val="uk-UA"/>
        </w:rPr>
        <w:t>ого</w:t>
      </w:r>
      <w:r w:rsidR="00F32930" w:rsidRPr="00B05D41">
        <w:rPr>
          <w:rFonts w:ascii="Times New Roman" w:eastAsia="Times New Roman" w:hAnsi="Times New Roman" w:cs="Times New Roman"/>
          <w:spacing w:val="-1"/>
          <w:sz w:val="28"/>
          <w:szCs w:val="28"/>
          <w:lang w:val="uk-UA"/>
        </w:rPr>
        <w:t xml:space="preserve"> </w:t>
      </w:r>
      <w:r w:rsidR="0092070F" w:rsidRPr="00B05D41">
        <w:rPr>
          <w:rFonts w:ascii="Times New Roman" w:eastAsia="Times New Roman" w:hAnsi="Times New Roman" w:cs="Times New Roman"/>
          <w:spacing w:val="-1"/>
          <w:sz w:val="28"/>
          <w:szCs w:val="28"/>
          <w:lang w:val="uk-UA"/>
        </w:rPr>
        <w:t>психолого-педагогічн</w:t>
      </w:r>
      <w:r w:rsidR="006C5C05" w:rsidRPr="00B05D41">
        <w:rPr>
          <w:rFonts w:ascii="Times New Roman" w:eastAsia="Times New Roman" w:hAnsi="Times New Roman" w:cs="Times New Roman"/>
          <w:spacing w:val="-1"/>
          <w:sz w:val="28"/>
          <w:szCs w:val="28"/>
          <w:lang w:val="uk-UA"/>
        </w:rPr>
        <w:t>ого</w:t>
      </w:r>
      <w:r w:rsidR="0092070F" w:rsidRPr="00B05D41">
        <w:rPr>
          <w:rFonts w:ascii="Times New Roman" w:eastAsia="Times New Roman" w:hAnsi="Times New Roman" w:cs="Times New Roman"/>
          <w:spacing w:val="-1"/>
          <w:sz w:val="28"/>
          <w:szCs w:val="28"/>
          <w:lang w:val="uk-UA"/>
        </w:rPr>
        <w:t xml:space="preserve">  супров</w:t>
      </w:r>
      <w:r w:rsidR="006C5C05" w:rsidRPr="00B05D41">
        <w:rPr>
          <w:rFonts w:ascii="Times New Roman" w:eastAsia="Times New Roman" w:hAnsi="Times New Roman" w:cs="Times New Roman"/>
          <w:spacing w:val="-1"/>
          <w:sz w:val="28"/>
          <w:szCs w:val="28"/>
          <w:lang w:val="uk-UA"/>
        </w:rPr>
        <w:t xml:space="preserve">оду  </w:t>
      </w:r>
      <w:r w:rsidR="0092070F" w:rsidRPr="00B05D41">
        <w:rPr>
          <w:rFonts w:ascii="Times New Roman" w:eastAsia="Times New Roman" w:hAnsi="Times New Roman" w:cs="Times New Roman"/>
          <w:spacing w:val="-1"/>
          <w:sz w:val="28"/>
          <w:szCs w:val="28"/>
          <w:lang w:val="uk-UA"/>
        </w:rPr>
        <w:t>всіх учасників освітнього процесу;</w:t>
      </w:r>
    </w:p>
    <w:p w:rsidR="006C5C05" w:rsidRPr="00B05D41" w:rsidRDefault="00326B94" w:rsidP="00C22A1B">
      <w:pPr>
        <w:pStyle w:val="a8"/>
        <w:widowControl w:val="0"/>
        <w:numPr>
          <w:ilvl w:val="0"/>
          <w:numId w:val="9"/>
        </w:numPr>
        <w:shd w:val="clear" w:color="auto" w:fill="FFFFFF"/>
        <w:tabs>
          <w:tab w:val="left" w:pos="192"/>
          <w:tab w:val="left" w:pos="567"/>
          <w:tab w:val="left" w:pos="851"/>
        </w:tabs>
        <w:autoSpaceDE w:val="0"/>
        <w:autoSpaceDN w:val="0"/>
        <w:adjustRightInd w:val="0"/>
        <w:spacing w:after="0" w:line="240" w:lineRule="auto"/>
        <w:ind w:left="0" w:firstLine="567"/>
        <w:contextualSpacing w:val="0"/>
        <w:jc w:val="both"/>
        <w:rPr>
          <w:rFonts w:ascii="Times New Roman" w:eastAsia="Times New Roman" w:hAnsi="Times New Roman" w:cs="Times New Roman"/>
          <w:spacing w:val="-1"/>
          <w:sz w:val="28"/>
          <w:szCs w:val="28"/>
          <w:lang w:val="uk-UA"/>
        </w:rPr>
      </w:pPr>
      <w:r w:rsidRPr="00B05D41">
        <w:rPr>
          <w:rFonts w:ascii="Times New Roman" w:eastAsia="Times New Roman" w:hAnsi="Times New Roman" w:cs="Times New Roman"/>
          <w:spacing w:val="-1"/>
          <w:sz w:val="28"/>
          <w:szCs w:val="28"/>
          <w:lang w:val="uk-UA"/>
        </w:rPr>
        <w:t>з</w:t>
      </w:r>
      <w:r w:rsidR="006C5C05" w:rsidRPr="00B05D41">
        <w:rPr>
          <w:rFonts w:ascii="Times New Roman" w:hAnsi="Times New Roman" w:cs="Times New Roman"/>
          <w:sz w:val="28"/>
          <w:szCs w:val="28"/>
          <w:lang w:val="uk-UA"/>
        </w:rPr>
        <w:t>абезпечення</w:t>
      </w:r>
      <w:r w:rsidR="0092070F" w:rsidRPr="00B05D41">
        <w:rPr>
          <w:rFonts w:ascii="Times New Roman" w:hAnsi="Times New Roman" w:cs="Times New Roman"/>
          <w:sz w:val="28"/>
          <w:szCs w:val="28"/>
          <w:lang w:val="uk-UA"/>
        </w:rPr>
        <w:t xml:space="preserve"> ефективн</w:t>
      </w:r>
      <w:r w:rsidR="006C5C05" w:rsidRPr="00B05D41">
        <w:rPr>
          <w:rFonts w:ascii="Times New Roman" w:hAnsi="Times New Roman" w:cs="Times New Roman"/>
          <w:sz w:val="28"/>
          <w:szCs w:val="28"/>
          <w:lang w:val="uk-UA"/>
        </w:rPr>
        <w:t>ої</w:t>
      </w:r>
      <w:r w:rsidR="00D877F1" w:rsidRPr="00B05D41">
        <w:rPr>
          <w:rFonts w:ascii="Times New Roman" w:hAnsi="Times New Roman" w:cs="Times New Roman"/>
          <w:sz w:val="28"/>
          <w:szCs w:val="28"/>
          <w:lang w:val="uk-UA"/>
        </w:rPr>
        <w:t xml:space="preserve"> </w:t>
      </w:r>
      <w:r w:rsidR="0092070F" w:rsidRPr="00B05D41">
        <w:rPr>
          <w:rFonts w:ascii="Times New Roman" w:hAnsi="Times New Roman" w:cs="Times New Roman"/>
          <w:sz w:val="28"/>
          <w:szCs w:val="28"/>
          <w:lang w:val="uk-UA"/>
        </w:rPr>
        <w:t>взаємоді</w:t>
      </w:r>
      <w:r w:rsidR="006C5C05" w:rsidRPr="00B05D41">
        <w:rPr>
          <w:rFonts w:ascii="Times New Roman" w:hAnsi="Times New Roman" w:cs="Times New Roman"/>
          <w:sz w:val="28"/>
          <w:szCs w:val="28"/>
          <w:lang w:val="uk-UA"/>
        </w:rPr>
        <w:t xml:space="preserve">ї </w:t>
      </w:r>
      <w:r w:rsidR="00D877F1" w:rsidRPr="00B05D41">
        <w:rPr>
          <w:rFonts w:ascii="Times New Roman" w:hAnsi="Times New Roman" w:cs="Times New Roman"/>
          <w:sz w:val="28"/>
          <w:szCs w:val="28"/>
          <w:lang w:val="uk-UA"/>
        </w:rPr>
        <w:t xml:space="preserve">з громадськістю, з метою </w:t>
      </w:r>
      <w:r w:rsidR="0092070F" w:rsidRPr="00B05D41">
        <w:rPr>
          <w:rFonts w:ascii="Times New Roman" w:hAnsi="Times New Roman" w:cs="Times New Roman"/>
          <w:sz w:val="28"/>
          <w:szCs w:val="28"/>
          <w:lang w:val="uk-UA"/>
        </w:rPr>
        <w:t xml:space="preserve">розвитку учнівського самоврядування, залучення його до вирішення питань організації життєдіяльності </w:t>
      </w:r>
      <w:r w:rsidR="006C5C05" w:rsidRPr="00B05D41">
        <w:rPr>
          <w:rFonts w:ascii="Times New Roman" w:hAnsi="Times New Roman" w:cs="Times New Roman"/>
          <w:sz w:val="28"/>
          <w:szCs w:val="28"/>
          <w:lang w:val="uk-UA"/>
        </w:rPr>
        <w:t>ліцею</w:t>
      </w:r>
      <w:r w:rsidR="0092070F" w:rsidRPr="00B05D41">
        <w:rPr>
          <w:rFonts w:ascii="Times New Roman" w:hAnsi="Times New Roman" w:cs="Times New Roman"/>
          <w:sz w:val="28"/>
          <w:szCs w:val="28"/>
          <w:lang w:val="uk-UA"/>
        </w:rPr>
        <w:t>;</w:t>
      </w:r>
    </w:p>
    <w:p w:rsidR="006C5C05" w:rsidRPr="00B05D41" w:rsidRDefault="0092070F" w:rsidP="00C22A1B">
      <w:pPr>
        <w:pStyle w:val="a8"/>
        <w:widowControl w:val="0"/>
        <w:numPr>
          <w:ilvl w:val="0"/>
          <w:numId w:val="9"/>
        </w:numPr>
        <w:shd w:val="clear" w:color="auto" w:fill="FFFFFF"/>
        <w:tabs>
          <w:tab w:val="left" w:pos="192"/>
          <w:tab w:val="left" w:pos="567"/>
          <w:tab w:val="left" w:pos="851"/>
        </w:tabs>
        <w:autoSpaceDE w:val="0"/>
        <w:autoSpaceDN w:val="0"/>
        <w:adjustRightInd w:val="0"/>
        <w:spacing w:after="0" w:line="240" w:lineRule="auto"/>
        <w:ind w:left="0" w:firstLine="567"/>
        <w:contextualSpacing w:val="0"/>
        <w:jc w:val="both"/>
        <w:rPr>
          <w:rFonts w:ascii="Times New Roman" w:eastAsia="Times New Roman" w:hAnsi="Times New Roman" w:cs="Times New Roman"/>
          <w:spacing w:val="-1"/>
          <w:sz w:val="28"/>
          <w:szCs w:val="28"/>
          <w:lang w:val="uk-UA"/>
        </w:rPr>
      </w:pPr>
      <w:r w:rsidRPr="00B05D41">
        <w:rPr>
          <w:rFonts w:ascii="Times New Roman" w:eastAsia="Times New Roman" w:hAnsi="Times New Roman" w:cs="Times New Roman"/>
          <w:sz w:val="28"/>
          <w:szCs w:val="28"/>
          <w:lang w:val="uk-UA"/>
        </w:rPr>
        <w:t>створення оптимальних санітарно-гігієнічних умов під час освітнього процесу;</w:t>
      </w:r>
    </w:p>
    <w:p w:rsidR="006C5C05" w:rsidRPr="00B05D41" w:rsidRDefault="006C5C05" w:rsidP="00C22A1B">
      <w:pPr>
        <w:pStyle w:val="a8"/>
        <w:widowControl w:val="0"/>
        <w:numPr>
          <w:ilvl w:val="0"/>
          <w:numId w:val="9"/>
        </w:numPr>
        <w:shd w:val="clear" w:color="auto" w:fill="FFFFFF"/>
        <w:tabs>
          <w:tab w:val="left" w:pos="192"/>
          <w:tab w:val="left" w:pos="567"/>
          <w:tab w:val="left" w:pos="851"/>
        </w:tabs>
        <w:autoSpaceDE w:val="0"/>
        <w:autoSpaceDN w:val="0"/>
        <w:adjustRightInd w:val="0"/>
        <w:spacing w:after="0" w:line="240" w:lineRule="auto"/>
        <w:ind w:left="0" w:firstLine="567"/>
        <w:contextualSpacing w:val="0"/>
        <w:jc w:val="both"/>
        <w:rPr>
          <w:rFonts w:ascii="Times New Roman" w:eastAsia="Times New Roman" w:hAnsi="Times New Roman" w:cs="Times New Roman"/>
          <w:spacing w:val="-1"/>
          <w:sz w:val="28"/>
          <w:szCs w:val="28"/>
          <w:lang w:val="uk-UA"/>
        </w:rPr>
      </w:pPr>
      <w:r w:rsidRPr="00B05D41">
        <w:rPr>
          <w:rFonts w:ascii="Times New Roman" w:eastAsia="Times New Roman" w:hAnsi="Times New Roman" w:cs="Times New Roman"/>
          <w:sz w:val="28"/>
          <w:szCs w:val="28"/>
          <w:lang w:val="uk-UA"/>
        </w:rPr>
        <w:t>у</w:t>
      </w:r>
      <w:r w:rsidR="0092070F" w:rsidRPr="00B05D41">
        <w:rPr>
          <w:rFonts w:ascii="Times New Roman" w:eastAsia="Times New Roman" w:hAnsi="Times New Roman" w:cs="Times New Roman"/>
          <w:sz w:val="28"/>
          <w:szCs w:val="28"/>
          <w:lang w:val="uk-UA"/>
        </w:rPr>
        <w:t>досконал</w:t>
      </w:r>
      <w:r w:rsidRPr="00B05D41">
        <w:rPr>
          <w:rFonts w:ascii="Times New Roman" w:eastAsia="Times New Roman" w:hAnsi="Times New Roman" w:cs="Times New Roman"/>
          <w:sz w:val="28"/>
          <w:szCs w:val="28"/>
          <w:lang w:val="uk-UA"/>
        </w:rPr>
        <w:t>ення</w:t>
      </w:r>
      <w:r w:rsidR="0092070F" w:rsidRPr="00B05D41">
        <w:rPr>
          <w:rFonts w:ascii="Times New Roman" w:eastAsia="Times New Roman" w:hAnsi="Times New Roman" w:cs="Times New Roman"/>
          <w:sz w:val="28"/>
          <w:szCs w:val="28"/>
          <w:lang w:val="uk-UA"/>
        </w:rPr>
        <w:t xml:space="preserve"> навчально-матеріальн</w:t>
      </w:r>
      <w:r w:rsidRPr="00B05D41">
        <w:rPr>
          <w:rFonts w:ascii="Times New Roman" w:eastAsia="Times New Roman" w:hAnsi="Times New Roman" w:cs="Times New Roman"/>
          <w:sz w:val="28"/>
          <w:szCs w:val="28"/>
          <w:lang w:val="uk-UA"/>
        </w:rPr>
        <w:t>ої</w:t>
      </w:r>
      <w:r w:rsidR="0092070F" w:rsidRPr="00B05D41">
        <w:rPr>
          <w:rFonts w:ascii="Times New Roman" w:eastAsia="Times New Roman" w:hAnsi="Times New Roman" w:cs="Times New Roman"/>
          <w:sz w:val="28"/>
          <w:szCs w:val="28"/>
          <w:lang w:val="uk-UA"/>
        </w:rPr>
        <w:t xml:space="preserve">  баз</w:t>
      </w:r>
      <w:r w:rsidRPr="00B05D41">
        <w:rPr>
          <w:rFonts w:ascii="Times New Roman" w:eastAsia="Times New Roman" w:hAnsi="Times New Roman" w:cs="Times New Roman"/>
          <w:sz w:val="28"/>
          <w:szCs w:val="28"/>
          <w:lang w:val="uk-UA"/>
        </w:rPr>
        <w:t>и ліцею;</w:t>
      </w:r>
    </w:p>
    <w:p w:rsidR="006C5C05" w:rsidRPr="00B05D41" w:rsidRDefault="0092070F" w:rsidP="00C22A1B">
      <w:pPr>
        <w:pStyle w:val="a8"/>
        <w:widowControl w:val="0"/>
        <w:numPr>
          <w:ilvl w:val="0"/>
          <w:numId w:val="9"/>
        </w:numPr>
        <w:shd w:val="clear" w:color="auto" w:fill="FFFFFF"/>
        <w:tabs>
          <w:tab w:val="left" w:pos="192"/>
          <w:tab w:val="left" w:pos="567"/>
          <w:tab w:val="left" w:pos="851"/>
        </w:tabs>
        <w:autoSpaceDE w:val="0"/>
        <w:autoSpaceDN w:val="0"/>
        <w:adjustRightInd w:val="0"/>
        <w:spacing w:after="0" w:line="240" w:lineRule="auto"/>
        <w:ind w:left="0" w:firstLine="567"/>
        <w:contextualSpacing w:val="0"/>
        <w:jc w:val="both"/>
        <w:rPr>
          <w:rFonts w:ascii="Times New Roman" w:eastAsia="Times New Roman" w:hAnsi="Times New Roman" w:cs="Times New Roman"/>
          <w:spacing w:val="-1"/>
          <w:sz w:val="28"/>
          <w:szCs w:val="28"/>
          <w:lang w:val="uk-UA"/>
        </w:rPr>
      </w:pPr>
      <w:r w:rsidRPr="00B05D41">
        <w:rPr>
          <w:rFonts w:ascii="Times New Roman" w:eastAsia="Times New Roman" w:hAnsi="Times New Roman" w:cs="Times New Roman"/>
          <w:sz w:val="28"/>
          <w:szCs w:val="28"/>
          <w:lang w:val="uk-UA"/>
        </w:rPr>
        <w:t>впровадж</w:t>
      </w:r>
      <w:r w:rsidR="006C5C05" w:rsidRPr="00B05D41">
        <w:rPr>
          <w:rFonts w:ascii="Times New Roman" w:eastAsia="Times New Roman" w:hAnsi="Times New Roman" w:cs="Times New Roman"/>
          <w:sz w:val="28"/>
          <w:szCs w:val="28"/>
          <w:lang w:val="uk-UA"/>
        </w:rPr>
        <w:t xml:space="preserve">ення </w:t>
      </w:r>
      <w:r w:rsidRPr="00B05D41">
        <w:rPr>
          <w:rFonts w:ascii="Times New Roman" w:eastAsia="Times New Roman" w:hAnsi="Times New Roman" w:cs="Times New Roman"/>
          <w:sz w:val="28"/>
          <w:szCs w:val="28"/>
          <w:lang w:val="uk-UA"/>
        </w:rPr>
        <w:t>сучасн</w:t>
      </w:r>
      <w:r w:rsidR="006C5C05" w:rsidRPr="00B05D41">
        <w:rPr>
          <w:rFonts w:ascii="Times New Roman" w:eastAsia="Times New Roman" w:hAnsi="Times New Roman" w:cs="Times New Roman"/>
          <w:sz w:val="28"/>
          <w:szCs w:val="28"/>
          <w:lang w:val="uk-UA"/>
        </w:rPr>
        <w:t>их</w:t>
      </w:r>
      <w:r w:rsidRPr="00B05D41">
        <w:rPr>
          <w:rFonts w:ascii="Times New Roman" w:eastAsia="Times New Roman" w:hAnsi="Times New Roman" w:cs="Times New Roman"/>
          <w:sz w:val="28"/>
          <w:szCs w:val="28"/>
          <w:lang w:val="uk-UA"/>
        </w:rPr>
        <w:t xml:space="preserve"> інформаційно-комунікаційні технології;</w:t>
      </w:r>
    </w:p>
    <w:p w:rsidR="006C5C05" w:rsidRPr="00B05D41" w:rsidRDefault="006C5C05" w:rsidP="00C22A1B">
      <w:pPr>
        <w:pStyle w:val="a8"/>
        <w:widowControl w:val="0"/>
        <w:numPr>
          <w:ilvl w:val="0"/>
          <w:numId w:val="9"/>
        </w:numPr>
        <w:shd w:val="clear" w:color="auto" w:fill="FFFFFF"/>
        <w:tabs>
          <w:tab w:val="left" w:pos="192"/>
          <w:tab w:val="left" w:pos="567"/>
          <w:tab w:val="left" w:pos="851"/>
        </w:tabs>
        <w:autoSpaceDE w:val="0"/>
        <w:autoSpaceDN w:val="0"/>
        <w:adjustRightInd w:val="0"/>
        <w:spacing w:after="0" w:line="240" w:lineRule="auto"/>
        <w:ind w:left="0" w:firstLine="567"/>
        <w:contextualSpacing w:val="0"/>
        <w:jc w:val="both"/>
        <w:rPr>
          <w:rFonts w:ascii="Times New Roman" w:eastAsia="Times New Roman" w:hAnsi="Times New Roman" w:cs="Times New Roman"/>
          <w:spacing w:val="-1"/>
          <w:sz w:val="28"/>
          <w:szCs w:val="28"/>
          <w:lang w:val="uk-UA"/>
        </w:rPr>
      </w:pPr>
      <w:r w:rsidRPr="00B05D41">
        <w:rPr>
          <w:rFonts w:ascii="Times New Roman" w:eastAsia="Times New Roman" w:hAnsi="Times New Roman" w:cs="Times New Roman"/>
          <w:sz w:val="28"/>
          <w:szCs w:val="28"/>
          <w:lang w:val="uk-UA"/>
        </w:rPr>
        <w:t xml:space="preserve">удосконалення </w:t>
      </w:r>
      <w:r w:rsidR="00D877F1" w:rsidRPr="00B05D41">
        <w:rPr>
          <w:rFonts w:ascii="Times New Roman" w:eastAsia="Times New Roman" w:hAnsi="Times New Roman" w:cs="Times New Roman"/>
          <w:sz w:val="28"/>
          <w:szCs w:val="28"/>
          <w:lang w:val="uk-UA"/>
        </w:rPr>
        <w:t xml:space="preserve">форм </w:t>
      </w:r>
      <w:r w:rsidRPr="00B05D41">
        <w:rPr>
          <w:rFonts w:ascii="Times New Roman" w:eastAsia="Times New Roman" w:hAnsi="Times New Roman" w:cs="Times New Roman"/>
          <w:sz w:val="28"/>
          <w:szCs w:val="28"/>
          <w:lang w:val="uk-UA"/>
        </w:rPr>
        <w:t>і методів дистанційного, змішаного навчання;</w:t>
      </w:r>
    </w:p>
    <w:p w:rsidR="00F32930" w:rsidRPr="00B05D41" w:rsidRDefault="006C5C05" w:rsidP="00C22A1B">
      <w:pPr>
        <w:pStyle w:val="a8"/>
        <w:widowControl w:val="0"/>
        <w:numPr>
          <w:ilvl w:val="0"/>
          <w:numId w:val="9"/>
        </w:numPr>
        <w:shd w:val="clear" w:color="auto" w:fill="FFFFFF"/>
        <w:tabs>
          <w:tab w:val="left" w:pos="192"/>
          <w:tab w:val="left" w:pos="567"/>
          <w:tab w:val="left" w:pos="851"/>
        </w:tabs>
        <w:autoSpaceDE w:val="0"/>
        <w:autoSpaceDN w:val="0"/>
        <w:adjustRightInd w:val="0"/>
        <w:spacing w:after="0" w:line="240" w:lineRule="auto"/>
        <w:ind w:left="0" w:firstLine="567"/>
        <w:contextualSpacing w:val="0"/>
        <w:jc w:val="both"/>
        <w:rPr>
          <w:rFonts w:ascii="Times New Roman" w:eastAsia="Times New Roman" w:hAnsi="Times New Roman" w:cs="Times New Roman"/>
          <w:spacing w:val="-1"/>
          <w:sz w:val="28"/>
          <w:szCs w:val="28"/>
          <w:lang w:val="uk-UA"/>
        </w:rPr>
      </w:pPr>
      <w:r w:rsidRPr="00B05D41">
        <w:rPr>
          <w:rFonts w:ascii="Times New Roman" w:eastAsia="Times New Roman" w:hAnsi="Times New Roman" w:cs="Times New Roman"/>
          <w:spacing w:val="-1"/>
          <w:sz w:val="28"/>
          <w:szCs w:val="28"/>
          <w:lang w:val="uk-UA"/>
        </w:rPr>
        <w:t>забезпечення набуття ліцеїстами необхідних знань та навичок з військової та фізичної підготовки для успішного продовження навчання у вищих навчальних закладах єдиної системи військової освіти;</w:t>
      </w:r>
    </w:p>
    <w:p w:rsidR="006C5C05" w:rsidRPr="00B05D41" w:rsidRDefault="00F32930" w:rsidP="00C22A1B">
      <w:pPr>
        <w:pStyle w:val="a8"/>
        <w:widowControl w:val="0"/>
        <w:numPr>
          <w:ilvl w:val="0"/>
          <w:numId w:val="9"/>
        </w:numPr>
        <w:shd w:val="clear" w:color="auto" w:fill="FFFFFF"/>
        <w:tabs>
          <w:tab w:val="left" w:pos="192"/>
          <w:tab w:val="left" w:pos="567"/>
          <w:tab w:val="left" w:pos="851"/>
        </w:tabs>
        <w:autoSpaceDE w:val="0"/>
        <w:autoSpaceDN w:val="0"/>
        <w:adjustRightInd w:val="0"/>
        <w:spacing w:after="0" w:line="240" w:lineRule="auto"/>
        <w:ind w:left="0" w:firstLine="567"/>
        <w:contextualSpacing w:val="0"/>
        <w:jc w:val="both"/>
        <w:rPr>
          <w:rFonts w:ascii="Times New Roman" w:eastAsia="Times New Roman" w:hAnsi="Times New Roman" w:cs="Times New Roman"/>
          <w:spacing w:val="-1"/>
          <w:sz w:val="28"/>
          <w:szCs w:val="28"/>
          <w:lang w:val="uk-UA"/>
        </w:rPr>
      </w:pPr>
      <w:r w:rsidRPr="00B05D41">
        <w:rPr>
          <w:rFonts w:ascii="Times New Roman" w:eastAsia="Times New Roman" w:hAnsi="Times New Roman" w:cs="Times New Roman"/>
          <w:spacing w:val="-1"/>
          <w:sz w:val="28"/>
          <w:szCs w:val="28"/>
          <w:lang w:val="uk-UA"/>
        </w:rPr>
        <w:t>с</w:t>
      </w:r>
      <w:r w:rsidR="006C5C05" w:rsidRPr="00B05D41">
        <w:rPr>
          <w:rFonts w:ascii="Times New Roman" w:eastAsia="Times New Roman" w:hAnsi="Times New Roman" w:cs="Times New Roman"/>
          <w:sz w:val="28"/>
          <w:szCs w:val="28"/>
          <w:lang w:val="uk-UA"/>
        </w:rPr>
        <w:t>твор</w:t>
      </w:r>
      <w:r w:rsidRPr="00B05D41">
        <w:rPr>
          <w:rFonts w:ascii="Times New Roman" w:eastAsia="Times New Roman" w:hAnsi="Times New Roman" w:cs="Times New Roman"/>
          <w:sz w:val="28"/>
          <w:szCs w:val="28"/>
          <w:lang w:val="uk-UA"/>
        </w:rPr>
        <w:t>ення умов</w:t>
      </w:r>
      <w:r w:rsidR="006C5C05" w:rsidRPr="00B05D41">
        <w:rPr>
          <w:rFonts w:ascii="Times New Roman" w:eastAsia="Times New Roman" w:hAnsi="Times New Roman" w:cs="Times New Roman"/>
          <w:sz w:val="28"/>
          <w:szCs w:val="28"/>
          <w:lang w:val="uk-UA"/>
        </w:rPr>
        <w:t xml:space="preserve"> для формування в учнів </w:t>
      </w:r>
      <w:r w:rsidRPr="00B05D41">
        <w:rPr>
          <w:rFonts w:ascii="Times New Roman" w:eastAsia="Times New Roman" w:hAnsi="Times New Roman" w:cs="Times New Roman"/>
          <w:sz w:val="28"/>
          <w:szCs w:val="28"/>
          <w:lang w:val="uk-UA"/>
        </w:rPr>
        <w:t>громадянської відповідальності.</w:t>
      </w:r>
    </w:p>
    <w:p w:rsidR="0092070F" w:rsidRPr="00B05D41" w:rsidRDefault="0092070F" w:rsidP="00C22A1B">
      <w:pPr>
        <w:spacing w:after="0" w:line="240" w:lineRule="auto"/>
        <w:ind w:firstLine="567"/>
        <w:jc w:val="center"/>
        <w:rPr>
          <w:rFonts w:ascii="Times New Roman" w:eastAsia="Times New Roman" w:hAnsi="Times New Roman" w:cs="Times New Roman"/>
          <w:b/>
          <w:sz w:val="28"/>
          <w:szCs w:val="28"/>
          <w:lang w:val="uk-UA"/>
        </w:rPr>
      </w:pPr>
      <w:r w:rsidRPr="00B05D41">
        <w:rPr>
          <w:rFonts w:ascii="Times New Roman" w:eastAsia="Times New Roman" w:hAnsi="Times New Roman" w:cs="Times New Roman"/>
          <w:b/>
          <w:sz w:val="28"/>
          <w:szCs w:val="28"/>
          <w:lang w:val="uk-UA"/>
        </w:rPr>
        <w:t>ЗАВДАННЯ</w:t>
      </w:r>
    </w:p>
    <w:p w:rsidR="00F32930" w:rsidRPr="00B05D41" w:rsidRDefault="00F32930" w:rsidP="00C22A1B">
      <w:pPr>
        <w:tabs>
          <w:tab w:val="left" w:pos="540"/>
          <w:tab w:val="left" w:pos="851"/>
          <w:tab w:val="left" w:pos="1440"/>
        </w:tabs>
        <w:spacing w:after="0" w:line="240" w:lineRule="auto"/>
        <w:ind w:firstLine="567"/>
        <w:jc w:val="center"/>
        <w:rPr>
          <w:rFonts w:ascii="Times New Roman" w:eastAsia="Times New Roman" w:hAnsi="Times New Roman" w:cs="Times New Roman"/>
          <w:b/>
          <w:sz w:val="28"/>
          <w:szCs w:val="28"/>
          <w:lang w:val="uk-UA"/>
        </w:rPr>
      </w:pPr>
      <w:r w:rsidRPr="00B05D41">
        <w:rPr>
          <w:rFonts w:ascii="Times New Roman" w:eastAsia="Times New Roman" w:hAnsi="Times New Roman" w:cs="Times New Roman"/>
          <w:b/>
          <w:sz w:val="28"/>
          <w:szCs w:val="28"/>
          <w:lang w:val="uk-UA"/>
        </w:rPr>
        <w:t>КЗ «Харківський ліцей з посиленою військово-фізичною підготовкою “Рятувальник”» Харківської обласної ради</w:t>
      </w:r>
    </w:p>
    <w:p w:rsidR="00F32930" w:rsidRPr="00B05D41" w:rsidRDefault="00F32930" w:rsidP="00C22A1B">
      <w:pPr>
        <w:tabs>
          <w:tab w:val="left" w:pos="540"/>
          <w:tab w:val="left" w:pos="851"/>
          <w:tab w:val="left" w:pos="1440"/>
        </w:tabs>
        <w:spacing w:after="0" w:line="240" w:lineRule="auto"/>
        <w:ind w:firstLine="567"/>
        <w:jc w:val="center"/>
        <w:rPr>
          <w:rFonts w:ascii="Times New Roman" w:eastAsia="Times New Roman" w:hAnsi="Times New Roman" w:cs="Times New Roman"/>
          <w:b/>
          <w:sz w:val="28"/>
          <w:szCs w:val="28"/>
          <w:lang w:val="uk-UA"/>
        </w:rPr>
      </w:pPr>
      <w:r w:rsidRPr="00B05D41">
        <w:rPr>
          <w:rFonts w:ascii="Times New Roman" w:eastAsia="Times New Roman" w:hAnsi="Times New Roman" w:cs="Times New Roman"/>
          <w:b/>
          <w:sz w:val="28"/>
          <w:szCs w:val="28"/>
          <w:lang w:val="uk-UA"/>
        </w:rPr>
        <w:t>на 202</w:t>
      </w:r>
      <w:r w:rsidR="008B3A6F">
        <w:rPr>
          <w:rFonts w:ascii="Times New Roman" w:eastAsia="Times New Roman" w:hAnsi="Times New Roman" w:cs="Times New Roman"/>
          <w:b/>
          <w:sz w:val="28"/>
          <w:szCs w:val="28"/>
          <w:lang w:val="uk-UA"/>
        </w:rPr>
        <w:t>3</w:t>
      </w:r>
      <w:r w:rsidRPr="00B05D41">
        <w:rPr>
          <w:rFonts w:ascii="Times New Roman" w:eastAsia="Times New Roman" w:hAnsi="Times New Roman" w:cs="Times New Roman"/>
          <w:b/>
          <w:sz w:val="28"/>
          <w:szCs w:val="28"/>
          <w:lang w:val="uk-UA"/>
        </w:rPr>
        <w:t>/202</w:t>
      </w:r>
      <w:r w:rsidR="008B3A6F">
        <w:rPr>
          <w:rFonts w:ascii="Times New Roman" w:eastAsia="Times New Roman" w:hAnsi="Times New Roman" w:cs="Times New Roman"/>
          <w:b/>
          <w:sz w:val="28"/>
          <w:szCs w:val="28"/>
          <w:lang w:val="uk-UA"/>
        </w:rPr>
        <w:t>4</w:t>
      </w:r>
      <w:r w:rsidRPr="00B05D41">
        <w:rPr>
          <w:rFonts w:ascii="Times New Roman" w:eastAsia="Times New Roman" w:hAnsi="Times New Roman" w:cs="Times New Roman"/>
          <w:b/>
          <w:sz w:val="28"/>
          <w:szCs w:val="28"/>
          <w:lang w:val="uk-UA"/>
        </w:rPr>
        <w:t xml:space="preserve"> навчальний рік</w:t>
      </w:r>
    </w:p>
    <w:p w:rsidR="0029313D" w:rsidRPr="00B05D41" w:rsidRDefault="0029313D" w:rsidP="00C22A1B">
      <w:pPr>
        <w:tabs>
          <w:tab w:val="left" w:pos="426"/>
          <w:tab w:val="left" w:pos="6270"/>
        </w:tabs>
        <w:spacing w:after="0" w:line="240" w:lineRule="auto"/>
        <w:ind w:firstLine="567"/>
        <w:jc w:val="both"/>
        <w:rPr>
          <w:rFonts w:ascii="Times New Roman" w:eastAsia="Times New Roman" w:hAnsi="Times New Roman" w:cs="Times New Roman"/>
          <w:sz w:val="28"/>
          <w:szCs w:val="28"/>
          <w:lang w:val="uk-UA"/>
        </w:rPr>
      </w:pPr>
      <w:r w:rsidRPr="00B05D41">
        <w:rPr>
          <w:rFonts w:ascii="Times New Roman" w:eastAsia="Times New Roman" w:hAnsi="Times New Roman" w:cs="Times New Roman"/>
          <w:sz w:val="28"/>
          <w:szCs w:val="28"/>
          <w:lang w:val="uk-UA"/>
        </w:rPr>
        <w:t>Спрямувати роботу педагогічного колективу у 202</w:t>
      </w:r>
      <w:r w:rsidR="00414B94" w:rsidRPr="00B05D41">
        <w:rPr>
          <w:rFonts w:ascii="Times New Roman" w:eastAsia="Times New Roman" w:hAnsi="Times New Roman" w:cs="Times New Roman"/>
          <w:sz w:val="28"/>
          <w:szCs w:val="28"/>
          <w:lang w:val="uk-UA"/>
        </w:rPr>
        <w:t>2</w:t>
      </w:r>
      <w:r w:rsidRPr="00B05D41">
        <w:rPr>
          <w:rFonts w:ascii="Times New Roman" w:eastAsia="Times New Roman" w:hAnsi="Times New Roman" w:cs="Times New Roman"/>
          <w:sz w:val="28"/>
          <w:szCs w:val="28"/>
          <w:lang w:val="uk-UA"/>
        </w:rPr>
        <w:t>/202</w:t>
      </w:r>
      <w:r w:rsidR="00414B94" w:rsidRPr="00B05D41">
        <w:rPr>
          <w:rFonts w:ascii="Times New Roman" w:eastAsia="Times New Roman" w:hAnsi="Times New Roman" w:cs="Times New Roman"/>
          <w:sz w:val="28"/>
          <w:szCs w:val="28"/>
          <w:lang w:val="uk-UA"/>
        </w:rPr>
        <w:t>3</w:t>
      </w:r>
      <w:r w:rsidRPr="00B05D41">
        <w:rPr>
          <w:rFonts w:ascii="Times New Roman" w:eastAsia="Times New Roman" w:hAnsi="Times New Roman" w:cs="Times New Roman"/>
          <w:sz w:val="28"/>
          <w:szCs w:val="28"/>
          <w:lang w:val="uk-UA"/>
        </w:rPr>
        <w:t xml:space="preserve"> навчальному році на реалізацію таких завдань</w:t>
      </w:r>
      <w:r w:rsidR="002B4859" w:rsidRPr="00B05D41">
        <w:rPr>
          <w:rFonts w:ascii="Times New Roman" w:eastAsia="Times New Roman" w:hAnsi="Times New Roman" w:cs="Times New Roman"/>
          <w:sz w:val="28"/>
          <w:szCs w:val="28"/>
          <w:lang w:val="uk-UA"/>
        </w:rPr>
        <w:t>.</w:t>
      </w:r>
    </w:p>
    <w:p w:rsidR="0092070F" w:rsidRPr="00B05D41" w:rsidRDefault="0092070F" w:rsidP="00C22A1B">
      <w:pPr>
        <w:tabs>
          <w:tab w:val="left" w:pos="426"/>
        </w:tabs>
        <w:spacing w:after="0" w:line="240" w:lineRule="auto"/>
        <w:ind w:firstLine="567"/>
        <w:jc w:val="both"/>
        <w:rPr>
          <w:rFonts w:ascii="Times New Roman" w:eastAsia="BatangChe" w:hAnsi="Times New Roman" w:cs="Times New Roman"/>
          <w:sz w:val="28"/>
          <w:szCs w:val="28"/>
          <w:lang w:val="uk-UA"/>
        </w:rPr>
      </w:pPr>
      <w:r w:rsidRPr="00B05D41">
        <w:rPr>
          <w:rFonts w:ascii="Times New Roman" w:eastAsia="BatangChe" w:hAnsi="Times New Roman" w:cs="Times New Roman"/>
          <w:sz w:val="28"/>
          <w:szCs w:val="28"/>
          <w:lang w:val="uk-UA"/>
        </w:rPr>
        <w:t xml:space="preserve">ЗАГАЛЬНОЇ </w:t>
      </w:r>
      <w:r w:rsidR="001A474C" w:rsidRPr="00B05D41">
        <w:rPr>
          <w:rFonts w:ascii="Times New Roman" w:eastAsia="BatangChe" w:hAnsi="Times New Roman" w:cs="Times New Roman"/>
          <w:sz w:val="28"/>
          <w:szCs w:val="28"/>
          <w:lang w:val="uk-UA"/>
        </w:rPr>
        <w:t>теми</w:t>
      </w:r>
      <w:r w:rsidRPr="00B05D41">
        <w:rPr>
          <w:rFonts w:ascii="Times New Roman" w:eastAsia="BatangChe" w:hAnsi="Times New Roman" w:cs="Times New Roman"/>
          <w:sz w:val="28"/>
          <w:szCs w:val="28"/>
          <w:lang w:val="uk-UA"/>
        </w:rPr>
        <w:t xml:space="preserve"> </w:t>
      </w:r>
      <w:r w:rsidR="0029313D" w:rsidRPr="00B05D41">
        <w:rPr>
          <w:rFonts w:ascii="Times New Roman" w:eastAsia="BatangChe" w:hAnsi="Times New Roman" w:cs="Times New Roman"/>
          <w:sz w:val="28"/>
          <w:szCs w:val="28"/>
          <w:lang w:val="uk-UA"/>
        </w:rPr>
        <w:t>ЛІЦЕЮ</w:t>
      </w:r>
      <w:r w:rsidRPr="00B05D41">
        <w:rPr>
          <w:rFonts w:ascii="Times New Roman" w:eastAsia="BatangChe" w:hAnsi="Times New Roman" w:cs="Times New Roman"/>
          <w:sz w:val="28"/>
          <w:szCs w:val="28"/>
          <w:lang w:val="uk-UA"/>
        </w:rPr>
        <w:t>:</w:t>
      </w:r>
    </w:p>
    <w:p w:rsidR="00186439" w:rsidRPr="00B05D41" w:rsidRDefault="00186439" w:rsidP="00C22A1B">
      <w:pPr>
        <w:tabs>
          <w:tab w:val="left" w:pos="426"/>
        </w:tabs>
        <w:spacing w:after="0" w:line="240" w:lineRule="auto"/>
        <w:ind w:firstLine="567"/>
        <w:jc w:val="both"/>
        <w:rPr>
          <w:rFonts w:ascii="Times New Roman" w:eastAsia="BatangChe" w:hAnsi="Times New Roman" w:cs="Times New Roman"/>
          <w:sz w:val="28"/>
          <w:szCs w:val="28"/>
          <w:lang w:val="uk-UA"/>
        </w:rPr>
      </w:pPr>
      <w:r w:rsidRPr="00B05D41">
        <w:rPr>
          <w:rFonts w:ascii="Times New Roman" w:eastAsia="BatangChe" w:hAnsi="Times New Roman" w:cs="Times New Roman"/>
          <w:sz w:val="28"/>
          <w:szCs w:val="28"/>
          <w:lang w:val="uk-UA"/>
        </w:rPr>
        <w:t xml:space="preserve">«Створення оптимальних умов для розвитку соціально компетентної особистості </w:t>
      </w:r>
      <w:r w:rsidR="00901E4A" w:rsidRPr="00B05D41">
        <w:rPr>
          <w:rFonts w:ascii="Times New Roman" w:eastAsia="BatangChe" w:hAnsi="Times New Roman" w:cs="Times New Roman"/>
          <w:sz w:val="28"/>
          <w:szCs w:val="28"/>
          <w:lang w:val="uk-UA"/>
        </w:rPr>
        <w:t>в</w:t>
      </w:r>
      <w:r w:rsidRPr="00B05D41">
        <w:rPr>
          <w:rFonts w:ascii="Times New Roman" w:eastAsia="BatangChe" w:hAnsi="Times New Roman" w:cs="Times New Roman"/>
          <w:sz w:val="28"/>
          <w:szCs w:val="28"/>
          <w:lang w:val="uk-UA"/>
        </w:rPr>
        <w:t xml:space="preserve"> процесі навчання та виховання».</w:t>
      </w:r>
    </w:p>
    <w:p w:rsidR="00171C70" w:rsidRPr="00B05D41" w:rsidRDefault="00D877F1" w:rsidP="00C22A1B">
      <w:pPr>
        <w:tabs>
          <w:tab w:val="left" w:pos="426"/>
        </w:tabs>
        <w:spacing w:after="0" w:line="240" w:lineRule="auto"/>
        <w:ind w:firstLine="567"/>
        <w:jc w:val="both"/>
        <w:rPr>
          <w:rFonts w:ascii="Times New Roman" w:eastAsia="BatangChe" w:hAnsi="Times New Roman" w:cs="Times New Roman"/>
          <w:sz w:val="28"/>
          <w:szCs w:val="28"/>
          <w:lang w:val="uk-UA"/>
        </w:rPr>
      </w:pPr>
      <w:r w:rsidRPr="00B05D41">
        <w:rPr>
          <w:rFonts w:ascii="Times New Roman" w:eastAsia="BatangChe" w:hAnsi="Times New Roman" w:cs="Times New Roman"/>
          <w:sz w:val="28"/>
          <w:szCs w:val="28"/>
          <w:lang w:val="uk-UA"/>
        </w:rPr>
        <w:t xml:space="preserve">НАВЧАЛЬНО – МЕТОДИЧНОЇ </w:t>
      </w:r>
      <w:r w:rsidR="001A474C" w:rsidRPr="00B05D41">
        <w:rPr>
          <w:rFonts w:ascii="Times New Roman" w:eastAsia="BatangChe" w:hAnsi="Times New Roman" w:cs="Times New Roman"/>
          <w:sz w:val="28"/>
          <w:szCs w:val="28"/>
          <w:lang w:val="uk-UA"/>
        </w:rPr>
        <w:t>теми</w:t>
      </w:r>
      <w:r w:rsidR="0092070F" w:rsidRPr="00B05D41">
        <w:rPr>
          <w:rFonts w:ascii="Times New Roman" w:eastAsia="BatangChe" w:hAnsi="Times New Roman" w:cs="Times New Roman"/>
          <w:sz w:val="28"/>
          <w:szCs w:val="28"/>
          <w:lang w:val="uk-UA"/>
        </w:rPr>
        <w:t>:</w:t>
      </w:r>
    </w:p>
    <w:p w:rsidR="00171C70" w:rsidRPr="00B05D41" w:rsidRDefault="00171C70" w:rsidP="00C22A1B">
      <w:pPr>
        <w:tabs>
          <w:tab w:val="left" w:pos="426"/>
        </w:tabs>
        <w:spacing w:after="0" w:line="240" w:lineRule="auto"/>
        <w:ind w:firstLine="567"/>
        <w:jc w:val="both"/>
        <w:rPr>
          <w:rFonts w:ascii="Times New Roman" w:eastAsia="BatangChe" w:hAnsi="Times New Roman" w:cs="Times New Roman"/>
          <w:sz w:val="28"/>
          <w:szCs w:val="28"/>
          <w:lang w:val="uk-UA"/>
        </w:rPr>
      </w:pPr>
      <w:r w:rsidRPr="00B05D41">
        <w:rPr>
          <w:rFonts w:ascii="Times New Roman" w:eastAsia="BatangChe" w:hAnsi="Times New Roman" w:cs="Times New Roman"/>
          <w:sz w:val="28"/>
          <w:szCs w:val="28"/>
          <w:lang w:val="uk-UA"/>
        </w:rPr>
        <w:t>«Від інноваційних технологій через педагогічну майстерність вчителя до формування громадянина-патріота, інтелектуала, особистості».</w:t>
      </w:r>
    </w:p>
    <w:p w:rsidR="00901E4A" w:rsidRPr="00B05D41" w:rsidRDefault="00901E4A" w:rsidP="00C22A1B">
      <w:pPr>
        <w:tabs>
          <w:tab w:val="left" w:pos="426"/>
        </w:tabs>
        <w:spacing w:after="0" w:line="240" w:lineRule="auto"/>
        <w:ind w:firstLine="567"/>
        <w:jc w:val="both"/>
        <w:rPr>
          <w:rFonts w:ascii="Times New Roman" w:eastAsia="BatangChe" w:hAnsi="Times New Roman" w:cs="Times New Roman"/>
          <w:sz w:val="28"/>
          <w:szCs w:val="28"/>
          <w:lang w:val="uk-UA"/>
        </w:rPr>
      </w:pPr>
      <w:r w:rsidRPr="00B05D41">
        <w:rPr>
          <w:rFonts w:ascii="Times New Roman" w:eastAsia="BatangChe" w:hAnsi="Times New Roman" w:cs="Times New Roman"/>
          <w:sz w:val="28"/>
          <w:szCs w:val="28"/>
          <w:lang w:val="uk-UA"/>
        </w:rPr>
        <w:t xml:space="preserve">ВИХОВНОЇ </w:t>
      </w:r>
      <w:r w:rsidR="002B4859" w:rsidRPr="00B05D41">
        <w:rPr>
          <w:rFonts w:ascii="Times New Roman" w:eastAsia="BatangChe" w:hAnsi="Times New Roman" w:cs="Times New Roman"/>
          <w:sz w:val="28"/>
          <w:szCs w:val="28"/>
          <w:lang w:val="uk-UA"/>
        </w:rPr>
        <w:t>теми</w:t>
      </w:r>
      <w:r w:rsidRPr="00B05D41">
        <w:rPr>
          <w:rFonts w:ascii="Times New Roman" w:eastAsia="BatangChe" w:hAnsi="Times New Roman" w:cs="Times New Roman"/>
          <w:sz w:val="28"/>
          <w:szCs w:val="28"/>
          <w:lang w:val="uk-UA"/>
        </w:rPr>
        <w:t>:</w:t>
      </w:r>
    </w:p>
    <w:p w:rsidR="00901E4A" w:rsidRPr="00B05D41" w:rsidRDefault="00901E4A" w:rsidP="00C22A1B">
      <w:pPr>
        <w:tabs>
          <w:tab w:val="left" w:pos="426"/>
        </w:tabs>
        <w:spacing w:after="0" w:line="240" w:lineRule="auto"/>
        <w:ind w:firstLine="567"/>
        <w:jc w:val="both"/>
        <w:rPr>
          <w:rFonts w:ascii="Times New Roman" w:eastAsia="BatangChe" w:hAnsi="Times New Roman" w:cs="Times New Roman"/>
          <w:sz w:val="28"/>
          <w:szCs w:val="28"/>
          <w:lang w:val="uk-UA"/>
        </w:rPr>
      </w:pPr>
      <w:r w:rsidRPr="00B05D41">
        <w:rPr>
          <w:rFonts w:ascii="Times New Roman" w:eastAsia="BatangChe" w:hAnsi="Times New Roman" w:cs="Times New Roman"/>
          <w:sz w:val="28"/>
          <w:szCs w:val="28"/>
          <w:lang w:val="uk-UA"/>
        </w:rPr>
        <w:t xml:space="preserve">«Створення умов для формування соціальної компетентності та самореалізації особистості, розвитку духовного, інтелектуального та фізичного потенціалу </w:t>
      </w:r>
      <w:r w:rsidR="00F30565" w:rsidRPr="00B05D41">
        <w:rPr>
          <w:rFonts w:ascii="Times New Roman" w:eastAsia="BatangChe" w:hAnsi="Times New Roman" w:cs="Times New Roman"/>
          <w:sz w:val="28"/>
          <w:szCs w:val="28"/>
          <w:lang w:val="uk-UA"/>
        </w:rPr>
        <w:t>ліцеїстів</w:t>
      </w:r>
      <w:r w:rsidRPr="00B05D41">
        <w:rPr>
          <w:rFonts w:ascii="Times New Roman" w:eastAsia="BatangChe" w:hAnsi="Times New Roman" w:cs="Times New Roman"/>
          <w:sz w:val="28"/>
          <w:szCs w:val="28"/>
          <w:lang w:val="uk-UA"/>
        </w:rPr>
        <w:t>»</w:t>
      </w:r>
    </w:p>
    <w:p w:rsidR="00901E4A" w:rsidRPr="00B05D41" w:rsidRDefault="00901E4A" w:rsidP="00C22A1B">
      <w:pPr>
        <w:tabs>
          <w:tab w:val="left" w:pos="426"/>
        </w:tabs>
        <w:spacing w:after="0" w:line="240" w:lineRule="auto"/>
        <w:ind w:firstLine="567"/>
        <w:jc w:val="both"/>
        <w:rPr>
          <w:rFonts w:ascii="Times New Roman" w:eastAsia="BatangChe" w:hAnsi="Times New Roman" w:cs="Times New Roman"/>
          <w:sz w:val="28"/>
          <w:szCs w:val="28"/>
          <w:lang w:val="uk-UA"/>
        </w:rPr>
      </w:pPr>
      <w:r w:rsidRPr="00B05D41">
        <w:rPr>
          <w:rFonts w:ascii="Times New Roman" w:eastAsia="BatangChe" w:hAnsi="Times New Roman" w:cs="Times New Roman"/>
          <w:sz w:val="28"/>
          <w:szCs w:val="28"/>
          <w:lang w:val="uk-UA"/>
        </w:rPr>
        <w:t>Мет</w:t>
      </w:r>
      <w:r w:rsidR="00D877F1" w:rsidRPr="00B05D41">
        <w:rPr>
          <w:rFonts w:ascii="Times New Roman" w:eastAsia="BatangChe" w:hAnsi="Times New Roman" w:cs="Times New Roman"/>
          <w:sz w:val="28"/>
          <w:szCs w:val="28"/>
          <w:lang w:val="uk-UA"/>
        </w:rPr>
        <w:t>ою ПРОФІЛЬНОЇ ОСВІТИ в ліцеї є:</w:t>
      </w:r>
    </w:p>
    <w:p w:rsidR="00171C70" w:rsidRPr="00B05D41" w:rsidRDefault="00901E4A" w:rsidP="00C22A1B">
      <w:pPr>
        <w:tabs>
          <w:tab w:val="left" w:pos="426"/>
        </w:tabs>
        <w:spacing w:after="0" w:line="240" w:lineRule="auto"/>
        <w:ind w:firstLine="567"/>
        <w:jc w:val="both"/>
        <w:rPr>
          <w:rFonts w:ascii="Times New Roman" w:eastAsia="BatangChe" w:hAnsi="Times New Roman" w:cs="Times New Roman"/>
          <w:sz w:val="28"/>
          <w:szCs w:val="28"/>
          <w:lang w:val="uk-UA"/>
        </w:rPr>
      </w:pPr>
      <w:r w:rsidRPr="00B05D41">
        <w:rPr>
          <w:rFonts w:ascii="Times New Roman" w:eastAsia="BatangChe" w:hAnsi="Times New Roman" w:cs="Times New Roman"/>
          <w:sz w:val="28"/>
          <w:szCs w:val="28"/>
          <w:lang w:val="uk-UA"/>
        </w:rPr>
        <w:t>«Формування та розвиток професійно важливих якостей майбутніх рятувальників»</w:t>
      </w:r>
    </w:p>
    <w:p w:rsidR="0092070F" w:rsidRPr="00B05D41" w:rsidRDefault="00D877F1" w:rsidP="00C22A1B">
      <w:pPr>
        <w:tabs>
          <w:tab w:val="left" w:pos="851"/>
        </w:tabs>
        <w:spacing w:after="0" w:line="240" w:lineRule="auto"/>
        <w:ind w:firstLine="567"/>
        <w:jc w:val="both"/>
        <w:rPr>
          <w:rFonts w:ascii="Times New Roman" w:hAnsi="Times New Roman" w:cs="Times New Roman"/>
          <w:b/>
          <w:sz w:val="28"/>
          <w:szCs w:val="28"/>
          <w:lang w:val="uk-UA"/>
        </w:rPr>
      </w:pPr>
      <w:r w:rsidRPr="00B05D41">
        <w:rPr>
          <w:rFonts w:ascii="Times New Roman" w:hAnsi="Times New Roman" w:cs="Times New Roman"/>
          <w:b/>
          <w:sz w:val="28"/>
          <w:szCs w:val="28"/>
          <w:lang w:val="uk-UA"/>
        </w:rPr>
        <w:t>Для реалізації даних завдань необхідно</w:t>
      </w:r>
      <w:r w:rsidR="0092070F" w:rsidRPr="00B05D41">
        <w:rPr>
          <w:rFonts w:ascii="Times New Roman" w:hAnsi="Times New Roman" w:cs="Times New Roman"/>
          <w:b/>
          <w:sz w:val="28"/>
          <w:szCs w:val="28"/>
          <w:lang w:val="uk-UA"/>
        </w:rPr>
        <w:t>:</w:t>
      </w:r>
    </w:p>
    <w:p w:rsidR="00F30565" w:rsidRPr="00B05D41" w:rsidRDefault="00F30565" w:rsidP="00C22A1B">
      <w:pPr>
        <w:tabs>
          <w:tab w:val="left" w:pos="851"/>
        </w:tabs>
        <w:spacing w:after="0" w:line="240" w:lineRule="auto"/>
        <w:ind w:firstLine="567"/>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створити умови для досягнення ліцеїстами результатів навчання, передбачених Державним стандартом загальної середньої освіти;</w:t>
      </w:r>
    </w:p>
    <w:p w:rsidR="00F30565" w:rsidRPr="00B05D41" w:rsidRDefault="00F30565" w:rsidP="00C22A1B">
      <w:pPr>
        <w:tabs>
          <w:tab w:val="left" w:pos="851"/>
        </w:tabs>
        <w:spacing w:after="0" w:line="240" w:lineRule="auto"/>
        <w:ind w:firstLine="567"/>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w:t>
      </w:r>
      <w:r w:rsidRPr="00B05D41">
        <w:rPr>
          <w:rFonts w:ascii="Times New Roman" w:hAnsi="Times New Roman" w:cs="Times New Roman"/>
          <w:sz w:val="28"/>
          <w:szCs w:val="28"/>
          <w:lang w:val="uk-UA"/>
        </w:rPr>
        <w:tab/>
        <w:t>формувати освітні програми, які визначають процедуру досягнення ліцеїстами результатів навчання;</w:t>
      </w:r>
    </w:p>
    <w:p w:rsidR="00F30565" w:rsidRPr="00B05D41" w:rsidRDefault="00F30565" w:rsidP="00C22A1B">
      <w:pPr>
        <w:tabs>
          <w:tab w:val="left" w:pos="851"/>
        </w:tabs>
        <w:spacing w:after="0" w:line="240" w:lineRule="auto"/>
        <w:ind w:firstLine="567"/>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w:t>
      </w:r>
      <w:r w:rsidRPr="00B05D41">
        <w:rPr>
          <w:rFonts w:ascii="Times New Roman" w:hAnsi="Times New Roman" w:cs="Times New Roman"/>
          <w:sz w:val="28"/>
          <w:szCs w:val="28"/>
          <w:lang w:val="uk-UA"/>
        </w:rPr>
        <w:tab/>
        <w:t>створити безпечні умови освітньої діяльності, для збереження життя та здоров’я ліцеїстів, педагогічних та інших працівників ліцею;</w:t>
      </w:r>
    </w:p>
    <w:p w:rsidR="00F30565" w:rsidRPr="00B05D41" w:rsidRDefault="00F30565" w:rsidP="00C22A1B">
      <w:pPr>
        <w:tabs>
          <w:tab w:val="left" w:pos="851"/>
        </w:tabs>
        <w:spacing w:after="0" w:line="240" w:lineRule="auto"/>
        <w:ind w:firstLine="567"/>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w:t>
      </w:r>
      <w:r w:rsidRPr="00B05D41">
        <w:rPr>
          <w:rFonts w:ascii="Times New Roman" w:hAnsi="Times New Roman" w:cs="Times New Roman"/>
          <w:sz w:val="28"/>
          <w:szCs w:val="28"/>
          <w:lang w:val="uk-UA"/>
        </w:rPr>
        <w:tab/>
        <w:t>застосовувати різні форми морального заохочення учасників освітнього процесу;</w:t>
      </w:r>
    </w:p>
    <w:p w:rsidR="00F30565" w:rsidRPr="00B05D41" w:rsidRDefault="00F30565" w:rsidP="00C22A1B">
      <w:pPr>
        <w:tabs>
          <w:tab w:val="left" w:pos="851"/>
        </w:tabs>
        <w:spacing w:after="0" w:line="240" w:lineRule="auto"/>
        <w:ind w:firstLine="567"/>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w:t>
      </w:r>
      <w:r w:rsidRPr="00B05D41">
        <w:rPr>
          <w:rFonts w:ascii="Times New Roman" w:hAnsi="Times New Roman" w:cs="Times New Roman"/>
          <w:sz w:val="28"/>
          <w:szCs w:val="28"/>
          <w:lang w:val="uk-UA"/>
        </w:rPr>
        <w:tab/>
        <w:t>проводити спільно із закладами вищої освіти науково-дослідну, експериментальну, пошукову роботу, що не суперечить чинному законодавству України;</w:t>
      </w:r>
    </w:p>
    <w:p w:rsidR="00F30565" w:rsidRPr="00B05D41" w:rsidRDefault="00D877F1" w:rsidP="00C22A1B">
      <w:pPr>
        <w:tabs>
          <w:tab w:val="left" w:pos="851"/>
        </w:tabs>
        <w:spacing w:after="0" w:line="240" w:lineRule="auto"/>
        <w:ind w:firstLine="567"/>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xml:space="preserve">- розвивати </w:t>
      </w:r>
      <w:r w:rsidR="00F30565" w:rsidRPr="00B05D41">
        <w:rPr>
          <w:rFonts w:ascii="Times New Roman" w:hAnsi="Times New Roman" w:cs="Times New Roman"/>
          <w:sz w:val="28"/>
          <w:szCs w:val="28"/>
          <w:lang w:val="uk-UA"/>
        </w:rPr>
        <w:t>власну матеріальну базу: мережу спортивно-оздоровчих, науково-методичних підрозділів;</w:t>
      </w:r>
    </w:p>
    <w:p w:rsidR="00F30565" w:rsidRPr="00B05D41" w:rsidRDefault="00F30565" w:rsidP="00C22A1B">
      <w:pPr>
        <w:tabs>
          <w:tab w:val="left" w:pos="851"/>
        </w:tabs>
        <w:spacing w:after="0" w:line="240" w:lineRule="auto"/>
        <w:ind w:firstLine="567"/>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проводити профільне навчання, основане на поєднанні змісту освіти, визначеного Державним стандартом загальної середньої освіти, з поглибленим вивченням предметів військового спрямування, дисциплін природничо-математичного, гуманітарного циклу;</w:t>
      </w:r>
    </w:p>
    <w:p w:rsidR="00F30565" w:rsidRPr="00B05D41" w:rsidRDefault="00F30565" w:rsidP="00C22A1B">
      <w:pPr>
        <w:tabs>
          <w:tab w:val="left" w:pos="851"/>
        </w:tabs>
        <w:spacing w:after="0" w:line="240" w:lineRule="auto"/>
        <w:ind w:firstLine="567"/>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проводити допризовну підготовку, що передбачає здобуття первинних загальновійськових і спеціальних компетентностей, фізичну підготовку;</w:t>
      </w:r>
    </w:p>
    <w:p w:rsidR="00F30565" w:rsidRPr="00B05D41" w:rsidRDefault="00F30565" w:rsidP="00C22A1B">
      <w:pPr>
        <w:tabs>
          <w:tab w:val="left" w:pos="851"/>
        </w:tabs>
        <w:spacing w:after="0" w:line="240" w:lineRule="auto"/>
        <w:ind w:firstLine="567"/>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створювати умови для оволодіння системою наукових знань про природу, людину і суспільство, здійснення науково-практичної підготовки ліцеїстів, збагачення на цій основі інтелектуального, культурного потенціалу держави;</w:t>
      </w:r>
    </w:p>
    <w:p w:rsidR="00F30565" w:rsidRPr="00B05D41" w:rsidRDefault="00F30565" w:rsidP="00C22A1B">
      <w:pPr>
        <w:tabs>
          <w:tab w:val="left" w:pos="851"/>
        </w:tabs>
        <w:spacing w:after="0" w:line="240" w:lineRule="auto"/>
        <w:ind w:firstLine="567"/>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пр</w:t>
      </w:r>
      <w:r w:rsidR="0092070F" w:rsidRPr="00B05D41">
        <w:rPr>
          <w:rFonts w:ascii="Times New Roman" w:hAnsi="Times New Roman" w:cs="Times New Roman"/>
          <w:sz w:val="28"/>
          <w:szCs w:val="28"/>
          <w:lang w:val="uk-UA"/>
        </w:rPr>
        <w:t>оводити системний, цілеспрямований мон</w:t>
      </w:r>
      <w:r w:rsidRPr="00B05D41">
        <w:rPr>
          <w:rFonts w:ascii="Times New Roman" w:hAnsi="Times New Roman" w:cs="Times New Roman"/>
          <w:sz w:val="28"/>
          <w:szCs w:val="28"/>
          <w:lang w:val="uk-UA"/>
        </w:rPr>
        <w:t>іторинг усіх напрямків діяльності ліцею;</w:t>
      </w:r>
    </w:p>
    <w:p w:rsidR="00326B94" w:rsidRPr="00B05D41" w:rsidRDefault="002D18FD" w:rsidP="00C22A1B">
      <w:pPr>
        <w:tabs>
          <w:tab w:val="left" w:pos="851"/>
        </w:tabs>
        <w:spacing w:after="0" w:line="240" w:lineRule="auto"/>
        <w:ind w:firstLine="567"/>
        <w:jc w:val="both"/>
        <w:rPr>
          <w:rFonts w:ascii="Times New Roman" w:hAnsi="Times New Roman" w:cs="Times New Roman"/>
          <w:b/>
          <w:sz w:val="28"/>
          <w:szCs w:val="28"/>
          <w:lang w:val="uk-UA"/>
        </w:rPr>
      </w:pPr>
      <w:r w:rsidRPr="00B05D41">
        <w:rPr>
          <w:rFonts w:ascii="Times New Roman" w:hAnsi="Times New Roman" w:cs="Times New Roman"/>
          <w:sz w:val="28"/>
          <w:szCs w:val="28"/>
          <w:lang w:val="uk-UA"/>
        </w:rPr>
        <w:t>- с</w:t>
      </w:r>
      <w:r w:rsidR="00D877F1" w:rsidRPr="00B05D41">
        <w:rPr>
          <w:rFonts w:ascii="Times New Roman" w:hAnsi="Times New Roman" w:cs="Times New Roman"/>
          <w:sz w:val="28"/>
          <w:szCs w:val="28"/>
          <w:lang w:val="uk-UA"/>
        </w:rPr>
        <w:t>тимулювати</w:t>
      </w:r>
      <w:r w:rsidR="0092070F" w:rsidRPr="00B05D41">
        <w:rPr>
          <w:rFonts w:ascii="Times New Roman" w:hAnsi="Times New Roman" w:cs="Times New Roman"/>
          <w:sz w:val="28"/>
          <w:szCs w:val="28"/>
          <w:lang w:val="uk-UA"/>
        </w:rPr>
        <w:t xml:space="preserve"> робот</w:t>
      </w:r>
      <w:r w:rsidRPr="00B05D41">
        <w:rPr>
          <w:rFonts w:ascii="Times New Roman" w:hAnsi="Times New Roman" w:cs="Times New Roman"/>
          <w:sz w:val="28"/>
          <w:szCs w:val="28"/>
          <w:lang w:val="uk-UA"/>
        </w:rPr>
        <w:t>у вчителів</w:t>
      </w:r>
      <w:r w:rsidR="00681477">
        <w:rPr>
          <w:rFonts w:ascii="Times New Roman" w:hAnsi="Times New Roman" w:cs="Times New Roman"/>
          <w:sz w:val="28"/>
          <w:szCs w:val="28"/>
          <w:lang w:val="uk-UA"/>
        </w:rPr>
        <w:t xml:space="preserve"> зі здібними </w:t>
      </w:r>
      <w:r w:rsidR="00D877F1" w:rsidRPr="00B05D41">
        <w:rPr>
          <w:rFonts w:ascii="Times New Roman" w:hAnsi="Times New Roman" w:cs="Times New Roman"/>
          <w:sz w:val="28"/>
          <w:szCs w:val="28"/>
          <w:lang w:val="uk-UA"/>
        </w:rPr>
        <w:t>учнями</w:t>
      </w:r>
      <w:r w:rsidR="0092070F" w:rsidRPr="00B05D41">
        <w:rPr>
          <w:rFonts w:ascii="Times New Roman" w:hAnsi="Times New Roman" w:cs="Times New Roman"/>
          <w:sz w:val="28"/>
          <w:szCs w:val="28"/>
          <w:lang w:val="uk-UA"/>
        </w:rPr>
        <w:t xml:space="preserve"> шляхом залучання їх до участі в інтелектуальних конкурсах, предметних олімпіадах різних рівнів, змаганнях тощо.</w:t>
      </w:r>
    </w:p>
    <w:p w:rsidR="00A4724C" w:rsidRPr="00B05D41" w:rsidRDefault="00A4724C" w:rsidP="002D18FD">
      <w:pPr>
        <w:tabs>
          <w:tab w:val="left" w:pos="851"/>
        </w:tabs>
        <w:spacing w:before="60" w:after="0" w:line="312" w:lineRule="auto"/>
        <w:ind w:firstLine="567"/>
        <w:jc w:val="both"/>
        <w:rPr>
          <w:rFonts w:ascii="Times New Roman" w:hAnsi="Times New Roman" w:cs="Times New Roman"/>
          <w:b/>
          <w:sz w:val="28"/>
          <w:szCs w:val="28"/>
          <w:lang w:val="uk-UA"/>
        </w:rPr>
      </w:pPr>
    </w:p>
    <w:p w:rsidR="00A4724C" w:rsidRPr="00B05D41" w:rsidRDefault="00A4724C" w:rsidP="002D18FD">
      <w:pPr>
        <w:tabs>
          <w:tab w:val="left" w:pos="851"/>
        </w:tabs>
        <w:spacing w:before="60" w:after="0" w:line="312" w:lineRule="auto"/>
        <w:ind w:firstLine="567"/>
        <w:jc w:val="both"/>
        <w:rPr>
          <w:rFonts w:ascii="Times New Roman" w:hAnsi="Times New Roman" w:cs="Times New Roman"/>
          <w:b/>
          <w:sz w:val="28"/>
          <w:szCs w:val="28"/>
          <w:lang w:val="uk-UA"/>
        </w:rPr>
      </w:pPr>
    </w:p>
    <w:p w:rsidR="00A4724C" w:rsidRPr="00B05D41" w:rsidRDefault="00A4724C" w:rsidP="002D18FD">
      <w:pPr>
        <w:tabs>
          <w:tab w:val="left" w:pos="851"/>
        </w:tabs>
        <w:spacing w:before="60" w:after="0" w:line="312" w:lineRule="auto"/>
        <w:ind w:firstLine="567"/>
        <w:jc w:val="both"/>
        <w:rPr>
          <w:rFonts w:ascii="Times New Roman" w:hAnsi="Times New Roman" w:cs="Times New Roman"/>
          <w:b/>
          <w:sz w:val="28"/>
          <w:szCs w:val="28"/>
          <w:lang w:val="uk-UA"/>
        </w:rPr>
      </w:pPr>
    </w:p>
    <w:p w:rsidR="00A4724C" w:rsidRPr="00B05D41" w:rsidRDefault="00A4724C" w:rsidP="002D18FD">
      <w:pPr>
        <w:tabs>
          <w:tab w:val="left" w:pos="851"/>
        </w:tabs>
        <w:spacing w:before="60" w:after="0" w:line="312" w:lineRule="auto"/>
        <w:ind w:firstLine="567"/>
        <w:jc w:val="both"/>
        <w:rPr>
          <w:rFonts w:ascii="Times New Roman" w:hAnsi="Times New Roman" w:cs="Times New Roman"/>
          <w:b/>
          <w:sz w:val="28"/>
          <w:szCs w:val="28"/>
          <w:lang w:val="uk-UA"/>
        </w:rPr>
      </w:pPr>
    </w:p>
    <w:p w:rsidR="00A4724C" w:rsidRPr="00B05D41" w:rsidRDefault="00A4724C" w:rsidP="002D18FD">
      <w:pPr>
        <w:tabs>
          <w:tab w:val="left" w:pos="851"/>
        </w:tabs>
        <w:spacing w:before="60" w:after="0" w:line="312" w:lineRule="auto"/>
        <w:ind w:firstLine="567"/>
        <w:jc w:val="both"/>
        <w:rPr>
          <w:rFonts w:ascii="Times New Roman" w:hAnsi="Times New Roman" w:cs="Times New Roman"/>
          <w:b/>
          <w:sz w:val="28"/>
          <w:szCs w:val="28"/>
          <w:lang w:val="uk-UA"/>
        </w:rPr>
      </w:pPr>
    </w:p>
    <w:p w:rsidR="00A4724C" w:rsidRPr="00B05D41" w:rsidRDefault="00A4724C" w:rsidP="002D18FD">
      <w:pPr>
        <w:tabs>
          <w:tab w:val="left" w:pos="851"/>
        </w:tabs>
        <w:spacing w:before="60" w:after="0" w:line="312" w:lineRule="auto"/>
        <w:ind w:firstLine="567"/>
        <w:jc w:val="both"/>
        <w:rPr>
          <w:rFonts w:ascii="Times New Roman" w:hAnsi="Times New Roman" w:cs="Times New Roman"/>
          <w:b/>
          <w:sz w:val="28"/>
          <w:szCs w:val="28"/>
          <w:lang w:val="uk-UA"/>
        </w:rPr>
      </w:pPr>
    </w:p>
    <w:p w:rsidR="00A4724C" w:rsidRPr="00B05D41" w:rsidRDefault="00A4724C" w:rsidP="002D18FD">
      <w:pPr>
        <w:tabs>
          <w:tab w:val="left" w:pos="851"/>
        </w:tabs>
        <w:spacing w:before="60" w:after="0" w:line="312" w:lineRule="auto"/>
        <w:ind w:firstLine="567"/>
        <w:jc w:val="both"/>
        <w:rPr>
          <w:rFonts w:ascii="Times New Roman" w:hAnsi="Times New Roman" w:cs="Times New Roman"/>
          <w:b/>
          <w:sz w:val="28"/>
          <w:szCs w:val="28"/>
          <w:lang w:val="uk-UA"/>
        </w:rPr>
      </w:pPr>
    </w:p>
    <w:p w:rsidR="00A4724C" w:rsidRPr="00B05D41" w:rsidRDefault="00A4724C" w:rsidP="002D18FD">
      <w:pPr>
        <w:tabs>
          <w:tab w:val="left" w:pos="851"/>
        </w:tabs>
        <w:spacing w:before="60" w:after="0" w:line="312" w:lineRule="auto"/>
        <w:ind w:firstLine="567"/>
        <w:jc w:val="both"/>
        <w:rPr>
          <w:rFonts w:ascii="Times New Roman" w:hAnsi="Times New Roman" w:cs="Times New Roman"/>
          <w:b/>
          <w:sz w:val="28"/>
          <w:szCs w:val="28"/>
          <w:lang w:val="uk-UA"/>
        </w:rPr>
      </w:pPr>
    </w:p>
    <w:p w:rsidR="0098686D" w:rsidRPr="00B05D41" w:rsidRDefault="00D877F1" w:rsidP="00FA092C">
      <w:pPr>
        <w:spacing w:after="0"/>
        <w:jc w:val="center"/>
        <w:rPr>
          <w:rFonts w:ascii="Times New Roman" w:hAnsi="Times New Roman" w:cs="Times New Roman"/>
          <w:b/>
          <w:sz w:val="28"/>
          <w:szCs w:val="28"/>
          <w:lang w:val="uk-UA"/>
        </w:rPr>
      </w:pPr>
      <w:r w:rsidRPr="00B05D41">
        <w:rPr>
          <w:rFonts w:ascii="Times New Roman" w:hAnsi="Times New Roman" w:cs="Times New Roman"/>
          <w:b/>
          <w:sz w:val="28"/>
          <w:szCs w:val="28"/>
          <w:lang w:val="uk-UA"/>
        </w:rPr>
        <w:t xml:space="preserve">ІІ. НАПРЯМИ </w:t>
      </w:r>
      <w:r w:rsidR="0098686D" w:rsidRPr="00B05D41">
        <w:rPr>
          <w:rFonts w:ascii="Times New Roman" w:hAnsi="Times New Roman" w:cs="Times New Roman"/>
          <w:b/>
          <w:sz w:val="28"/>
          <w:szCs w:val="28"/>
          <w:lang w:val="uk-UA"/>
        </w:rPr>
        <w:t>РОБОТИ</w:t>
      </w:r>
    </w:p>
    <w:p w:rsidR="0098686D" w:rsidRPr="00B05D41" w:rsidRDefault="0098686D" w:rsidP="00FA092C">
      <w:pPr>
        <w:spacing w:after="0"/>
        <w:jc w:val="center"/>
        <w:rPr>
          <w:rFonts w:ascii="Times New Roman" w:hAnsi="Times New Roman" w:cs="Times New Roman"/>
          <w:b/>
          <w:sz w:val="28"/>
          <w:szCs w:val="28"/>
          <w:lang w:val="uk-UA"/>
        </w:rPr>
      </w:pPr>
      <w:r w:rsidRPr="00B05D41">
        <w:rPr>
          <w:rFonts w:ascii="Times New Roman" w:hAnsi="Times New Roman" w:cs="Times New Roman"/>
          <w:b/>
          <w:sz w:val="28"/>
          <w:szCs w:val="28"/>
          <w:lang w:val="uk-UA"/>
        </w:rPr>
        <w:t>КОМУНАЛЬН</w:t>
      </w:r>
      <w:r w:rsidR="00D877F1" w:rsidRPr="00B05D41">
        <w:rPr>
          <w:rFonts w:ascii="Times New Roman" w:hAnsi="Times New Roman" w:cs="Times New Roman"/>
          <w:b/>
          <w:sz w:val="28"/>
          <w:szCs w:val="28"/>
          <w:lang w:val="uk-UA"/>
        </w:rPr>
        <w:t xml:space="preserve">ОГО ЗАКЛАДУ «ХАРКІВСЬКИЙ ЛІЦЕЙ </w:t>
      </w:r>
      <w:r w:rsidRPr="00B05D41">
        <w:rPr>
          <w:rFonts w:ascii="Times New Roman" w:hAnsi="Times New Roman" w:cs="Times New Roman"/>
          <w:b/>
          <w:sz w:val="28"/>
          <w:szCs w:val="28"/>
          <w:lang w:val="uk-UA"/>
        </w:rPr>
        <w:t>З ПОСИЛЕНОЮ ВІЙСЬКОВО-ФІЗИЧНОЮ ПІДГОТОВКОЮ “РЯТУВАЛЬНИК”» ХАРКІВСЬКОЇ ОБЛАСНОЇ РАДИ</w:t>
      </w:r>
    </w:p>
    <w:p w:rsidR="0098686D" w:rsidRPr="00B05D41" w:rsidRDefault="0098686D" w:rsidP="00FA092C">
      <w:pPr>
        <w:spacing w:after="0"/>
        <w:jc w:val="center"/>
        <w:rPr>
          <w:rFonts w:ascii="Times New Roman" w:hAnsi="Times New Roman" w:cs="Times New Roman"/>
          <w:sz w:val="28"/>
          <w:szCs w:val="28"/>
          <w:lang w:val="uk-UA"/>
        </w:rPr>
      </w:pPr>
      <w:r w:rsidRPr="00B05D41">
        <w:rPr>
          <w:rFonts w:ascii="Times New Roman" w:hAnsi="Times New Roman" w:cs="Times New Roman"/>
          <w:b/>
          <w:sz w:val="28"/>
          <w:szCs w:val="28"/>
          <w:lang w:val="uk-UA"/>
        </w:rPr>
        <w:t>у 202</w:t>
      </w:r>
      <w:r w:rsidR="008B3A6F">
        <w:rPr>
          <w:rFonts w:ascii="Times New Roman" w:hAnsi="Times New Roman" w:cs="Times New Roman"/>
          <w:b/>
          <w:sz w:val="28"/>
          <w:szCs w:val="28"/>
          <w:lang w:val="uk-UA"/>
        </w:rPr>
        <w:t>3</w:t>
      </w:r>
      <w:r w:rsidRPr="00B05D41">
        <w:rPr>
          <w:rFonts w:ascii="Times New Roman" w:hAnsi="Times New Roman" w:cs="Times New Roman"/>
          <w:b/>
          <w:sz w:val="28"/>
          <w:szCs w:val="28"/>
          <w:lang w:val="uk-UA"/>
        </w:rPr>
        <w:t>/202</w:t>
      </w:r>
      <w:r w:rsidR="008B3A6F">
        <w:rPr>
          <w:rFonts w:ascii="Times New Roman" w:hAnsi="Times New Roman" w:cs="Times New Roman"/>
          <w:b/>
          <w:sz w:val="28"/>
          <w:szCs w:val="28"/>
          <w:lang w:val="uk-UA"/>
        </w:rPr>
        <w:t>4</w:t>
      </w:r>
      <w:r w:rsidRPr="00B05D41">
        <w:rPr>
          <w:rFonts w:ascii="Times New Roman" w:hAnsi="Times New Roman" w:cs="Times New Roman"/>
          <w:b/>
          <w:sz w:val="28"/>
          <w:szCs w:val="28"/>
          <w:lang w:val="uk-UA"/>
        </w:rPr>
        <w:t xml:space="preserve"> навчальному році</w:t>
      </w:r>
    </w:p>
    <w:p w:rsidR="00F1493C" w:rsidRPr="00B05D41" w:rsidRDefault="005230CA" w:rsidP="00FA092C">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eastAsia="Times New Roman" w:hAnsi="Times New Roman"/>
          <w:b/>
          <w:sz w:val="28"/>
          <w:szCs w:val="28"/>
          <w:lang w:val="uk-UA" w:eastAsia="ru-RU"/>
        </w:rPr>
      </w:pPr>
      <w:r w:rsidRPr="00B05D41">
        <w:rPr>
          <w:rFonts w:ascii="Times New Roman" w:hAnsi="Times New Roman" w:cs="Times New Roman"/>
          <w:b/>
          <w:sz w:val="28"/>
          <w:szCs w:val="28"/>
          <w:lang w:val="uk-UA"/>
        </w:rPr>
        <w:t>ОСВІТНЄ СЕРЕДОВИЩЕ ЗАКЛАДУ ОСВІТИ</w:t>
      </w:r>
    </w:p>
    <w:p w:rsidR="00876F91" w:rsidRPr="00B05D41" w:rsidRDefault="00FA092C" w:rsidP="00FA092C">
      <w:pPr>
        <w:pStyle w:val="a8"/>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b/>
          <w:sz w:val="28"/>
          <w:szCs w:val="28"/>
          <w:lang w:val="uk-UA" w:eastAsia="ru-RU"/>
        </w:rPr>
      </w:pPr>
      <w:r w:rsidRPr="00B05D41">
        <w:rPr>
          <w:rFonts w:ascii="Times New Roman" w:eastAsia="Times New Roman" w:hAnsi="Times New Roman"/>
          <w:b/>
          <w:sz w:val="28"/>
          <w:szCs w:val="28"/>
          <w:lang w:val="uk-UA" w:eastAsia="ru-RU"/>
        </w:rPr>
        <w:t xml:space="preserve">1. </w:t>
      </w:r>
      <w:r w:rsidR="00F46D18" w:rsidRPr="00B05D41">
        <w:rPr>
          <w:rFonts w:ascii="Times New Roman" w:eastAsia="Times New Roman" w:hAnsi="Times New Roman"/>
          <w:b/>
          <w:sz w:val="28"/>
          <w:szCs w:val="28"/>
          <w:lang w:val="uk-UA" w:eastAsia="ru-RU"/>
        </w:rPr>
        <w:t xml:space="preserve">Забезпечення комфортних і </w:t>
      </w:r>
      <w:r w:rsidR="005230CA" w:rsidRPr="00B05D41">
        <w:rPr>
          <w:rFonts w:ascii="Times New Roman" w:eastAsia="Times New Roman" w:hAnsi="Times New Roman"/>
          <w:b/>
          <w:sz w:val="28"/>
          <w:szCs w:val="28"/>
          <w:lang w:val="uk-UA" w:eastAsia="ru-RU"/>
        </w:rPr>
        <w:t>безпечних умов навчання і праці</w:t>
      </w:r>
    </w:p>
    <w:p w:rsidR="00F46D18" w:rsidRPr="00B05D41" w:rsidRDefault="00FA092C" w:rsidP="00FA092C">
      <w:pPr>
        <w:pStyle w:val="a8"/>
        <w:tabs>
          <w:tab w:val="left" w:pos="540"/>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val="0"/>
        <w:jc w:val="both"/>
        <w:rPr>
          <w:rFonts w:ascii="Times New Roman" w:eastAsia="Times New Roman" w:hAnsi="Times New Roman"/>
          <w:b/>
          <w:sz w:val="28"/>
          <w:szCs w:val="28"/>
          <w:lang w:val="uk-UA" w:eastAsia="ru-RU"/>
        </w:rPr>
      </w:pPr>
      <w:r w:rsidRPr="00B05D41">
        <w:rPr>
          <w:rFonts w:ascii="Times New Roman" w:eastAsia="Times New Roman" w:hAnsi="Times New Roman"/>
          <w:b/>
          <w:sz w:val="28"/>
          <w:szCs w:val="28"/>
          <w:lang w:val="uk-UA" w:eastAsia="ru-RU"/>
        </w:rPr>
        <w:t>1.1.</w:t>
      </w:r>
      <w:r w:rsidR="00D6733D" w:rsidRPr="00B05D41">
        <w:rPr>
          <w:rFonts w:ascii="Times New Roman" w:eastAsia="Times New Roman" w:hAnsi="Times New Roman"/>
          <w:b/>
          <w:sz w:val="28"/>
          <w:szCs w:val="28"/>
          <w:lang w:val="uk-UA" w:eastAsia="ru-RU"/>
        </w:rPr>
        <w:t xml:space="preserve"> </w:t>
      </w:r>
      <w:r w:rsidR="005230CA" w:rsidRPr="00B05D41">
        <w:rPr>
          <w:rFonts w:ascii="Times New Roman" w:eastAsia="Times New Roman" w:hAnsi="Times New Roman"/>
          <w:b/>
          <w:sz w:val="28"/>
          <w:szCs w:val="28"/>
          <w:lang w:val="uk-UA" w:eastAsia="ru-RU"/>
        </w:rPr>
        <w:t>Створення оптимальних у</w:t>
      </w:r>
      <w:r w:rsidR="00D6733D" w:rsidRPr="00B05D41">
        <w:rPr>
          <w:rFonts w:ascii="Times New Roman" w:eastAsia="Times New Roman" w:hAnsi="Times New Roman"/>
          <w:b/>
          <w:sz w:val="28"/>
          <w:szCs w:val="28"/>
          <w:lang w:val="uk-UA" w:eastAsia="ru-RU"/>
        </w:rPr>
        <w:t xml:space="preserve">мов щодо організованого початку </w:t>
      </w:r>
      <w:r w:rsidR="005230CA" w:rsidRPr="00B05D41">
        <w:rPr>
          <w:rFonts w:ascii="Times New Roman" w:eastAsia="Times New Roman" w:hAnsi="Times New Roman"/>
          <w:b/>
          <w:sz w:val="28"/>
          <w:szCs w:val="28"/>
          <w:lang w:val="uk-UA" w:eastAsia="ru-RU"/>
        </w:rPr>
        <w:t>навчаль</w:t>
      </w:r>
      <w:r w:rsidR="00D877F1" w:rsidRPr="00B05D41">
        <w:rPr>
          <w:rFonts w:ascii="Times New Roman" w:eastAsia="Times New Roman" w:hAnsi="Times New Roman"/>
          <w:b/>
          <w:sz w:val="28"/>
          <w:szCs w:val="28"/>
          <w:lang w:val="uk-UA" w:eastAsia="ru-RU"/>
        </w:rPr>
        <w:t xml:space="preserve">ного </w:t>
      </w:r>
      <w:r w:rsidR="005230CA" w:rsidRPr="00B05D41">
        <w:rPr>
          <w:rFonts w:ascii="Times New Roman" w:eastAsia="Times New Roman" w:hAnsi="Times New Roman"/>
          <w:b/>
          <w:sz w:val="28"/>
          <w:szCs w:val="28"/>
          <w:lang w:val="uk-UA" w:eastAsia="ru-RU"/>
        </w:rPr>
        <w:t>року</w:t>
      </w:r>
    </w:p>
    <w:tbl>
      <w:tblPr>
        <w:tblStyle w:val="a7"/>
        <w:tblW w:w="10137" w:type="dxa"/>
        <w:tblInd w:w="108" w:type="dxa"/>
        <w:tblLook w:val="04A0" w:firstRow="1" w:lastRow="0" w:firstColumn="1" w:lastColumn="0" w:noHBand="0" w:noVBand="1"/>
      </w:tblPr>
      <w:tblGrid>
        <w:gridCol w:w="671"/>
        <w:gridCol w:w="6074"/>
        <w:gridCol w:w="1985"/>
        <w:gridCol w:w="1407"/>
      </w:tblGrid>
      <w:tr w:rsidR="005230CA" w:rsidRPr="00B05D41" w:rsidTr="009D51D9">
        <w:tc>
          <w:tcPr>
            <w:tcW w:w="671" w:type="dxa"/>
            <w:vAlign w:val="center"/>
          </w:tcPr>
          <w:p w:rsidR="005230CA" w:rsidRPr="00C22A1B" w:rsidRDefault="005230CA" w:rsidP="00C22A1B">
            <w:pPr>
              <w:jc w:val="center"/>
              <w:rPr>
                <w:rFonts w:ascii="Times New Roman" w:hAnsi="Times New Roman" w:cs="Times New Roman"/>
                <w:b/>
                <w:sz w:val="24"/>
                <w:szCs w:val="24"/>
                <w:lang w:val="uk-UA"/>
              </w:rPr>
            </w:pPr>
            <w:r w:rsidRPr="00C22A1B">
              <w:rPr>
                <w:rFonts w:ascii="Times New Roman" w:hAnsi="Times New Roman" w:cs="Times New Roman"/>
                <w:b/>
                <w:sz w:val="24"/>
                <w:szCs w:val="24"/>
                <w:lang w:val="uk-UA"/>
              </w:rPr>
              <w:t>№</w:t>
            </w:r>
          </w:p>
          <w:p w:rsidR="005230CA" w:rsidRPr="00C22A1B" w:rsidRDefault="005230CA" w:rsidP="00C22A1B">
            <w:pPr>
              <w:jc w:val="center"/>
              <w:rPr>
                <w:rFonts w:ascii="Times New Roman" w:hAnsi="Times New Roman" w:cs="Times New Roman"/>
                <w:b/>
                <w:sz w:val="24"/>
                <w:szCs w:val="24"/>
                <w:lang w:val="uk-UA"/>
              </w:rPr>
            </w:pPr>
            <w:r w:rsidRPr="00C22A1B">
              <w:rPr>
                <w:rFonts w:ascii="Times New Roman" w:hAnsi="Times New Roman" w:cs="Times New Roman"/>
                <w:b/>
                <w:sz w:val="24"/>
                <w:szCs w:val="24"/>
                <w:lang w:val="uk-UA"/>
              </w:rPr>
              <w:t>з/п</w:t>
            </w:r>
          </w:p>
        </w:tc>
        <w:tc>
          <w:tcPr>
            <w:tcW w:w="6074" w:type="dxa"/>
            <w:vAlign w:val="center"/>
          </w:tcPr>
          <w:p w:rsidR="005230CA" w:rsidRPr="00C22A1B" w:rsidRDefault="005230CA" w:rsidP="00C22A1B">
            <w:pPr>
              <w:jc w:val="center"/>
              <w:rPr>
                <w:rFonts w:ascii="Times New Roman" w:hAnsi="Times New Roman" w:cs="Times New Roman"/>
                <w:b/>
                <w:sz w:val="24"/>
                <w:szCs w:val="24"/>
                <w:lang w:val="uk-UA"/>
              </w:rPr>
            </w:pPr>
            <w:r w:rsidRPr="00C22A1B">
              <w:rPr>
                <w:rFonts w:ascii="Times New Roman" w:hAnsi="Times New Roman" w:cs="Times New Roman"/>
                <w:b/>
                <w:sz w:val="24"/>
                <w:szCs w:val="24"/>
                <w:lang w:val="uk-UA"/>
              </w:rPr>
              <w:t>Заходи</w:t>
            </w:r>
          </w:p>
        </w:tc>
        <w:tc>
          <w:tcPr>
            <w:tcW w:w="1985" w:type="dxa"/>
            <w:vAlign w:val="center"/>
          </w:tcPr>
          <w:p w:rsidR="005230CA" w:rsidRPr="00C22A1B" w:rsidRDefault="005230CA" w:rsidP="00C22A1B">
            <w:pPr>
              <w:jc w:val="center"/>
              <w:rPr>
                <w:rFonts w:ascii="Times New Roman" w:hAnsi="Times New Roman" w:cs="Times New Roman"/>
                <w:b/>
                <w:sz w:val="24"/>
                <w:szCs w:val="24"/>
                <w:lang w:val="uk-UA"/>
              </w:rPr>
            </w:pPr>
            <w:r w:rsidRPr="00C22A1B">
              <w:rPr>
                <w:rFonts w:ascii="Times New Roman" w:hAnsi="Times New Roman" w:cs="Times New Roman"/>
                <w:b/>
                <w:sz w:val="24"/>
                <w:szCs w:val="24"/>
                <w:lang w:val="uk-UA"/>
              </w:rPr>
              <w:t>Відповідальний</w:t>
            </w:r>
          </w:p>
        </w:tc>
        <w:tc>
          <w:tcPr>
            <w:tcW w:w="1407" w:type="dxa"/>
            <w:vAlign w:val="center"/>
          </w:tcPr>
          <w:p w:rsidR="003D68E3" w:rsidRPr="00C22A1B" w:rsidRDefault="003D68E3" w:rsidP="00C22A1B">
            <w:pPr>
              <w:jc w:val="center"/>
              <w:rPr>
                <w:rFonts w:ascii="Times New Roman" w:eastAsia="Times New Roman" w:hAnsi="Times New Roman" w:cs="Times New Roman"/>
                <w:b/>
                <w:sz w:val="24"/>
                <w:szCs w:val="24"/>
                <w:lang w:val="uk-UA"/>
              </w:rPr>
            </w:pPr>
            <w:r w:rsidRPr="00C22A1B">
              <w:rPr>
                <w:rFonts w:ascii="Times New Roman" w:eastAsia="Times New Roman" w:hAnsi="Times New Roman" w:cs="Times New Roman"/>
                <w:b/>
                <w:sz w:val="24"/>
                <w:szCs w:val="24"/>
                <w:lang w:val="uk-UA"/>
              </w:rPr>
              <w:t>Відмітка про</w:t>
            </w:r>
          </w:p>
          <w:p w:rsidR="005230CA" w:rsidRPr="00C22A1B" w:rsidRDefault="003D68E3" w:rsidP="00C22A1B">
            <w:pPr>
              <w:jc w:val="center"/>
              <w:rPr>
                <w:rFonts w:ascii="Times New Roman" w:hAnsi="Times New Roman"/>
                <w:b/>
                <w:sz w:val="24"/>
                <w:szCs w:val="24"/>
                <w:lang w:val="uk-UA"/>
              </w:rPr>
            </w:pPr>
            <w:r w:rsidRPr="00C22A1B">
              <w:rPr>
                <w:rFonts w:ascii="Times New Roman" w:eastAsia="Times New Roman" w:hAnsi="Times New Roman" w:cs="Times New Roman"/>
                <w:b/>
                <w:sz w:val="24"/>
                <w:szCs w:val="24"/>
                <w:lang w:val="uk-UA"/>
              </w:rPr>
              <w:t>виконання</w:t>
            </w:r>
          </w:p>
        </w:tc>
      </w:tr>
      <w:tr w:rsidR="005230CA" w:rsidRPr="00B05D41" w:rsidTr="009D51D9">
        <w:tc>
          <w:tcPr>
            <w:tcW w:w="10137" w:type="dxa"/>
            <w:gridSpan w:val="4"/>
          </w:tcPr>
          <w:p w:rsidR="005230CA" w:rsidRPr="00C22A1B" w:rsidRDefault="005230CA" w:rsidP="00C22A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sz w:val="24"/>
                <w:szCs w:val="24"/>
                <w:lang w:val="uk-UA" w:eastAsia="ru-RU"/>
              </w:rPr>
            </w:pPr>
            <w:r w:rsidRPr="00C22A1B">
              <w:rPr>
                <w:rFonts w:ascii="Times New Roman" w:eastAsia="Times New Roman" w:hAnsi="Times New Roman" w:cs="Times New Roman"/>
                <w:b/>
                <w:i/>
                <w:sz w:val="24"/>
                <w:szCs w:val="24"/>
                <w:lang w:val="uk-UA" w:eastAsia="ru-RU"/>
              </w:rPr>
              <w:t>Серпень</w:t>
            </w:r>
          </w:p>
        </w:tc>
      </w:tr>
      <w:tr w:rsidR="005230CA" w:rsidRPr="00B05D41" w:rsidTr="009D51D9">
        <w:tc>
          <w:tcPr>
            <w:tcW w:w="10137" w:type="dxa"/>
            <w:gridSpan w:val="4"/>
          </w:tcPr>
          <w:p w:rsidR="005230CA" w:rsidRPr="00C22A1B" w:rsidRDefault="005230CA" w:rsidP="00C22A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sz w:val="24"/>
                <w:szCs w:val="24"/>
                <w:lang w:val="uk-UA" w:eastAsia="ru-RU"/>
              </w:rPr>
            </w:pPr>
            <w:r w:rsidRPr="00C22A1B">
              <w:rPr>
                <w:rFonts w:ascii="Times New Roman" w:eastAsia="Times New Roman" w:hAnsi="Times New Roman" w:cs="Times New Roman"/>
                <w:b/>
                <w:i/>
                <w:sz w:val="24"/>
                <w:szCs w:val="24"/>
                <w:lang w:val="uk-UA" w:eastAsia="ru-RU"/>
              </w:rPr>
              <w:t>Організаційні заходи</w:t>
            </w:r>
          </w:p>
        </w:tc>
      </w:tr>
      <w:tr w:rsidR="005230CA" w:rsidRPr="00B05D41" w:rsidTr="009D51D9">
        <w:tc>
          <w:tcPr>
            <w:tcW w:w="671" w:type="dxa"/>
            <w:vAlign w:val="center"/>
          </w:tcPr>
          <w:p w:rsidR="005230CA" w:rsidRPr="00C22A1B" w:rsidRDefault="002231CD" w:rsidP="00C22A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eastAsia="Times New Roman" w:hAnsi="Times New Roman" w:cs="Times New Roman"/>
                <w:b/>
                <w:sz w:val="24"/>
                <w:szCs w:val="24"/>
                <w:lang w:val="uk-UA" w:eastAsia="ru-RU"/>
              </w:rPr>
            </w:pPr>
            <w:r w:rsidRPr="00C22A1B">
              <w:rPr>
                <w:rFonts w:ascii="Times New Roman" w:eastAsia="Times New Roman" w:hAnsi="Times New Roman" w:cs="Times New Roman"/>
                <w:b/>
                <w:sz w:val="24"/>
                <w:szCs w:val="24"/>
                <w:lang w:val="uk-UA" w:eastAsia="ru-RU"/>
              </w:rPr>
              <w:t>1</w:t>
            </w:r>
          </w:p>
        </w:tc>
        <w:tc>
          <w:tcPr>
            <w:tcW w:w="6074" w:type="dxa"/>
          </w:tcPr>
          <w:p w:rsidR="005230CA" w:rsidRPr="00C22A1B" w:rsidRDefault="005230CA" w:rsidP="00C22A1B">
            <w:pPr>
              <w:jc w:val="both"/>
              <w:rPr>
                <w:rFonts w:ascii="Times New Roman" w:hAnsi="Times New Roman" w:cs="Times New Roman"/>
                <w:sz w:val="24"/>
                <w:szCs w:val="24"/>
                <w:lang w:val="uk-UA"/>
              </w:rPr>
            </w:pPr>
            <w:r w:rsidRPr="00C22A1B">
              <w:rPr>
                <w:rFonts w:ascii="Times New Roman" w:hAnsi="Times New Roman" w:cs="Times New Roman"/>
                <w:sz w:val="24"/>
                <w:szCs w:val="24"/>
                <w:lang w:val="uk-UA"/>
              </w:rPr>
              <w:t>Вивчення стану готовності матеріально-технічної бази ліцею до навчального року, складання планів розвитку матеріальної бази кабінетів</w:t>
            </w:r>
          </w:p>
        </w:tc>
        <w:tc>
          <w:tcPr>
            <w:tcW w:w="1985" w:type="dxa"/>
            <w:vAlign w:val="center"/>
          </w:tcPr>
          <w:p w:rsidR="005230CA" w:rsidRPr="00C22A1B" w:rsidRDefault="005230CA" w:rsidP="00C22A1B">
            <w:pPr>
              <w:widowControl w:val="0"/>
              <w:autoSpaceDE w:val="0"/>
              <w:autoSpaceDN w:val="0"/>
              <w:adjustRightInd w:val="0"/>
              <w:jc w:val="center"/>
              <w:rPr>
                <w:rFonts w:ascii="Times New Roman" w:hAnsi="Times New Roman" w:cs="Times New Roman"/>
                <w:sz w:val="24"/>
                <w:szCs w:val="24"/>
                <w:lang w:val="uk-UA"/>
              </w:rPr>
            </w:pPr>
            <w:r w:rsidRPr="00C22A1B">
              <w:rPr>
                <w:rFonts w:ascii="Times New Roman" w:hAnsi="Times New Roman" w:cs="Times New Roman"/>
                <w:sz w:val="24"/>
                <w:szCs w:val="24"/>
                <w:lang w:val="uk-UA"/>
              </w:rPr>
              <w:t>Форостовець С.В.</w:t>
            </w:r>
          </w:p>
          <w:p w:rsidR="005230CA" w:rsidRPr="00C22A1B" w:rsidRDefault="005230CA" w:rsidP="00C22A1B">
            <w:pPr>
              <w:widowControl w:val="0"/>
              <w:autoSpaceDE w:val="0"/>
              <w:autoSpaceDN w:val="0"/>
              <w:adjustRightInd w:val="0"/>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Кучер Н.Г.</w:t>
            </w:r>
          </w:p>
          <w:p w:rsidR="005230CA" w:rsidRPr="00C22A1B" w:rsidRDefault="00444C1C" w:rsidP="00C22A1B">
            <w:pPr>
              <w:widowControl w:val="0"/>
              <w:autoSpaceDE w:val="0"/>
              <w:autoSpaceDN w:val="0"/>
              <w:adjustRightInd w:val="0"/>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Сагайдачний В.П.</w:t>
            </w:r>
          </w:p>
          <w:p w:rsidR="005230CA" w:rsidRPr="00C22A1B" w:rsidRDefault="005230CA" w:rsidP="00C22A1B">
            <w:pPr>
              <w:widowControl w:val="0"/>
              <w:autoSpaceDE w:val="0"/>
              <w:autoSpaceDN w:val="0"/>
              <w:adjustRightInd w:val="0"/>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Портянніков І.В.</w:t>
            </w:r>
          </w:p>
          <w:p w:rsidR="005230CA" w:rsidRPr="00C22A1B" w:rsidRDefault="005230CA" w:rsidP="00C22A1B">
            <w:pPr>
              <w:widowControl w:val="0"/>
              <w:autoSpaceDE w:val="0"/>
              <w:autoSpaceDN w:val="0"/>
              <w:adjustRightInd w:val="0"/>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Ніколаєнко Р.П</w:t>
            </w:r>
          </w:p>
        </w:tc>
        <w:tc>
          <w:tcPr>
            <w:tcW w:w="1407" w:type="dxa"/>
          </w:tcPr>
          <w:p w:rsidR="005230CA" w:rsidRPr="00C22A1B" w:rsidRDefault="005230CA" w:rsidP="00C22A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uk-UA" w:eastAsia="ru-RU"/>
              </w:rPr>
            </w:pPr>
          </w:p>
        </w:tc>
      </w:tr>
      <w:tr w:rsidR="005230CA" w:rsidRPr="00B05D41" w:rsidTr="009D51D9">
        <w:tc>
          <w:tcPr>
            <w:tcW w:w="671" w:type="dxa"/>
            <w:vAlign w:val="center"/>
          </w:tcPr>
          <w:p w:rsidR="005230CA" w:rsidRPr="00C22A1B" w:rsidRDefault="002231CD" w:rsidP="00C22A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eastAsia="Times New Roman" w:hAnsi="Times New Roman" w:cs="Times New Roman"/>
                <w:b/>
                <w:sz w:val="24"/>
                <w:szCs w:val="24"/>
                <w:lang w:val="uk-UA" w:eastAsia="ru-RU"/>
              </w:rPr>
            </w:pPr>
            <w:r w:rsidRPr="00C22A1B">
              <w:rPr>
                <w:rFonts w:ascii="Times New Roman" w:eastAsia="Times New Roman" w:hAnsi="Times New Roman" w:cs="Times New Roman"/>
                <w:b/>
                <w:sz w:val="24"/>
                <w:szCs w:val="24"/>
                <w:lang w:val="uk-UA" w:eastAsia="ru-RU"/>
              </w:rPr>
              <w:t>2</w:t>
            </w:r>
          </w:p>
        </w:tc>
        <w:tc>
          <w:tcPr>
            <w:tcW w:w="6074" w:type="dxa"/>
          </w:tcPr>
          <w:p w:rsidR="005230CA" w:rsidRPr="00C22A1B" w:rsidRDefault="005230CA" w:rsidP="00C22A1B">
            <w:pPr>
              <w:jc w:val="both"/>
              <w:rPr>
                <w:rFonts w:ascii="Times New Roman" w:hAnsi="Times New Roman" w:cs="Times New Roman"/>
                <w:sz w:val="24"/>
                <w:szCs w:val="24"/>
                <w:lang w:val="uk-UA"/>
              </w:rPr>
            </w:pPr>
            <w:r w:rsidRPr="00C22A1B">
              <w:rPr>
                <w:rFonts w:ascii="Times New Roman" w:hAnsi="Times New Roman" w:cs="Times New Roman"/>
                <w:sz w:val="24"/>
                <w:szCs w:val="24"/>
                <w:lang w:val="uk-UA"/>
              </w:rPr>
              <w:t>Оформлення актів з охорони праці та документації про готовність кабінетів, майстерень, спортивного майданчика, спортивної зали до навчального року</w:t>
            </w:r>
          </w:p>
        </w:tc>
        <w:tc>
          <w:tcPr>
            <w:tcW w:w="1985" w:type="dxa"/>
            <w:vAlign w:val="center"/>
          </w:tcPr>
          <w:p w:rsidR="00C0044C" w:rsidRPr="00C22A1B" w:rsidRDefault="00C0044C" w:rsidP="00C22A1B">
            <w:pPr>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Керівники структурних підрозділів</w:t>
            </w:r>
          </w:p>
          <w:p w:rsidR="005230CA" w:rsidRPr="00C22A1B" w:rsidRDefault="005230CA" w:rsidP="00C22A1B">
            <w:pPr>
              <w:jc w:val="center"/>
              <w:rPr>
                <w:rFonts w:ascii="Times New Roman" w:hAnsi="Times New Roman" w:cs="Times New Roman"/>
                <w:sz w:val="24"/>
                <w:szCs w:val="24"/>
                <w:lang w:val="uk-UA"/>
              </w:rPr>
            </w:pPr>
            <w:r w:rsidRPr="00C22A1B">
              <w:rPr>
                <w:rFonts w:ascii="Times New Roman" w:hAnsi="Times New Roman" w:cs="Times New Roman"/>
                <w:bCs/>
                <w:kern w:val="28"/>
                <w:sz w:val="24"/>
                <w:szCs w:val="24"/>
                <w:lang w:val="uk-UA"/>
              </w:rPr>
              <w:t>Ніколаєнко Р.П</w:t>
            </w:r>
            <w:r w:rsidRPr="00C22A1B">
              <w:rPr>
                <w:rFonts w:ascii="Times New Roman" w:hAnsi="Times New Roman" w:cs="Times New Roman"/>
                <w:sz w:val="24"/>
                <w:szCs w:val="24"/>
                <w:lang w:val="uk-UA"/>
              </w:rPr>
              <w:t xml:space="preserve"> </w:t>
            </w:r>
          </w:p>
        </w:tc>
        <w:tc>
          <w:tcPr>
            <w:tcW w:w="1407" w:type="dxa"/>
          </w:tcPr>
          <w:p w:rsidR="005230CA" w:rsidRPr="00C22A1B" w:rsidRDefault="00D516BA" w:rsidP="00C22A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val="uk-UA" w:eastAsia="ru-RU"/>
              </w:rPr>
            </w:pPr>
            <w:r w:rsidRPr="00C22A1B">
              <w:rPr>
                <w:rFonts w:ascii="Times New Roman" w:eastAsia="Times New Roman" w:hAnsi="Times New Roman"/>
                <w:sz w:val="24"/>
                <w:szCs w:val="24"/>
                <w:lang w:val="uk-UA" w:eastAsia="ru-RU"/>
              </w:rPr>
              <w:t xml:space="preserve"> </w:t>
            </w:r>
          </w:p>
        </w:tc>
      </w:tr>
      <w:tr w:rsidR="005230CA" w:rsidRPr="00B05D41" w:rsidTr="009D51D9">
        <w:tc>
          <w:tcPr>
            <w:tcW w:w="671" w:type="dxa"/>
            <w:vAlign w:val="center"/>
          </w:tcPr>
          <w:p w:rsidR="005230CA" w:rsidRPr="00C22A1B" w:rsidRDefault="002231CD" w:rsidP="00C22A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eastAsia="Times New Roman" w:hAnsi="Times New Roman" w:cs="Times New Roman"/>
                <w:b/>
                <w:sz w:val="24"/>
                <w:szCs w:val="24"/>
                <w:lang w:val="uk-UA" w:eastAsia="ru-RU"/>
              </w:rPr>
            </w:pPr>
            <w:r w:rsidRPr="00C22A1B">
              <w:rPr>
                <w:rFonts w:ascii="Times New Roman" w:eastAsia="Times New Roman" w:hAnsi="Times New Roman" w:cs="Times New Roman"/>
                <w:b/>
                <w:sz w:val="24"/>
                <w:szCs w:val="24"/>
                <w:lang w:val="uk-UA" w:eastAsia="ru-RU"/>
              </w:rPr>
              <w:t>3</w:t>
            </w:r>
          </w:p>
        </w:tc>
        <w:tc>
          <w:tcPr>
            <w:tcW w:w="6074" w:type="dxa"/>
          </w:tcPr>
          <w:p w:rsidR="005230CA" w:rsidRPr="00C22A1B" w:rsidRDefault="005230CA" w:rsidP="00C22A1B">
            <w:pPr>
              <w:jc w:val="both"/>
              <w:rPr>
                <w:rFonts w:ascii="Times New Roman" w:hAnsi="Times New Roman" w:cs="Times New Roman"/>
                <w:sz w:val="24"/>
                <w:szCs w:val="24"/>
                <w:lang w:val="uk-UA"/>
              </w:rPr>
            </w:pPr>
            <w:r w:rsidRPr="00C22A1B">
              <w:rPr>
                <w:rFonts w:ascii="Times New Roman" w:hAnsi="Times New Roman" w:cs="Times New Roman"/>
                <w:sz w:val="24"/>
                <w:szCs w:val="24"/>
                <w:lang w:val="uk-UA"/>
              </w:rPr>
              <w:t>Комплектування навчального закладу педагогічними кадрами</w:t>
            </w:r>
          </w:p>
        </w:tc>
        <w:tc>
          <w:tcPr>
            <w:tcW w:w="1985" w:type="dxa"/>
            <w:vAlign w:val="center"/>
          </w:tcPr>
          <w:p w:rsidR="005230CA" w:rsidRPr="00C22A1B" w:rsidRDefault="005230CA" w:rsidP="00C22A1B">
            <w:pPr>
              <w:ind w:left="-108"/>
              <w:jc w:val="center"/>
              <w:rPr>
                <w:rFonts w:ascii="Times New Roman" w:hAnsi="Times New Roman" w:cs="Times New Roman"/>
                <w:sz w:val="24"/>
                <w:szCs w:val="24"/>
                <w:lang w:val="uk-UA"/>
              </w:rPr>
            </w:pPr>
            <w:r w:rsidRPr="00C22A1B">
              <w:rPr>
                <w:rFonts w:ascii="Times New Roman" w:hAnsi="Times New Roman" w:cs="Times New Roman"/>
                <w:sz w:val="24"/>
                <w:szCs w:val="24"/>
                <w:lang w:val="uk-UA"/>
              </w:rPr>
              <w:t>Форостовець С.В.</w:t>
            </w:r>
          </w:p>
        </w:tc>
        <w:tc>
          <w:tcPr>
            <w:tcW w:w="1407" w:type="dxa"/>
          </w:tcPr>
          <w:p w:rsidR="005230CA" w:rsidRPr="00C22A1B" w:rsidRDefault="005230CA" w:rsidP="00C22A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uk-UA" w:eastAsia="ru-RU"/>
              </w:rPr>
            </w:pPr>
          </w:p>
        </w:tc>
      </w:tr>
      <w:tr w:rsidR="005230CA" w:rsidRPr="00B05D41" w:rsidTr="009D51D9">
        <w:tc>
          <w:tcPr>
            <w:tcW w:w="671" w:type="dxa"/>
            <w:vAlign w:val="center"/>
          </w:tcPr>
          <w:p w:rsidR="005230CA" w:rsidRPr="00C22A1B" w:rsidRDefault="002231CD" w:rsidP="00C22A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eastAsia="Times New Roman" w:hAnsi="Times New Roman" w:cs="Times New Roman"/>
                <w:b/>
                <w:sz w:val="24"/>
                <w:szCs w:val="24"/>
                <w:lang w:val="uk-UA" w:eastAsia="ru-RU"/>
              </w:rPr>
            </w:pPr>
            <w:r w:rsidRPr="00C22A1B">
              <w:rPr>
                <w:rFonts w:ascii="Times New Roman" w:eastAsia="Times New Roman" w:hAnsi="Times New Roman" w:cs="Times New Roman"/>
                <w:b/>
                <w:sz w:val="24"/>
                <w:szCs w:val="24"/>
                <w:lang w:val="uk-UA" w:eastAsia="ru-RU"/>
              </w:rPr>
              <w:t>4</w:t>
            </w:r>
          </w:p>
        </w:tc>
        <w:tc>
          <w:tcPr>
            <w:tcW w:w="6074" w:type="dxa"/>
          </w:tcPr>
          <w:p w:rsidR="005230CA" w:rsidRPr="00C22A1B" w:rsidRDefault="005230CA" w:rsidP="00C22A1B">
            <w:pPr>
              <w:jc w:val="both"/>
              <w:rPr>
                <w:rFonts w:ascii="Times New Roman" w:hAnsi="Times New Roman" w:cs="Times New Roman"/>
                <w:sz w:val="24"/>
                <w:szCs w:val="24"/>
                <w:lang w:val="uk-UA"/>
              </w:rPr>
            </w:pPr>
            <w:r w:rsidRPr="00C22A1B">
              <w:rPr>
                <w:rFonts w:ascii="Times New Roman" w:hAnsi="Times New Roman" w:cs="Times New Roman"/>
                <w:sz w:val="24"/>
                <w:szCs w:val="24"/>
                <w:lang w:val="uk-UA"/>
              </w:rPr>
              <w:t>Вивчення працівниками посадових інструкцій</w:t>
            </w:r>
          </w:p>
        </w:tc>
        <w:tc>
          <w:tcPr>
            <w:tcW w:w="1985" w:type="dxa"/>
            <w:vAlign w:val="center"/>
          </w:tcPr>
          <w:p w:rsidR="005230CA" w:rsidRPr="00C22A1B" w:rsidRDefault="005230CA" w:rsidP="00C22A1B">
            <w:pPr>
              <w:tabs>
                <w:tab w:val="left" w:pos="2052"/>
              </w:tabs>
              <w:rPr>
                <w:rFonts w:ascii="Times New Roman" w:hAnsi="Times New Roman" w:cs="Times New Roman"/>
                <w:sz w:val="24"/>
                <w:szCs w:val="24"/>
                <w:lang w:val="uk-UA"/>
              </w:rPr>
            </w:pPr>
            <w:r w:rsidRPr="00C22A1B">
              <w:rPr>
                <w:rFonts w:ascii="Times New Roman" w:hAnsi="Times New Roman" w:cs="Times New Roman"/>
                <w:sz w:val="24"/>
                <w:szCs w:val="24"/>
                <w:lang w:val="uk-UA"/>
              </w:rPr>
              <w:t>Форостовець С.В</w:t>
            </w:r>
          </w:p>
        </w:tc>
        <w:tc>
          <w:tcPr>
            <w:tcW w:w="1407" w:type="dxa"/>
          </w:tcPr>
          <w:p w:rsidR="005230CA" w:rsidRPr="00C22A1B" w:rsidRDefault="005230CA" w:rsidP="00C22A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uk-UA" w:eastAsia="ru-RU"/>
              </w:rPr>
            </w:pPr>
          </w:p>
        </w:tc>
      </w:tr>
      <w:tr w:rsidR="002231CD" w:rsidRPr="00B05D41" w:rsidTr="009D51D9">
        <w:tc>
          <w:tcPr>
            <w:tcW w:w="671" w:type="dxa"/>
            <w:vAlign w:val="center"/>
          </w:tcPr>
          <w:p w:rsidR="002231CD" w:rsidRPr="00C22A1B" w:rsidRDefault="002231CD" w:rsidP="00C22A1B">
            <w:pPr>
              <w:ind w:left="-142"/>
              <w:jc w:val="center"/>
              <w:rPr>
                <w:rFonts w:ascii="Times New Roman" w:hAnsi="Times New Roman" w:cs="Times New Roman"/>
                <w:b/>
                <w:sz w:val="24"/>
                <w:szCs w:val="24"/>
                <w:lang w:val="uk-UA"/>
              </w:rPr>
            </w:pPr>
            <w:r w:rsidRPr="00C22A1B">
              <w:rPr>
                <w:rFonts w:ascii="Times New Roman" w:hAnsi="Times New Roman" w:cs="Times New Roman"/>
                <w:b/>
                <w:sz w:val="24"/>
                <w:szCs w:val="24"/>
                <w:lang w:val="uk-UA"/>
              </w:rPr>
              <w:t>5</w:t>
            </w:r>
          </w:p>
        </w:tc>
        <w:tc>
          <w:tcPr>
            <w:tcW w:w="6074" w:type="dxa"/>
          </w:tcPr>
          <w:p w:rsidR="002231CD" w:rsidRPr="00C22A1B" w:rsidRDefault="002231CD" w:rsidP="00C22A1B">
            <w:pPr>
              <w:jc w:val="both"/>
              <w:rPr>
                <w:rFonts w:ascii="Times New Roman" w:hAnsi="Times New Roman" w:cs="Times New Roman"/>
                <w:sz w:val="24"/>
                <w:szCs w:val="24"/>
                <w:lang w:val="uk-UA"/>
              </w:rPr>
            </w:pPr>
            <w:r w:rsidRPr="00C22A1B">
              <w:rPr>
                <w:rFonts w:ascii="Times New Roman" w:hAnsi="Times New Roman" w:cs="Times New Roman"/>
                <w:sz w:val="24"/>
                <w:szCs w:val="24"/>
                <w:lang w:val="uk-UA"/>
              </w:rPr>
              <w:t>Затвердження та погодження нормативних документів роботи ліцею</w:t>
            </w:r>
          </w:p>
          <w:p w:rsidR="002231CD" w:rsidRPr="00C22A1B" w:rsidRDefault="002231CD" w:rsidP="00C22A1B">
            <w:pPr>
              <w:jc w:val="both"/>
              <w:rPr>
                <w:rFonts w:ascii="Times New Roman" w:hAnsi="Times New Roman" w:cs="Times New Roman"/>
                <w:sz w:val="24"/>
                <w:szCs w:val="24"/>
                <w:lang w:val="uk-UA"/>
              </w:rPr>
            </w:pPr>
            <w:r w:rsidRPr="00C22A1B">
              <w:rPr>
                <w:rFonts w:ascii="Times New Roman" w:hAnsi="Times New Roman" w:cs="Times New Roman"/>
                <w:sz w:val="24"/>
                <w:szCs w:val="24"/>
                <w:lang w:val="uk-UA"/>
              </w:rPr>
              <w:t xml:space="preserve">- освітніх </w:t>
            </w:r>
            <w:r w:rsidR="0053047F" w:rsidRPr="00C22A1B">
              <w:rPr>
                <w:rFonts w:ascii="Times New Roman" w:hAnsi="Times New Roman" w:cs="Times New Roman"/>
                <w:sz w:val="24"/>
                <w:szCs w:val="24"/>
                <w:lang w:val="uk-UA"/>
              </w:rPr>
              <w:t xml:space="preserve">програм для ІІ та ІІІ ступенів та річного </w:t>
            </w:r>
            <w:r w:rsidRPr="00C22A1B">
              <w:rPr>
                <w:rFonts w:ascii="Times New Roman" w:hAnsi="Times New Roman" w:cs="Times New Roman"/>
                <w:sz w:val="24"/>
                <w:szCs w:val="24"/>
                <w:lang w:val="uk-UA"/>
              </w:rPr>
              <w:t>навчального плану;</w:t>
            </w:r>
          </w:p>
          <w:p w:rsidR="002231CD" w:rsidRPr="00C22A1B" w:rsidRDefault="002231CD" w:rsidP="00C22A1B">
            <w:pPr>
              <w:jc w:val="both"/>
              <w:rPr>
                <w:rFonts w:ascii="Times New Roman" w:hAnsi="Times New Roman" w:cs="Times New Roman"/>
                <w:sz w:val="24"/>
                <w:szCs w:val="24"/>
                <w:lang w:val="uk-UA"/>
              </w:rPr>
            </w:pPr>
            <w:r w:rsidRPr="00C22A1B">
              <w:rPr>
                <w:rFonts w:ascii="Times New Roman" w:hAnsi="Times New Roman" w:cs="Times New Roman"/>
                <w:sz w:val="24"/>
                <w:szCs w:val="24"/>
                <w:lang w:val="uk-UA"/>
              </w:rPr>
              <w:t>- режиму роботи;</w:t>
            </w:r>
          </w:p>
          <w:p w:rsidR="002231CD" w:rsidRPr="00C22A1B" w:rsidRDefault="002231CD" w:rsidP="00C22A1B">
            <w:pPr>
              <w:jc w:val="both"/>
              <w:rPr>
                <w:rFonts w:ascii="Times New Roman" w:hAnsi="Times New Roman" w:cs="Times New Roman"/>
                <w:sz w:val="24"/>
                <w:szCs w:val="24"/>
                <w:lang w:val="uk-UA"/>
              </w:rPr>
            </w:pPr>
            <w:r w:rsidRPr="00C22A1B">
              <w:rPr>
                <w:rFonts w:ascii="Times New Roman" w:hAnsi="Times New Roman" w:cs="Times New Roman"/>
                <w:sz w:val="24"/>
                <w:szCs w:val="24"/>
                <w:lang w:val="uk-UA"/>
              </w:rPr>
              <w:t>- розкладу уроків,</w:t>
            </w:r>
          </w:p>
          <w:p w:rsidR="002231CD" w:rsidRPr="00C22A1B" w:rsidRDefault="002231CD" w:rsidP="00C22A1B">
            <w:pPr>
              <w:jc w:val="both"/>
              <w:rPr>
                <w:rFonts w:ascii="Times New Roman" w:hAnsi="Times New Roman" w:cs="Times New Roman"/>
                <w:sz w:val="24"/>
                <w:szCs w:val="24"/>
                <w:lang w:val="uk-UA"/>
              </w:rPr>
            </w:pPr>
            <w:r w:rsidRPr="00C22A1B">
              <w:rPr>
                <w:rFonts w:ascii="Times New Roman" w:hAnsi="Times New Roman" w:cs="Times New Roman"/>
                <w:sz w:val="24"/>
                <w:szCs w:val="24"/>
                <w:lang w:val="uk-UA"/>
              </w:rPr>
              <w:t>- перспективного меню;</w:t>
            </w:r>
          </w:p>
          <w:p w:rsidR="002231CD" w:rsidRPr="00C22A1B" w:rsidRDefault="002231CD" w:rsidP="00C22A1B">
            <w:pPr>
              <w:jc w:val="both"/>
              <w:rPr>
                <w:rFonts w:ascii="Times New Roman" w:hAnsi="Times New Roman" w:cs="Times New Roman"/>
                <w:sz w:val="24"/>
                <w:szCs w:val="24"/>
                <w:lang w:val="uk-UA"/>
              </w:rPr>
            </w:pPr>
            <w:r w:rsidRPr="00C22A1B">
              <w:rPr>
                <w:rFonts w:ascii="Times New Roman" w:hAnsi="Times New Roman" w:cs="Times New Roman"/>
                <w:sz w:val="24"/>
                <w:szCs w:val="24"/>
                <w:lang w:val="uk-UA"/>
              </w:rPr>
              <w:t>- календарно-тематичного планування вчителями;</w:t>
            </w:r>
          </w:p>
          <w:p w:rsidR="002231CD" w:rsidRPr="00C22A1B" w:rsidRDefault="002231CD" w:rsidP="00C22A1B">
            <w:pPr>
              <w:jc w:val="both"/>
              <w:rPr>
                <w:rFonts w:ascii="Times New Roman" w:hAnsi="Times New Roman" w:cs="Times New Roman"/>
                <w:sz w:val="24"/>
                <w:szCs w:val="24"/>
                <w:lang w:val="uk-UA"/>
              </w:rPr>
            </w:pPr>
            <w:r w:rsidRPr="00C22A1B">
              <w:rPr>
                <w:rFonts w:ascii="Times New Roman" w:hAnsi="Times New Roman" w:cs="Times New Roman"/>
                <w:sz w:val="24"/>
                <w:szCs w:val="24"/>
                <w:lang w:val="uk-UA"/>
              </w:rPr>
              <w:t>- планів виховної роботи класних керівників;</w:t>
            </w:r>
          </w:p>
          <w:p w:rsidR="002231CD" w:rsidRPr="00C22A1B" w:rsidRDefault="002231CD" w:rsidP="00C22A1B">
            <w:pPr>
              <w:jc w:val="both"/>
              <w:rPr>
                <w:rFonts w:ascii="Times New Roman" w:hAnsi="Times New Roman" w:cs="Times New Roman"/>
                <w:sz w:val="24"/>
                <w:szCs w:val="24"/>
                <w:lang w:val="uk-UA"/>
              </w:rPr>
            </w:pPr>
            <w:r w:rsidRPr="00C22A1B">
              <w:rPr>
                <w:rFonts w:ascii="Times New Roman" w:hAnsi="Times New Roman" w:cs="Times New Roman"/>
                <w:sz w:val="24"/>
                <w:szCs w:val="24"/>
                <w:lang w:val="uk-UA"/>
              </w:rPr>
              <w:t>- плані</w:t>
            </w:r>
            <w:r w:rsidR="008B3A6F" w:rsidRPr="00C22A1B">
              <w:rPr>
                <w:rFonts w:ascii="Times New Roman" w:hAnsi="Times New Roman" w:cs="Times New Roman"/>
                <w:sz w:val="24"/>
                <w:szCs w:val="24"/>
                <w:lang w:val="uk-UA"/>
              </w:rPr>
              <w:t>в роботи факультативів, гуртків тощо.</w:t>
            </w:r>
          </w:p>
        </w:tc>
        <w:tc>
          <w:tcPr>
            <w:tcW w:w="1985" w:type="dxa"/>
            <w:vAlign w:val="center"/>
          </w:tcPr>
          <w:p w:rsidR="002231CD" w:rsidRPr="00C22A1B" w:rsidRDefault="002231CD" w:rsidP="00C22A1B">
            <w:pPr>
              <w:widowControl w:val="0"/>
              <w:tabs>
                <w:tab w:val="left" w:pos="2052"/>
              </w:tabs>
              <w:autoSpaceDE w:val="0"/>
              <w:autoSpaceDN w:val="0"/>
              <w:adjustRightInd w:val="0"/>
              <w:jc w:val="center"/>
              <w:rPr>
                <w:rFonts w:ascii="Times New Roman" w:hAnsi="Times New Roman" w:cs="Times New Roman"/>
                <w:sz w:val="24"/>
                <w:szCs w:val="24"/>
                <w:lang w:val="uk-UA"/>
              </w:rPr>
            </w:pPr>
            <w:r w:rsidRPr="00C22A1B">
              <w:rPr>
                <w:rFonts w:ascii="Times New Roman" w:hAnsi="Times New Roman" w:cs="Times New Roman"/>
                <w:sz w:val="24"/>
                <w:szCs w:val="24"/>
                <w:lang w:val="uk-UA"/>
              </w:rPr>
              <w:t>Форостовець С.В</w:t>
            </w:r>
          </w:p>
          <w:p w:rsidR="002231CD" w:rsidRPr="00C22A1B" w:rsidRDefault="002231CD" w:rsidP="00C22A1B">
            <w:pPr>
              <w:tabs>
                <w:tab w:val="left" w:pos="2052"/>
              </w:tabs>
              <w:jc w:val="center"/>
              <w:rPr>
                <w:rFonts w:ascii="Times New Roman" w:hAnsi="Times New Roman" w:cs="Times New Roman"/>
                <w:sz w:val="24"/>
                <w:szCs w:val="24"/>
                <w:lang w:val="uk-UA"/>
              </w:rPr>
            </w:pPr>
            <w:r w:rsidRPr="00C22A1B">
              <w:rPr>
                <w:rFonts w:ascii="Times New Roman" w:hAnsi="Times New Roman" w:cs="Times New Roman"/>
                <w:sz w:val="24"/>
                <w:szCs w:val="24"/>
                <w:lang w:val="uk-UA"/>
              </w:rPr>
              <w:t>Кучер Н.Г.</w:t>
            </w:r>
          </w:p>
          <w:p w:rsidR="00444C1C" w:rsidRPr="00C22A1B" w:rsidRDefault="00444C1C" w:rsidP="00C22A1B">
            <w:pPr>
              <w:widowControl w:val="0"/>
              <w:autoSpaceDE w:val="0"/>
              <w:autoSpaceDN w:val="0"/>
              <w:adjustRightInd w:val="0"/>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Сагайдачний В.П.</w:t>
            </w:r>
          </w:p>
          <w:p w:rsidR="002231CD" w:rsidRPr="00C22A1B" w:rsidRDefault="0067188B" w:rsidP="00C22A1B">
            <w:pPr>
              <w:tabs>
                <w:tab w:val="left" w:pos="2052"/>
              </w:tabs>
              <w:ind w:left="-49"/>
              <w:jc w:val="center"/>
              <w:rPr>
                <w:rFonts w:ascii="Times New Roman" w:hAnsi="Times New Roman" w:cs="Times New Roman"/>
                <w:sz w:val="24"/>
                <w:szCs w:val="24"/>
                <w:lang w:val="uk-UA"/>
              </w:rPr>
            </w:pPr>
            <w:r w:rsidRPr="00C22A1B">
              <w:rPr>
                <w:rFonts w:ascii="Times New Roman" w:hAnsi="Times New Roman" w:cs="Times New Roman"/>
                <w:sz w:val="24"/>
                <w:szCs w:val="24"/>
                <w:lang w:val="uk-UA"/>
              </w:rPr>
              <w:t>Подшивалова Т.І.</w:t>
            </w:r>
          </w:p>
        </w:tc>
        <w:tc>
          <w:tcPr>
            <w:tcW w:w="1407" w:type="dxa"/>
          </w:tcPr>
          <w:p w:rsidR="002231CD" w:rsidRPr="00C22A1B" w:rsidRDefault="002231CD" w:rsidP="00C22A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uk-UA" w:eastAsia="ru-RU"/>
              </w:rPr>
            </w:pPr>
          </w:p>
        </w:tc>
      </w:tr>
      <w:tr w:rsidR="002231CD" w:rsidRPr="00B05D41" w:rsidTr="009D51D9">
        <w:tc>
          <w:tcPr>
            <w:tcW w:w="671" w:type="dxa"/>
            <w:vAlign w:val="center"/>
          </w:tcPr>
          <w:p w:rsidR="002231CD" w:rsidRPr="00C22A1B" w:rsidRDefault="002231CD" w:rsidP="00C22A1B">
            <w:pPr>
              <w:ind w:left="-142"/>
              <w:jc w:val="center"/>
              <w:rPr>
                <w:rFonts w:ascii="Times New Roman" w:hAnsi="Times New Roman" w:cs="Times New Roman"/>
                <w:b/>
                <w:sz w:val="24"/>
                <w:szCs w:val="24"/>
                <w:lang w:val="uk-UA"/>
              </w:rPr>
            </w:pPr>
            <w:r w:rsidRPr="00C22A1B">
              <w:rPr>
                <w:rFonts w:ascii="Times New Roman" w:hAnsi="Times New Roman" w:cs="Times New Roman"/>
                <w:b/>
                <w:sz w:val="24"/>
                <w:szCs w:val="24"/>
                <w:lang w:val="uk-UA"/>
              </w:rPr>
              <w:t>6</w:t>
            </w:r>
          </w:p>
        </w:tc>
        <w:tc>
          <w:tcPr>
            <w:tcW w:w="6074" w:type="dxa"/>
          </w:tcPr>
          <w:p w:rsidR="002231CD" w:rsidRPr="00C22A1B" w:rsidRDefault="002231CD" w:rsidP="00C22A1B">
            <w:pPr>
              <w:jc w:val="both"/>
              <w:rPr>
                <w:rFonts w:ascii="Times New Roman" w:hAnsi="Times New Roman" w:cs="Times New Roman"/>
                <w:sz w:val="24"/>
                <w:szCs w:val="24"/>
                <w:lang w:val="uk-UA"/>
              </w:rPr>
            </w:pPr>
            <w:r w:rsidRPr="00C22A1B">
              <w:rPr>
                <w:rFonts w:ascii="Times New Roman" w:hAnsi="Times New Roman" w:cs="Times New Roman"/>
                <w:sz w:val="24"/>
                <w:szCs w:val="24"/>
                <w:lang w:val="uk-UA"/>
              </w:rPr>
              <w:t>Призначення класних керівників та закріплення за взводами навчальних кабінетів</w:t>
            </w:r>
          </w:p>
        </w:tc>
        <w:tc>
          <w:tcPr>
            <w:tcW w:w="1985" w:type="dxa"/>
            <w:vAlign w:val="center"/>
          </w:tcPr>
          <w:p w:rsidR="002231CD" w:rsidRPr="00C22A1B" w:rsidRDefault="002231CD" w:rsidP="00C22A1B">
            <w:pPr>
              <w:widowControl w:val="0"/>
              <w:autoSpaceDE w:val="0"/>
              <w:autoSpaceDN w:val="0"/>
              <w:adjustRightInd w:val="0"/>
              <w:jc w:val="center"/>
              <w:rPr>
                <w:rFonts w:ascii="Times New Roman" w:hAnsi="Times New Roman" w:cs="Times New Roman"/>
                <w:bCs/>
                <w:i/>
                <w:kern w:val="28"/>
                <w:sz w:val="24"/>
                <w:szCs w:val="24"/>
                <w:lang w:val="uk-UA"/>
              </w:rPr>
            </w:pPr>
            <w:r w:rsidRPr="00C22A1B">
              <w:rPr>
                <w:rFonts w:ascii="Times New Roman" w:hAnsi="Times New Roman" w:cs="Times New Roman"/>
                <w:sz w:val="24"/>
                <w:szCs w:val="24"/>
                <w:lang w:val="uk-UA"/>
              </w:rPr>
              <w:t>Форостовець С.В</w:t>
            </w:r>
            <w:r w:rsidRPr="00C22A1B">
              <w:rPr>
                <w:rFonts w:ascii="Times New Roman" w:hAnsi="Times New Roman" w:cs="Times New Roman"/>
                <w:bCs/>
                <w:kern w:val="28"/>
                <w:sz w:val="24"/>
                <w:szCs w:val="24"/>
                <w:lang w:val="uk-UA"/>
              </w:rPr>
              <w:t xml:space="preserve"> Кучер Н.Г.</w:t>
            </w:r>
          </w:p>
        </w:tc>
        <w:tc>
          <w:tcPr>
            <w:tcW w:w="1407" w:type="dxa"/>
          </w:tcPr>
          <w:p w:rsidR="002231CD" w:rsidRPr="00C22A1B" w:rsidRDefault="002231CD" w:rsidP="00C22A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uk-UA" w:eastAsia="ru-RU"/>
              </w:rPr>
            </w:pPr>
          </w:p>
        </w:tc>
      </w:tr>
      <w:tr w:rsidR="002231CD" w:rsidRPr="00B05D41" w:rsidTr="009D51D9">
        <w:tc>
          <w:tcPr>
            <w:tcW w:w="671" w:type="dxa"/>
            <w:vAlign w:val="center"/>
          </w:tcPr>
          <w:p w:rsidR="002231CD" w:rsidRPr="00C22A1B" w:rsidRDefault="002231CD" w:rsidP="00C22A1B">
            <w:pPr>
              <w:ind w:left="-142"/>
              <w:jc w:val="center"/>
              <w:rPr>
                <w:rFonts w:ascii="Times New Roman" w:hAnsi="Times New Roman" w:cs="Times New Roman"/>
                <w:b/>
                <w:sz w:val="24"/>
                <w:szCs w:val="24"/>
                <w:lang w:val="uk-UA"/>
              </w:rPr>
            </w:pPr>
            <w:r w:rsidRPr="00C22A1B">
              <w:rPr>
                <w:rFonts w:ascii="Times New Roman" w:hAnsi="Times New Roman" w:cs="Times New Roman"/>
                <w:b/>
                <w:sz w:val="24"/>
                <w:szCs w:val="24"/>
                <w:lang w:val="uk-UA"/>
              </w:rPr>
              <w:t>7</w:t>
            </w:r>
          </w:p>
        </w:tc>
        <w:tc>
          <w:tcPr>
            <w:tcW w:w="6074" w:type="dxa"/>
          </w:tcPr>
          <w:p w:rsidR="002231CD" w:rsidRPr="00C22A1B" w:rsidRDefault="002231CD" w:rsidP="00C22A1B">
            <w:pPr>
              <w:jc w:val="both"/>
              <w:rPr>
                <w:rFonts w:ascii="Times New Roman" w:hAnsi="Times New Roman" w:cs="Times New Roman"/>
                <w:sz w:val="24"/>
                <w:szCs w:val="24"/>
                <w:lang w:val="uk-UA"/>
              </w:rPr>
            </w:pPr>
            <w:r w:rsidRPr="00C22A1B">
              <w:rPr>
                <w:rFonts w:ascii="Times New Roman" w:hAnsi="Times New Roman" w:cs="Times New Roman"/>
                <w:sz w:val="24"/>
                <w:szCs w:val="24"/>
                <w:lang w:val="uk-UA"/>
              </w:rPr>
              <w:t>Закрі</w:t>
            </w:r>
            <w:r w:rsidR="00D877F1" w:rsidRPr="00C22A1B">
              <w:rPr>
                <w:rFonts w:ascii="Times New Roman" w:hAnsi="Times New Roman" w:cs="Times New Roman"/>
                <w:sz w:val="24"/>
                <w:szCs w:val="24"/>
                <w:lang w:val="uk-UA"/>
              </w:rPr>
              <w:t xml:space="preserve">плення вихователів за взводами </w:t>
            </w:r>
            <w:r w:rsidRPr="00C22A1B">
              <w:rPr>
                <w:rFonts w:ascii="Times New Roman" w:hAnsi="Times New Roman" w:cs="Times New Roman"/>
                <w:sz w:val="24"/>
                <w:szCs w:val="24"/>
                <w:lang w:val="uk-UA"/>
              </w:rPr>
              <w:t>та закріплення за класними колективами спальних кімнат</w:t>
            </w:r>
          </w:p>
        </w:tc>
        <w:tc>
          <w:tcPr>
            <w:tcW w:w="1985" w:type="dxa"/>
            <w:vAlign w:val="center"/>
          </w:tcPr>
          <w:p w:rsidR="002231CD" w:rsidRPr="00C22A1B" w:rsidRDefault="002231CD" w:rsidP="00C22A1B">
            <w:pPr>
              <w:widowControl w:val="0"/>
              <w:autoSpaceDE w:val="0"/>
              <w:autoSpaceDN w:val="0"/>
              <w:adjustRightInd w:val="0"/>
              <w:jc w:val="center"/>
              <w:rPr>
                <w:rFonts w:ascii="Times New Roman" w:hAnsi="Times New Roman" w:cs="Times New Roman"/>
                <w:bCs/>
                <w:kern w:val="28"/>
                <w:sz w:val="24"/>
                <w:szCs w:val="24"/>
                <w:lang w:val="uk-UA"/>
              </w:rPr>
            </w:pPr>
            <w:r w:rsidRPr="00C22A1B">
              <w:rPr>
                <w:rFonts w:ascii="Times New Roman" w:hAnsi="Times New Roman" w:cs="Times New Roman"/>
                <w:sz w:val="24"/>
                <w:szCs w:val="24"/>
                <w:lang w:val="uk-UA"/>
              </w:rPr>
              <w:t>Форостовець С.В</w:t>
            </w:r>
            <w:r w:rsidRPr="00C22A1B">
              <w:rPr>
                <w:rFonts w:ascii="Times New Roman" w:hAnsi="Times New Roman" w:cs="Times New Roman"/>
                <w:bCs/>
                <w:kern w:val="28"/>
                <w:sz w:val="24"/>
                <w:szCs w:val="24"/>
                <w:lang w:val="uk-UA"/>
              </w:rPr>
              <w:t xml:space="preserve"> </w:t>
            </w:r>
            <w:r w:rsidR="0067188B" w:rsidRPr="00C22A1B">
              <w:rPr>
                <w:rFonts w:ascii="Times New Roman" w:hAnsi="Times New Roman" w:cs="Times New Roman"/>
                <w:bCs/>
                <w:kern w:val="28"/>
                <w:sz w:val="24"/>
                <w:szCs w:val="24"/>
                <w:lang w:val="uk-UA"/>
              </w:rPr>
              <w:t>Сагайдачний В.П.</w:t>
            </w:r>
          </w:p>
        </w:tc>
        <w:tc>
          <w:tcPr>
            <w:tcW w:w="1407" w:type="dxa"/>
          </w:tcPr>
          <w:p w:rsidR="002231CD" w:rsidRPr="00C22A1B" w:rsidRDefault="002231CD" w:rsidP="00C22A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uk-UA" w:eastAsia="ru-RU"/>
              </w:rPr>
            </w:pPr>
          </w:p>
        </w:tc>
      </w:tr>
      <w:tr w:rsidR="002231CD" w:rsidRPr="00B05D41" w:rsidTr="009D51D9">
        <w:tc>
          <w:tcPr>
            <w:tcW w:w="671" w:type="dxa"/>
            <w:vAlign w:val="center"/>
          </w:tcPr>
          <w:p w:rsidR="002231CD" w:rsidRPr="00C22A1B" w:rsidRDefault="002231CD" w:rsidP="00C22A1B">
            <w:pPr>
              <w:ind w:left="-142"/>
              <w:jc w:val="center"/>
              <w:rPr>
                <w:rFonts w:ascii="Times New Roman" w:hAnsi="Times New Roman" w:cs="Times New Roman"/>
                <w:b/>
                <w:sz w:val="24"/>
                <w:szCs w:val="24"/>
                <w:lang w:val="uk-UA"/>
              </w:rPr>
            </w:pPr>
            <w:r w:rsidRPr="00C22A1B">
              <w:rPr>
                <w:rFonts w:ascii="Times New Roman" w:hAnsi="Times New Roman" w:cs="Times New Roman"/>
                <w:b/>
                <w:sz w:val="24"/>
                <w:szCs w:val="24"/>
                <w:lang w:val="uk-UA"/>
              </w:rPr>
              <w:t>8</w:t>
            </w:r>
          </w:p>
        </w:tc>
        <w:tc>
          <w:tcPr>
            <w:tcW w:w="6074" w:type="dxa"/>
          </w:tcPr>
          <w:p w:rsidR="002231CD" w:rsidRPr="00C22A1B" w:rsidRDefault="002231CD" w:rsidP="00C22A1B">
            <w:pPr>
              <w:jc w:val="both"/>
              <w:rPr>
                <w:rFonts w:ascii="Times New Roman" w:hAnsi="Times New Roman" w:cs="Times New Roman"/>
                <w:sz w:val="24"/>
                <w:szCs w:val="24"/>
                <w:lang w:val="uk-UA"/>
              </w:rPr>
            </w:pPr>
            <w:r w:rsidRPr="00C22A1B">
              <w:rPr>
                <w:rFonts w:ascii="Times New Roman" w:hAnsi="Times New Roman" w:cs="Times New Roman"/>
                <w:sz w:val="24"/>
                <w:szCs w:val="24"/>
                <w:lang w:val="uk-UA"/>
              </w:rPr>
              <w:t>Складання графіків роботи адміністрації, медичного персоналу, бібліотекаря, психолога</w:t>
            </w:r>
          </w:p>
        </w:tc>
        <w:tc>
          <w:tcPr>
            <w:tcW w:w="1985" w:type="dxa"/>
            <w:vAlign w:val="center"/>
          </w:tcPr>
          <w:p w:rsidR="002231CD" w:rsidRPr="00C22A1B" w:rsidRDefault="002231CD" w:rsidP="00C22A1B">
            <w:pPr>
              <w:widowControl w:val="0"/>
              <w:autoSpaceDE w:val="0"/>
              <w:autoSpaceDN w:val="0"/>
              <w:adjustRightInd w:val="0"/>
              <w:jc w:val="center"/>
              <w:rPr>
                <w:rFonts w:ascii="Times New Roman" w:hAnsi="Times New Roman" w:cs="Times New Roman"/>
                <w:sz w:val="24"/>
                <w:szCs w:val="24"/>
                <w:lang w:val="uk-UA"/>
              </w:rPr>
            </w:pPr>
            <w:r w:rsidRPr="00C22A1B">
              <w:rPr>
                <w:rFonts w:ascii="Times New Roman" w:hAnsi="Times New Roman" w:cs="Times New Roman"/>
                <w:sz w:val="24"/>
                <w:szCs w:val="24"/>
                <w:lang w:val="uk-UA"/>
              </w:rPr>
              <w:t>Форостовець С.В.</w:t>
            </w:r>
          </w:p>
        </w:tc>
        <w:tc>
          <w:tcPr>
            <w:tcW w:w="1407" w:type="dxa"/>
          </w:tcPr>
          <w:p w:rsidR="002231CD" w:rsidRPr="00C22A1B" w:rsidRDefault="002231CD" w:rsidP="00C22A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uk-UA" w:eastAsia="ru-RU"/>
              </w:rPr>
            </w:pPr>
          </w:p>
        </w:tc>
      </w:tr>
      <w:tr w:rsidR="002231CD" w:rsidRPr="00B05D41" w:rsidTr="009D51D9">
        <w:tc>
          <w:tcPr>
            <w:tcW w:w="671" w:type="dxa"/>
            <w:vAlign w:val="center"/>
          </w:tcPr>
          <w:p w:rsidR="002231CD" w:rsidRPr="00C22A1B" w:rsidRDefault="002231CD" w:rsidP="00C22A1B">
            <w:pPr>
              <w:ind w:left="-142"/>
              <w:jc w:val="center"/>
              <w:rPr>
                <w:rFonts w:ascii="Times New Roman" w:hAnsi="Times New Roman" w:cs="Times New Roman"/>
                <w:b/>
                <w:sz w:val="24"/>
                <w:szCs w:val="24"/>
                <w:lang w:val="uk-UA"/>
              </w:rPr>
            </w:pPr>
            <w:r w:rsidRPr="00C22A1B">
              <w:rPr>
                <w:rFonts w:ascii="Times New Roman" w:hAnsi="Times New Roman" w:cs="Times New Roman"/>
                <w:b/>
                <w:sz w:val="24"/>
                <w:szCs w:val="24"/>
                <w:lang w:val="uk-UA"/>
              </w:rPr>
              <w:t>9</w:t>
            </w:r>
          </w:p>
        </w:tc>
        <w:tc>
          <w:tcPr>
            <w:tcW w:w="6074" w:type="dxa"/>
          </w:tcPr>
          <w:p w:rsidR="002231CD" w:rsidRPr="00C22A1B" w:rsidRDefault="002231CD" w:rsidP="00C22A1B">
            <w:pPr>
              <w:jc w:val="both"/>
              <w:rPr>
                <w:rFonts w:ascii="Times New Roman" w:hAnsi="Times New Roman" w:cs="Times New Roman"/>
                <w:sz w:val="24"/>
                <w:szCs w:val="24"/>
                <w:lang w:val="uk-UA"/>
              </w:rPr>
            </w:pPr>
            <w:r w:rsidRPr="00C22A1B">
              <w:rPr>
                <w:rFonts w:ascii="Times New Roman" w:hAnsi="Times New Roman" w:cs="Times New Roman"/>
                <w:sz w:val="24"/>
                <w:szCs w:val="24"/>
                <w:lang w:val="uk-UA"/>
              </w:rPr>
              <w:t>Складання режиму роботи бібліотеки, гуртків, секцій</w:t>
            </w:r>
          </w:p>
        </w:tc>
        <w:tc>
          <w:tcPr>
            <w:tcW w:w="1985" w:type="dxa"/>
            <w:vAlign w:val="center"/>
          </w:tcPr>
          <w:p w:rsidR="002231CD" w:rsidRPr="00C22A1B" w:rsidRDefault="002231CD" w:rsidP="00C22A1B">
            <w:pPr>
              <w:widowControl w:val="0"/>
              <w:autoSpaceDE w:val="0"/>
              <w:autoSpaceDN w:val="0"/>
              <w:adjustRightInd w:val="0"/>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Кучер Н.Г.</w:t>
            </w:r>
          </w:p>
          <w:p w:rsidR="002231CD" w:rsidRPr="00C22A1B" w:rsidRDefault="0067188B" w:rsidP="00C22A1B">
            <w:pPr>
              <w:widowControl w:val="0"/>
              <w:autoSpaceDE w:val="0"/>
              <w:autoSpaceDN w:val="0"/>
              <w:adjustRightInd w:val="0"/>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Сагайдачний В.П.</w:t>
            </w:r>
          </w:p>
        </w:tc>
        <w:tc>
          <w:tcPr>
            <w:tcW w:w="1407" w:type="dxa"/>
          </w:tcPr>
          <w:p w:rsidR="002231CD" w:rsidRPr="00C22A1B" w:rsidRDefault="002231CD" w:rsidP="00C22A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uk-UA" w:eastAsia="ru-RU"/>
              </w:rPr>
            </w:pPr>
          </w:p>
        </w:tc>
      </w:tr>
      <w:tr w:rsidR="002231CD" w:rsidRPr="00B05D41" w:rsidTr="009D51D9">
        <w:tc>
          <w:tcPr>
            <w:tcW w:w="671" w:type="dxa"/>
            <w:vAlign w:val="center"/>
          </w:tcPr>
          <w:p w:rsidR="002231CD" w:rsidRPr="00C22A1B" w:rsidRDefault="002231CD" w:rsidP="00C22A1B">
            <w:pPr>
              <w:ind w:left="-142"/>
              <w:jc w:val="center"/>
              <w:rPr>
                <w:rFonts w:ascii="Times New Roman" w:hAnsi="Times New Roman" w:cs="Times New Roman"/>
                <w:b/>
                <w:sz w:val="24"/>
                <w:szCs w:val="24"/>
                <w:lang w:val="uk-UA"/>
              </w:rPr>
            </w:pPr>
            <w:r w:rsidRPr="00C22A1B">
              <w:rPr>
                <w:rFonts w:ascii="Times New Roman" w:hAnsi="Times New Roman" w:cs="Times New Roman"/>
                <w:b/>
                <w:sz w:val="24"/>
                <w:szCs w:val="24"/>
                <w:lang w:val="uk-UA"/>
              </w:rPr>
              <w:t>10</w:t>
            </w:r>
          </w:p>
        </w:tc>
        <w:tc>
          <w:tcPr>
            <w:tcW w:w="6074" w:type="dxa"/>
          </w:tcPr>
          <w:p w:rsidR="002231CD" w:rsidRPr="00C22A1B" w:rsidRDefault="002231CD" w:rsidP="00C22A1B">
            <w:pPr>
              <w:jc w:val="both"/>
              <w:rPr>
                <w:rFonts w:ascii="Times New Roman" w:hAnsi="Times New Roman" w:cs="Times New Roman"/>
                <w:sz w:val="24"/>
                <w:szCs w:val="24"/>
                <w:lang w:val="uk-UA"/>
              </w:rPr>
            </w:pPr>
            <w:r w:rsidRPr="00C22A1B">
              <w:rPr>
                <w:rFonts w:ascii="Times New Roman" w:hAnsi="Times New Roman" w:cs="Times New Roman"/>
                <w:sz w:val="24"/>
                <w:szCs w:val="24"/>
                <w:lang w:val="uk-UA"/>
              </w:rPr>
              <w:t>Затвердження режиму харчування та обслуговування в їдальні.</w:t>
            </w:r>
          </w:p>
          <w:p w:rsidR="002231CD" w:rsidRPr="00C22A1B" w:rsidRDefault="002231CD" w:rsidP="00C22A1B">
            <w:pPr>
              <w:jc w:val="both"/>
              <w:rPr>
                <w:rFonts w:ascii="Times New Roman" w:hAnsi="Times New Roman" w:cs="Times New Roman"/>
                <w:sz w:val="24"/>
                <w:szCs w:val="24"/>
                <w:lang w:val="uk-UA"/>
              </w:rPr>
            </w:pPr>
            <w:r w:rsidRPr="00C22A1B">
              <w:rPr>
                <w:rFonts w:ascii="Times New Roman" w:hAnsi="Times New Roman" w:cs="Times New Roman"/>
                <w:sz w:val="24"/>
                <w:szCs w:val="24"/>
                <w:lang w:val="uk-UA"/>
              </w:rPr>
              <w:t>Організація чергування вчителів та вихователів в їдальні</w:t>
            </w:r>
          </w:p>
        </w:tc>
        <w:tc>
          <w:tcPr>
            <w:tcW w:w="1985" w:type="dxa"/>
            <w:vAlign w:val="center"/>
          </w:tcPr>
          <w:p w:rsidR="002231CD" w:rsidRPr="00C22A1B" w:rsidRDefault="002231CD" w:rsidP="00C22A1B">
            <w:pPr>
              <w:widowControl w:val="0"/>
              <w:autoSpaceDE w:val="0"/>
              <w:autoSpaceDN w:val="0"/>
              <w:adjustRightInd w:val="0"/>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Кучер Н.Г.</w:t>
            </w:r>
          </w:p>
          <w:p w:rsidR="0067188B" w:rsidRPr="00C22A1B" w:rsidRDefault="0067188B" w:rsidP="00C22A1B">
            <w:pPr>
              <w:widowControl w:val="0"/>
              <w:autoSpaceDE w:val="0"/>
              <w:autoSpaceDN w:val="0"/>
              <w:adjustRightInd w:val="0"/>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Сагайдачний В.П.</w:t>
            </w:r>
          </w:p>
          <w:p w:rsidR="002231CD" w:rsidRPr="00C22A1B" w:rsidRDefault="0067188B" w:rsidP="00C22A1B">
            <w:pPr>
              <w:ind w:left="-190"/>
              <w:jc w:val="center"/>
              <w:rPr>
                <w:rFonts w:ascii="Times New Roman" w:hAnsi="Times New Roman" w:cs="Times New Roman"/>
                <w:sz w:val="24"/>
                <w:szCs w:val="24"/>
                <w:lang w:val="uk-UA"/>
              </w:rPr>
            </w:pPr>
            <w:r w:rsidRPr="00C22A1B">
              <w:rPr>
                <w:rFonts w:ascii="Times New Roman" w:hAnsi="Times New Roman" w:cs="Times New Roman"/>
                <w:sz w:val="24"/>
                <w:szCs w:val="24"/>
                <w:lang w:val="uk-UA"/>
              </w:rPr>
              <w:t>Подшивалова Т.І.</w:t>
            </w:r>
          </w:p>
        </w:tc>
        <w:tc>
          <w:tcPr>
            <w:tcW w:w="1407" w:type="dxa"/>
          </w:tcPr>
          <w:p w:rsidR="002231CD" w:rsidRPr="00C22A1B" w:rsidRDefault="002231CD" w:rsidP="00C22A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uk-UA" w:eastAsia="ru-RU"/>
              </w:rPr>
            </w:pPr>
          </w:p>
        </w:tc>
      </w:tr>
      <w:tr w:rsidR="002231CD" w:rsidRPr="00B05D41" w:rsidTr="009D51D9">
        <w:tc>
          <w:tcPr>
            <w:tcW w:w="671" w:type="dxa"/>
            <w:vAlign w:val="center"/>
          </w:tcPr>
          <w:p w:rsidR="002231CD" w:rsidRPr="00C22A1B" w:rsidRDefault="002231CD" w:rsidP="00C22A1B">
            <w:pPr>
              <w:ind w:left="-142"/>
              <w:jc w:val="center"/>
              <w:rPr>
                <w:rFonts w:ascii="Times New Roman" w:hAnsi="Times New Roman" w:cs="Times New Roman"/>
                <w:b/>
                <w:sz w:val="24"/>
                <w:szCs w:val="24"/>
                <w:lang w:val="uk-UA"/>
              </w:rPr>
            </w:pPr>
            <w:r w:rsidRPr="00C22A1B">
              <w:rPr>
                <w:rFonts w:ascii="Times New Roman" w:hAnsi="Times New Roman" w:cs="Times New Roman"/>
                <w:b/>
                <w:sz w:val="24"/>
                <w:szCs w:val="24"/>
                <w:lang w:val="uk-UA"/>
              </w:rPr>
              <w:t>11</w:t>
            </w:r>
          </w:p>
        </w:tc>
        <w:tc>
          <w:tcPr>
            <w:tcW w:w="6074" w:type="dxa"/>
          </w:tcPr>
          <w:p w:rsidR="002231CD" w:rsidRPr="00C22A1B" w:rsidRDefault="002231CD" w:rsidP="00C22A1B">
            <w:pPr>
              <w:jc w:val="both"/>
              <w:rPr>
                <w:rFonts w:ascii="Times New Roman" w:hAnsi="Times New Roman" w:cs="Times New Roman"/>
                <w:sz w:val="24"/>
                <w:szCs w:val="24"/>
                <w:lang w:val="uk-UA"/>
              </w:rPr>
            </w:pPr>
            <w:r w:rsidRPr="00C22A1B">
              <w:rPr>
                <w:rFonts w:ascii="Times New Roman" w:hAnsi="Times New Roman" w:cs="Times New Roman"/>
                <w:sz w:val="24"/>
                <w:szCs w:val="24"/>
                <w:lang w:val="uk-UA"/>
              </w:rPr>
              <w:t>Забезпечення ліцеїстів підручниками, вчителів –  навчальними посібниками, методичною літературою</w:t>
            </w:r>
          </w:p>
        </w:tc>
        <w:tc>
          <w:tcPr>
            <w:tcW w:w="1985" w:type="dxa"/>
            <w:vAlign w:val="center"/>
          </w:tcPr>
          <w:p w:rsidR="002231CD" w:rsidRPr="00C22A1B" w:rsidRDefault="002231CD" w:rsidP="00C22A1B">
            <w:pPr>
              <w:jc w:val="center"/>
              <w:rPr>
                <w:rFonts w:ascii="Times New Roman" w:hAnsi="Times New Roman" w:cs="Times New Roman"/>
                <w:sz w:val="24"/>
                <w:szCs w:val="24"/>
                <w:lang w:val="uk-UA"/>
              </w:rPr>
            </w:pPr>
            <w:r w:rsidRPr="00C22A1B">
              <w:rPr>
                <w:rFonts w:ascii="Times New Roman" w:hAnsi="Times New Roman" w:cs="Times New Roman"/>
                <w:sz w:val="24"/>
                <w:szCs w:val="24"/>
                <w:lang w:val="uk-UA"/>
              </w:rPr>
              <w:t>Бабак Н.М.</w:t>
            </w:r>
          </w:p>
        </w:tc>
        <w:tc>
          <w:tcPr>
            <w:tcW w:w="1407" w:type="dxa"/>
          </w:tcPr>
          <w:p w:rsidR="002231CD" w:rsidRPr="00C22A1B" w:rsidRDefault="002231CD" w:rsidP="00C22A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uk-UA" w:eastAsia="ru-RU"/>
              </w:rPr>
            </w:pPr>
          </w:p>
        </w:tc>
      </w:tr>
      <w:tr w:rsidR="002231CD" w:rsidRPr="00B05D41" w:rsidTr="009D51D9">
        <w:tc>
          <w:tcPr>
            <w:tcW w:w="671" w:type="dxa"/>
            <w:vAlign w:val="center"/>
          </w:tcPr>
          <w:p w:rsidR="002231CD" w:rsidRPr="00C22A1B" w:rsidRDefault="002231CD" w:rsidP="00C22A1B">
            <w:pPr>
              <w:ind w:left="-142"/>
              <w:jc w:val="center"/>
              <w:rPr>
                <w:rFonts w:ascii="Times New Roman" w:hAnsi="Times New Roman" w:cs="Times New Roman"/>
                <w:b/>
                <w:sz w:val="24"/>
                <w:szCs w:val="24"/>
                <w:lang w:val="uk-UA"/>
              </w:rPr>
            </w:pPr>
            <w:r w:rsidRPr="00C22A1B">
              <w:rPr>
                <w:rFonts w:ascii="Times New Roman" w:hAnsi="Times New Roman" w:cs="Times New Roman"/>
                <w:b/>
                <w:sz w:val="24"/>
                <w:szCs w:val="24"/>
                <w:lang w:val="uk-UA"/>
              </w:rPr>
              <w:t>12</w:t>
            </w:r>
          </w:p>
        </w:tc>
        <w:tc>
          <w:tcPr>
            <w:tcW w:w="6074" w:type="dxa"/>
          </w:tcPr>
          <w:p w:rsidR="002231CD" w:rsidRPr="00C22A1B" w:rsidRDefault="002231CD" w:rsidP="00C22A1B">
            <w:pPr>
              <w:jc w:val="both"/>
              <w:rPr>
                <w:rFonts w:ascii="Times New Roman" w:hAnsi="Times New Roman" w:cs="Times New Roman"/>
                <w:sz w:val="24"/>
                <w:szCs w:val="24"/>
                <w:lang w:val="uk-UA"/>
              </w:rPr>
            </w:pPr>
            <w:r w:rsidRPr="00C22A1B">
              <w:rPr>
                <w:rFonts w:ascii="Times New Roman" w:hAnsi="Times New Roman" w:cs="Times New Roman"/>
                <w:sz w:val="24"/>
                <w:szCs w:val="24"/>
                <w:lang w:val="uk-UA"/>
              </w:rPr>
              <w:t>Проведення загальношкільних зборів за участю батьків, ліцеїстів, учителів, громадськості</w:t>
            </w:r>
          </w:p>
        </w:tc>
        <w:tc>
          <w:tcPr>
            <w:tcW w:w="1985" w:type="dxa"/>
            <w:vAlign w:val="center"/>
          </w:tcPr>
          <w:p w:rsidR="002231CD" w:rsidRPr="00C22A1B" w:rsidRDefault="002231CD" w:rsidP="00C22A1B">
            <w:pPr>
              <w:widowControl w:val="0"/>
              <w:autoSpaceDE w:val="0"/>
              <w:autoSpaceDN w:val="0"/>
              <w:adjustRightInd w:val="0"/>
              <w:jc w:val="center"/>
              <w:rPr>
                <w:rFonts w:ascii="Times New Roman" w:hAnsi="Times New Roman" w:cs="Times New Roman"/>
                <w:sz w:val="24"/>
                <w:szCs w:val="24"/>
                <w:lang w:val="uk-UA"/>
              </w:rPr>
            </w:pPr>
            <w:r w:rsidRPr="00C22A1B">
              <w:rPr>
                <w:rFonts w:ascii="Times New Roman" w:hAnsi="Times New Roman" w:cs="Times New Roman"/>
                <w:sz w:val="24"/>
                <w:szCs w:val="24"/>
                <w:lang w:val="uk-UA"/>
              </w:rPr>
              <w:t>Форостовець С.В.</w:t>
            </w:r>
          </w:p>
          <w:p w:rsidR="002231CD" w:rsidRPr="00C22A1B" w:rsidRDefault="002231CD" w:rsidP="00C22A1B">
            <w:pPr>
              <w:widowControl w:val="0"/>
              <w:autoSpaceDE w:val="0"/>
              <w:autoSpaceDN w:val="0"/>
              <w:adjustRightInd w:val="0"/>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Кучер Н.Г.</w:t>
            </w:r>
          </w:p>
          <w:p w:rsidR="002231CD" w:rsidRPr="00C22A1B" w:rsidRDefault="0067188B" w:rsidP="00C22A1B">
            <w:pPr>
              <w:widowControl w:val="0"/>
              <w:autoSpaceDE w:val="0"/>
              <w:autoSpaceDN w:val="0"/>
              <w:adjustRightInd w:val="0"/>
              <w:jc w:val="center"/>
              <w:rPr>
                <w:rFonts w:ascii="Times New Roman" w:hAnsi="Times New Roman" w:cs="Times New Roman"/>
                <w:bCs/>
                <w:i/>
                <w:kern w:val="28"/>
                <w:sz w:val="24"/>
                <w:szCs w:val="24"/>
                <w:lang w:val="uk-UA"/>
              </w:rPr>
            </w:pPr>
            <w:r w:rsidRPr="00C22A1B">
              <w:rPr>
                <w:rFonts w:ascii="Times New Roman" w:hAnsi="Times New Roman" w:cs="Times New Roman"/>
                <w:bCs/>
                <w:kern w:val="28"/>
                <w:sz w:val="24"/>
                <w:szCs w:val="24"/>
                <w:lang w:val="uk-UA"/>
              </w:rPr>
              <w:t>Сагайдачний В.П.</w:t>
            </w:r>
          </w:p>
        </w:tc>
        <w:tc>
          <w:tcPr>
            <w:tcW w:w="1407" w:type="dxa"/>
          </w:tcPr>
          <w:p w:rsidR="002231CD" w:rsidRPr="00C22A1B" w:rsidRDefault="002231CD" w:rsidP="00C22A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uk-UA" w:eastAsia="ru-RU"/>
              </w:rPr>
            </w:pPr>
          </w:p>
        </w:tc>
      </w:tr>
      <w:tr w:rsidR="002231CD" w:rsidRPr="00B05D41" w:rsidTr="009D51D9">
        <w:tc>
          <w:tcPr>
            <w:tcW w:w="671" w:type="dxa"/>
            <w:vAlign w:val="center"/>
          </w:tcPr>
          <w:p w:rsidR="002231CD" w:rsidRPr="00C22A1B" w:rsidRDefault="002231CD" w:rsidP="00C22A1B">
            <w:pPr>
              <w:ind w:left="-142"/>
              <w:jc w:val="center"/>
              <w:rPr>
                <w:rFonts w:ascii="Times New Roman" w:hAnsi="Times New Roman" w:cs="Times New Roman"/>
                <w:b/>
                <w:sz w:val="24"/>
                <w:szCs w:val="24"/>
                <w:lang w:val="uk-UA"/>
              </w:rPr>
            </w:pPr>
            <w:r w:rsidRPr="00C22A1B">
              <w:rPr>
                <w:rFonts w:ascii="Times New Roman" w:hAnsi="Times New Roman" w:cs="Times New Roman"/>
                <w:b/>
                <w:sz w:val="24"/>
                <w:szCs w:val="24"/>
                <w:lang w:val="uk-UA"/>
              </w:rPr>
              <w:t>13</w:t>
            </w:r>
          </w:p>
        </w:tc>
        <w:tc>
          <w:tcPr>
            <w:tcW w:w="6074" w:type="dxa"/>
          </w:tcPr>
          <w:p w:rsidR="002231CD" w:rsidRPr="00C22A1B" w:rsidRDefault="002231CD" w:rsidP="00C22A1B">
            <w:pPr>
              <w:jc w:val="both"/>
              <w:rPr>
                <w:rFonts w:ascii="Times New Roman" w:hAnsi="Times New Roman" w:cs="Times New Roman"/>
                <w:sz w:val="24"/>
                <w:szCs w:val="24"/>
                <w:lang w:val="uk-UA"/>
              </w:rPr>
            </w:pPr>
            <w:r w:rsidRPr="00C22A1B">
              <w:rPr>
                <w:rFonts w:ascii="Times New Roman" w:hAnsi="Times New Roman" w:cs="Times New Roman"/>
                <w:sz w:val="24"/>
                <w:szCs w:val="24"/>
                <w:lang w:val="uk-UA"/>
              </w:rPr>
              <w:t>Формування мережі ліцею</w:t>
            </w:r>
          </w:p>
        </w:tc>
        <w:tc>
          <w:tcPr>
            <w:tcW w:w="1985" w:type="dxa"/>
            <w:vAlign w:val="center"/>
          </w:tcPr>
          <w:p w:rsidR="002231CD" w:rsidRPr="00C22A1B" w:rsidRDefault="008A12C0" w:rsidP="00C22A1B">
            <w:pPr>
              <w:widowControl w:val="0"/>
              <w:autoSpaceDE w:val="0"/>
              <w:autoSpaceDN w:val="0"/>
              <w:adjustRightInd w:val="0"/>
              <w:jc w:val="center"/>
              <w:rPr>
                <w:rFonts w:ascii="Times New Roman" w:hAnsi="Times New Roman" w:cs="Times New Roman"/>
                <w:sz w:val="24"/>
                <w:szCs w:val="24"/>
                <w:lang w:val="uk-UA"/>
              </w:rPr>
            </w:pPr>
            <w:r w:rsidRPr="00C22A1B">
              <w:rPr>
                <w:rFonts w:ascii="Times New Roman" w:hAnsi="Times New Roman" w:cs="Times New Roman"/>
                <w:sz w:val="24"/>
                <w:szCs w:val="24"/>
                <w:lang w:val="uk-UA"/>
              </w:rPr>
              <w:t>Форостовець С.В.</w:t>
            </w:r>
          </w:p>
        </w:tc>
        <w:tc>
          <w:tcPr>
            <w:tcW w:w="1407" w:type="dxa"/>
          </w:tcPr>
          <w:p w:rsidR="002231CD" w:rsidRPr="00C22A1B" w:rsidRDefault="002231CD" w:rsidP="00C22A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uk-UA" w:eastAsia="ru-RU"/>
              </w:rPr>
            </w:pPr>
          </w:p>
        </w:tc>
      </w:tr>
      <w:tr w:rsidR="00DA5E9D" w:rsidRPr="00B05D41" w:rsidTr="0032354C">
        <w:tc>
          <w:tcPr>
            <w:tcW w:w="671" w:type="dxa"/>
            <w:vAlign w:val="center"/>
          </w:tcPr>
          <w:p w:rsidR="00DA5E9D" w:rsidRPr="00C22A1B" w:rsidRDefault="00DA5E9D" w:rsidP="00C22A1B">
            <w:pPr>
              <w:ind w:left="-142"/>
              <w:jc w:val="center"/>
              <w:rPr>
                <w:rFonts w:ascii="Times New Roman" w:hAnsi="Times New Roman" w:cs="Times New Roman"/>
                <w:b/>
                <w:sz w:val="24"/>
                <w:szCs w:val="24"/>
                <w:lang w:val="uk-UA"/>
              </w:rPr>
            </w:pPr>
            <w:r w:rsidRPr="00C22A1B">
              <w:rPr>
                <w:rFonts w:ascii="Times New Roman" w:hAnsi="Times New Roman" w:cs="Times New Roman"/>
                <w:b/>
                <w:sz w:val="24"/>
                <w:szCs w:val="24"/>
                <w:lang w:val="uk-UA"/>
              </w:rPr>
              <w:t>14</w:t>
            </w:r>
          </w:p>
        </w:tc>
        <w:tc>
          <w:tcPr>
            <w:tcW w:w="6074" w:type="dxa"/>
          </w:tcPr>
          <w:p w:rsidR="00DA5E9D" w:rsidRPr="00C22A1B" w:rsidRDefault="00DA5E9D" w:rsidP="00C22A1B">
            <w:pPr>
              <w:jc w:val="both"/>
              <w:rPr>
                <w:rFonts w:ascii="Times New Roman" w:hAnsi="Times New Roman" w:cs="Times New Roman"/>
                <w:sz w:val="24"/>
                <w:szCs w:val="24"/>
                <w:lang w:val="uk-UA"/>
              </w:rPr>
            </w:pPr>
            <w:r w:rsidRPr="00C22A1B">
              <w:rPr>
                <w:rFonts w:ascii="Times New Roman" w:hAnsi="Times New Roman" w:cs="Times New Roman"/>
                <w:sz w:val="24"/>
                <w:szCs w:val="24"/>
                <w:lang w:val="uk-UA"/>
              </w:rPr>
              <w:t xml:space="preserve">Організація медичного огляду </w:t>
            </w:r>
          </w:p>
        </w:tc>
        <w:tc>
          <w:tcPr>
            <w:tcW w:w="1985" w:type="dxa"/>
          </w:tcPr>
          <w:p w:rsidR="00DA5E9D" w:rsidRPr="00C22A1B" w:rsidRDefault="00DA5E9D" w:rsidP="00C22A1B">
            <w:pPr>
              <w:ind w:left="-49"/>
              <w:rPr>
                <w:sz w:val="24"/>
                <w:szCs w:val="24"/>
                <w:lang w:val="uk-UA"/>
              </w:rPr>
            </w:pPr>
            <w:r w:rsidRPr="00C22A1B">
              <w:rPr>
                <w:rFonts w:ascii="Times New Roman" w:hAnsi="Times New Roman" w:cs="Times New Roman"/>
                <w:sz w:val="24"/>
                <w:szCs w:val="24"/>
                <w:lang w:val="uk-UA"/>
              </w:rPr>
              <w:t>Подшивалова Т.І.</w:t>
            </w:r>
          </w:p>
        </w:tc>
        <w:tc>
          <w:tcPr>
            <w:tcW w:w="1407" w:type="dxa"/>
          </w:tcPr>
          <w:p w:rsidR="00DA5E9D" w:rsidRPr="00C22A1B" w:rsidRDefault="00DA5E9D" w:rsidP="00C22A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uk-UA" w:eastAsia="ru-RU"/>
              </w:rPr>
            </w:pPr>
          </w:p>
        </w:tc>
      </w:tr>
      <w:tr w:rsidR="00DA5E9D" w:rsidRPr="00B05D41" w:rsidTr="0032354C">
        <w:tc>
          <w:tcPr>
            <w:tcW w:w="671" w:type="dxa"/>
            <w:vAlign w:val="center"/>
          </w:tcPr>
          <w:p w:rsidR="00DA5E9D" w:rsidRPr="00C22A1B" w:rsidRDefault="00DA5E9D" w:rsidP="00C22A1B">
            <w:pPr>
              <w:ind w:left="-142"/>
              <w:jc w:val="center"/>
              <w:rPr>
                <w:rFonts w:ascii="Times New Roman" w:hAnsi="Times New Roman" w:cs="Times New Roman"/>
                <w:b/>
                <w:sz w:val="24"/>
                <w:szCs w:val="24"/>
                <w:lang w:val="uk-UA"/>
              </w:rPr>
            </w:pPr>
            <w:r w:rsidRPr="00C22A1B">
              <w:rPr>
                <w:rFonts w:ascii="Times New Roman" w:hAnsi="Times New Roman" w:cs="Times New Roman"/>
                <w:b/>
                <w:sz w:val="24"/>
                <w:szCs w:val="24"/>
                <w:lang w:val="uk-UA"/>
              </w:rPr>
              <w:t>15</w:t>
            </w:r>
          </w:p>
        </w:tc>
        <w:tc>
          <w:tcPr>
            <w:tcW w:w="6074" w:type="dxa"/>
          </w:tcPr>
          <w:p w:rsidR="00DA5E9D" w:rsidRPr="00C22A1B" w:rsidRDefault="00DA5E9D" w:rsidP="00C22A1B">
            <w:pPr>
              <w:jc w:val="both"/>
              <w:rPr>
                <w:rFonts w:ascii="Times New Roman" w:hAnsi="Times New Roman" w:cs="Times New Roman"/>
                <w:sz w:val="24"/>
                <w:szCs w:val="24"/>
                <w:lang w:val="uk-UA"/>
              </w:rPr>
            </w:pPr>
            <w:r w:rsidRPr="00C22A1B">
              <w:rPr>
                <w:rFonts w:ascii="Times New Roman" w:hAnsi="Times New Roman" w:cs="Times New Roman"/>
                <w:sz w:val="24"/>
                <w:szCs w:val="24"/>
                <w:lang w:val="uk-UA"/>
              </w:rPr>
              <w:t>Оформлення листків здоров’я</w:t>
            </w:r>
          </w:p>
        </w:tc>
        <w:tc>
          <w:tcPr>
            <w:tcW w:w="1985" w:type="dxa"/>
          </w:tcPr>
          <w:p w:rsidR="00DA5E9D" w:rsidRPr="00C22A1B" w:rsidRDefault="00DA5E9D" w:rsidP="00C22A1B">
            <w:pPr>
              <w:ind w:left="-49"/>
              <w:rPr>
                <w:sz w:val="24"/>
                <w:szCs w:val="24"/>
                <w:lang w:val="uk-UA"/>
              </w:rPr>
            </w:pPr>
            <w:r w:rsidRPr="00C22A1B">
              <w:rPr>
                <w:rFonts w:ascii="Times New Roman" w:hAnsi="Times New Roman" w:cs="Times New Roman"/>
                <w:sz w:val="24"/>
                <w:szCs w:val="24"/>
                <w:lang w:val="uk-UA"/>
              </w:rPr>
              <w:t>Подшивалова Т.І.</w:t>
            </w:r>
          </w:p>
        </w:tc>
        <w:tc>
          <w:tcPr>
            <w:tcW w:w="1407" w:type="dxa"/>
          </w:tcPr>
          <w:p w:rsidR="00DA5E9D" w:rsidRPr="00C22A1B" w:rsidRDefault="00DA5E9D" w:rsidP="00C22A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uk-UA" w:eastAsia="ru-RU"/>
              </w:rPr>
            </w:pPr>
          </w:p>
        </w:tc>
      </w:tr>
      <w:tr w:rsidR="002231CD" w:rsidRPr="00B05D41" w:rsidTr="009D51D9">
        <w:tc>
          <w:tcPr>
            <w:tcW w:w="671" w:type="dxa"/>
            <w:vAlign w:val="center"/>
          </w:tcPr>
          <w:p w:rsidR="002231CD" w:rsidRPr="00C22A1B" w:rsidRDefault="00F07CBC" w:rsidP="00C22A1B">
            <w:pPr>
              <w:ind w:left="-142"/>
              <w:jc w:val="center"/>
              <w:rPr>
                <w:rFonts w:ascii="Times New Roman" w:hAnsi="Times New Roman" w:cs="Times New Roman"/>
                <w:b/>
                <w:sz w:val="24"/>
                <w:szCs w:val="24"/>
                <w:lang w:val="uk-UA"/>
              </w:rPr>
            </w:pPr>
            <w:r w:rsidRPr="00C22A1B">
              <w:rPr>
                <w:rFonts w:ascii="Times New Roman" w:hAnsi="Times New Roman"/>
                <w:b/>
                <w:sz w:val="24"/>
                <w:szCs w:val="24"/>
                <w:lang w:val="uk-UA"/>
              </w:rPr>
              <w:t>16</w:t>
            </w:r>
          </w:p>
        </w:tc>
        <w:tc>
          <w:tcPr>
            <w:tcW w:w="6074" w:type="dxa"/>
          </w:tcPr>
          <w:p w:rsidR="002231CD" w:rsidRPr="00C22A1B" w:rsidRDefault="002231CD" w:rsidP="00C22A1B">
            <w:pPr>
              <w:widowControl w:val="0"/>
              <w:autoSpaceDE w:val="0"/>
              <w:autoSpaceDN w:val="0"/>
              <w:adjustRightInd w:val="0"/>
              <w:jc w:val="both"/>
              <w:rPr>
                <w:rFonts w:ascii="Times New Roman" w:hAnsi="Times New Roman" w:cs="Times New Roman"/>
                <w:bCs/>
                <w:i/>
                <w:kern w:val="28"/>
                <w:sz w:val="24"/>
                <w:szCs w:val="24"/>
                <w:lang w:val="uk-UA"/>
              </w:rPr>
            </w:pPr>
            <w:r w:rsidRPr="00C22A1B">
              <w:rPr>
                <w:rFonts w:ascii="Times New Roman" w:hAnsi="Times New Roman" w:cs="Times New Roman"/>
                <w:sz w:val="24"/>
                <w:szCs w:val="24"/>
                <w:lang w:val="uk-UA"/>
              </w:rPr>
              <w:t>Затвердження облікового складу класів, розподіл учнів на групи з української, англійської мови, інформатики, трудового навчання</w:t>
            </w:r>
            <w:r w:rsidR="004B63F6" w:rsidRPr="00C22A1B">
              <w:rPr>
                <w:rFonts w:ascii="Times New Roman" w:hAnsi="Times New Roman" w:cs="Times New Roman"/>
                <w:sz w:val="24"/>
                <w:szCs w:val="24"/>
                <w:lang w:val="uk-UA"/>
              </w:rPr>
              <w:t>, фізичної культури</w:t>
            </w:r>
            <w:r w:rsidR="002F1DDD" w:rsidRPr="00C22A1B">
              <w:rPr>
                <w:rFonts w:ascii="Times New Roman" w:hAnsi="Times New Roman" w:cs="Times New Roman"/>
                <w:sz w:val="24"/>
                <w:szCs w:val="24"/>
                <w:lang w:val="uk-UA"/>
              </w:rPr>
              <w:t xml:space="preserve"> тощо</w:t>
            </w:r>
          </w:p>
        </w:tc>
        <w:tc>
          <w:tcPr>
            <w:tcW w:w="1985" w:type="dxa"/>
            <w:vAlign w:val="center"/>
          </w:tcPr>
          <w:p w:rsidR="002231CD" w:rsidRPr="00C22A1B" w:rsidRDefault="002231CD" w:rsidP="00C22A1B">
            <w:pPr>
              <w:widowControl w:val="0"/>
              <w:autoSpaceDE w:val="0"/>
              <w:autoSpaceDN w:val="0"/>
              <w:adjustRightInd w:val="0"/>
              <w:jc w:val="center"/>
              <w:rPr>
                <w:rFonts w:ascii="Times New Roman" w:hAnsi="Times New Roman" w:cs="Times New Roman"/>
                <w:sz w:val="24"/>
                <w:szCs w:val="24"/>
                <w:lang w:val="uk-UA"/>
              </w:rPr>
            </w:pPr>
            <w:r w:rsidRPr="00C22A1B">
              <w:rPr>
                <w:rFonts w:ascii="Times New Roman" w:hAnsi="Times New Roman" w:cs="Times New Roman"/>
                <w:sz w:val="24"/>
                <w:szCs w:val="24"/>
                <w:lang w:val="uk-UA"/>
              </w:rPr>
              <w:t>Форостовець С.В.</w:t>
            </w:r>
          </w:p>
          <w:p w:rsidR="002231CD" w:rsidRPr="00C22A1B" w:rsidRDefault="002231CD" w:rsidP="00C22A1B">
            <w:pPr>
              <w:widowControl w:val="0"/>
              <w:autoSpaceDE w:val="0"/>
              <w:autoSpaceDN w:val="0"/>
              <w:adjustRightInd w:val="0"/>
              <w:jc w:val="center"/>
              <w:rPr>
                <w:rFonts w:ascii="Times New Roman" w:hAnsi="Times New Roman" w:cs="Times New Roman"/>
                <w:bCs/>
                <w:i/>
                <w:kern w:val="28"/>
                <w:sz w:val="24"/>
                <w:szCs w:val="24"/>
                <w:lang w:val="uk-UA"/>
              </w:rPr>
            </w:pPr>
            <w:r w:rsidRPr="00C22A1B">
              <w:rPr>
                <w:rFonts w:ascii="Times New Roman" w:hAnsi="Times New Roman" w:cs="Times New Roman"/>
                <w:bCs/>
                <w:kern w:val="28"/>
                <w:sz w:val="24"/>
                <w:szCs w:val="24"/>
                <w:lang w:val="uk-UA"/>
              </w:rPr>
              <w:t>Кучер Н.Г.</w:t>
            </w:r>
          </w:p>
        </w:tc>
        <w:tc>
          <w:tcPr>
            <w:tcW w:w="1407" w:type="dxa"/>
          </w:tcPr>
          <w:p w:rsidR="002231CD" w:rsidRPr="00C22A1B" w:rsidRDefault="002231CD" w:rsidP="00C22A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uk-UA" w:eastAsia="ru-RU"/>
              </w:rPr>
            </w:pPr>
          </w:p>
        </w:tc>
      </w:tr>
      <w:tr w:rsidR="00FE5ACA" w:rsidRPr="00B05D41" w:rsidTr="009D51D9">
        <w:tc>
          <w:tcPr>
            <w:tcW w:w="10137" w:type="dxa"/>
            <w:gridSpan w:val="4"/>
            <w:vAlign w:val="center"/>
          </w:tcPr>
          <w:p w:rsidR="00FE5ACA" w:rsidRPr="00C22A1B" w:rsidRDefault="00FE5ACA" w:rsidP="00C22A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val="uk-UA" w:eastAsia="ru-RU"/>
              </w:rPr>
            </w:pPr>
            <w:r w:rsidRPr="00C22A1B">
              <w:rPr>
                <w:rFonts w:ascii="Times New Roman" w:hAnsi="Times New Roman"/>
                <w:b/>
                <w:i/>
                <w:sz w:val="24"/>
                <w:szCs w:val="24"/>
                <w:lang w:val="uk-UA"/>
              </w:rPr>
              <w:t>Методичні заходи</w:t>
            </w:r>
          </w:p>
        </w:tc>
      </w:tr>
      <w:tr w:rsidR="00FE5ACA" w:rsidRPr="00B05D41" w:rsidTr="009D51D9">
        <w:tc>
          <w:tcPr>
            <w:tcW w:w="671" w:type="dxa"/>
            <w:vAlign w:val="center"/>
          </w:tcPr>
          <w:p w:rsidR="00FE5ACA" w:rsidRPr="00C22A1B" w:rsidRDefault="00F07CBC" w:rsidP="00C22A1B">
            <w:pPr>
              <w:jc w:val="center"/>
              <w:rPr>
                <w:rFonts w:ascii="Times New Roman" w:hAnsi="Times New Roman"/>
                <w:b/>
                <w:sz w:val="24"/>
                <w:szCs w:val="24"/>
                <w:lang w:val="uk-UA"/>
              </w:rPr>
            </w:pPr>
            <w:r w:rsidRPr="00C22A1B">
              <w:rPr>
                <w:rFonts w:ascii="Times New Roman" w:hAnsi="Times New Roman"/>
                <w:b/>
                <w:sz w:val="24"/>
                <w:szCs w:val="24"/>
                <w:lang w:val="uk-UA"/>
              </w:rPr>
              <w:t>17</w:t>
            </w:r>
          </w:p>
        </w:tc>
        <w:tc>
          <w:tcPr>
            <w:tcW w:w="6074" w:type="dxa"/>
          </w:tcPr>
          <w:p w:rsidR="00FE5ACA" w:rsidRPr="00C22A1B" w:rsidRDefault="00FE5ACA" w:rsidP="00C22A1B">
            <w:pPr>
              <w:jc w:val="both"/>
              <w:rPr>
                <w:rFonts w:ascii="Times New Roman" w:hAnsi="Times New Roman"/>
                <w:sz w:val="24"/>
                <w:szCs w:val="24"/>
                <w:lang w:val="uk-UA"/>
              </w:rPr>
            </w:pPr>
            <w:r w:rsidRPr="00C22A1B">
              <w:rPr>
                <w:rFonts w:ascii="Times New Roman" w:hAnsi="Times New Roman"/>
                <w:sz w:val="24"/>
                <w:szCs w:val="24"/>
                <w:lang w:val="uk-UA"/>
              </w:rPr>
              <w:t xml:space="preserve">Ознайомлення педагогічних працівників з інструктивно-методичними листами </w:t>
            </w:r>
            <w:r w:rsidRPr="00C22A1B">
              <w:rPr>
                <w:rFonts w:ascii="Times New Roman" w:eastAsia="Times New Roman" w:hAnsi="Times New Roman"/>
                <w:sz w:val="24"/>
                <w:szCs w:val="24"/>
                <w:lang w:val="uk-UA" w:eastAsia="ru-RU"/>
              </w:rPr>
              <w:t xml:space="preserve">Міністерства освіти і науки </w:t>
            </w:r>
            <w:r w:rsidRPr="00C22A1B">
              <w:rPr>
                <w:rFonts w:ascii="Times New Roman" w:hAnsi="Times New Roman"/>
                <w:sz w:val="24"/>
                <w:szCs w:val="24"/>
                <w:lang w:val="uk-UA"/>
              </w:rPr>
              <w:t>України,</w:t>
            </w:r>
            <w:r w:rsidR="00D877F1" w:rsidRPr="00C22A1B">
              <w:rPr>
                <w:rFonts w:ascii="Times New Roman" w:eastAsia="Times New Roman" w:hAnsi="Times New Roman"/>
                <w:sz w:val="24"/>
                <w:szCs w:val="24"/>
                <w:lang w:val="uk-UA" w:eastAsia="ru-RU"/>
              </w:rPr>
              <w:t xml:space="preserve"> Департаменту науки </w:t>
            </w:r>
            <w:r w:rsidRPr="00C22A1B">
              <w:rPr>
                <w:rFonts w:ascii="Times New Roman" w:eastAsia="Times New Roman" w:hAnsi="Times New Roman"/>
                <w:sz w:val="24"/>
                <w:szCs w:val="24"/>
                <w:lang w:val="uk-UA" w:eastAsia="ru-RU"/>
              </w:rPr>
              <w:t>і освіти Харківської обласної державної адміністрації</w:t>
            </w:r>
            <w:r w:rsidRPr="00C22A1B">
              <w:rPr>
                <w:rFonts w:ascii="Times New Roman" w:hAnsi="Times New Roman"/>
                <w:sz w:val="24"/>
                <w:szCs w:val="24"/>
                <w:lang w:val="uk-UA"/>
              </w:rPr>
              <w:t xml:space="preserve"> про особливості викладання базових навчальних дисциплін у 202</w:t>
            </w:r>
            <w:r w:rsidR="002F1DDD" w:rsidRPr="00C22A1B">
              <w:rPr>
                <w:rFonts w:ascii="Times New Roman" w:hAnsi="Times New Roman"/>
                <w:sz w:val="24"/>
                <w:szCs w:val="24"/>
                <w:lang w:val="uk-UA"/>
              </w:rPr>
              <w:t>3</w:t>
            </w:r>
            <w:r w:rsidRPr="00C22A1B">
              <w:rPr>
                <w:rFonts w:ascii="Times New Roman" w:hAnsi="Times New Roman"/>
                <w:sz w:val="24"/>
                <w:szCs w:val="24"/>
                <w:lang w:val="uk-UA"/>
              </w:rPr>
              <w:t>/202</w:t>
            </w:r>
            <w:r w:rsidR="002F1DDD" w:rsidRPr="00C22A1B">
              <w:rPr>
                <w:rFonts w:ascii="Times New Roman" w:hAnsi="Times New Roman"/>
                <w:sz w:val="24"/>
                <w:szCs w:val="24"/>
                <w:lang w:val="uk-UA"/>
              </w:rPr>
              <w:t>4</w:t>
            </w:r>
            <w:r w:rsidRPr="00C22A1B">
              <w:rPr>
                <w:rFonts w:ascii="Times New Roman" w:hAnsi="Times New Roman"/>
                <w:sz w:val="24"/>
                <w:szCs w:val="24"/>
                <w:lang w:val="uk-UA"/>
              </w:rPr>
              <w:t xml:space="preserve"> навчальному році</w:t>
            </w:r>
          </w:p>
        </w:tc>
        <w:tc>
          <w:tcPr>
            <w:tcW w:w="1985" w:type="dxa"/>
            <w:vAlign w:val="center"/>
          </w:tcPr>
          <w:p w:rsidR="00FE5ACA" w:rsidRPr="00C22A1B" w:rsidRDefault="00FE5ACA" w:rsidP="00C22A1B">
            <w:pPr>
              <w:widowControl w:val="0"/>
              <w:autoSpaceDE w:val="0"/>
              <w:autoSpaceDN w:val="0"/>
              <w:adjustRightInd w:val="0"/>
              <w:jc w:val="center"/>
              <w:rPr>
                <w:rFonts w:ascii="Times New Roman" w:hAnsi="Times New Roman"/>
                <w:sz w:val="24"/>
                <w:szCs w:val="24"/>
                <w:lang w:val="uk-UA"/>
              </w:rPr>
            </w:pPr>
            <w:r w:rsidRPr="00C22A1B">
              <w:rPr>
                <w:rFonts w:ascii="Times New Roman" w:hAnsi="Times New Roman"/>
                <w:sz w:val="24"/>
                <w:szCs w:val="24"/>
                <w:lang w:val="uk-UA"/>
              </w:rPr>
              <w:t>Форостовець С.В.</w:t>
            </w:r>
          </w:p>
          <w:p w:rsidR="00FE5ACA" w:rsidRPr="00C22A1B" w:rsidRDefault="00FE5ACA" w:rsidP="00C22A1B">
            <w:pPr>
              <w:widowControl w:val="0"/>
              <w:autoSpaceDE w:val="0"/>
              <w:autoSpaceDN w:val="0"/>
              <w:adjustRightInd w:val="0"/>
              <w:jc w:val="center"/>
              <w:rPr>
                <w:rFonts w:ascii="Times New Roman" w:hAnsi="Times New Roman"/>
                <w:bCs/>
                <w:kern w:val="28"/>
                <w:sz w:val="24"/>
                <w:szCs w:val="24"/>
                <w:lang w:val="uk-UA"/>
              </w:rPr>
            </w:pPr>
            <w:r w:rsidRPr="00C22A1B">
              <w:rPr>
                <w:rFonts w:ascii="Times New Roman" w:hAnsi="Times New Roman"/>
                <w:bCs/>
                <w:kern w:val="28"/>
                <w:sz w:val="24"/>
                <w:szCs w:val="24"/>
                <w:lang w:val="uk-UA"/>
              </w:rPr>
              <w:t>Кучер Н.Г.</w:t>
            </w:r>
          </w:p>
          <w:p w:rsidR="00FE5ACA" w:rsidRPr="00C22A1B" w:rsidRDefault="00DA5E9D" w:rsidP="00C22A1B">
            <w:pPr>
              <w:widowControl w:val="0"/>
              <w:autoSpaceDE w:val="0"/>
              <w:autoSpaceDN w:val="0"/>
              <w:adjustRightInd w:val="0"/>
              <w:jc w:val="center"/>
              <w:rPr>
                <w:rFonts w:ascii="Times New Roman" w:hAnsi="Times New Roman"/>
                <w:bCs/>
                <w:i/>
                <w:kern w:val="28"/>
                <w:sz w:val="24"/>
                <w:szCs w:val="24"/>
                <w:lang w:val="uk-UA"/>
              </w:rPr>
            </w:pPr>
            <w:r w:rsidRPr="00C22A1B">
              <w:rPr>
                <w:rFonts w:ascii="Times New Roman" w:hAnsi="Times New Roman" w:cs="Times New Roman"/>
                <w:bCs/>
                <w:kern w:val="28"/>
                <w:sz w:val="24"/>
                <w:szCs w:val="24"/>
                <w:lang w:val="uk-UA"/>
              </w:rPr>
              <w:t>Сагайдачний В.П.</w:t>
            </w:r>
          </w:p>
        </w:tc>
        <w:tc>
          <w:tcPr>
            <w:tcW w:w="1407" w:type="dxa"/>
          </w:tcPr>
          <w:p w:rsidR="00FE5ACA" w:rsidRPr="00C22A1B" w:rsidRDefault="00FE5ACA" w:rsidP="00C22A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uk-UA" w:eastAsia="ru-RU"/>
              </w:rPr>
            </w:pPr>
          </w:p>
        </w:tc>
      </w:tr>
      <w:tr w:rsidR="00FE5ACA" w:rsidRPr="00B05D41" w:rsidTr="009D51D9">
        <w:tc>
          <w:tcPr>
            <w:tcW w:w="671" w:type="dxa"/>
            <w:vAlign w:val="center"/>
          </w:tcPr>
          <w:p w:rsidR="00FE5ACA" w:rsidRPr="00C22A1B" w:rsidRDefault="00F07CBC" w:rsidP="00C22A1B">
            <w:pPr>
              <w:jc w:val="center"/>
              <w:rPr>
                <w:rFonts w:ascii="Times New Roman" w:hAnsi="Times New Roman"/>
                <w:b/>
                <w:sz w:val="24"/>
                <w:szCs w:val="24"/>
                <w:lang w:val="uk-UA"/>
              </w:rPr>
            </w:pPr>
            <w:r w:rsidRPr="00C22A1B">
              <w:rPr>
                <w:rFonts w:ascii="Times New Roman" w:hAnsi="Times New Roman"/>
                <w:b/>
                <w:sz w:val="24"/>
                <w:szCs w:val="24"/>
                <w:lang w:val="uk-UA"/>
              </w:rPr>
              <w:t>18</w:t>
            </w:r>
          </w:p>
        </w:tc>
        <w:tc>
          <w:tcPr>
            <w:tcW w:w="6074" w:type="dxa"/>
          </w:tcPr>
          <w:p w:rsidR="00FE5ACA" w:rsidRPr="00C22A1B" w:rsidRDefault="002F1DDD" w:rsidP="00C22A1B">
            <w:pPr>
              <w:jc w:val="both"/>
              <w:rPr>
                <w:rFonts w:ascii="Times New Roman" w:hAnsi="Times New Roman"/>
                <w:sz w:val="24"/>
                <w:szCs w:val="24"/>
                <w:lang w:val="uk-UA"/>
              </w:rPr>
            </w:pPr>
            <w:r w:rsidRPr="00C22A1B">
              <w:rPr>
                <w:rFonts w:ascii="Times New Roman" w:hAnsi="Times New Roman"/>
                <w:sz w:val="24"/>
                <w:szCs w:val="24"/>
                <w:lang w:val="uk-UA"/>
              </w:rPr>
              <w:t xml:space="preserve">Проведення </w:t>
            </w:r>
            <w:r w:rsidRPr="00C22A1B">
              <w:rPr>
                <w:rFonts w:ascii="Times New Roman" w:hAnsi="Times New Roman" w:cs="Times New Roman"/>
                <w:sz w:val="24"/>
                <w:szCs w:val="24"/>
                <w:lang w:val="uk-UA"/>
              </w:rPr>
              <w:t>педагогічної ради закладу</w:t>
            </w:r>
          </w:p>
        </w:tc>
        <w:tc>
          <w:tcPr>
            <w:tcW w:w="1985" w:type="dxa"/>
            <w:vAlign w:val="center"/>
          </w:tcPr>
          <w:p w:rsidR="00FE5ACA" w:rsidRPr="00C22A1B" w:rsidRDefault="002F1DDD" w:rsidP="00C22A1B">
            <w:pPr>
              <w:widowControl w:val="0"/>
              <w:autoSpaceDE w:val="0"/>
              <w:autoSpaceDN w:val="0"/>
              <w:adjustRightInd w:val="0"/>
              <w:jc w:val="center"/>
              <w:rPr>
                <w:rFonts w:ascii="Times New Roman" w:hAnsi="Times New Roman"/>
                <w:sz w:val="24"/>
                <w:szCs w:val="24"/>
                <w:lang w:val="uk-UA"/>
              </w:rPr>
            </w:pPr>
            <w:r w:rsidRPr="00C22A1B">
              <w:rPr>
                <w:rFonts w:ascii="Times New Roman" w:hAnsi="Times New Roman"/>
                <w:sz w:val="24"/>
                <w:szCs w:val="24"/>
                <w:lang w:val="uk-UA"/>
              </w:rPr>
              <w:t>Форостовець С.В</w:t>
            </w:r>
            <w:r w:rsidR="00DA5E9D" w:rsidRPr="00C22A1B">
              <w:rPr>
                <w:rFonts w:ascii="Times New Roman" w:hAnsi="Times New Roman" w:cs="Times New Roman"/>
                <w:bCs/>
                <w:kern w:val="28"/>
                <w:sz w:val="24"/>
                <w:szCs w:val="24"/>
                <w:lang w:val="uk-UA"/>
              </w:rPr>
              <w:t>.</w:t>
            </w:r>
          </w:p>
        </w:tc>
        <w:tc>
          <w:tcPr>
            <w:tcW w:w="1407" w:type="dxa"/>
          </w:tcPr>
          <w:p w:rsidR="00FE5ACA" w:rsidRPr="00C22A1B" w:rsidRDefault="00FE5ACA" w:rsidP="00C22A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uk-UA" w:eastAsia="ru-RU"/>
              </w:rPr>
            </w:pPr>
          </w:p>
        </w:tc>
      </w:tr>
      <w:tr w:rsidR="00FE5ACA" w:rsidRPr="00B05D41" w:rsidTr="009D51D9">
        <w:tc>
          <w:tcPr>
            <w:tcW w:w="10137" w:type="dxa"/>
            <w:gridSpan w:val="4"/>
            <w:vAlign w:val="center"/>
          </w:tcPr>
          <w:p w:rsidR="00FE5ACA" w:rsidRPr="00C22A1B" w:rsidRDefault="00FE5ACA" w:rsidP="00C22A1B">
            <w:pPr>
              <w:jc w:val="center"/>
              <w:rPr>
                <w:rFonts w:ascii="Times New Roman" w:hAnsi="Times New Roman"/>
                <w:b/>
                <w:i/>
                <w:sz w:val="24"/>
                <w:szCs w:val="24"/>
                <w:lang w:val="uk-UA"/>
              </w:rPr>
            </w:pPr>
            <w:r w:rsidRPr="00C22A1B">
              <w:rPr>
                <w:rFonts w:ascii="Times New Roman" w:hAnsi="Times New Roman"/>
                <w:b/>
                <w:i/>
                <w:sz w:val="24"/>
                <w:szCs w:val="24"/>
                <w:lang w:val="uk-UA"/>
              </w:rPr>
              <w:t>Вересень</w:t>
            </w:r>
          </w:p>
        </w:tc>
      </w:tr>
      <w:tr w:rsidR="00FE5ACA" w:rsidRPr="00B05D41" w:rsidTr="009D51D9">
        <w:tc>
          <w:tcPr>
            <w:tcW w:w="10137" w:type="dxa"/>
            <w:gridSpan w:val="4"/>
            <w:vAlign w:val="center"/>
          </w:tcPr>
          <w:p w:rsidR="00FE5ACA" w:rsidRPr="00C22A1B" w:rsidRDefault="00FE5ACA" w:rsidP="00C22A1B">
            <w:pPr>
              <w:jc w:val="center"/>
              <w:rPr>
                <w:rFonts w:ascii="Times New Roman" w:hAnsi="Times New Roman"/>
                <w:b/>
                <w:i/>
                <w:sz w:val="24"/>
                <w:szCs w:val="24"/>
                <w:lang w:val="uk-UA"/>
              </w:rPr>
            </w:pPr>
            <w:r w:rsidRPr="00C22A1B">
              <w:rPr>
                <w:rFonts w:ascii="Times New Roman" w:hAnsi="Times New Roman"/>
                <w:b/>
                <w:i/>
                <w:sz w:val="24"/>
                <w:szCs w:val="24"/>
                <w:lang w:val="uk-UA"/>
              </w:rPr>
              <w:t>Організаційні заходи</w:t>
            </w:r>
          </w:p>
        </w:tc>
      </w:tr>
      <w:tr w:rsidR="00F07CBC" w:rsidRPr="00B05D41" w:rsidTr="009D51D9">
        <w:tc>
          <w:tcPr>
            <w:tcW w:w="671" w:type="dxa"/>
            <w:vAlign w:val="center"/>
          </w:tcPr>
          <w:p w:rsidR="00F07CBC" w:rsidRPr="00C22A1B" w:rsidRDefault="00F07CBC" w:rsidP="00C22A1B">
            <w:pPr>
              <w:jc w:val="center"/>
              <w:rPr>
                <w:rFonts w:ascii="Times New Roman" w:hAnsi="Times New Roman"/>
                <w:b/>
                <w:sz w:val="24"/>
                <w:szCs w:val="24"/>
                <w:lang w:val="uk-UA"/>
              </w:rPr>
            </w:pPr>
            <w:r w:rsidRPr="00C22A1B">
              <w:rPr>
                <w:rFonts w:ascii="Times New Roman" w:hAnsi="Times New Roman"/>
                <w:b/>
                <w:sz w:val="24"/>
                <w:szCs w:val="24"/>
                <w:lang w:val="uk-UA"/>
              </w:rPr>
              <w:t>19</w:t>
            </w:r>
          </w:p>
        </w:tc>
        <w:tc>
          <w:tcPr>
            <w:tcW w:w="6074" w:type="dxa"/>
          </w:tcPr>
          <w:p w:rsidR="00F07CBC" w:rsidRPr="00C22A1B" w:rsidRDefault="00F07CBC" w:rsidP="00C22A1B">
            <w:pPr>
              <w:widowControl w:val="0"/>
              <w:autoSpaceDE w:val="0"/>
              <w:autoSpaceDN w:val="0"/>
              <w:adjustRightInd w:val="0"/>
              <w:jc w:val="both"/>
              <w:rPr>
                <w:rFonts w:ascii="Times New Roman" w:hAnsi="Times New Roman"/>
                <w:bCs/>
                <w:i/>
                <w:kern w:val="28"/>
                <w:sz w:val="24"/>
                <w:szCs w:val="24"/>
                <w:lang w:val="uk-UA"/>
              </w:rPr>
            </w:pPr>
            <w:r w:rsidRPr="00C22A1B">
              <w:rPr>
                <w:rFonts w:ascii="Times New Roman" w:eastAsia="Times New Roman" w:hAnsi="Times New Roman"/>
                <w:sz w:val="24"/>
                <w:szCs w:val="24"/>
                <w:lang w:val="uk-UA" w:eastAsia="ru-RU"/>
              </w:rPr>
              <w:t>Проведення свята «Перший дзвоник»</w:t>
            </w:r>
          </w:p>
        </w:tc>
        <w:tc>
          <w:tcPr>
            <w:tcW w:w="1985" w:type="dxa"/>
          </w:tcPr>
          <w:p w:rsidR="00F07CBC" w:rsidRPr="00C22A1B" w:rsidRDefault="00F07CBC" w:rsidP="00C22A1B">
            <w:pPr>
              <w:widowControl w:val="0"/>
              <w:autoSpaceDE w:val="0"/>
              <w:autoSpaceDN w:val="0"/>
              <w:adjustRightInd w:val="0"/>
              <w:jc w:val="center"/>
              <w:rPr>
                <w:rFonts w:ascii="Times New Roman" w:hAnsi="Times New Roman"/>
                <w:bCs/>
                <w:i/>
                <w:kern w:val="28"/>
                <w:sz w:val="24"/>
                <w:szCs w:val="24"/>
                <w:lang w:val="uk-UA"/>
              </w:rPr>
            </w:pPr>
            <w:r w:rsidRPr="00C22A1B">
              <w:rPr>
                <w:rFonts w:ascii="Times New Roman" w:hAnsi="Times New Roman"/>
                <w:bCs/>
                <w:kern w:val="28"/>
                <w:sz w:val="24"/>
                <w:szCs w:val="24"/>
                <w:lang w:val="uk-UA"/>
              </w:rPr>
              <w:t>Шорко О.А.</w:t>
            </w:r>
          </w:p>
        </w:tc>
        <w:tc>
          <w:tcPr>
            <w:tcW w:w="1407" w:type="dxa"/>
          </w:tcPr>
          <w:p w:rsidR="00F07CBC" w:rsidRPr="00C22A1B" w:rsidRDefault="00F07CBC" w:rsidP="00C22A1B">
            <w:pPr>
              <w:rPr>
                <w:rFonts w:ascii="Times New Roman" w:hAnsi="Times New Roman"/>
                <w:sz w:val="24"/>
                <w:szCs w:val="24"/>
                <w:lang w:val="uk-UA"/>
              </w:rPr>
            </w:pPr>
          </w:p>
        </w:tc>
      </w:tr>
      <w:tr w:rsidR="00F07CBC" w:rsidRPr="00B05D41" w:rsidTr="009D51D9">
        <w:tc>
          <w:tcPr>
            <w:tcW w:w="671" w:type="dxa"/>
            <w:vAlign w:val="center"/>
          </w:tcPr>
          <w:p w:rsidR="00F07CBC" w:rsidRPr="00C22A1B" w:rsidRDefault="00F07CBC" w:rsidP="00C22A1B">
            <w:pPr>
              <w:jc w:val="center"/>
              <w:rPr>
                <w:rFonts w:ascii="Times New Roman" w:hAnsi="Times New Roman"/>
                <w:b/>
                <w:sz w:val="24"/>
                <w:szCs w:val="24"/>
                <w:lang w:val="uk-UA"/>
              </w:rPr>
            </w:pPr>
            <w:r w:rsidRPr="00C22A1B">
              <w:rPr>
                <w:rFonts w:ascii="Times New Roman" w:hAnsi="Times New Roman"/>
                <w:b/>
                <w:sz w:val="24"/>
                <w:szCs w:val="24"/>
                <w:lang w:val="uk-UA"/>
              </w:rPr>
              <w:t>20</w:t>
            </w:r>
          </w:p>
        </w:tc>
        <w:tc>
          <w:tcPr>
            <w:tcW w:w="6074" w:type="dxa"/>
          </w:tcPr>
          <w:p w:rsidR="00F07CBC" w:rsidRPr="00C22A1B" w:rsidRDefault="00F07CBC" w:rsidP="00C22A1B">
            <w:pPr>
              <w:widowControl w:val="0"/>
              <w:autoSpaceDE w:val="0"/>
              <w:autoSpaceDN w:val="0"/>
              <w:adjustRightInd w:val="0"/>
              <w:jc w:val="both"/>
              <w:rPr>
                <w:rFonts w:ascii="Times New Roman" w:hAnsi="Times New Roman"/>
                <w:bCs/>
                <w:i/>
                <w:kern w:val="28"/>
                <w:sz w:val="24"/>
                <w:szCs w:val="24"/>
                <w:lang w:val="uk-UA"/>
              </w:rPr>
            </w:pPr>
            <w:r w:rsidRPr="00C22A1B">
              <w:rPr>
                <w:rFonts w:ascii="Times New Roman" w:hAnsi="Times New Roman"/>
                <w:bCs/>
                <w:kern w:val="28"/>
                <w:sz w:val="24"/>
                <w:szCs w:val="24"/>
                <w:lang w:val="uk-UA"/>
              </w:rPr>
              <w:t>Проведення тематичного уроку, інструктажу з безпеки життєдіяльності ліцеїстів</w:t>
            </w:r>
          </w:p>
        </w:tc>
        <w:tc>
          <w:tcPr>
            <w:tcW w:w="1985" w:type="dxa"/>
            <w:vAlign w:val="center"/>
          </w:tcPr>
          <w:p w:rsidR="00F07CBC" w:rsidRPr="00C22A1B" w:rsidRDefault="00F62F4A" w:rsidP="00C22A1B">
            <w:pPr>
              <w:widowControl w:val="0"/>
              <w:autoSpaceDE w:val="0"/>
              <w:autoSpaceDN w:val="0"/>
              <w:adjustRightInd w:val="0"/>
              <w:jc w:val="center"/>
              <w:rPr>
                <w:rFonts w:ascii="Times New Roman" w:hAnsi="Times New Roman"/>
                <w:bCs/>
                <w:i/>
                <w:kern w:val="28"/>
                <w:sz w:val="24"/>
                <w:szCs w:val="24"/>
                <w:lang w:val="uk-UA"/>
              </w:rPr>
            </w:pPr>
            <w:r w:rsidRPr="00C22A1B">
              <w:rPr>
                <w:rFonts w:ascii="Times New Roman" w:hAnsi="Times New Roman" w:cs="Times New Roman"/>
                <w:bCs/>
                <w:kern w:val="28"/>
                <w:sz w:val="24"/>
                <w:szCs w:val="24"/>
                <w:lang w:val="uk-UA"/>
              </w:rPr>
              <w:t>Сагайдачний В.П.</w:t>
            </w:r>
          </w:p>
        </w:tc>
        <w:tc>
          <w:tcPr>
            <w:tcW w:w="1407" w:type="dxa"/>
          </w:tcPr>
          <w:p w:rsidR="00F07CBC" w:rsidRPr="00C22A1B" w:rsidRDefault="00F07CBC" w:rsidP="00C22A1B">
            <w:pPr>
              <w:rPr>
                <w:rFonts w:ascii="Times New Roman" w:hAnsi="Times New Roman"/>
                <w:sz w:val="24"/>
                <w:szCs w:val="24"/>
                <w:lang w:val="uk-UA"/>
              </w:rPr>
            </w:pPr>
          </w:p>
        </w:tc>
      </w:tr>
      <w:tr w:rsidR="00F07CBC" w:rsidRPr="00B05D41" w:rsidTr="009D51D9">
        <w:tc>
          <w:tcPr>
            <w:tcW w:w="671" w:type="dxa"/>
            <w:vAlign w:val="center"/>
          </w:tcPr>
          <w:p w:rsidR="00F07CBC" w:rsidRPr="00C22A1B" w:rsidRDefault="00F07CBC" w:rsidP="00C22A1B">
            <w:pPr>
              <w:jc w:val="center"/>
              <w:rPr>
                <w:rFonts w:ascii="Times New Roman" w:hAnsi="Times New Roman"/>
                <w:b/>
                <w:sz w:val="24"/>
                <w:szCs w:val="24"/>
                <w:lang w:val="uk-UA"/>
              </w:rPr>
            </w:pPr>
            <w:r w:rsidRPr="00C22A1B">
              <w:rPr>
                <w:rFonts w:ascii="Times New Roman" w:hAnsi="Times New Roman"/>
                <w:b/>
                <w:sz w:val="24"/>
                <w:szCs w:val="24"/>
                <w:lang w:val="uk-UA"/>
              </w:rPr>
              <w:t>21</w:t>
            </w:r>
          </w:p>
        </w:tc>
        <w:tc>
          <w:tcPr>
            <w:tcW w:w="6074" w:type="dxa"/>
          </w:tcPr>
          <w:p w:rsidR="00F07CBC" w:rsidRPr="00C22A1B" w:rsidRDefault="00F07CBC" w:rsidP="00C22A1B">
            <w:pPr>
              <w:jc w:val="both"/>
              <w:rPr>
                <w:rFonts w:ascii="Times New Roman" w:hAnsi="Times New Roman"/>
                <w:sz w:val="24"/>
                <w:szCs w:val="24"/>
                <w:lang w:val="uk-UA"/>
              </w:rPr>
            </w:pPr>
            <w:r w:rsidRPr="00C22A1B">
              <w:rPr>
                <w:rFonts w:ascii="Times New Roman" w:hAnsi="Times New Roman"/>
                <w:sz w:val="24"/>
                <w:szCs w:val="24"/>
                <w:lang w:val="uk-UA"/>
              </w:rPr>
              <w:t xml:space="preserve">Проведення заходів з охорони праці на початок навчального року </w:t>
            </w:r>
            <w:r w:rsidR="00C0044C" w:rsidRPr="00C22A1B">
              <w:rPr>
                <w:rFonts w:ascii="Times New Roman" w:hAnsi="Times New Roman"/>
                <w:sz w:val="24"/>
                <w:szCs w:val="24"/>
                <w:lang w:val="uk-UA"/>
              </w:rPr>
              <w:t xml:space="preserve">з ново прийнятими працівниками </w:t>
            </w:r>
            <w:r w:rsidRPr="00C22A1B">
              <w:rPr>
                <w:rFonts w:ascii="Times New Roman" w:hAnsi="Times New Roman"/>
                <w:sz w:val="24"/>
                <w:szCs w:val="24"/>
                <w:lang w:val="uk-UA"/>
              </w:rPr>
              <w:t>(інструктажі з працівниками)</w:t>
            </w:r>
          </w:p>
        </w:tc>
        <w:tc>
          <w:tcPr>
            <w:tcW w:w="1985" w:type="dxa"/>
            <w:vAlign w:val="center"/>
          </w:tcPr>
          <w:p w:rsidR="00F07CBC" w:rsidRPr="00C22A1B" w:rsidRDefault="00F07CBC" w:rsidP="00C22A1B">
            <w:pPr>
              <w:jc w:val="center"/>
              <w:rPr>
                <w:rFonts w:ascii="Times New Roman" w:hAnsi="Times New Roman"/>
                <w:sz w:val="24"/>
                <w:szCs w:val="24"/>
                <w:lang w:val="uk-UA"/>
              </w:rPr>
            </w:pPr>
            <w:r w:rsidRPr="00C22A1B">
              <w:rPr>
                <w:rFonts w:ascii="Times New Roman" w:hAnsi="Times New Roman"/>
                <w:bCs/>
                <w:kern w:val="28"/>
                <w:sz w:val="24"/>
                <w:szCs w:val="24"/>
                <w:lang w:val="uk-UA"/>
              </w:rPr>
              <w:t>Ніколаєнко Р.П.</w:t>
            </w:r>
          </w:p>
        </w:tc>
        <w:tc>
          <w:tcPr>
            <w:tcW w:w="1407" w:type="dxa"/>
          </w:tcPr>
          <w:p w:rsidR="00F07CBC" w:rsidRPr="00C22A1B" w:rsidRDefault="00F07CBC" w:rsidP="00C22A1B">
            <w:pPr>
              <w:rPr>
                <w:rFonts w:ascii="Times New Roman" w:hAnsi="Times New Roman"/>
                <w:sz w:val="24"/>
                <w:szCs w:val="24"/>
                <w:lang w:val="uk-UA"/>
              </w:rPr>
            </w:pPr>
          </w:p>
        </w:tc>
      </w:tr>
      <w:tr w:rsidR="00F07CBC" w:rsidRPr="00B05D41" w:rsidTr="009D51D9">
        <w:tc>
          <w:tcPr>
            <w:tcW w:w="671" w:type="dxa"/>
            <w:vAlign w:val="center"/>
          </w:tcPr>
          <w:p w:rsidR="00F07CBC" w:rsidRPr="00C22A1B" w:rsidRDefault="00F07CBC" w:rsidP="00C22A1B">
            <w:pPr>
              <w:jc w:val="center"/>
              <w:rPr>
                <w:rFonts w:ascii="Times New Roman" w:hAnsi="Times New Roman"/>
                <w:b/>
                <w:sz w:val="24"/>
                <w:szCs w:val="24"/>
                <w:lang w:val="uk-UA"/>
              </w:rPr>
            </w:pPr>
            <w:r w:rsidRPr="00C22A1B">
              <w:rPr>
                <w:rFonts w:ascii="Times New Roman" w:hAnsi="Times New Roman"/>
                <w:b/>
                <w:sz w:val="24"/>
                <w:szCs w:val="24"/>
                <w:lang w:val="uk-UA"/>
              </w:rPr>
              <w:t>22</w:t>
            </w:r>
          </w:p>
        </w:tc>
        <w:tc>
          <w:tcPr>
            <w:tcW w:w="6074" w:type="dxa"/>
          </w:tcPr>
          <w:p w:rsidR="00F07CBC" w:rsidRPr="00C22A1B" w:rsidRDefault="00F07CBC" w:rsidP="00C22A1B">
            <w:pPr>
              <w:jc w:val="both"/>
              <w:rPr>
                <w:rFonts w:ascii="Times New Roman" w:hAnsi="Times New Roman"/>
                <w:sz w:val="24"/>
                <w:szCs w:val="24"/>
                <w:lang w:val="uk-UA"/>
              </w:rPr>
            </w:pPr>
            <w:r w:rsidRPr="00C22A1B">
              <w:rPr>
                <w:rFonts w:ascii="Times New Roman" w:hAnsi="Times New Roman"/>
                <w:sz w:val="24"/>
                <w:szCs w:val="24"/>
                <w:lang w:val="uk-UA"/>
              </w:rPr>
              <w:t>Оформлення документації з обліку ліцеїстів:</w:t>
            </w:r>
          </w:p>
          <w:p w:rsidR="00F07CBC" w:rsidRPr="00C22A1B" w:rsidRDefault="008A12C0" w:rsidP="00C22A1B">
            <w:pPr>
              <w:jc w:val="both"/>
              <w:rPr>
                <w:rFonts w:ascii="Times New Roman" w:hAnsi="Times New Roman" w:cs="Times New Roman"/>
                <w:sz w:val="24"/>
                <w:szCs w:val="24"/>
                <w:lang w:val="uk-UA"/>
              </w:rPr>
            </w:pPr>
            <w:r w:rsidRPr="00C22A1B">
              <w:rPr>
                <w:rFonts w:ascii="Times New Roman" w:hAnsi="Times New Roman" w:cs="Times New Roman"/>
                <w:sz w:val="24"/>
                <w:szCs w:val="24"/>
                <w:lang w:val="uk-UA"/>
              </w:rPr>
              <w:t>- списки по взводам;</w:t>
            </w:r>
          </w:p>
          <w:p w:rsidR="00F07CBC" w:rsidRPr="00C22A1B" w:rsidRDefault="00F07CBC" w:rsidP="00C22A1B">
            <w:pPr>
              <w:jc w:val="both"/>
              <w:rPr>
                <w:rFonts w:ascii="Times New Roman" w:hAnsi="Times New Roman" w:cs="Times New Roman"/>
                <w:sz w:val="24"/>
                <w:szCs w:val="24"/>
                <w:lang w:val="uk-UA"/>
              </w:rPr>
            </w:pPr>
            <w:r w:rsidRPr="00C22A1B">
              <w:rPr>
                <w:rFonts w:ascii="Times New Roman" w:hAnsi="Times New Roman" w:cs="Times New Roman"/>
                <w:sz w:val="24"/>
                <w:szCs w:val="24"/>
                <w:lang w:val="uk-UA"/>
              </w:rPr>
              <w:t>- книга наказів;</w:t>
            </w:r>
          </w:p>
          <w:p w:rsidR="00F07CBC" w:rsidRPr="00C22A1B" w:rsidRDefault="00F07CBC" w:rsidP="00C22A1B">
            <w:pPr>
              <w:jc w:val="both"/>
              <w:rPr>
                <w:sz w:val="24"/>
                <w:szCs w:val="24"/>
                <w:lang w:val="uk-UA"/>
              </w:rPr>
            </w:pPr>
            <w:r w:rsidRPr="00C22A1B">
              <w:rPr>
                <w:rFonts w:ascii="Times New Roman" w:hAnsi="Times New Roman" w:cs="Times New Roman"/>
                <w:sz w:val="24"/>
                <w:szCs w:val="24"/>
                <w:lang w:val="uk-UA"/>
              </w:rPr>
              <w:t>- особові справи ліцеїстів.</w:t>
            </w:r>
          </w:p>
        </w:tc>
        <w:tc>
          <w:tcPr>
            <w:tcW w:w="1985" w:type="dxa"/>
            <w:vAlign w:val="center"/>
          </w:tcPr>
          <w:p w:rsidR="00F07CBC" w:rsidRPr="00C22A1B" w:rsidRDefault="00F07CBC" w:rsidP="00C22A1B">
            <w:pPr>
              <w:widowControl w:val="0"/>
              <w:autoSpaceDE w:val="0"/>
              <w:autoSpaceDN w:val="0"/>
              <w:adjustRightInd w:val="0"/>
              <w:jc w:val="center"/>
              <w:rPr>
                <w:rFonts w:ascii="Times New Roman" w:hAnsi="Times New Roman"/>
                <w:sz w:val="24"/>
                <w:szCs w:val="24"/>
                <w:lang w:val="uk-UA"/>
              </w:rPr>
            </w:pPr>
            <w:r w:rsidRPr="00C22A1B">
              <w:rPr>
                <w:rFonts w:ascii="Times New Roman" w:hAnsi="Times New Roman"/>
                <w:sz w:val="24"/>
                <w:szCs w:val="24"/>
                <w:lang w:val="uk-UA"/>
              </w:rPr>
              <w:t>Форостовець С.В.</w:t>
            </w:r>
          </w:p>
          <w:p w:rsidR="00F07CBC" w:rsidRPr="00C22A1B" w:rsidRDefault="00F07CBC" w:rsidP="00C22A1B">
            <w:pPr>
              <w:jc w:val="center"/>
              <w:rPr>
                <w:rFonts w:ascii="Times New Roman" w:hAnsi="Times New Roman"/>
                <w:sz w:val="24"/>
                <w:szCs w:val="24"/>
                <w:lang w:val="uk-UA"/>
              </w:rPr>
            </w:pPr>
            <w:r w:rsidRPr="00C22A1B">
              <w:rPr>
                <w:rFonts w:ascii="Times New Roman" w:hAnsi="Times New Roman"/>
                <w:sz w:val="24"/>
                <w:szCs w:val="24"/>
                <w:lang w:val="uk-UA"/>
              </w:rPr>
              <w:t>Кучер Н.Г.</w:t>
            </w:r>
          </w:p>
          <w:p w:rsidR="00F07CBC" w:rsidRPr="00C22A1B" w:rsidRDefault="00F07CBC" w:rsidP="00C22A1B">
            <w:pPr>
              <w:jc w:val="center"/>
              <w:rPr>
                <w:rFonts w:ascii="Times New Roman" w:hAnsi="Times New Roman"/>
                <w:sz w:val="24"/>
                <w:szCs w:val="24"/>
                <w:lang w:val="uk-UA"/>
              </w:rPr>
            </w:pPr>
            <w:r w:rsidRPr="00C22A1B">
              <w:rPr>
                <w:rFonts w:ascii="Times New Roman" w:hAnsi="Times New Roman"/>
                <w:sz w:val="24"/>
                <w:szCs w:val="24"/>
                <w:lang w:val="uk-UA"/>
              </w:rPr>
              <w:t>Циганкова Н.Д.</w:t>
            </w:r>
          </w:p>
        </w:tc>
        <w:tc>
          <w:tcPr>
            <w:tcW w:w="1407" w:type="dxa"/>
          </w:tcPr>
          <w:p w:rsidR="00F07CBC" w:rsidRPr="00C22A1B" w:rsidRDefault="00F07CBC" w:rsidP="00C22A1B">
            <w:pPr>
              <w:rPr>
                <w:rFonts w:ascii="Times New Roman" w:hAnsi="Times New Roman"/>
                <w:sz w:val="24"/>
                <w:szCs w:val="24"/>
                <w:lang w:val="uk-UA"/>
              </w:rPr>
            </w:pPr>
          </w:p>
        </w:tc>
      </w:tr>
      <w:tr w:rsidR="00F07CBC" w:rsidRPr="00B05D41" w:rsidTr="009D51D9">
        <w:tc>
          <w:tcPr>
            <w:tcW w:w="671" w:type="dxa"/>
            <w:vAlign w:val="center"/>
          </w:tcPr>
          <w:p w:rsidR="00F07CBC" w:rsidRPr="00C22A1B" w:rsidRDefault="00F07CBC" w:rsidP="00C22A1B">
            <w:pPr>
              <w:jc w:val="center"/>
              <w:rPr>
                <w:rFonts w:ascii="Times New Roman" w:hAnsi="Times New Roman"/>
                <w:b/>
                <w:sz w:val="24"/>
                <w:szCs w:val="24"/>
                <w:lang w:val="uk-UA"/>
              </w:rPr>
            </w:pPr>
            <w:r w:rsidRPr="00C22A1B">
              <w:rPr>
                <w:rFonts w:ascii="Times New Roman" w:hAnsi="Times New Roman"/>
                <w:b/>
                <w:sz w:val="24"/>
                <w:szCs w:val="24"/>
                <w:lang w:val="uk-UA"/>
              </w:rPr>
              <w:t>23</w:t>
            </w:r>
          </w:p>
        </w:tc>
        <w:tc>
          <w:tcPr>
            <w:tcW w:w="6074" w:type="dxa"/>
          </w:tcPr>
          <w:p w:rsidR="00F07CBC" w:rsidRPr="00C22A1B" w:rsidRDefault="00F07CBC" w:rsidP="00C22A1B">
            <w:pPr>
              <w:jc w:val="both"/>
              <w:rPr>
                <w:rFonts w:ascii="Times New Roman" w:hAnsi="Times New Roman"/>
                <w:sz w:val="24"/>
                <w:szCs w:val="24"/>
                <w:lang w:val="uk-UA"/>
              </w:rPr>
            </w:pPr>
            <w:r w:rsidRPr="00C22A1B">
              <w:rPr>
                <w:rFonts w:ascii="Times New Roman" w:hAnsi="Times New Roman"/>
                <w:sz w:val="24"/>
                <w:szCs w:val="24"/>
                <w:lang w:val="uk-UA"/>
              </w:rPr>
              <w:t>Проведення тарифікації педагогічних працівників на 202</w:t>
            </w:r>
            <w:r w:rsidR="008A12C0" w:rsidRPr="00C22A1B">
              <w:rPr>
                <w:rFonts w:ascii="Times New Roman" w:hAnsi="Times New Roman"/>
                <w:sz w:val="24"/>
                <w:szCs w:val="24"/>
                <w:lang w:val="uk-UA"/>
              </w:rPr>
              <w:t>3</w:t>
            </w:r>
            <w:r w:rsidRPr="00C22A1B">
              <w:rPr>
                <w:rFonts w:ascii="Times New Roman" w:hAnsi="Times New Roman"/>
                <w:sz w:val="24"/>
                <w:szCs w:val="24"/>
                <w:lang w:val="uk-UA"/>
              </w:rPr>
              <w:t>/202</w:t>
            </w:r>
            <w:r w:rsidR="008A12C0" w:rsidRPr="00C22A1B">
              <w:rPr>
                <w:rFonts w:ascii="Times New Roman" w:hAnsi="Times New Roman"/>
                <w:sz w:val="24"/>
                <w:szCs w:val="24"/>
                <w:lang w:val="uk-UA"/>
              </w:rPr>
              <w:t>4</w:t>
            </w:r>
            <w:r w:rsidRPr="00C22A1B">
              <w:rPr>
                <w:rFonts w:ascii="Times New Roman" w:hAnsi="Times New Roman"/>
                <w:sz w:val="24"/>
                <w:szCs w:val="24"/>
                <w:lang w:val="uk-UA"/>
              </w:rPr>
              <w:t xml:space="preserve"> навчальний рік</w:t>
            </w:r>
          </w:p>
        </w:tc>
        <w:tc>
          <w:tcPr>
            <w:tcW w:w="1985" w:type="dxa"/>
            <w:vAlign w:val="center"/>
          </w:tcPr>
          <w:p w:rsidR="00F07CBC" w:rsidRPr="00C22A1B" w:rsidRDefault="008A12C0" w:rsidP="00C22A1B">
            <w:pPr>
              <w:jc w:val="center"/>
              <w:rPr>
                <w:rFonts w:ascii="Times New Roman" w:hAnsi="Times New Roman"/>
                <w:sz w:val="24"/>
                <w:szCs w:val="24"/>
                <w:lang w:val="uk-UA"/>
              </w:rPr>
            </w:pPr>
            <w:r w:rsidRPr="00C22A1B">
              <w:rPr>
                <w:rFonts w:ascii="Times New Roman" w:hAnsi="Times New Roman"/>
                <w:sz w:val="24"/>
                <w:szCs w:val="24"/>
                <w:lang w:val="uk-UA"/>
              </w:rPr>
              <w:t>Кучер Н.Г.</w:t>
            </w:r>
          </w:p>
          <w:p w:rsidR="00F07CBC" w:rsidRPr="00C22A1B" w:rsidRDefault="00F07CBC" w:rsidP="00C22A1B">
            <w:pPr>
              <w:jc w:val="center"/>
              <w:rPr>
                <w:rFonts w:ascii="Times New Roman" w:hAnsi="Times New Roman"/>
                <w:sz w:val="24"/>
                <w:szCs w:val="24"/>
                <w:lang w:val="uk-UA"/>
              </w:rPr>
            </w:pPr>
            <w:r w:rsidRPr="00C22A1B">
              <w:rPr>
                <w:rFonts w:ascii="Times New Roman" w:hAnsi="Times New Roman"/>
                <w:sz w:val="24"/>
                <w:szCs w:val="24"/>
                <w:lang w:val="uk-UA"/>
              </w:rPr>
              <w:t>Рубан В.В.</w:t>
            </w:r>
          </w:p>
        </w:tc>
        <w:tc>
          <w:tcPr>
            <w:tcW w:w="1407" w:type="dxa"/>
          </w:tcPr>
          <w:p w:rsidR="00F07CBC" w:rsidRPr="00C22A1B" w:rsidRDefault="00F07CBC" w:rsidP="00C22A1B">
            <w:pPr>
              <w:rPr>
                <w:rFonts w:ascii="Times New Roman" w:hAnsi="Times New Roman"/>
                <w:sz w:val="24"/>
                <w:szCs w:val="24"/>
                <w:lang w:val="uk-UA"/>
              </w:rPr>
            </w:pPr>
          </w:p>
        </w:tc>
      </w:tr>
      <w:tr w:rsidR="00F07CBC" w:rsidRPr="00B05D41" w:rsidTr="009D51D9">
        <w:tc>
          <w:tcPr>
            <w:tcW w:w="671" w:type="dxa"/>
            <w:vAlign w:val="center"/>
          </w:tcPr>
          <w:p w:rsidR="00F07CBC" w:rsidRPr="00C22A1B" w:rsidRDefault="00F07CBC" w:rsidP="00C22A1B">
            <w:pPr>
              <w:jc w:val="center"/>
              <w:rPr>
                <w:rFonts w:ascii="Times New Roman" w:hAnsi="Times New Roman"/>
                <w:b/>
                <w:sz w:val="24"/>
                <w:szCs w:val="24"/>
                <w:lang w:val="uk-UA"/>
              </w:rPr>
            </w:pPr>
            <w:r w:rsidRPr="00C22A1B">
              <w:rPr>
                <w:rFonts w:ascii="Times New Roman" w:hAnsi="Times New Roman"/>
                <w:b/>
                <w:sz w:val="24"/>
                <w:szCs w:val="24"/>
                <w:lang w:val="uk-UA"/>
              </w:rPr>
              <w:t>24</w:t>
            </w:r>
          </w:p>
        </w:tc>
        <w:tc>
          <w:tcPr>
            <w:tcW w:w="6074" w:type="dxa"/>
          </w:tcPr>
          <w:p w:rsidR="00F07CBC" w:rsidRPr="00C22A1B" w:rsidRDefault="00F07CBC" w:rsidP="00C22A1B">
            <w:pPr>
              <w:jc w:val="both"/>
              <w:rPr>
                <w:rFonts w:ascii="Times New Roman" w:hAnsi="Times New Roman"/>
                <w:sz w:val="24"/>
                <w:szCs w:val="24"/>
                <w:lang w:val="uk-UA"/>
              </w:rPr>
            </w:pPr>
            <w:r w:rsidRPr="00C22A1B">
              <w:rPr>
                <w:rFonts w:ascii="Times New Roman" w:hAnsi="Times New Roman"/>
                <w:sz w:val="24"/>
                <w:szCs w:val="24"/>
                <w:lang w:val="uk-UA"/>
              </w:rPr>
              <w:t>Заповнення даних про педагогічних працівників та ліцеїстів у програмі «ІСУО»</w:t>
            </w:r>
          </w:p>
        </w:tc>
        <w:tc>
          <w:tcPr>
            <w:tcW w:w="1985" w:type="dxa"/>
            <w:vAlign w:val="center"/>
          </w:tcPr>
          <w:p w:rsidR="00F07CBC" w:rsidRPr="00C22A1B" w:rsidRDefault="00F07CBC" w:rsidP="00C22A1B">
            <w:pPr>
              <w:jc w:val="center"/>
              <w:rPr>
                <w:rFonts w:ascii="Times New Roman" w:hAnsi="Times New Roman"/>
                <w:sz w:val="24"/>
                <w:szCs w:val="24"/>
                <w:lang w:val="uk-UA"/>
              </w:rPr>
            </w:pPr>
            <w:r w:rsidRPr="00C22A1B">
              <w:rPr>
                <w:rFonts w:ascii="Times New Roman" w:hAnsi="Times New Roman"/>
                <w:sz w:val="24"/>
                <w:szCs w:val="24"/>
                <w:lang w:val="uk-UA"/>
              </w:rPr>
              <w:t>Циганкова Н.Д.</w:t>
            </w:r>
          </w:p>
          <w:p w:rsidR="00F07CBC" w:rsidRPr="00C22A1B" w:rsidRDefault="008A12C0" w:rsidP="00C22A1B">
            <w:pPr>
              <w:jc w:val="center"/>
              <w:rPr>
                <w:rFonts w:ascii="Times New Roman" w:hAnsi="Times New Roman"/>
                <w:sz w:val="24"/>
                <w:szCs w:val="24"/>
                <w:lang w:val="uk-UA"/>
              </w:rPr>
            </w:pPr>
            <w:r w:rsidRPr="00C22A1B">
              <w:rPr>
                <w:rFonts w:ascii="Times New Roman" w:hAnsi="Times New Roman"/>
                <w:sz w:val="24"/>
                <w:szCs w:val="24"/>
                <w:lang w:val="uk-UA"/>
              </w:rPr>
              <w:t>Класні керівник</w:t>
            </w:r>
          </w:p>
        </w:tc>
        <w:tc>
          <w:tcPr>
            <w:tcW w:w="1407" w:type="dxa"/>
          </w:tcPr>
          <w:p w:rsidR="00F07CBC" w:rsidRPr="00C22A1B" w:rsidRDefault="00D516BA" w:rsidP="00C22A1B">
            <w:pPr>
              <w:jc w:val="center"/>
              <w:rPr>
                <w:rFonts w:ascii="Times New Roman" w:hAnsi="Times New Roman"/>
                <w:sz w:val="24"/>
                <w:szCs w:val="24"/>
                <w:lang w:val="uk-UA"/>
              </w:rPr>
            </w:pPr>
            <w:r w:rsidRPr="00C22A1B">
              <w:rPr>
                <w:rFonts w:ascii="Times New Roman" w:hAnsi="Times New Roman"/>
                <w:sz w:val="24"/>
                <w:szCs w:val="24"/>
                <w:lang w:val="uk-UA"/>
              </w:rPr>
              <w:t>Звіт ЗНЗ-1</w:t>
            </w:r>
          </w:p>
        </w:tc>
      </w:tr>
      <w:tr w:rsidR="00F07CBC" w:rsidRPr="00B05D41" w:rsidTr="009D51D9">
        <w:tc>
          <w:tcPr>
            <w:tcW w:w="671" w:type="dxa"/>
            <w:vAlign w:val="center"/>
          </w:tcPr>
          <w:p w:rsidR="00F07CBC" w:rsidRPr="00C22A1B" w:rsidRDefault="00F07CBC" w:rsidP="00C22A1B">
            <w:pPr>
              <w:jc w:val="center"/>
              <w:rPr>
                <w:rFonts w:ascii="Times New Roman" w:hAnsi="Times New Roman"/>
                <w:b/>
                <w:sz w:val="24"/>
                <w:szCs w:val="24"/>
                <w:lang w:val="uk-UA"/>
              </w:rPr>
            </w:pPr>
            <w:r w:rsidRPr="00C22A1B">
              <w:rPr>
                <w:rFonts w:ascii="Times New Roman" w:hAnsi="Times New Roman"/>
                <w:b/>
                <w:sz w:val="24"/>
                <w:szCs w:val="24"/>
                <w:lang w:val="uk-UA"/>
              </w:rPr>
              <w:t>25</w:t>
            </w:r>
          </w:p>
        </w:tc>
        <w:tc>
          <w:tcPr>
            <w:tcW w:w="6074" w:type="dxa"/>
          </w:tcPr>
          <w:p w:rsidR="00F07CBC" w:rsidRPr="00C22A1B" w:rsidRDefault="00F07CBC" w:rsidP="00C22A1B">
            <w:pPr>
              <w:jc w:val="both"/>
              <w:rPr>
                <w:rFonts w:ascii="Times New Roman" w:hAnsi="Times New Roman"/>
                <w:sz w:val="24"/>
                <w:szCs w:val="24"/>
                <w:lang w:val="uk-UA"/>
              </w:rPr>
            </w:pPr>
            <w:r w:rsidRPr="00C22A1B">
              <w:rPr>
                <w:rFonts w:ascii="Times New Roman" w:hAnsi="Times New Roman"/>
                <w:sz w:val="24"/>
                <w:szCs w:val="24"/>
                <w:lang w:val="uk-UA"/>
              </w:rPr>
              <w:t xml:space="preserve">Проведення обліку дітей пільгових категорій. </w:t>
            </w:r>
          </w:p>
          <w:p w:rsidR="00F07CBC" w:rsidRPr="00C22A1B" w:rsidRDefault="00F07CBC" w:rsidP="00C22A1B">
            <w:pPr>
              <w:jc w:val="both"/>
              <w:rPr>
                <w:rFonts w:ascii="Times New Roman" w:hAnsi="Times New Roman"/>
                <w:sz w:val="24"/>
                <w:szCs w:val="24"/>
                <w:lang w:val="uk-UA"/>
              </w:rPr>
            </w:pPr>
            <w:r w:rsidRPr="00C22A1B">
              <w:rPr>
                <w:rFonts w:ascii="Times New Roman" w:hAnsi="Times New Roman"/>
                <w:sz w:val="24"/>
                <w:szCs w:val="24"/>
                <w:lang w:val="uk-UA"/>
              </w:rPr>
              <w:t>Складання бази даних</w:t>
            </w:r>
          </w:p>
        </w:tc>
        <w:tc>
          <w:tcPr>
            <w:tcW w:w="1985" w:type="dxa"/>
            <w:vAlign w:val="center"/>
          </w:tcPr>
          <w:p w:rsidR="00F07CBC" w:rsidRPr="00C22A1B" w:rsidRDefault="00F62F4A" w:rsidP="00C22A1B">
            <w:pPr>
              <w:ind w:left="-49"/>
              <w:jc w:val="center"/>
              <w:rPr>
                <w:rFonts w:ascii="Times New Roman" w:hAnsi="Times New Roman"/>
                <w:sz w:val="24"/>
                <w:szCs w:val="24"/>
                <w:lang w:val="uk-UA"/>
              </w:rPr>
            </w:pPr>
            <w:r w:rsidRPr="00C22A1B">
              <w:rPr>
                <w:rFonts w:ascii="Times New Roman" w:hAnsi="Times New Roman" w:cs="Times New Roman"/>
                <w:bCs/>
                <w:kern w:val="28"/>
                <w:sz w:val="24"/>
                <w:szCs w:val="24"/>
                <w:lang w:val="uk-UA"/>
              </w:rPr>
              <w:t>Сагайдачний В.П.</w:t>
            </w:r>
          </w:p>
        </w:tc>
        <w:tc>
          <w:tcPr>
            <w:tcW w:w="1407" w:type="dxa"/>
          </w:tcPr>
          <w:p w:rsidR="00F07CBC" w:rsidRPr="00C22A1B" w:rsidRDefault="00D516BA" w:rsidP="00C22A1B">
            <w:pPr>
              <w:jc w:val="center"/>
              <w:rPr>
                <w:rFonts w:ascii="Times New Roman" w:hAnsi="Times New Roman"/>
                <w:sz w:val="24"/>
                <w:szCs w:val="24"/>
                <w:lang w:val="uk-UA"/>
              </w:rPr>
            </w:pPr>
            <w:r w:rsidRPr="00C22A1B">
              <w:rPr>
                <w:rFonts w:ascii="Times New Roman" w:hAnsi="Times New Roman"/>
                <w:sz w:val="24"/>
                <w:szCs w:val="24"/>
                <w:lang w:val="uk-UA"/>
              </w:rPr>
              <w:t>Звіт</w:t>
            </w:r>
          </w:p>
        </w:tc>
      </w:tr>
      <w:tr w:rsidR="00F07CBC" w:rsidRPr="00B05D41" w:rsidTr="009D51D9">
        <w:tc>
          <w:tcPr>
            <w:tcW w:w="671" w:type="dxa"/>
            <w:vAlign w:val="center"/>
          </w:tcPr>
          <w:p w:rsidR="00F07CBC" w:rsidRPr="00C22A1B" w:rsidRDefault="00F07CBC" w:rsidP="00C22A1B">
            <w:pPr>
              <w:jc w:val="center"/>
              <w:rPr>
                <w:rFonts w:ascii="Times New Roman" w:hAnsi="Times New Roman"/>
                <w:b/>
                <w:sz w:val="24"/>
                <w:szCs w:val="24"/>
                <w:lang w:val="uk-UA"/>
              </w:rPr>
            </w:pPr>
            <w:r w:rsidRPr="00C22A1B">
              <w:rPr>
                <w:rFonts w:ascii="Times New Roman" w:hAnsi="Times New Roman"/>
                <w:b/>
                <w:sz w:val="24"/>
                <w:szCs w:val="24"/>
                <w:lang w:val="uk-UA"/>
              </w:rPr>
              <w:t>26</w:t>
            </w:r>
          </w:p>
        </w:tc>
        <w:tc>
          <w:tcPr>
            <w:tcW w:w="6074" w:type="dxa"/>
          </w:tcPr>
          <w:p w:rsidR="00F07CBC" w:rsidRPr="00C22A1B" w:rsidRDefault="00F07CBC" w:rsidP="00C22A1B">
            <w:pPr>
              <w:jc w:val="both"/>
              <w:rPr>
                <w:rFonts w:ascii="Times New Roman" w:hAnsi="Times New Roman"/>
                <w:sz w:val="24"/>
                <w:szCs w:val="24"/>
                <w:lang w:val="uk-UA"/>
              </w:rPr>
            </w:pPr>
            <w:r w:rsidRPr="00C22A1B">
              <w:rPr>
                <w:rFonts w:ascii="Times New Roman" w:hAnsi="Times New Roman"/>
                <w:sz w:val="24"/>
                <w:szCs w:val="24"/>
                <w:lang w:val="uk-UA"/>
              </w:rPr>
              <w:t>Оформлення соціального паспорту закладу</w:t>
            </w:r>
          </w:p>
        </w:tc>
        <w:tc>
          <w:tcPr>
            <w:tcW w:w="1985" w:type="dxa"/>
            <w:vAlign w:val="center"/>
          </w:tcPr>
          <w:p w:rsidR="00F07CBC" w:rsidRPr="00C22A1B" w:rsidRDefault="00F62F4A" w:rsidP="00C22A1B">
            <w:pPr>
              <w:ind w:left="-49"/>
              <w:jc w:val="center"/>
              <w:rPr>
                <w:rFonts w:ascii="Times New Roman" w:hAnsi="Times New Roman"/>
                <w:sz w:val="24"/>
                <w:szCs w:val="24"/>
                <w:lang w:val="uk-UA"/>
              </w:rPr>
            </w:pPr>
            <w:r w:rsidRPr="00C22A1B">
              <w:rPr>
                <w:rFonts w:ascii="Times New Roman" w:hAnsi="Times New Roman" w:cs="Times New Roman"/>
                <w:bCs/>
                <w:kern w:val="28"/>
                <w:sz w:val="24"/>
                <w:szCs w:val="24"/>
                <w:lang w:val="uk-UA"/>
              </w:rPr>
              <w:t>Сагайдачний В.П.</w:t>
            </w:r>
          </w:p>
        </w:tc>
        <w:tc>
          <w:tcPr>
            <w:tcW w:w="1407" w:type="dxa"/>
          </w:tcPr>
          <w:p w:rsidR="00F07CBC" w:rsidRPr="00C22A1B" w:rsidRDefault="00D516BA" w:rsidP="00C22A1B">
            <w:pPr>
              <w:jc w:val="center"/>
              <w:rPr>
                <w:rFonts w:ascii="Times New Roman" w:hAnsi="Times New Roman"/>
                <w:sz w:val="24"/>
                <w:szCs w:val="24"/>
                <w:lang w:val="uk-UA"/>
              </w:rPr>
            </w:pPr>
            <w:r w:rsidRPr="00C22A1B">
              <w:rPr>
                <w:rFonts w:ascii="Times New Roman" w:hAnsi="Times New Roman"/>
                <w:sz w:val="24"/>
                <w:szCs w:val="24"/>
                <w:lang w:val="uk-UA"/>
              </w:rPr>
              <w:t>Звіт</w:t>
            </w:r>
          </w:p>
        </w:tc>
      </w:tr>
      <w:tr w:rsidR="00F07CBC" w:rsidRPr="00B05D41" w:rsidTr="009D51D9">
        <w:tc>
          <w:tcPr>
            <w:tcW w:w="671" w:type="dxa"/>
            <w:vAlign w:val="center"/>
          </w:tcPr>
          <w:p w:rsidR="00F07CBC" w:rsidRPr="00C22A1B" w:rsidRDefault="00F07CBC" w:rsidP="00C22A1B">
            <w:pPr>
              <w:jc w:val="center"/>
              <w:rPr>
                <w:rFonts w:ascii="Times New Roman" w:hAnsi="Times New Roman"/>
                <w:b/>
                <w:sz w:val="24"/>
                <w:szCs w:val="24"/>
                <w:lang w:val="uk-UA"/>
              </w:rPr>
            </w:pPr>
            <w:r w:rsidRPr="00C22A1B">
              <w:rPr>
                <w:rFonts w:ascii="Times New Roman" w:hAnsi="Times New Roman"/>
                <w:b/>
                <w:sz w:val="24"/>
                <w:szCs w:val="24"/>
                <w:lang w:val="uk-UA"/>
              </w:rPr>
              <w:t>27</w:t>
            </w:r>
          </w:p>
        </w:tc>
        <w:tc>
          <w:tcPr>
            <w:tcW w:w="6074" w:type="dxa"/>
          </w:tcPr>
          <w:p w:rsidR="00F07CBC" w:rsidRPr="00C22A1B" w:rsidRDefault="00F07CBC" w:rsidP="00C22A1B">
            <w:pPr>
              <w:widowControl w:val="0"/>
              <w:autoSpaceDE w:val="0"/>
              <w:autoSpaceDN w:val="0"/>
              <w:adjustRightInd w:val="0"/>
              <w:jc w:val="both"/>
              <w:rPr>
                <w:rFonts w:ascii="Times New Roman" w:hAnsi="Times New Roman"/>
                <w:bCs/>
                <w:i/>
                <w:kern w:val="28"/>
                <w:sz w:val="24"/>
                <w:szCs w:val="24"/>
                <w:lang w:val="uk-UA"/>
              </w:rPr>
            </w:pPr>
            <w:r w:rsidRPr="00C22A1B">
              <w:rPr>
                <w:rFonts w:ascii="Times New Roman" w:hAnsi="Times New Roman"/>
                <w:bCs/>
                <w:kern w:val="28"/>
                <w:sz w:val="24"/>
                <w:szCs w:val="24"/>
                <w:lang w:val="uk-UA"/>
              </w:rPr>
              <w:t xml:space="preserve">Перевірка </w:t>
            </w:r>
            <w:r w:rsidRPr="00C22A1B">
              <w:rPr>
                <w:rFonts w:ascii="Times New Roman" w:hAnsi="Times New Roman"/>
                <w:sz w:val="24"/>
                <w:szCs w:val="24"/>
                <w:lang w:val="uk-UA"/>
              </w:rPr>
              <w:t>оформлення</w:t>
            </w:r>
            <w:r w:rsidRPr="00C22A1B">
              <w:rPr>
                <w:rFonts w:ascii="Times New Roman" w:hAnsi="Times New Roman"/>
                <w:bCs/>
                <w:kern w:val="28"/>
                <w:sz w:val="24"/>
                <w:szCs w:val="24"/>
                <w:lang w:val="uk-UA"/>
              </w:rPr>
              <w:t xml:space="preserve"> </w:t>
            </w:r>
            <w:r w:rsidRPr="00C22A1B">
              <w:rPr>
                <w:rFonts w:ascii="Times New Roman" w:eastAsia="Times New Roman" w:hAnsi="Times New Roman"/>
                <w:sz w:val="24"/>
                <w:szCs w:val="24"/>
                <w:lang w:val="uk-UA" w:eastAsia="ru-RU"/>
              </w:rPr>
              <w:t>особових справ ліцеїстів,</w:t>
            </w:r>
            <w:r w:rsidRPr="00C22A1B">
              <w:rPr>
                <w:rFonts w:ascii="Times New Roman" w:hAnsi="Times New Roman"/>
                <w:bCs/>
                <w:kern w:val="28"/>
                <w:sz w:val="24"/>
                <w:szCs w:val="24"/>
                <w:lang w:val="uk-UA"/>
              </w:rPr>
              <w:t xml:space="preserve"> класних журналів,</w:t>
            </w:r>
            <w:r w:rsidRPr="00C22A1B">
              <w:rPr>
                <w:rFonts w:ascii="Times New Roman" w:hAnsi="Times New Roman"/>
                <w:sz w:val="24"/>
                <w:szCs w:val="24"/>
                <w:lang w:val="uk-UA"/>
              </w:rPr>
              <w:t xml:space="preserve"> журналу обліку занять варіативної складової, гуртків</w:t>
            </w:r>
          </w:p>
        </w:tc>
        <w:tc>
          <w:tcPr>
            <w:tcW w:w="1985" w:type="dxa"/>
            <w:vAlign w:val="center"/>
          </w:tcPr>
          <w:p w:rsidR="00F07CBC" w:rsidRPr="00C22A1B" w:rsidRDefault="00F07CBC" w:rsidP="00C22A1B">
            <w:pPr>
              <w:widowControl w:val="0"/>
              <w:autoSpaceDE w:val="0"/>
              <w:autoSpaceDN w:val="0"/>
              <w:adjustRightInd w:val="0"/>
              <w:jc w:val="center"/>
              <w:rPr>
                <w:rFonts w:ascii="Times New Roman" w:hAnsi="Times New Roman"/>
                <w:bCs/>
                <w:kern w:val="28"/>
                <w:sz w:val="24"/>
                <w:szCs w:val="24"/>
                <w:lang w:val="uk-UA"/>
              </w:rPr>
            </w:pPr>
            <w:r w:rsidRPr="00C22A1B">
              <w:rPr>
                <w:rFonts w:ascii="Times New Roman" w:hAnsi="Times New Roman"/>
                <w:bCs/>
                <w:kern w:val="28"/>
                <w:sz w:val="24"/>
                <w:szCs w:val="24"/>
                <w:lang w:val="uk-UA"/>
              </w:rPr>
              <w:t xml:space="preserve">Кучер Н.Г </w:t>
            </w:r>
          </w:p>
          <w:p w:rsidR="00F07CBC" w:rsidRPr="00C22A1B" w:rsidRDefault="00F62F4A" w:rsidP="00C22A1B">
            <w:pPr>
              <w:widowControl w:val="0"/>
              <w:autoSpaceDE w:val="0"/>
              <w:autoSpaceDN w:val="0"/>
              <w:adjustRightInd w:val="0"/>
              <w:jc w:val="center"/>
              <w:rPr>
                <w:rFonts w:ascii="Times New Roman" w:hAnsi="Times New Roman"/>
                <w:bCs/>
                <w:i/>
                <w:kern w:val="28"/>
                <w:sz w:val="24"/>
                <w:szCs w:val="24"/>
                <w:lang w:val="uk-UA"/>
              </w:rPr>
            </w:pPr>
            <w:r w:rsidRPr="00C22A1B">
              <w:rPr>
                <w:rFonts w:ascii="Times New Roman" w:hAnsi="Times New Roman" w:cs="Times New Roman"/>
                <w:bCs/>
                <w:kern w:val="28"/>
                <w:sz w:val="24"/>
                <w:szCs w:val="24"/>
                <w:lang w:val="uk-UA"/>
              </w:rPr>
              <w:t>Сагайдачний В.П.</w:t>
            </w:r>
          </w:p>
        </w:tc>
        <w:tc>
          <w:tcPr>
            <w:tcW w:w="1407" w:type="dxa"/>
          </w:tcPr>
          <w:p w:rsidR="00F07CBC" w:rsidRPr="00C22A1B" w:rsidRDefault="00F07CBC" w:rsidP="00C22A1B">
            <w:pPr>
              <w:rPr>
                <w:rFonts w:ascii="Times New Roman" w:hAnsi="Times New Roman"/>
                <w:sz w:val="24"/>
                <w:szCs w:val="24"/>
                <w:lang w:val="uk-UA"/>
              </w:rPr>
            </w:pPr>
          </w:p>
        </w:tc>
      </w:tr>
      <w:tr w:rsidR="00F07CBC" w:rsidRPr="00B05D41" w:rsidTr="009D51D9">
        <w:tc>
          <w:tcPr>
            <w:tcW w:w="671" w:type="dxa"/>
            <w:vAlign w:val="center"/>
          </w:tcPr>
          <w:p w:rsidR="00F07CBC" w:rsidRPr="00C22A1B" w:rsidRDefault="00F07CBC" w:rsidP="00C22A1B">
            <w:pPr>
              <w:jc w:val="center"/>
              <w:rPr>
                <w:rFonts w:ascii="Times New Roman" w:hAnsi="Times New Roman"/>
                <w:b/>
                <w:sz w:val="24"/>
                <w:szCs w:val="24"/>
                <w:lang w:val="uk-UA"/>
              </w:rPr>
            </w:pPr>
            <w:r w:rsidRPr="00C22A1B">
              <w:rPr>
                <w:rFonts w:ascii="Times New Roman" w:hAnsi="Times New Roman"/>
                <w:b/>
                <w:sz w:val="24"/>
                <w:szCs w:val="24"/>
                <w:lang w:val="uk-UA"/>
              </w:rPr>
              <w:t>28</w:t>
            </w:r>
          </w:p>
        </w:tc>
        <w:tc>
          <w:tcPr>
            <w:tcW w:w="6074" w:type="dxa"/>
          </w:tcPr>
          <w:p w:rsidR="00F07CBC" w:rsidRPr="00C22A1B" w:rsidRDefault="00F07CBC" w:rsidP="00C22A1B">
            <w:pPr>
              <w:jc w:val="both"/>
              <w:rPr>
                <w:rFonts w:ascii="Times New Roman" w:hAnsi="Times New Roman"/>
                <w:sz w:val="24"/>
                <w:szCs w:val="24"/>
                <w:lang w:val="uk-UA"/>
              </w:rPr>
            </w:pPr>
            <w:r w:rsidRPr="00C22A1B">
              <w:rPr>
                <w:rFonts w:ascii="Times New Roman" w:hAnsi="Times New Roman"/>
                <w:sz w:val="24"/>
                <w:szCs w:val="24"/>
                <w:lang w:val="uk-UA"/>
              </w:rPr>
              <w:t>Завершення підготовки закладу до роботи в осінньо-зимовий період 202</w:t>
            </w:r>
            <w:r w:rsidR="008A12C0" w:rsidRPr="00C22A1B">
              <w:rPr>
                <w:rFonts w:ascii="Times New Roman" w:hAnsi="Times New Roman"/>
                <w:sz w:val="24"/>
                <w:szCs w:val="24"/>
                <w:lang w:val="uk-UA"/>
              </w:rPr>
              <w:t>3</w:t>
            </w:r>
            <w:r w:rsidRPr="00C22A1B">
              <w:rPr>
                <w:rFonts w:ascii="Times New Roman" w:hAnsi="Times New Roman"/>
                <w:sz w:val="24"/>
                <w:szCs w:val="24"/>
                <w:lang w:val="uk-UA"/>
              </w:rPr>
              <w:t>/202</w:t>
            </w:r>
            <w:r w:rsidR="008A12C0" w:rsidRPr="00C22A1B">
              <w:rPr>
                <w:rFonts w:ascii="Times New Roman" w:hAnsi="Times New Roman"/>
                <w:sz w:val="24"/>
                <w:szCs w:val="24"/>
                <w:lang w:val="uk-UA"/>
              </w:rPr>
              <w:t>4</w:t>
            </w:r>
            <w:r w:rsidR="00F62F4A" w:rsidRPr="00C22A1B">
              <w:rPr>
                <w:rFonts w:ascii="Times New Roman" w:hAnsi="Times New Roman"/>
                <w:sz w:val="24"/>
                <w:szCs w:val="24"/>
                <w:lang w:val="uk-UA"/>
              </w:rPr>
              <w:t xml:space="preserve"> </w:t>
            </w:r>
            <w:r w:rsidRPr="00C22A1B">
              <w:rPr>
                <w:rFonts w:ascii="Times New Roman" w:hAnsi="Times New Roman"/>
                <w:sz w:val="24"/>
                <w:szCs w:val="24"/>
                <w:lang w:val="uk-UA"/>
              </w:rPr>
              <w:t>навчального року, проведення заходів щодо реалізації регіональних програм з енергозбереження</w:t>
            </w:r>
          </w:p>
        </w:tc>
        <w:tc>
          <w:tcPr>
            <w:tcW w:w="1985" w:type="dxa"/>
            <w:vAlign w:val="center"/>
          </w:tcPr>
          <w:p w:rsidR="00F07CBC" w:rsidRPr="00C22A1B" w:rsidRDefault="00F07CBC" w:rsidP="00C22A1B">
            <w:pPr>
              <w:widowControl w:val="0"/>
              <w:autoSpaceDE w:val="0"/>
              <w:autoSpaceDN w:val="0"/>
              <w:adjustRightInd w:val="0"/>
              <w:jc w:val="center"/>
              <w:rPr>
                <w:rFonts w:ascii="Times New Roman" w:hAnsi="Times New Roman"/>
                <w:sz w:val="24"/>
                <w:szCs w:val="24"/>
                <w:lang w:val="uk-UA"/>
              </w:rPr>
            </w:pPr>
            <w:r w:rsidRPr="00C22A1B">
              <w:rPr>
                <w:rFonts w:ascii="Times New Roman" w:hAnsi="Times New Roman"/>
                <w:sz w:val="24"/>
                <w:szCs w:val="24"/>
                <w:lang w:val="uk-UA"/>
              </w:rPr>
              <w:t>Форостовець С.В.</w:t>
            </w:r>
          </w:p>
          <w:p w:rsidR="00F07CBC" w:rsidRPr="00C22A1B" w:rsidRDefault="00F07CBC" w:rsidP="00C22A1B">
            <w:pPr>
              <w:jc w:val="center"/>
              <w:rPr>
                <w:rFonts w:ascii="Times New Roman" w:hAnsi="Times New Roman"/>
                <w:bCs/>
                <w:kern w:val="28"/>
                <w:sz w:val="24"/>
                <w:szCs w:val="24"/>
                <w:lang w:val="uk-UA"/>
              </w:rPr>
            </w:pPr>
            <w:r w:rsidRPr="00C22A1B">
              <w:rPr>
                <w:rFonts w:ascii="Times New Roman" w:hAnsi="Times New Roman"/>
                <w:sz w:val="24"/>
                <w:szCs w:val="24"/>
                <w:lang w:val="uk-UA"/>
              </w:rPr>
              <w:t>Портянніков І.В.</w:t>
            </w:r>
          </w:p>
        </w:tc>
        <w:tc>
          <w:tcPr>
            <w:tcW w:w="1407" w:type="dxa"/>
          </w:tcPr>
          <w:p w:rsidR="00F07CBC" w:rsidRPr="00C22A1B" w:rsidRDefault="00F07CBC" w:rsidP="00C22A1B">
            <w:pPr>
              <w:rPr>
                <w:rFonts w:ascii="Times New Roman" w:hAnsi="Times New Roman"/>
                <w:sz w:val="24"/>
                <w:szCs w:val="24"/>
                <w:lang w:val="uk-UA"/>
              </w:rPr>
            </w:pPr>
          </w:p>
        </w:tc>
      </w:tr>
      <w:tr w:rsidR="00F07CBC" w:rsidRPr="00B05D41" w:rsidTr="00977205">
        <w:trPr>
          <w:trHeight w:val="740"/>
        </w:trPr>
        <w:tc>
          <w:tcPr>
            <w:tcW w:w="671" w:type="dxa"/>
            <w:vAlign w:val="center"/>
          </w:tcPr>
          <w:p w:rsidR="00F07CBC" w:rsidRPr="00C22A1B" w:rsidRDefault="00F07CBC" w:rsidP="00C22A1B">
            <w:pPr>
              <w:jc w:val="center"/>
              <w:rPr>
                <w:rFonts w:ascii="Times New Roman" w:hAnsi="Times New Roman"/>
                <w:b/>
                <w:sz w:val="24"/>
                <w:szCs w:val="24"/>
                <w:lang w:val="uk-UA"/>
              </w:rPr>
            </w:pPr>
            <w:r w:rsidRPr="00C22A1B">
              <w:rPr>
                <w:rFonts w:ascii="Times New Roman" w:hAnsi="Times New Roman"/>
                <w:b/>
                <w:sz w:val="24"/>
                <w:szCs w:val="24"/>
                <w:lang w:val="uk-UA"/>
              </w:rPr>
              <w:t>29</w:t>
            </w:r>
          </w:p>
        </w:tc>
        <w:tc>
          <w:tcPr>
            <w:tcW w:w="6074" w:type="dxa"/>
          </w:tcPr>
          <w:p w:rsidR="00F07CBC" w:rsidRPr="00C22A1B" w:rsidRDefault="00F07CBC" w:rsidP="00C22A1B">
            <w:pPr>
              <w:widowControl w:val="0"/>
              <w:autoSpaceDE w:val="0"/>
              <w:autoSpaceDN w:val="0"/>
              <w:adjustRightInd w:val="0"/>
              <w:jc w:val="both"/>
              <w:rPr>
                <w:rFonts w:ascii="Times New Roman" w:hAnsi="Times New Roman"/>
                <w:bCs/>
                <w:i/>
                <w:kern w:val="28"/>
                <w:sz w:val="24"/>
                <w:szCs w:val="24"/>
                <w:lang w:val="uk-UA"/>
              </w:rPr>
            </w:pPr>
            <w:r w:rsidRPr="00C22A1B">
              <w:rPr>
                <w:rFonts w:ascii="Times New Roman" w:hAnsi="Times New Roman"/>
                <w:bCs/>
                <w:kern w:val="28"/>
                <w:sz w:val="24"/>
                <w:szCs w:val="24"/>
                <w:lang w:val="uk-UA"/>
              </w:rPr>
              <w:t xml:space="preserve">Перевірка документації з безпеки </w:t>
            </w:r>
            <w:r w:rsidR="00C0044C" w:rsidRPr="00C22A1B">
              <w:rPr>
                <w:rFonts w:ascii="Times New Roman" w:hAnsi="Times New Roman"/>
                <w:bCs/>
                <w:kern w:val="28"/>
                <w:sz w:val="24"/>
                <w:szCs w:val="24"/>
                <w:lang w:val="uk-UA"/>
              </w:rPr>
              <w:t xml:space="preserve">життєдіяльності </w:t>
            </w:r>
            <w:r w:rsidRPr="00C22A1B">
              <w:rPr>
                <w:rFonts w:ascii="Times New Roman" w:hAnsi="Times New Roman"/>
                <w:bCs/>
                <w:kern w:val="28"/>
                <w:sz w:val="24"/>
                <w:szCs w:val="24"/>
                <w:lang w:val="uk-UA"/>
              </w:rPr>
              <w:t>в спортивній зал</w:t>
            </w:r>
            <w:r w:rsidR="00D877F1" w:rsidRPr="00C22A1B">
              <w:rPr>
                <w:rFonts w:ascii="Times New Roman" w:hAnsi="Times New Roman"/>
                <w:bCs/>
                <w:kern w:val="28"/>
                <w:sz w:val="24"/>
                <w:szCs w:val="24"/>
                <w:lang w:val="uk-UA"/>
              </w:rPr>
              <w:t xml:space="preserve">і, кабінетах фізики, біології, </w:t>
            </w:r>
            <w:r w:rsidRPr="00C22A1B">
              <w:rPr>
                <w:rFonts w:ascii="Times New Roman" w:hAnsi="Times New Roman"/>
                <w:bCs/>
                <w:kern w:val="28"/>
                <w:sz w:val="24"/>
                <w:szCs w:val="24"/>
                <w:lang w:val="uk-UA"/>
              </w:rPr>
              <w:t>трудового навчання, інформатики, хімії</w:t>
            </w:r>
          </w:p>
        </w:tc>
        <w:tc>
          <w:tcPr>
            <w:tcW w:w="1985" w:type="dxa"/>
            <w:vAlign w:val="center"/>
          </w:tcPr>
          <w:p w:rsidR="00F07CBC" w:rsidRPr="00C22A1B" w:rsidRDefault="00F07CBC" w:rsidP="00C22A1B">
            <w:pPr>
              <w:widowControl w:val="0"/>
              <w:autoSpaceDE w:val="0"/>
              <w:autoSpaceDN w:val="0"/>
              <w:adjustRightInd w:val="0"/>
              <w:jc w:val="center"/>
              <w:rPr>
                <w:rFonts w:ascii="Times New Roman" w:hAnsi="Times New Roman"/>
                <w:bCs/>
                <w:i/>
                <w:kern w:val="28"/>
                <w:sz w:val="24"/>
                <w:szCs w:val="24"/>
                <w:lang w:val="uk-UA"/>
              </w:rPr>
            </w:pPr>
            <w:r w:rsidRPr="00C22A1B">
              <w:rPr>
                <w:rFonts w:ascii="Times New Roman" w:hAnsi="Times New Roman"/>
                <w:bCs/>
                <w:kern w:val="28"/>
                <w:sz w:val="24"/>
                <w:szCs w:val="24"/>
                <w:lang w:val="uk-UA"/>
              </w:rPr>
              <w:t>Ніколаєнко Р.П.</w:t>
            </w:r>
          </w:p>
        </w:tc>
        <w:tc>
          <w:tcPr>
            <w:tcW w:w="1407" w:type="dxa"/>
          </w:tcPr>
          <w:p w:rsidR="00F07CBC" w:rsidRPr="00C22A1B" w:rsidRDefault="00F07CBC" w:rsidP="00C22A1B">
            <w:pPr>
              <w:rPr>
                <w:rFonts w:ascii="Times New Roman" w:hAnsi="Times New Roman"/>
                <w:sz w:val="24"/>
                <w:szCs w:val="24"/>
                <w:lang w:val="uk-UA"/>
              </w:rPr>
            </w:pPr>
          </w:p>
        </w:tc>
      </w:tr>
      <w:tr w:rsidR="00F07CBC" w:rsidRPr="00B05D41" w:rsidTr="009D51D9">
        <w:tc>
          <w:tcPr>
            <w:tcW w:w="671" w:type="dxa"/>
            <w:vAlign w:val="center"/>
          </w:tcPr>
          <w:p w:rsidR="00F07CBC" w:rsidRPr="00C22A1B" w:rsidRDefault="00F07CBC" w:rsidP="00C22A1B">
            <w:pPr>
              <w:jc w:val="center"/>
              <w:rPr>
                <w:rFonts w:ascii="Times New Roman" w:hAnsi="Times New Roman"/>
                <w:b/>
                <w:sz w:val="24"/>
                <w:szCs w:val="24"/>
                <w:lang w:val="uk-UA"/>
              </w:rPr>
            </w:pPr>
            <w:r w:rsidRPr="00C22A1B">
              <w:rPr>
                <w:rFonts w:ascii="Times New Roman" w:hAnsi="Times New Roman"/>
                <w:b/>
                <w:sz w:val="24"/>
                <w:szCs w:val="24"/>
                <w:lang w:val="uk-UA"/>
              </w:rPr>
              <w:t>30</w:t>
            </w:r>
          </w:p>
        </w:tc>
        <w:tc>
          <w:tcPr>
            <w:tcW w:w="6074" w:type="dxa"/>
          </w:tcPr>
          <w:p w:rsidR="00F07CBC" w:rsidRPr="00C22A1B" w:rsidRDefault="00D516BA" w:rsidP="00C22A1B">
            <w:pPr>
              <w:widowControl w:val="0"/>
              <w:autoSpaceDE w:val="0"/>
              <w:autoSpaceDN w:val="0"/>
              <w:adjustRightInd w:val="0"/>
              <w:jc w:val="both"/>
              <w:rPr>
                <w:rFonts w:ascii="Times New Roman" w:hAnsi="Times New Roman"/>
                <w:bCs/>
                <w:kern w:val="28"/>
                <w:sz w:val="24"/>
                <w:szCs w:val="24"/>
                <w:lang w:val="uk-UA"/>
              </w:rPr>
            </w:pPr>
            <w:r w:rsidRPr="00C22A1B">
              <w:rPr>
                <w:rFonts w:ascii="Times New Roman" w:hAnsi="Times New Roman"/>
                <w:bCs/>
                <w:kern w:val="28"/>
                <w:sz w:val="24"/>
                <w:szCs w:val="24"/>
                <w:lang w:val="uk-UA"/>
              </w:rPr>
              <w:t>Запис</w:t>
            </w:r>
            <w:r w:rsidR="00F07CBC" w:rsidRPr="00C22A1B">
              <w:rPr>
                <w:rFonts w:ascii="Times New Roman" w:hAnsi="Times New Roman"/>
                <w:bCs/>
                <w:kern w:val="28"/>
                <w:sz w:val="24"/>
                <w:szCs w:val="24"/>
                <w:lang w:val="uk-UA"/>
              </w:rPr>
              <w:t xml:space="preserve"> знов зарахованих учнів до алфавітної книги ліцею </w:t>
            </w:r>
          </w:p>
        </w:tc>
        <w:tc>
          <w:tcPr>
            <w:tcW w:w="1985" w:type="dxa"/>
            <w:vAlign w:val="center"/>
          </w:tcPr>
          <w:p w:rsidR="00F07CBC" w:rsidRPr="00C22A1B" w:rsidRDefault="00F07CBC" w:rsidP="00C22A1B">
            <w:pPr>
              <w:jc w:val="center"/>
              <w:rPr>
                <w:rFonts w:ascii="Times New Roman" w:hAnsi="Times New Roman"/>
                <w:sz w:val="24"/>
                <w:szCs w:val="24"/>
                <w:lang w:val="uk-UA"/>
              </w:rPr>
            </w:pPr>
            <w:r w:rsidRPr="00C22A1B">
              <w:rPr>
                <w:rFonts w:ascii="Times New Roman" w:hAnsi="Times New Roman"/>
                <w:sz w:val="24"/>
                <w:szCs w:val="24"/>
                <w:lang w:val="uk-UA"/>
              </w:rPr>
              <w:t>Циганкова Н.Д.</w:t>
            </w:r>
          </w:p>
        </w:tc>
        <w:tc>
          <w:tcPr>
            <w:tcW w:w="1407" w:type="dxa"/>
          </w:tcPr>
          <w:p w:rsidR="00977205" w:rsidRPr="00C22A1B" w:rsidRDefault="00977205" w:rsidP="00C22A1B">
            <w:pPr>
              <w:jc w:val="center"/>
              <w:rPr>
                <w:rFonts w:ascii="Times New Roman" w:hAnsi="Times New Roman"/>
                <w:sz w:val="24"/>
                <w:szCs w:val="24"/>
                <w:lang w:val="uk-UA"/>
              </w:rPr>
            </w:pPr>
            <w:r w:rsidRPr="00C22A1B">
              <w:rPr>
                <w:rFonts w:ascii="Times New Roman" w:hAnsi="Times New Roman"/>
                <w:sz w:val="24"/>
                <w:szCs w:val="24"/>
                <w:lang w:val="uk-UA"/>
              </w:rPr>
              <w:t>До 17.09</w:t>
            </w:r>
          </w:p>
          <w:p w:rsidR="00F07CBC" w:rsidRPr="00C22A1B" w:rsidRDefault="00F07CBC" w:rsidP="00C22A1B">
            <w:pPr>
              <w:rPr>
                <w:rFonts w:ascii="Times New Roman" w:hAnsi="Times New Roman"/>
                <w:sz w:val="24"/>
                <w:szCs w:val="24"/>
                <w:lang w:val="uk-UA"/>
              </w:rPr>
            </w:pPr>
          </w:p>
        </w:tc>
      </w:tr>
      <w:tr w:rsidR="00F07CBC" w:rsidRPr="00B05D41" w:rsidTr="009D51D9">
        <w:tc>
          <w:tcPr>
            <w:tcW w:w="10137" w:type="dxa"/>
            <w:gridSpan w:val="4"/>
            <w:vAlign w:val="center"/>
          </w:tcPr>
          <w:p w:rsidR="00F07CBC" w:rsidRPr="00C22A1B" w:rsidRDefault="00F07CBC" w:rsidP="00C22A1B">
            <w:pPr>
              <w:jc w:val="center"/>
              <w:rPr>
                <w:rFonts w:ascii="Times New Roman" w:hAnsi="Times New Roman"/>
                <w:sz w:val="24"/>
                <w:szCs w:val="24"/>
                <w:lang w:val="uk-UA"/>
              </w:rPr>
            </w:pPr>
            <w:r w:rsidRPr="00C22A1B">
              <w:rPr>
                <w:rFonts w:ascii="Times New Roman" w:hAnsi="Times New Roman"/>
                <w:b/>
                <w:i/>
                <w:sz w:val="24"/>
                <w:szCs w:val="24"/>
                <w:lang w:val="uk-UA"/>
              </w:rPr>
              <w:t>Методичні заходи</w:t>
            </w:r>
          </w:p>
        </w:tc>
      </w:tr>
      <w:tr w:rsidR="00F07CBC" w:rsidRPr="00B05D41" w:rsidTr="00F07CBC">
        <w:tc>
          <w:tcPr>
            <w:tcW w:w="671" w:type="dxa"/>
            <w:vAlign w:val="center"/>
          </w:tcPr>
          <w:p w:rsidR="00F07CBC" w:rsidRPr="00C22A1B" w:rsidRDefault="00F07CBC" w:rsidP="00C22A1B">
            <w:pPr>
              <w:jc w:val="center"/>
              <w:rPr>
                <w:rFonts w:ascii="Times New Roman" w:hAnsi="Times New Roman"/>
                <w:b/>
                <w:sz w:val="24"/>
                <w:szCs w:val="24"/>
                <w:lang w:val="uk-UA"/>
              </w:rPr>
            </w:pPr>
            <w:r w:rsidRPr="00C22A1B">
              <w:rPr>
                <w:rFonts w:ascii="Times New Roman" w:hAnsi="Times New Roman"/>
                <w:b/>
                <w:sz w:val="24"/>
                <w:szCs w:val="24"/>
                <w:lang w:val="uk-UA"/>
              </w:rPr>
              <w:t>31</w:t>
            </w:r>
          </w:p>
        </w:tc>
        <w:tc>
          <w:tcPr>
            <w:tcW w:w="6074" w:type="dxa"/>
          </w:tcPr>
          <w:p w:rsidR="00F07CBC" w:rsidRPr="00C22A1B" w:rsidRDefault="00F07CBC" w:rsidP="00C22A1B">
            <w:pPr>
              <w:jc w:val="both"/>
              <w:rPr>
                <w:rFonts w:ascii="Times New Roman" w:hAnsi="Times New Roman"/>
                <w:sz w:val="24"/>
                <w:szCs w:val="24"/>
                <w:lang w:val="uk-UA"/>
              </w:rPr>
            </w:pPr>
            <w:r w:rsidRPr="00C22A1B">
              <w:rPr>
                <w:rFonts w:ascii="Times New Roman" w:hAnsi="Times New Roman"/>
                <w:sz w:val="24"/>
                <w:szCs w:val="24"/>
                <w:lang w:val="uk-UA"/>
              </w:rPr>
              <w:t>Проведення інструктивної н</w:t>
            </w:r>
            <w:r w:rsidR="00D877F1" w:rsidRPr="00C22A1B">
              <w:rPr>
                <w:rFonts w:ascii="Times New Roman" w:hAnsi="Times New Roman"/>
                <w:sz w:val="24"/>
                <w:szCs w:val="24"/>
                <w:lang w:val="uk-UA"/>
              </w:rPr>
              <w:t xml:space="preserve">аради щодо оформлення шкільної </w:t>
            </w:r>
            <w:r w:rsidRPr="00C22A1B">
              <w:rPr>
                <w:rFonts w:ascii="Times New Roman" w:hAnsi="Times New Roman"/>
                <w:sz w:val="24"/>
                <w:szCs w:val="24"/>
                <w:lang w:val="uk-UA"/>
              </w:rPr>
              <w:t>документації</w:t>
            </w:r>
          </w:p>
        </w:tc>
        <w:tc>
          <w:tcPr>
            <w:tcW w:w="1985" w:type="dxa"/>
            <w:vAlign w:val="center"/>
          </w:tcPr>
          <w:p w:rsidR="00F07CBC" w:rsidRPr="00C22A1B" w:rsidRDefault="00F07CBC" w:rsidP="00C22A1B">
            <w:pPr>
              <w:jc w:val="center"/>
              <w:rPr>
                <w:rFonts w:ascii="Times New Roman" w:hAnsi="Times New Roman"/>
                <w:sz w:val="24"/>
                <w:szCs w:val="24"/>
                <w:lang w:val="uk-UA"/>
              </w:rPr>
            </w:pPr>
            <w:r w:rsidRPr="00C22A1B">
              <w:rPr>
                <w:rFonts w:ascii="Times New Roman" w:hAnsi="Times New Roman"/>
                <w:sz w:val="24"/>
                <w:szCs w:val="24"/>
                <w:lang w:val="uk-UA"/>
              </w:rPr>
              <w:t>Кучер Н.Г.</w:t>
            </w:r>
          </w:p>
        </w:tc>
        <w:tc>
          <w:tcPr>
            <w:tcW w:w="1407" w:type="dxa"/>
          </w:tcPr>
          <w:p w:rsidR="00F07CBC" w:rsidRPr="00C22A1B" w:rsidRDefault="00F07CBC" w:rsidP="00C22A1B">
            <w:pPr>
              <w:rPr>
                <w:rFonts w:ascii="Times New Roman" w:hAnsi="Times New Roman"/>
                <w:sz w:val="24"/>
                <w:szCs w:val="24"/>
                <w:lang w:val="uk-UA"/>
              </w:rPr>
            </w:pPr>
          </w:p>
        </w:tc>
      </w:tr>
      <w:tr w:rsidR="00F07CBC" w:rsidRPr="00B05D41" w:rsidTr="00F07CBC">
        <w:tc>
          <w:tcPr>
            <w:tcW w:w="671" w:type="dxa"/>
            <w:vAlign w:val="center"/>
          </w:tcPr>
          <w:p w:rsidR="00F07CBC" w:rsidRPr="00C22A1B" w:rsidRDefault="00F07CBC" w:rsidP="00C22A1B">
            <w:pPr>
              <w:jc w:val="center"/>
              <w:rPr>
                <w:rFonts w:ascii="Times New Roman" w:hAnsi="Times New Roman"/>
                <w:b/>
                <w:sz w:val="24"/>
                <w:szCs w:val="24"/>
                <w:lang w:val="uk-UA"/>
              </w:rPr>
            </w:pPr>
            <w:r w:rsidRPr="00C22A1B">
              <w:rPr>
                <w:rFonts w:ascii="Times New Roman" w:hAnsi="Times New Roman"/>
                <w:b/>
                <w:sz w:val="24"/>
                <w:szCs w:val="24"/>
                <w:lang w:val="uk-UA"/>
              </w:rPr>
              <w:t>32</w:t>
            </w:r>
          </w:p>
        </w:tc>
        <w:tc>
          <w:tcPr>
            <w:tcW w:w="6074" w:type="dxa"/>
          </w:tcPr>
          <w:p w:rsidR="00F07CBC" w:rsidRPr="00C22A1B" w:rsidRDefault="00F07CBC" w:rsidP="00C22A1B">
            <w:pPr>
              <w:widowControl w:val="0"/>
              <w:tabs>
                <w:tab w:val="left" w:pos="609"/>
              </w:tabs>
              <w:autoSpaceDE w:val="0"/>
              <w:autoSpaceDN w:val="0"/>
              <w:adjustRightInd w:val="0"/>
              <w:jc w:val="both"/>
              <w:rPr>
                <w:rFonts w:ascii="Times New Roman" w:hAnsi="Times New Roman"/>
                <w:bCs/>
                <w:i/>
                <w:kern w:val="28"/>
                <w:sz w:val="24"/>
                <w:szCs w:val="24"/>
                <w:lang w:val="uk-UA"/>
              </w:rPr>
            </w:pPr>
            <w:r w:rsidRPr="00C22A1B">
              <w:rPr>
                <w:rFonts w:ascii="Times New Roman" w:hAnsi="Times New Roman"/>
                <w:bCs/>
                <w:kern w:val="28"/>
                <w:sz w:val="24"/>
                <w:szCs w:val="24"/>
                <w:lang w:val="uk-UA"/>
              </w:rPr>
              <w:t>Затвердження графіків:</w:t>
            </w:r>
          </w:p>
          <w:p w:rsidR="00F07CBC" w:rsidRPr="00C22A1B" w:rsidRDefault="00F07CBC" w:rsidP="00C22A1B">
            <w:pPr>
              <w:widowControl w:val="0"/>
              <w:tabs>
                <w:tab w:val="left" w:pos="639"/>
              </w:tabs>
              <w:autoSpaceDE w:val="0"/>
              <w:autoSpaceDN w:val="0"/>
              <w:adjustRightInd w:val="0"/>
              <w:ind w:firstLine="215"/>
              <w:jc w:val="both"/>
              <w:rPr>
                <w:rFonts w:ascii="Times New Roman" w:hAnsi="Times New Roman" w:cs="Times New Roman"/>
                <w:bCs/>
                <w:i/>
                <w:kern w:val="28"/>
                <w:sz w:val="24"/>
                <w:szCs w:val="24"/>
                <w:lang w:val="uk-UA"/>
              </w:rPr>
            </w:pPr>
            <w:r w:rsidRPr="00C22A1B">
              <w:rPr>
                <w:rFonts w:ascii="Times New Roman" w:hAnsi="Times New Roman" w:cs="Times New Roman"/>
                <w:bCs/>
                <w:kern w:val="28"/>
                <w:sz w:val="24"/>
                <w:szCs w:val="24"/>
                <w:lang w:val="uk-UA"/>
              </w:rPr>
              <w:t>- атестації педпрацівників;</w:t>
            </w:r>
          </w:p>
          <w:p w:rsidR="00F07CBC" w:rsidRPr="00C22A1B" w:rsidRDefault="00F07CBC" w:rsidP="00C22A1B">
            <w:pPr>
              <w:widowControl w:val="0"/>
              <w:tabs>
                <w:tab w:val="left" w:pos="639"/>
              </w:tabs>
              <w:autoSpaceDE w:val="0"/>
              <w:autoSpaceDN w:val="0"/>
              <w:adjustRightInd w:val="0"/>
              <w:ind w:firstLine="215"/>
              <w:jc w:val="both"/>
              <w:rPr>
                <w:rFonts w:ascii="Times New Roman" w:hAnsi="Times New Roman" w:cs="Times New Roman"/>
                <w:bCs/>
                <w:i/>
                <w:kern w:val="28"/>
                <w:sz w:val="24"/>
                <w:szCs w:val="24"/>
                <w:lang w:val="uk-UA"/>
              </w:rPr>
            </w:pPr>
            <w:r w:rsidRPr="00C22A1B">
              <w:rPr>
                <w:rFonts w:ascii="Times New Roman" w:hAnsi="Times New Roman" w:cs="Times New Roman"/>
                <w:bCs/>
                <w:kern w:val="28"/>
                <w:sz w:val="24"/>
                <w:szCs w:val="24"/>
                <w:lang w:val="uk-UA"/>
              </w:rPr>
              <w:t>- курсової перепідготовки;</w:t>
            </w:r>
          </w:p>
          <w:p w:rsidR="00F07CBC" w:rsidRPr="00C22A1B" w:rsidRDefault="00F07CBC" w:rsidP="00C22A1B">
            <w:pPr>
              <w:widowControl w:val="0"/>
              <w:tabs>
                <w:tab w:val="left" w:pos="639"/>
              </w:tabs>
              <w:autoSpaceDE w:val="0"/>
              <w:autoSpaceDN w:val="0"/>
              <w:adjustRightInd w:val="0"/>
              <w:ind w:firstLine="215"/>
              <w:jc w:val="both"/>
              <w:rPr>
                <w:rFonts w:ascii="Times New Roman" w:hAnsi="Times New Roman" w:cs="Times New Roman"/>
                <w:bCs/>
                <w:i/>
                <w:kern w:val="28"/>
                <w:sz w:val="24"/>
                <w:szCs w:val="24"/>
                <w:lang w:val="uk-UA"/>
              </w:rPr>
            </w:pPr>
            <w:r w:rsidRPr="00C22A1B">
              <w:rPr>
                <w:rFonts w:ascii="Times New Roman" w:hAnsi="Times New Roman" w:cs="Times New Roman"/>
                <w:sz w:val="24"/>
                <w:szCs w:val="24"/>
                <w:lang w:val="uk-UA"/>
              </w:rPr>
              <w:t>- відкритих уроків;</w:t>
            </w:r>
          </w:p>
          <w:p w:rsidR="00F07CBC" w:rsidRPr="00C22A1B" w:rsidRDefault="00F07CBC" w:rsidP="00C22A1B">
            <w:pPr>
              <w:widowControl w:val="0"/>
              <w:tabs>
                <w:tab w:val="left" w:pos="639"/>
              </w:tabs>
              <w:autoSpaceDE w:val="0"/>
              <w:autoSpaceDN w:val="0"/>
              <w:adjustRightInd w:val="0"/>
              <w:ind w:firstLine="215"/>
              <w:jc w:val="both"/>
              <w:rPr>
                <w:rFonts w:ascii="Times New Roman" w:hAnsi="Times New Roman" w:cs="Times New Roman"/>
                <w:bCs/>
                <w:i/>
                <w:kern w:val="28"/>
                <w:sz w:val="24"/>
                <w:szCs w:val="24"/>
                <w:lang w:val="uk-UA"/>
              </w:rPr>
            </w:pPr>
            <w:r w:rsidRPr="00C22A1B">
              <w:rPr>
                <w:rFonts w:ascii="Times New Roman" w:hAnsi="Times New Roman" w:cs="Times New Roman"/>
                <w:sz w:val="24"/>
                <w:szCs w:val="24"/>
                <w:lang w:val="uk-UA"/>
              </w:rPr>
              <w:t>- відкритих виховних заходів;</w:t>
            </w:r>
          </w:p>
          <w:p w:rsidR="00F07CBC" w:rsidRPr="00C22A1B" w:rsidRDefault="00F07CBC" w:rsidP="00C22A1B">
            <w:pPr>
              <w:widowControl w:val="0"/>
              <w:tabs>
                <w:tab w:val="left" w:pos="639"/>
              </w:tabs>
              <w:autoSpaceDE w:val="0"/>
              <w:autoSpaceDN w:val="0"/>
              <w:adjustRightInd w:val="0"/>
              <w:ind w:firstLine="215"/>
              <w:jc w:val="both"/>
              <w:rPr>
                <w:rFonts w:ascii="Times New Roman" w:hAnsi="Times New Roman" w:cs="Times New Roman"/>
                <w:bCs/>
                <w:i/>
                <w:kern w:val="28"/>
                <w:sz w:val="24"/>
                <w:szCs w:val="24"/>
                <w:lang w:val="uk-UA"/>
              </w:rPr>
            </w:pPr>
            <w:r w:rsidRPr="00C22A1B">
              <w:rPr>
                <w:rFonts w:ascii="Times New Roman" w:hAnsi="Times New Roman" w:cs="Times New Roman"/>
                <w:sz w:val="24"/>
                <w:szCs w:val="24"/>
                <w:lang w:val="uk-UA"/>
              </w:rPr>
              <w:t>- проведення предметних тижнів;</w:t>
            </w:r>
          </w:p>
        </w:tc>
        <w:tc>
          <w:tcPr>
            <w:tcW w:w="1985" w:type="dxa"/>
            <w:vAlign w:val="center"/>
          </w:tcPr>
          <w:p w:rsidR="00F07CBC" w:rsidRPr="00C22A1B" w:rsidRDefault="00F07CBC" w:rsidP="00C22A1B">
            <w:pPr>
              <w:widowControl w:val="0"/>
              <w:autoSpaceDE w:val="0"/>
              <w:autoSpaceDN w:val="0"/>
              <w:adjustRightInd w:val="0"/>
              <w:jc w:val="center"/>
              <w:rPr>
                <w:rFonts w:ascii="Times New Roman" w:hAnsi="Times New Roman"/>
                <w:bCs/>
                <w:i/>
                <w:kern w:val="28"/>
                <w:sz w:val="24"/>
                <w:szCs w:val="24"/>
                <w:lang w:val="uk-UA"/>
              </w:rPr>
            </w:pPr>
            <w:r w:rsidRPr="00C22A1B">
              <w:rPr>
                <w:rFonts w:ascii="Times New Roman" w:hAnsi="Times New Roman"/>
                <w:sz w:val="24"/>
                <w:szCs w:val="24"/>
                <w:lang w:val="uk-UA"/>
              </w:rPr>
              <w:t>Форостовець С.В.</w:t>
            </w:r>
          </w:p>
          <w:p w:rsidR="00F07CBC" w:rsidRPr="00C22A1B" w:rsidRDefault="00F07CBC" w:rsidP="00C22A1B">
            <w:pPr>
              <w:widowControl w:val="0"/>
              <w:autoSpaceDE w:val="0"/>
              <w:autoSpaceDN w:val="0"/>
              <w:adjustRightInd w:val="0"/>
              <w:jc w:val="center"/>
              <w:rPr>
                <w:rFonts w:ascii="Times New Roman" w:hAnsi="Times New Roman"/>
                <w:bCs/>
                <w:kern w:val="28"/>
                <w:sz w:val="24"/>
                <w:szCs w:val="24"/>
                <w:lang w:val="uk-UA"/>
              </w:rPr>
            </w:pPr>
            <w:r w:rsidRPr="00C22A1B">
              <w:rPr>
                <w:rFonts w:ascii="Times New Roman" w:hAnsi="Times New Roman"/>
                <w:bCs/>
                <w:kern w:val="28"/>
                <w:sz w:val="24"/>
                <w:szCs w:val="24"/>
                <w:lang w:val="uk-UA"/>
              </w:rPr>
              <w:t>Кучер Н.Г.</w:t>
            </w:r>
          </w:p>
          <w:p w:rsidR="00F07CBC" w:rsidRPr="00C22A1B" w:rsidRDefault="00F62F4A" w:rsidP="00C22A1B">
            <w:pPr>
              <w:widowControl w:val="0"/>
              <w:autoSpaceDE w:val="0"/>
              <w:autoSpaceDN w:val="0"/>
              <w:adjustRightInd w:val="0"/>
              <w:jc w:val="center"/>
              <w:rPr>
                <w:rFonts w:ascii="Times New Roman" w:hAnsi="Times New Roman"/>
                <w:bCs/>
                <w:i/>
                <w:kern w:val="28"/>
                <w:sz w:val="24"/>
                <w:szCs w:val="24"/>
                <w:lang w:val="uk-UA"/>
              </w:rPr>
            </w:pPr>
            <w:r w:rsidRPr="00C22A1B">
              <w:rPr>
                <w:rFonts w:ascii="Times New Roman" w:hAnsi="Times New Roman" w:cs="Times New Roman"/>
                <w:bCs/>
                <w:kern w:val="28"/>
                <w:sz w:val="24"/>
                <w:szCs w:val="24"/>
                <w:lang w:val="uk-UA"/>
              </w:rPr>
              <w:t>Сагайдачний В.П.</w:t>
            </w:r>
          </w:p>
        </w:tc>
        <w:tc>
          <w:tcPr>
            <w:tcW w:w="1407" w:type="dxa"/>
          </w:tcPr>
          <w:p w:rsidR="00F07CBC" w:rsidRPr="00C22A1B" w:rsidRDefault="00F07CBC" w:rsidP="00C22A1B">
            <w:pPr>
              <w:rPr>
                <w:rFonts w:ascii="Times New Roman" w:hAnsi="Times New Roman"/>
                <w:sz w:val="24"/>
                <w:szCs w:val="24"/>
                <w:lang w:val="uk-UA"/>
              </w:rPr>
            </w:pPr>
          </w:p>
        </w:tc>
      </w:tr>
      <w:tr w:rsidR="00F07CBC" w:rsidRPr="00B05D41" w:rsidTr="00F07CBC">
        <w:tc>
          <w:tcPr>
            <w:tcW w:w="671" w:type="dxa"/>
            <w:vAlign w:val="center"/>
          </w:tcPr>
          <w:p w:rsidR="00F07CBC" w:rsidRPr="00C22A1B" w:rsidRDefault="00F07CBC" w:rsidP="00C22A1B">
            <w:pPr>
              <w:jc w:val="center"/>
              <w:rPr>
                <w:rFonts w:ascii="Times New Roman" w:hAnsi="Times New Roman"/>
                <w:b/>
                <w:sz w:val="24"/>
                <w:szCs w:val="24"/>
                <w:lang w:val="uk-UA"/>
              </w:rPr>
            </w:pPr>
            <w:r w:rsidRPr="00C22A1B">
              <w:rPr>
                <w:rFonts w:ascii="Times New Roman" w:hAnsi="Times New Roman"/>
                <w:b/>
                <w:sz w:val="24"/>
                <w:szCs w:val="24"/>
                <w:lang w:val="uk-UA"/>
              </w:rPr>
              <w:t>33</w:t>
            </w:r>
          </w:p>
        </w:tc>
        <w:tc>
          <w:tcPr>
            <w:tcW w:w="6074" w:type="dxa"/>
          </w:tcPr>
          <w:p w:rsidR="00F07CBC" w:rsidRPr="00C22A1B" w:rsidRDefault="00F07CBC" w:rsidP="00C22A1B">
            <w:pPr>
              <w:jc w:val="both"/>
              <w:rPr>
                <w:rFonts w:ascii="Times New Roman" w:hAnsi="Times New Roman"/>
                <w:sz w:val="24"/>
                <w:szCs w:val="24"/>
                <w:lang w:val="uk-UA"/>
              </w:rPr>
            </w:pPr>
            <w:r w:rsidRPr="00C22A1B">
              <w:rPr>
                <w:rFonts w:ascii="Times New Roman" w:hAnsi="Times New Roman"/>
                <w:sz w:val="24"/>
                <w:szCs w:val="24"/>
                <w:lang w:val="uk-UA"/>
              </w:rPr>
              <w:t>Організація підготовки ліцеїстів до участі в І та ІІ етапах учнівських олімпіад</w:t>
            </w:r>
          </w:p>
        </w:tc>
        <w:tc>
          <w:tcPr>
            <w:tcW w:w="1985" w:type="dxa"/>
            <w:vAlign w:val="center"/>
          </w:tcPr>
          <w:p w:rsidR="00F07CBC" w:rsidRPr="00C22A1B" w:rsidRDefault="00F07CBC" w:rsidP="00C22A1B">
            <w:pPr>
              <w:widowControl w:val="0"/>
              <w:autoSpaceDE w:val="0"/>
              <w:autoSpaceDN w:val="0"/>
              <w:adjustRightInd w:val="0"/>
              <w:jc w:val="center"/>
              <w:rPr>
                <w:rFonts w:ascii="Times New Roman" w:hAnsi="Times New Roman"/>
                <w:bCs/>
                <w:i/>
                <w:kern w:val="28"/>
                <w:sz w:val="24"/>
                <w:szCs w:val="24"/>
                <w:lang w:val="uk-UA"/>
              </w:rPr>
            </w:pPr>
            <w:r w:rsidRPr="00C22A1B">
              <w:rPr>
                <w:rFonts w:ascii="Times New Roman" w:hAnsi="Times New Roman"/>
                <w:bCs/>
                <w:kern w:val="28"/>
                <w:sz w:val="24"/>
                <w:szCs w:val="24"/>
                <w:lang w:val="uk-UA"/>
              </w:rPr>
              <w:t>Кучер Н.Г.</w:t>
            </w:r>
          </w:p>
          <w:p w:rsidR="00F07CBC" w:rsidRPr="00C22A1B" w:rsidRDefault="00F07CBC" w:rsidP="00C22A1B">
            <w:pPr>
              <w:rPr>
                <w:rFonts w:ascii="Times New Roman" w:hAnsi="Times New Roman"/>
                <w:sz w:val="24"/>
                <w:szCs w:val="24"/>
                <w:lang w:val="uk-UA"/>
              </w:rPr>
            </w:pPr>
          </w:p>
        </w:tc>
        <w:tc>
          <w:tcPr>
            <w:tcW w:w="1407" w:type="dxa"/>
          </w:tcPr>
          <w:p w:rsidR="00F07CBC" w:rsidRPr="00C22A1B" w:rsidRDefault="00F07CBC" w:rsidP="00C22A1B">
            <w:pPr>
              <w:rPr>
                <w:rFonts w:ascii="Times New Roman" w:hAnsi="Times New Roman"/>
                <w:sz w:val="24"/>
                <w:szCs w:val="24"/>
                <w:lang w:val="uk-UA"/>
              </w:rPr>
            </w:pPr>
          </w:p>
        </w:tc>
      </w:tr>
      <w:tr w:rsidR="00F07CBC" w:rsidRPr="00B05D41" w:rsidTr="00F07CBC">
        <w:tc>
          <w:tcPr>
            <w:tcW w:w="671" w:type="dxa"/>
            <w:vAlign w:val="center"/>
          </w:tcPr>
          <w:p w:rsidR="00F07CBC" w:rsidRPr="00C22A1B" w:rsidRDefault="00F07CBC" w:rsidP="00C22A1B">
            <w:pPr>
              <w:jc w:val="center"/>
              <w:rPr>
                <w:rFonts w:ascii="Times New Roman" w:hAnsi="Times New Roman"/>
                <w:b/>
                <w:sz w:val="24"/>
                <w:szCs w:val="24"/>
                <w:lang w:val="uk-UA"/>
              </w:rPr>
            </w:pPr>
            <w:r w:rsidRPr="00C22A1B">
              <w:rPr>
                <w:rFonts w:ascii="Times New Roman" w:hAnsi="Times New Roman"/>
                <w:b/>
                <w:sz w:val="24"/>
                <w:szCs w:val="24"/>
                <w:lang w:val="uk-UA"/>
              </w:rPr>
              <w:t>34</w:t>
            </w:r>
          </w:p>
        </w:tc>
        <w:tc>
          <w:tcPr>
            <w:tcW w:w="6074" w:type="dxa"/>
          </w:tcPr>
          <w:p w:rsidR="00F07CBC" w:rsidRPr="00C22A1B" w:rsidRDefault="00F07CBC" w:rsidP="00C22A1B">
            <w:pPr>
              <w:widowControl w:val="0"/>
              <w:autoSpaceDE w:val="0"/>
              <w:autoSpaceDN w:val="0"/>
              <w:adjustRightInd w:val="0"/>
              <w:jc w:val="both"/>
              <w:rPr>
                <w:rFonts w:ascii="Times New Roman" w:hAnsi="Times New Roman"/>
                <w:bCs/>
                <w:kern w:val="28"/>
                <w:sz w:val="24"/>
                <w:szCs w:val="24"/>
                <w:lang w:val="uk-UA"/>
              </w:rPr>
            </w:pPr>
            <w:r w:rsidRPr="00C22A1B">
              <w:rPr>
                <w:rFonts w:ascii="Times New Roman" w:hAnsi="Times New Roman"/>
                <w:bCs/>
                <w:kern w:val="28"/>
                <w:sz w:val="24"/>
                <w:szCs w:val="24"/>
                <w:lang w:val="uk-UA"/>
              </w:rPr>
              <w:t xml:space="preserve">Оформлення класних журналів, журналів  </w:t>
            </w:r>
            <w:r w:rsidR="00977205" w:rsidRPr="00C22A1B">
              <w:rPr>
                <w:rFonts w:ascii="Times New Roman" w:hAnsi="Times New Roman"/>
                <w:bCs/>
                <w:kern w:val="28"/>
                <w:sz w:val="24"/>
                <w:szCs w:val="24"/>
                <w:lang w:val="uk-UA"/>
              </w:rPr>
              <w:t xml:space="preserve">гуртків, </w:t>
            </w:r>
            <w:r w:rsidRPr="00C22A1B">
              <w:rPr>
                <w:rFonts w:ascii="Times New Roman" w:hAnsi="Times New Roman"/>
                <w:bCs/>
                <w:kern w:val="28"/>
                <w:sz w:val="24"/>
                <w:szCs w:val="24"/>
                <w:lang w:val="uk-UA"/>
              </w:rPr>
              <w:t xml:space="preserve">факультативів, </w:t>
            </w:r>
            <w:r w:rsidR="00977205" w:rsidRPr="00C22A1B">
              <w:rPr>
                <w:rFonts w:ascii="Times New Roman" w:hAnsi="Times New Roman"/>
                <w:bCs/>
                <w:kern w:val="28"/>
                <w:sz w:val="24"/>
                <w:szCs w:val="24"/>
                <w:lang w:val="uk-UA"/>
              </w:rPr>
              <w:t xml:space="preserve">обліку </w:t>
            </w:r>
            <w:r w:rsidRPr="00C22A1B">
              <w:rPr>
                <w:rFonts w:ascii="Times New Roman" w:hAnsi="Times New Roman"/>
                <w:bCs/>
                <w:kern w:val="28"/>
                <w:sz w:val="24"/>
                <w:szCs w:val="24"/>
                <w:lang w:val="uk-UA"/>
              </w:rPr>
              <w:t>відвідування занять.</w:t>
            </w:r>
            <w:r w:rsidRPr="00C22A1B">
              <w:rPr>
                <w:rFonts w:ascii="Times New Roman" w:hAnsi="Times New Roman"/>
                <w:bCs/>
                <w:kern w:val="28"/>
                <w:sz w:val="24"/>
                <w:szCs w:val="24"/>
                <w:lang w:val="uk-UA"/>
              </w:rPr>
              <w:tab/>
            </w:r>
            <w:r w:rsidRPr="00C22A1B">
              <w:rPr>
                <w:rFonts w:ascii="Times New Roman" w:hAnsi="Times New Roman"/>
                <w:bCs/>
                <w:kern w:val="28"/>
                <w:sz w:val="24"/>
                <w:szCs w:val="24"/>
                <w:lang w:val="uk-UA"/>
              </w:rPr>
              <w:tab/>
            </w:r>
          </w:p>
        </w:tc>
        <w:tc>
          <w:tcPr>
            <w:tcW w:w="1985" w:type="dxa"/>
            <w:vAlign w:val="center"/>
          </w:tcPr>
          <w:p w:rsidR="00F07CBC" w:rsidRPr="00C22A1B" w:rsidRDefault="00F07CBC" w:rsidP="00C22A1B">
            <w:pPr>
              <w:widowControl w:val="0"/>
              <w:autoSpaceDE w:val="0"/>
              <w:autoSpaceDN w:val="0"/>
              <w:adjustRightInd w:val="0"/>
              <w:jc w:val="center"/>
              <w:rPr>
                <w:rFonts w:ascii="Times New Roman" w:hAnsi="Times New Roman"/>
                <w:bCs/>
                <w:kern w:val="28"/>
                <w:sz w:val="24"/>
                <w:szCs w:val="24"/>
                <w:lang w:val="uk-UA"/>
              </w:rPr>
            </w:pPr>
            <w:r w:rsidRPr="00C22A1B">
              <w:rPr>
                <w:rFonts w:ascii="Times New Roman" w:hAnsi="Times New Roman"/>
                <w:bCs/>
                <w:kern w:val="28"/>
                <w:sz w:val="24"/>
                <w:szCs w:val="24"/>
                <w:lang w:val="uk-UA"/>
              </w:rPr>
              <w:t>Класні керівники, вчителі, вихователі</w:t>
            </w:r>
          </w:p>
        </w:tc>
        <w:tc>
          <w:tcPr>
            <w:tcW w:w="1407" w:type="dxa"/>
          </w:tcPr>
          <w:p w:rsidR="00977205" w:rsidRPr="00C22A1B" w:rsidRDefault="00977205" w:rsidP="00C22A1B">
            <w:pPr>
              <w:widowControl w:val="0"/>
              <w:autoSpaceDE w:val="0"/>
              <w:autoSpaceDN w:val="0"/>
              <w:adjustRightInd w:val="0"/>
              <w:jc w:val="center"/>
              <w:rPr>
                <w:rFonts w:ascii="Times New Roman" w:hAnsi="Times New Roman"/>
                <w:bCs/>
                <w:kern w:val="28"/>
                <w:sz w:val="24"/>
                <w:szCs w:val="24"/>
                <w:lang w:val="uk-UA"/>
              </w:rPr>
            </w:pPr>
            <w:r w:rsidRPr="00C22A1B">
              <w:rPr>
                <w:rFonts w:ascii="Times New Roman" w:hAnsi="Times New Roman"/>
                <w:bCs/>
                <w:kern w:val="28"/>
                <w:sz w:val="24"/>
                <w:szCs w:val="24"/>
                <w:lang w:val="uk-UA"/>
              </w:rPr>
              <w:t>До 10.09</w:t>
            </w:r>
          </w:p>
          <w:p w:rsidR="00F07CBC" w:rsidRPr="00C22A1B" w:rsidRDefault="00F07CBC" w:rsidP="00C22A1B">
            <w:pPr>
              <w:rPr>
                <w:rFonts w:ascii="Times New Roman" w:hAnsi="Times New Roman"/>
                <w:sz w:val="24"/>
                <w:szCs w:val="24"/>
                <w:lang w:val="uk-UA"/>
              </w:rPr>
            </w:pPr>
          </w:p>
        </w:tc>
      </w:tr>
      <w:tr w:rsidR="00F07CBC" w:rsidRPr="00B05D41" w:rsidTr="00F07CBC">
        <w:tc>
          <w:tcPr>
            <w:tcW w:w="671" w:type="dxa"/>
            <w:vAlign w:val="center"/>
          </w:tcPr>
          <w:p w:rsidR="00F07CBC" w:rsidRPr="00C22A1B" w:rsidRDefault="00F07CBC" w:rsidP="00C22A1B">
            <w:pPr>
              <w:jc w:val="center"/>
              <w:rPr>
                <w:rFonts w:ascii="Times New Roman" w:hAnsi="Times New Roman"/>
                <w:b/>
                <w:sz w:val="24"/>
                <w:szCs w:val="24"/>
                <w:lang w:val="uk-UA"/>
              </w:rPr>
            </w:pPr>
            <w:r w:rsidRPr="00C22A1B">
              <w:rPr>
                <w:rFonts w:ascii="Times New Roman" w:hAnsi="Times New Roman"/>
                <w:b/>
                <w:sz w:val="24"/>
                <w:szCs w:val="24"/>
                <w:lang w:val="uk-UA"/>
              </w:rPr>
              <w:t>35</w:t>
            </w:r>
          </w:p>
        </w:tc>
        <w:tc>
          <w:tcPr>
            <w:tcW w:w="6074" w:type="dxa"/>
          </w:tcPr>
          <w:p w:rsidR="00F07CBC" w:rsidRPr="00C22A1B" w:rsidRDefault="00F07CBC" w:rsidP="00C22A1B">
            <w:pPr>
              <w:widowControl w:val="0"/>
              <w:autoSpaceDE w:val="0"/>
              <w:autoSpaceDN w:val="0"/>
              <w:adjustRightInd w:val="0"/>
              <w:jc w:val="both"/>
              <w:rPr>
                <w:rFonts w:ascii="Times New Roman" w:hAnsi="Times New Roman"/>
                <w:bCs/>
                <w:kern w:val="28"/>
                <w:sz w:val="24"/>
                <w:szCs w:val="24"/>
                <w:lang w:val="uk-UA"/>
              </w:rPr>
            </w:pPr>
            <w:r w:rsidRPr="00C22A1B">
              <w:rPr>
                <w:rFonts w:ascii="Times New Roman" w:hAnsi="Times New Roman"/>
                <w:bCs/>
                <w:kern w:val="28"/>
                <w:sz w:val="24"/>
                <w:szCs w:val="24"/>
                <w:lang w:val="uk-UA"/>
              </w:rPr>
              <w:t>Перевірка та підтвердження довідками працевлаштування випускників 9, 11-х класів</w:t>
            </w:r>
            <w:r w:rsidRPr="00C22A1B">
              <w:rPr>
                <w:rFonts w:ascii="Times New Roman" w:hAnsi="Times New Roman"/>
                <w:bCs/>
                <w:kern w:val="28"/>
                <w:sz w:val="24"/>
                <w:szCs w:val="24"/>
                <w:lang w:val="uk-UA"/>
              </w:rPr>
              <w:tab/>
            </w:r>
          </w:p>
        </w:tc>
        <w:tc>
          <w:tcPr>
            <w:tcW w:w="1985" w:type="dxa"/>
            <w:vAlign w:val="center"/>
          </w:tcPr>
          <w:p w:rsidR="00F07CBC" w:rsidRPr="00C22A1B" w:rsidRDefault="00F07CBC" w:rsidP="00C22A1B">
            <w:pPr>
              <w:widowControl w:val="0"/>
              <w:autoSpaceDE w:val="0"/>
              <w:autoSpaceDN w:val="0"/>
              <w:adjustRightInd w:val="0"/>
              <w:jc w:val="center"/>
              <w:rPr>
                <w:rFonts w:ascii="Times New Roman" w:hAnsi="Times New Roman"/>
                <w:bCs/>
                <w:kern w:val="28"/>
                <w:sz w:val="24"/>
                <w:szCs w:val="24"/>
                <w:lang w:val="uk-UA"/>
              </w:rPr>
            </w:pPr>
            <w:r w:rsidRPr="00C22A1B">
              <w:rPr>
                <w:rFonts w:ascii="Times New Roman" w:hAnsi="Times New Roman"/>
                <w:bCs/>
                <w:kern w:val="28"/>
                <w:sz w:val="24"/>
                <w:szCs w:val="24"/>
                <w:lang w:val="uk-UA"/>
              </w:rPr>
              <w:t>До 10.09</w:t>
            </w:r>
          </w:p>
          <w:p w:rsidR="00F07CBC" w:rsidRPr="00C22A1B" w:rsidRDefault="00F07CBC" w:rsidP="00C22A1B">
            <w:pPr>
              <w:widowControl w:val="0"/>
              <w:autoSpaceDE w:val="0"/>
              <w:autoSpaceDN w:val="0"/>
              <w:adjustRightInd w:val="0"/>
              <w:rPr>
                <w:rFonts w:ascii="Times New Roman" w:hAnsi="Times New Roman"/>
                <w:bCs/>
                <w:kern w:val="28"/>
                <w:sz w:val="24"/>
                <w:szCs w:val="24"/>
                <w:lang w:val="uk-UA"/>
              </w:rPr>
            </w:pPr>
            <w:r w:rsidRPr="00C22A1B">
              <w:rPr>
                <w:rFonts w:ascii="Times New Roman" w:hAnsi="Times New Roman"/>
                <w:bCs/>
                <w:kern w:val="28"/>
                <w:sz w:val="24"/>
                <w:szCs w:val="24"/>
                <w:lang w:val="uk-UA"/>
              </w:rPr>
              <w:t>Класні керівники</w:t>
            </w:r>
          </w:p>
        </w:tc>
        <w:tc>
          <w:tcPr>
            <w:tcW w:w="1407" w:type="dxa"/>
          </w:tcPr>
          <w:p w:rsidR="00F07CBC" w:rsidRPr="00C22A1B" w:rsidRDefault="00D516BA" w:rsidP="00C22A1B">
            <w:pPr>
              <w:jc w:val="center"/>
              <w:rPr>
                <w:rFonts w:ascii="Times New Roman" w:hAnsi="Times New Roman"/>
                <w:sz w:val="24"/>
                <w:szCs w:val="24"/>
                <w:lang w:val="uk-UA"/>
              </w:rPr>
            </w:pPr>
            <w:r w:rsidRPr="00C22A1B">
              <w:rPr>
                <w:rFonts w:ascii="Times New Roman" w:hAnsi="Times New Roman"/>
                <w:sz w:val="24"/>
                <w:szCs w:val="24"/>
                <w:lang w:val="uk-UA"/>
              </w:rPr>
              <w:t>Звіт</w:t>
            </w:r>
          </w:p>
        </w:tc>
      </w:tr>
    </w:tbl>
    <w:p w:rsidR="00B21BBE" w:rsidRPr="00C22A1B" w:rsidRDefault="00D16EDF" w:rsidP="00C22A1B">
      <w:pPr>
        <w:spacing w:after="0"/>
        <w:jc w:val="both"/>
        <w:rPr>
          <w:rFonts w:ascii="Times New Roman" w:hAnsi="Times New Roman"/>
          <w:b/>
          <w:sz w:val="28"/>
          <w:szCs w:val="28"/>
          <w:lang w:val="uk-UA"/>
        </w:rPr>
      </w:pPr>
      <w:r w:rsidRPr="00C22A1B">
        <w:rPr>
          <w:rFonts w:ascii="Times New Roman" w:hAnsi="Times New Roman"/>
          <w:b/>
          <w:sz w:val="28"/>
          <w:szCs w:val="28"/>
          <w:lang w:val="uk-UA"/>
        </w:rPr>
        <w:t>1.2.</w:t>
      </w:r>
      <w:r w:rsidR="00FA092C" w:rsidRPr="00C22A1B">
        <w:rPr>
          <w:rFonts w:ascii="Times New Roman" w:hAnsi="Times New Roman"/>
          <w:b/>
          <w:sz w:val="28"/>
          <w:szCs w:val="28"/>
          <w:lang w:val="uk-UA"/>
        </w:rPr>
        <w:t xml:space="preserve"> </w:t>
      </w:r>
      <w:r w:rsidR="00B21BBE" w:rsidRPr="00C22A1B">
        <w:rPr>
          <w:rFonts w:ascii="Times New Roman" w:hAnsi="Times New Roman"/>
          <w:b/>
          <w:sz w:val="28"/>
          <w:szCs w:val="28"/>
          <w:lang w:val="uk-UA"/>
        </w:rPr>
        <w:t xml:space="preserve">Забезпечення вимог з охорони праці, </w:t>
      </w:r>
      <w:r w:rsidR="0098416C" w:rsidRPr="00C22A1B">
        <w:rPr>
          <w:rFonts w:ascii="Times New Roman" w:hAnsi="Times New Roman"/>
          <w:b/>
          <w:sz w:val="28"/>
          <w:szCs w:val="28"/>
          <w:lang w:val="uk-UA"/>
        </w:rPr>
        <w:t>безпеки життєдіяльності</w:t>
      </w:r>
      <w:r w:rsidR="00A61862" w:rsidRPr="00C22A1B">
        <w:rPr>
          <w:rFonts w:ascii="Times New Roman" w:hAnsi="Times New Roman"/>
          <w:b/>
          <w:sz w:val="28"/>
          <w:szCs w:val="28"/>
          <w:lang w:val="uk-UA"/>
        </w:rPr>
        <w:t>, пожежної безпеки</w:t>
      </w:r>
    </w:p>
    <w:tbl>
      <w:tblPr>
        <w:tblStyle w:val="a7"/>
        <w:tblW w:w="10065" w:type="dxa"/>
        <w:tblInd w:w="108" w:type="dxa"/>
        <w:tblLayout w:type="fixed"/>
        <w:tblLook w:val="04A0" w:firstRow="1" w:lastRow="0" w:firstColumn="1" w:lastColumn="0" w:noHBand="0" w:noVBand="1"/>
      </w:tblPr>
      <w:tblGrid>
        <w:gridCol w:w="709"/>
        <w:gridCol w:w="5245"/>
        <w:gridCol w:w="19"/>
        <w:gridCol w:w="1115"/>
        <w:gridCol w:w="1843"/>
        <w:gridCol w:w="141"/>
        <w:gridCol w:w="993"/>
      </w:tblGrid>
      <w:tr w:rsidR="00B21BBE" w:rsidRPr="00B05D41" w:rsidTr="00C22A1B">
        <w:tc>
          <w:tcPr>
            <w:tcW w:w="709" w:type="dxa"/>
            <w:vAlign w:val="center"/>
          </w:tcPr>
          <w:p w:rsidR="00B21BBE" w:rsidRPr="00C22A1B" w:rsidRDefault="00B21BBE" w:rsidP="00C22A1B">
            <w:pPr>
              <w:jc w:val="center"/>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w:t>
            </w:r>
          </w:p>
          <w:p w:rsidR="00B21BBE" w:rsidRPr="00C22A1B" w:rsidRDefault="00B21BBE" w:rsidP="00C22A1B">
            <w:pPr>
              <w:jc w:val="center"/>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з/п</w:t>
            </w:r>
          </w:p>
        </w:tc>
        <w:tc>
          <w:tcPr>
            <w:tcW w:w="5264" w:type="dxa"/>
            <w:gridSpan w:val="2"/>
            <w:vAlign w:val="center"/>
          </w:tcPr>
          <w:p w:rsidR="00B21BBE" w:rsidRPr="00C22A1B" w:rsidRDefault="00B21BBE" w:rsidP="00C22A1B">
            <w:pPr>
              <w:jc w:val="center"/>
              <w:rPr>
                <w:rFonts w:ascii="Times New Roman" w:hAnsi="Times New Roman"/>
                <w:b/>
                <w:sz w:val="24"/>
                <w:szCs w:val="24"/>
                <w:lang w:val="uk-UA"/>
              </w:rPr>
            </w:pPr>
            <w:r w:rsidRPr="00C22A1B">
              <w:rPr>
                <w:rFonts w:ascii="Times New Roman" w:hAnsi="Times New Roman"/>
                <w:b/>
                <w:sz w:val="24"/>
                <w:szCs w:val="24"/>
                <w:lang w:val="uk-UA"/>
              </w:rPr>
              <w:t>Заходи</w:t>
            </w:r>
          </w:p>
        </w:tc>
        <w:tc>
          <w:tcPr>
            <w:tcW w:w="1115" w:type="dxa"/>
          </w:tcPr>
          <w:p w:rsidR="00B21BBE" w:rsidRPr="00C22A1B" w:rsidRDefault="00B21BBE" w:rsidP="00C22A1B">
            <w:pPr>
              <w:jc w:val="center"/>
              <w:rPr>
                <w:rFonts w:ascii="Times New Roman" w:hAnsi="Times New Roman"/>
                <w:b/>
                <w:sz w:val="24"/>
                <w:szCs w:val="24"/>
                <w:lang w:val="uk-UA"/>
              </w:rPr>
            </w:pPr>
            <w:r w:rsidRPr="00C22A1B">
              <w:rPr>
                <w:rFonts w:ascii="Times New Roman" w:hAnsi="Times New Roman"/>
                <w:b/>
                <w:sz w:val="24"/>
                <w:szCs w:val="24"/>
                <w:lang w:val="uk-UA"/>
              </w:rPr>
              <w:t>Термін виконання</w:t>
            </w:r>
          </w:p>
        </w:tc>
        <w:tc>
          <w:tcPr>
            <w:tcW w:w="1843" w:type="dxa"/>
          </w:tcPr>
          <w:p w:rsidR="00B21BBE" w:rsidRPr="00C22A1B" w:rsidRDefault="00B21BBE" w:rsidP="00C22A1B">
            <w:pPr>
              <w:jc w:val="center"/>
              <w:rPr>
                <w:rFonts w:ascii="Times New Roman" w:hAnsi="Times New Roman"/>
                <w:b/>
                <w:sz w:val="24"/>
                <w:szCs w:val="24"/>
                <w:lang w:val="uk-UA"/>
              </w:rPr>
            </w:pPr>
            <w:r w:rsidRPr="00C22A1B">
              <w:rPr>
                <w:rFonts w:ascii="Times New Roman" w:hAnsi="Times New Roman"/>
                <w:b/>
                <w:sz w:val="24"/>
                <w:szCs w:val="24"/>
                <w:lang w:val="uk-UA"/>
              </w:rPr>
              <w:t>Відпові</w:t>
            </w:r>
            <w:r w:rsidR="00D16EDF" w:rsidRPr="00C22A1B">
              <w:rPr>
                <w:rFonts w:ascii="Times New Roman" w:hAnsi="Times New Roman"/>
                <w:b/>
                <w:sz w:val="24"/>
                <w:szCs w:val="24"/>
                <w:lang w:val="uk-UA"/>
              </w:rPr>
              <w:t>-</w:t>
            </w:r>
            <w:r w:rsidRPr="00C22A1B">
              <w:rPr>
                <w:rFonts w:ascii="Times New Roman" w:hAnsi="Times New Roman"/>
                <w:b/>
                <w:sz w:val="24"/>
                <w:szCs w:val="24"/>
                <w:lang w:val="uk-UA"/>
              </w:rPr>
              <w:t>дальн</w:t>
            </w:r>
            <w:r w:rsidR="00D16EDF" w:rsidRPr="00C22A1B">
              <w:rPr>
                <w:rFonts w:ascii="Times New Roman" w:hAnsi="Times New Roman"/>
                <w:b/>
                <w:sz w:val="24"/>
                <w:szCs w:val="24"/>
                <w:lang w:val="uk-UA"/>
              </w:rPr>
              <w:t>і</w:t>
            </w:r>
          </w:p>
        </w:tc>
        <w:tc>
          <w:tcPr>
            <w:tcW w:w="1134" w:type="dxa"/>
            <w:gridSpan w:val="2"/>
          </w:tcPr>
          <w:p w:rsidR="00B21BBE" w:rsidRPr="00B05D41" w:rsidRDefault="00B21BBE" w:rsidP="00AF6998">
            <w:pPr>
              <w:jc w:val="center"/>
              <w:rPr>
                <w:rFonts w:ascii="Times New Roman" w:hAnsi="Times New Roman"/>
                <w:b/>
                <w:sz w:val="24"/>
                <w:szCs w:val="24"/>
                <w:lang w:val="uk-UA"/>
              </w:rPr>
            </w:pPr>
            <w:r w:rsidRPr="00B05D41">
              <w:rPr>
                <w:rFonts w:ascii="Times New Roman" w:hAnsi="Times New Roman"/>
                <w:b/>
                <w:sz w:val="24"/>
                <w:szCs w:val="24"/>
                <w:lang w:val="uk-UA"/>
              </w:rPr>
              <w:t>Відмітка про виконання</w:t>
            </w:r>
          </w:p>
        </w:tc>
      </w:tr>
      <w:tr w:rsidR="00B21BBE" w:rsidRPr="00B05D41" w:rsidTr="00C22A1B">
        <w:tc>
          <w:tcPr>
            <w:tcW w:w="10065" w:type="dxa"/>
            <w:gridSpan w:val="7"/>
            <w:vAlign w:val="center"/>
          </w:tcPr>
          <w:p w:rsidR="00B21BBE" w:rsidRPr="00C22A1B" w:rsidRDefault="00B21BBE" w:rsidP="00C22A1B">
            <w:pPr>
              <w:jc w:val="center"/>
              <w:rPr>
                <w:rFonts w:ascii="Times New Roman" w:hAnsi="Times New Roman"/>
                <w:b/>
                <w:i/>
                <w:sz w:val="24"/>
                <w:szCs w:val="24"/>
                <w:lang w:val="uk-UA"/>
              </w:rPr>
            </w:pPr>
            <w:r w:rsidRPr="00C22A1B">
              <w:rPr>
                <w:rFonts w:ascii="Times New Roman" w:hAnsi="Times New Roman"/>
                <w:b/>
                <w:i/>
                <w:sz w:val="24"/>
                <w:szCs w:val="24"/>
                <w:lang w:val="uk-UA"/>
              </w:rPr>
              <w:t>Охорона праці у закладі освіти</w:t>
            </w:r>
          </w:p>
        </w:tc>
      </w:tr>
      <w:tr w:rsidR="00B21BBE" w:rsidRPr="00B05D41" w:rsidTr="00C22A1B">
        <w:trPr>
          <w:trHeight w:val="453"/>
        </w:trPr>
        <w:tc>
          <w:tcPr>
            <w:tcW w:w="709" w:type="dxa"/>
            <w:vAlign w:val="center"/>
          </w:tcPr>
          <w:p w:rsidR="00B21BBE" w:rsidRPr="00C22A1B" w:rsidRDefault="00B21BBE" w:rsidP="00C22A1B">
            <w:pPr>
              <w:jc w:val="center"/>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1.</w:t>
            </w:r>
          </w:p>
        </w:tc>
        <w:tc>
          <w:tcPr>
            <w:tcW w:w="5245" w:type="dxa"/>
          </w:tcPr>
          <w:p w:rsidR="00B21BBE" w:rsidRPr="00C22A1B" w:rsidRDefault="00D877F1" w:rsidP="00C22A1B">
            <w:pPr>
              <w:jc w:val="both"/>
              <w:rPr>
                <w:rFonts w:ascii="Times New Roman" w:eastAsia="Times New Roman" w:hAnsi="Times New Roman"/>
                <w:b/>
                <w:sz w:val="24"/>
                <w:szCs w:val="24"/>
                <w:lang w:val="uk-UA"/>
              </w:rPr>
            </w:pPr>
            <w:r w:rsidRPr="00C22A1B">
              <w:rPr>
                <w:rFonts w:ascii="Times New Roman" w:eastAsia="Times New Roman" w:hAnsi="Times New Roman"/>
                <w:b/>
                <w:sz w:val="24"/>
                <w:szCs w:val="24"/>
                <w:lang w:val="uk-UA"/>
              </w:rPr>
              <w:t xml:space="preserve">Організація роботи </w:t>
            </w:r>
            <w:r w:rsidR="00B21BBE" w:rsidRPr="00C22A1B">
              <w:rPr>
                <w:rFonts w:ascii="Times New Roman" w:eastAsia="Times New Roman" w:hAnsi="Times New Roman"/>
                <w:b/>
                <w:sz w:val="24"/>
                <w:szCs w:val="24"/>
                <w:lang w:val="uk-UA"/>
              </w:rPr>
              <w:t>щодо забезпечення нормативно-правових аспектів</w:t>
            </w:r>
            <w:r w:rsidR="00A61862" w:rsidRPr="00C22A1B">
              <w:rPr>
                <w:rFonts w:ascii="Times New Roman" w:eastAsia="Times New Roman" w:hAnsi="Times New Roman"/>
                <w:b/>
                <w:sz w:val="24"/>
                <w:szCs w:val="24"/>
                <w:lang w:val="uk-UA"/>
              </w:rPr>
              <w:t xml:space="preserve"> з охорони праці</w:t>
            </w:r>
          </w:p>
        </w:tc>
        <w:tc>
          <w:tcPr>
            <w:tcW w:w="1134" w:type="dxa"/>
            <w:gridSpan w:val="2"/>
          </w:tcPr>
          <w:p w:rsidR="00B21BBE" w:rsidRPr="00C22A1B" w:rsidRDefault="00B21BBE" w:rsidP="00C22A1B">
            <w:pPr>
              <w:jc w:val="center"/>
              <w:rPr>
                <w:rFonts w:ascii="Times New Roman" w:eastAsia="Times New Roman" w:hAnsi="Times New Roman"/>
                <w:sz w:val="24"/>
                <w:szCs w:val="24"/>
                <w:lang w:val="uk-UA"/>
              </w:rPr>
            </w:pPr>
          </w:p>
        </w:tc>
        <w:tc>
          <w:tcPr>
            <w:tcW w:w="1843" w:type="dxa"/>
          </w:tcPr>
          <w:p w:rsidR="00B21BBE" w:rsidRPr="00C22A1B" w:rsidRDefault="00B21BBE" w:rsidP="00C22A1B">
            <w:pPr>
              <w:jc w:val="center"/>
              <w:rPr>
                <w:rFonts w:ascii="Times New Roman" w:eastAsia="Times New Roman" w:hAnsi="Times New Roman"/>
                <w:sz w:val="24"/>
                <w:szCs w:val="24"/>
                <w:lang w:val="uk-UA"/>
              </w:rPr>
            </w:pPr>
          </w:p>
        </w:tc>
        <w:tc>
          <w:tcPr>
            <w:tcW w:w="1134" w:type="dxa"/>
            <w:gridSpan w:val="2"/>
          </w:tcPr>
          <w:p w:rsidR="00B21BBE" w:rsidRPr="00B05D41" w:rsidRDefault="00B21BBE" w:rsidP="009A7C38">
            <w:pPr>
              <w:spacing w:before="20" w:after="20"/>
              <w:rPr>
                <w:rFonts w:ascii="Times New Roman" w:hAnsi="Times New Roman"/>
                <w:color w:val="548DD4" w:themeColor="text2" w:themeTint="99"/>
                <w:sz w:val="24"/>
                <w:szCs w:val="24"/>
                <w:lang w:val="uk-UA"/>
              </w:rPr>
            </w:pPr>
          </w:p>
        </w:tc>
      </w:tr>
      <w:tr w:rsidR="00B21BBE" w:rsidRPr="00B05D41" w:rsidTr="00C22A1B">
        <w:tc>
          <w:tcPr>
            <w:tcW w:w="709" w:type="dxa"/>
          </w:tcPr>
          <w:p w:rsidR="00B21BBE" w:rsidRPr="00C22A1B" w:rsidRDefault="00B21BBE" w:rsidP="00C22A1B">
            <w:pPr>
              <w:jc w:val="center"/>
              <w:rPr>
                <w:rFonts w:ascii="Times New Roman" w:eastAsia="Times New Roman" w:hAnsi="Times New Roman"/>
                <w:sz w:val="24"/>
                <w:szCs w:val="24"/>
                <w:lang w:val="uk-UA"/>
              </w:rPr>
            </w:pPr>
          </w:p>
        </w:tc>
        <w:tc>
          <w:tcPr>
            <w:tcW w:w="5245" w:type="dxa"/>
          </w:tcPr>
          <w:p w:rsidR="00B21BBE" w:rsidRPr="00C22A1B" w:rsidRDefault="00A25221" w:rsidP="00C22A1B">
            <w:pPr>
              <w:keepNext/>
              <w:jc w:val="both"/>
              <w:outlineLvl w:val="1"/>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В</w:t>
            </w:r>
            <w:r w:rsidR="00B21BBE" w:rsidRPr="00C22A1B">
              <w:rPr>
                <w:rFonts w:ascii="Times New Roman" w:eastAsia="Times New Roman" w:hAnsi="Times New Roman"/>
                <w:sz w:val="24"/>
                <w:szCs w:val="24"/>
                <w:lang w:val="uk-UA"/>
              </w:rPr>
              <w:t>ивчення нормативних документів з питань охорони праці, охорони життя і здоров</w:t>
            </w:r>
            <w:r w:rsidR="009A7C38" w:rsidRPr="00C22A1B">
              <w:rPr>
                <w:rFonts w:ascii="Times New Roman" w:eastAsia="Times New Roman" w:hAnsi="Times New Roman"/>
                <w:sz w:val="24"/>
                <w:szCs w:val="24"/>
                <w:lang w:val="uk-UA"/>
              </w:rPr>
              <w:t>’я працівників закладу освіти</w:t>
            </w:r>
          </w:p>
        </w:tc>
        <w:tc>
          <w:tcPr>
            <w:tcW w:w="1134" w:type="dxa"/>
            <w:gridSpan w:val="2"/>
          </w:tcPr>
          <w:p w:rsidR="00B21BBE" w:rsidRPr="00C22A1B" w:rsidRDefault="00B21BBE" w:rsidP="00C22A1B">
            <w:pPr>
              <w:jc w:val="center"/>
              <w:rPr>
                <w:rFonts w:ascii="Times New Roman" w:eastAsia="Times New Roman" w:hAnsi="Times New Roman"/>
                <w:sz w:val="24"/>
                <w:szCs w:val="24"/>
                <w:lang w:val="uk-UA"/>
              </w:rPr>
            </w:pPr>
          </w:p>
          <w:p w:rsidR="00B21BBE" w:rsidRPr="00C22A1B" w:rsidRDefault="00B21BBE" w:rsidP="00C22A1B">
            <w:pPr>
              <w:jc w:val="center"/>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серпень</w:t>
            </w:r>
          </w:p>
        </w:tc>
        <w:tc>
          <w:tcPr>
            <w:tcW w:w="1843" w:type="dxa"/>
          </w:tcPr>
          <w:p w:rsidR="00B21BBE" w:rsidRPr="00C22A1B" w:rsidRDefault="00B21BBE" w:rsidP="00C22A1B">
            <w:pPr>
              <w:jc w:val="center"/>
              <w:rPr>
                <w:rFonts w:ascii="Times New Roman" w:eastAsia="Times New Roman" w:hAnsi="Times New Roman"/>
                <w:bCs/>
                <w:sz w:val="24"/>
                <w:szCs w:val="24"/>
                <w:lang w:val="uk-UA"/>
              </w:rPr>
            </w:pPr>
          </w:p>
          <w:p w:rsidR="00B21BBE" w:rsidRPr="00C22A1B" w:rsidRDefault="00375B08" w:rsidP="00C22A1B">
            <w:pPr>
              <w:jc w:val="center"/>
              <w:rPr>
                <w:rFonts w:ascii="Times New Roman" w:eastAsia="Times New Roman" w:hAnsi="Times New Roman"/>
                <w:sz w:val="24"/>
                <w:szCs w:val="24"/>
                <w:lang w:val="uk-UA"/>
              </w:rPr>
            </w:pPr>
            <w:r w:rsidRPr="00C22A1B">
              <w:rPr>
                <w:rFonts w:ascii="Times New Roman" w:hAnsi="Times New Roman"/>
                <w:bCs/>
                <w:kern w:val="28"/>
                <w:sz w:val="24"/>
                <w:szCs w:val="24"/>
                <w:lang w:val="uk-UA"/>
              </w:rPr>
              <w:t>Ніколаєнко Р.П.</w:t>
            </w:r>
          </w:p>
        </w:tc>
        <w:tc>
          <w:tcPr>
            <w:tcW w:w="1134" w:type="dxa"/>
            <w:gridSpan w:val="2"/>
          </w:tcPr>
          <w:p w:rsidR="00B21BBE" w:rsidRPr="00B05D41" w:rsidRDefault="00B21BBE" w:rsidP="009A7C38">
            <w:pPr>
              <w:spacing w:before="20" w:after="20"/>
              <w:rPr>
                <w:rFonts w:ascii="Times New Roman" w:hAnsi="Times New Roman"/>
                <w:color w:val="548DD4" w:themeColor="text2" w:themeTint="99"/>
                <w:sz w:val="24"/>
                <w:szCs w:val="24"/>
                <w:lang w:val="uk-UA"/>
              </w:rPr>
            </w:pPr>
          </w:p>
        </w:tc>
      </w:tr>
      <w:tr w:rsidR="00B21BBE" w:rsidRPr="00B05D41" w:rsidTr="00C22A1B">
        <w:trPr>
          <w:trHeight w:val="394"/>
        </w:trPr>
        <w:tc>
          <w:tcPr>
            <w:tcW w:w="709" w:type="dxa"/>
          </w:tcPr>
          <w:p w:rsidR="00B21BBE" w:rsidRPr="00C22A1B" w:rsidRDefault="001519C6" w:rsidP="00C22A1B">
            <w:pPr>
              <w:jc w:val="center"/>
              <w:rPr>
                <w:rFonts w:ascii="Times New Roman" w:eastAsia="Times New Roman" w:hAnsi="Times New Roman"/>
                <w:b/>
                <w:sz w:val="24"/>
                <w:szCs w:val="24"/>
                <w:lang w:val="uk-UA"/>
              </w:rPr>
            </w:pPr>
            <w:r w:rsidRPr="00C22A1B">
              <w:rPr>
                <w:rFonts w:ascii="Times New Roman" w:eastAsia="Times New Roman" w:hAnsi="Times New Roman"/>
                <w:b/>
                <w:sz w:val="24"/>
                <w:szCs w:val="24"/>
                <w:lang w:val="uk-UA"/>
              </w:rPr>
              <w:t>2</w:t>
            </w:r>
            <w:r w:rsidR="00044C6F" w:rsidRPr="00C22A1B">
              <w:rPr>
                <w:rFonts w:ascii="Times New Roman" w:eastAsia="Times New Roman" w:hAnsi="Times New Roman"/>
                <w:b/>
                <w:sz w:val="24"/>
                <w:szCs w:val="24"/>
                <w:lang w:val="uk-UA"/>
              </w:rPr>
              <w:t>.</w:t>
            </w:r>
          </w:p>
        </w:tc>
        <w:tc>
          <w:tcPr>
            <w:tcW w:w="5245" w:type="dxa"/>
            <w:vAlign w:val="center"/>
          </w:tcPr>
          <w:p w:rsidR="00B21BBE" w:rsidRPr="00C22A1B" w:rsidRDefault="00B21BBE" w:rsidP="00C22A1B">
            <w:pPr>
              <w:keepNext/>
              <w:ind w:left="11"/>
              <w:jc w:val="both"/>
              <w:outlineLvl w:val="1"/>
              <w:rPr>
                <w:rFonts w:ascii="Times New Roman" w:eastAsia="Times New Roman" w:hAnsi="Times New Roman"/>
                <w:sz w:val="24"/>
                <w:szCs w:val="24"/>
                <w:lang w:val="uk-UA"/>
              </w:rPr>
            </w:pPr>
            <w:r w:rsidRPr="00C22A1B">
              <w:rPr>
                <w:rFonts w:ascii="Times New Roman" w:eastAsia="Times New Roman" w:hAnsi="Times New Roman"/>
                <w:b/>
                <w:sz w:val="24"/>
                <w:szCs w:val="24"/>
                <w:lang w:val="uk-UA"/>
              </w:rPr>
              <w:t>Організація роботи щодо проведення інструктажів з питань охорони праці</w:t>
            </w:r>
          </w:p>
        </w:tc>
        <w:tc>
          <w:tcPr>
            <w:tcW w:w="1134" w:type="dxa"/>
            <w:gridSpan w:val="2"/>
          </w:tcPr>
          <w:p w:rsidR="00B21BBE" w:rsidRPr="00C22A1B" w:rsidRDefault="00B21BBE" w:rsidP="00C22A1B">
            <w:pPr>
              <w:rPr>
                <w:rFonts w:ascii="Times New Roman" w:hAnsi="Times New Roman"/>
                <w:color w:val="548DD4" w:themeColor="text2" w:themeTint="99"/>
                <w:sz w:val="24"/>
                <w:szCs w:val="24"/>
                <w:lang w:val="uk-UA"/>
              </w:rPr>
            </w:pPr>
          </w:p>
        </w:tc>
        <w:tc>
          <w:tcPr>
            <w:tcW w:w="1843" w:type="dxa"/>
          </w:tcPr>
          <w:p w:rsidR="00B21BBE" w:rsidRPr="00C22A1B" w:rsidRDefault="00B21BBE" w:rsidP="00C22A1B">
            <w:pPr>
              <w:rPr>
                <w:rFonts w:ascii="Times New Roman" w:hAnsi="Times New Roman"/>
                <w:color w:val="548DD4" w:themeColor="text2" w:themeTint="99"/>
                <w:sz w:val="24"/>
                <w:szCs w:val="24"/>
                <w:lang w:val="uk-UA"/>
              </w:rPr>
            </w:pPr>
          </w:p>
        </w:tc>
        <w:tc>
          <w:tcPr>
            <w:tcW w:w="1134" w:type="dxa"/>
            <w:gridSpan w:val="2"/>
          </w:tcPr>
          <w:p w:rsidR="00B21BBE" w:rsidRPr="00B05D41" w:rsidRDefault="00B21BBE" w:rsidP="009A7C38">
            <w:pPr>
              <w:spacing w:before="20" w:after="20"/>
              <w:rPr>
                <w:rFonts w:ascii="Times New Roman" w:hAnsi="Times New Roman"/>
                <w:color w:val="548DD4" w:themeColor="text2" w:themeTint="99"/>
                <w:sz w:val="24"/>
                <w:szCs w:val="24"/>
                <w:lang w:val="uk-UA"/>
              </w:rPr>
            </w:pPr>
          </w:p>
        </w:tc>
      </w:tr>
      <w:tr w:rsidR="009A7C38" w:rsidRPr="00B05D41" w:rsidTr="00C22A1B">
        <w:tc>
          <w:tcPr>
            <w:tcW w:w="709" w:type="dxa"/>
          </w:tcPr>
          <w:p w:rsidR="009A7C38" w:rsidRPr="00C22A1B" w:rsidRDefault="009A7C38" w:rsidP="00C22A1B">
            <w:pPr>
              <w:jc w:val="center"/>
              <w:rPr>
                <w:rFonts w:ascii="Times New Roman" w:eastAsia="Times New Roman" w:hAnsi="Times New Roman"/>
                <w:sz w:val="24"/>
                <w:szCs w:val="24"/>
                <w:lang w:val="uk-UA"/>
              </w:rPr>
            </w:pPr>
          </w:p>
        </w:tc>
        <w:tc>
          <w:tcPr>
            <w:tcW w:w="5245" w:type="dxa"/>
          </w:tcPr>
          <w:p w:rsidR="009A7C38" w:rsidRPr="00C22A1B" w:rsidRDefault="009A7C38" w:rsidP="00C22A1B">
            <w:pPr>
              <w:jc w:val="both"/>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Проведення  вступних з інструктажів з питань о</w:t>
            </w:r>
            <w:r w:rsidR="00C0044C" w:rsidRPr="00C22A1B">
              <w:rPr>
                <w:rFonts w:ascii="Times New Roman" w:eastAsia="Times New Roman" w:hAnsi="Times New Roman"/>
                <w:sz w:val="24"/>
                <w:szCs w:val="24"/>
                <w:lang w:val="uk-UA"/>
              </w:rPr>
              <w:t xml:space="preserve">хорони праці на робочому місці </w:t>
            </w:r>
            <w:r w:rsidRPr="00C22A1B">
              <w:rPr>
                <w:rFonts w:ascii="Times New Roman" w:eastAsia="Times New Roman" w:hAnsi="Times New Roman"/>
                <w:sz w:val="24"/>
                <w:szCs w:val="24"/>
                <w:lang w:val="uk-UA"/>
              </w:rPr>
              <w:t>з новоприбулими працівниками.</w:t>
            </w:r>
          </w:p>
        </w:tc>
        <w:tc>
          <w:tcPr>
            <w:tcW w:w="1134" w:type="dxa"/>
            <w:gridSpan w:val="2"/>
            <w:vAlign w:val="center"/>
          </w:tcPr>
          <w:p w:rsidR="009A7C38" w:rsidRPr="00C22A1B" w:rsidRDefault="009A7C38" w:rsidP="00C22A1B">
            <w:pPr>
              <w:jc w:val="center"/>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протягом року</w:t>
            </w:r>
          </w:p>
        </w:tc>
        <w:tc>
          <w:tcPr>
            <w:tcW w:w="1843" w:type="dxa"/>
          </w:tcPr>
          <w:p w:rsidR="009A7C38" w:rsidRPr="00C22A1B" w:rsidRDefault="009A7C38" w:rsidP="00C22A1B">
            <w:pPr>
              <w:jc w:val="center"/>
              <w:rPr>
                <w:sz w:val="24"/>
                <w:szCs w:val="24"/>
                <w:lang w:val="uk-UA"/>
              </w:rPr>
            </w:pPr>
            <w:r w:rsidRPr="00C22A1B">
              <w:rPr>
                <w:rFonts w:ascii="Times New Roman" w:hAnsi="Times New Roman"/>
                <w:bCs/>
                <w:kern w:val="28"/>
                <w:sz w:val="24"/>
                <w:szCs w:val="24"/>
                <w:lang w:val="uk-UA"/>
              </w:rPr>
              <w:t>Ніколаєнко Р.П.</w:t>
            </w:r>
          </w:p>
        </w:tc>
        <w:tc>
          <w:tcPr>
            <w:tcW w:w="1134" w:type="dxa"/>
            <w:gridSpan w:val="2"/>
          </w:tcPr>
          <w:p w:rsidR="009A7C38" w:rsidRPr="00B05D41" w:rsidRDefault="009A7C38" w:rsidP="009A7C38">
            <w:pPr>
              <w:spacing w:before="20" w:after="20"/>
              <w:rPr>
                <w:rFonts w:ascii="Times New Roman" w:hAnsi="Times New Roman"/>
                <w:color w:val="548DD4" w:themeColor="text2" w:themeTint="99"/>
                <w:sz w:val="24"/>
                <w:szCs w:val="24"/>
                <w:lang w:val="uk-UA"/>
              </w:rPr>
            </w:pPr>
          </w:p>
        </w:tc>
      </w:tr>
      <w:tr w:rsidR="009A7C38" w:rsidRPr="00B05D41" w:rsidTr="00C22A1B">
        <w:tc>
          <w:tcPr>
            <w:tcW w:w="709" w:type="dxa"/>
          </w:tcPr>
          <w:p w:rsidR="009A7C38" w:rsidRPr="00C22A1B" w:rsidRDefault="009A7C38" w:rsidP="00C22A1B">
            <w:pPr>
              <w:jc w:val="center"/>
              <w:rPr>
                <w:rFonts w:ascii="Times New Roman" w:eastAsia="Times New Roman" w:hAnsi="Times New Roman"/>
                <w:sz w:val="24"/>
                <w:szCs w:val="24"/>
                <w:lang w:val="uk-UA"/>
              </w:rPr>
            </w:pPr>
          </w:p>
        </w:tc>
        <w:tc>
          <w:tcPr>
            <w:tcW w:w="5245" w:type="dxa"/>
          </w:tcPr>
          <w:p w:rsidR="009A7C38" w:rsidRPr="00C22A1B" w:rsidRDefault="00C0044C" w:rsidP="00C22A1B">
            <w:pPr>
              <w:jc w:val="both"/>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 xml:space="preserve">Проведення </w:t>
            </w:r>
            <w:r w:rsidR="009A7C38" w:rsidRPr="00C22A1B">
              <w:rPr>
                <w:rFonts w:ascii="Times New Roman" w:eastAsia="Times New Roman" w:hAnsi="Times New Roman"/>
                <w:sz w:val="24"/>
                <w:szCs w:val="24"/>
                <w:lang w:val="uk-UA"/>
              </w:rPr>
              <w:t>первинних інструктажів з питань о</w:t>
            </w:r>
            <w:r w:rsidRPr="00C22A1B">
              <w:rPr>
                <w:rFonts w:ascii="Times New Roman" w:eastAsia="Times New Roman" w:hAnsi="Times New Roman"/>
                <w:sz w:val="24"/>
                <w:szCs w:val="24"/>
                <w:lang w:val="uk-UA"/>
              </w:rPr>
              <w:t xml:space="preserve">хорони праці на робочому місці </w:t>
            </w:r>
            <w:r w:rsidR="009A7C38" w:rsidRPr="00C22A1B">
              <w:rPr>
                <w:rFonts w:ascii="Times New Roman" w:eastAsia="Times New Roman" w:hAnsi="Times New Roman"/>
                <w:sz w:val="24"/>
                <w:szCs w:val="24"/>
                <w:lang w:val="uk-UA"/>
              </w:rPr>
              <w:t>з працівниками ліцею</w:t>
            </w:r>
          </w:p>
        </w:tc>
        <w:tc>
          <w:tcPr>
            <w:tcW w:w="1134" w:type="dxa"/>
            <w:gridSpan w:val="2"/>
          </w:tcPr>
          <w:p w:rsidR="009A7C38" w:rsidRPr="00C22A1B" w:rsidRDefault="009A7C38" w:rsidP="00C22A1B">
            <w:pPr>
              <w:jc w:val="center"/>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протягом року</w:t>
            </w:r>
          </w:p>
        </w:tc>
        <w:tc>
          <w:tcPr>
            <w:tcW w:w="1843" w:type="dxa"/>
          </w:tcPr>
          <w:p w:rsidR="009A7C38" w:rsidRPr="00C22A1B" w:rsidRDefault="009A7C38" w:rsidP="00C22A1B">
            <w:pPr>
              <w:ind w:left="-108"/>
              <w:jc w:val="center"/>
              <w:rPr>
                <w:rFonts w:ascii="Times New Roman" w:hAnsi="Times New Roman"/>
                <w:bCs/>
                <w:kern w:val="28"/>
                <w:sz w:val="24"/>
                <w:szCs w:val="24"/>
                <w:lang w:val="uk-UA"/>
              </w:rPr>
            </w:pPr>
            <w:r w:rsidRPr="00C22A1B">
              <w:rPr>
                <w:rFonts w:ascii="Times New Roman" w:hAnsi="Times New Roman"/>
                <w:bCs/>
                <w:kern w:val="28"/>
                <w:sz w:val="24"/>
                <w:szCs w:val="24"/>
                <w:lang w:val="uk-UA"/>
              </w:rPr>
              <w:t>Ніколаєнко Р.П.</w:t>
            </w:r>
          </w:p>
          <w:p w:rsidR="00C0044C" w:rsidRPr="00C22A1B" w:rsidRDefault="00C0044C" w:rsidP="00C22A1B">
            <w:pPr>
              <w:ind w:left="-108"/>
              <w:jc w:val="center"/>
              <w:rPr>
                <w:rFonts w:ascii="Times New Roman" w:hAnsi="Times New Roman"/>
                <w:bCs/>
                <w:kern w:val="28"/>
                <w:sz w:val="24"/>
                <w:szCs w:val="24"/>
                <w:lang w:val="uk-UA"/>
              </w:rPr>
            </w:pPr>
            <w:r w:rsidRPr="00C22A1B">
              <w:rPr>
                <w:rFonts w:ascii="Times New Roman" w:hAnsi="Times New Roman"/>
                <w:bCs/>
                <w:kern w:val="28"/>
                <w:sz w:val="24"/>
                <w:szCs w:val="24"/>
                <w:lang w:val="uk-UA"/>
              </w:rPr>
              <w:t>Кучер Н.Г.</w:t>
            </w:r>
          </w:p>
          <w:p w:rsidR="00C0044C" w:rsidRPr="00C22A1B" w:rsidRDefault="00AF6998" w:rsidP="00C22A1B">
            <w:pPr>
              <w:ind w:left="-108"/>
              <w:jc w:val="center"/>
              <w:rPr>
                <w:sz w:val="24"/>
                <w:szCs w:val="24"/>
                <w:lang w:val="uk-UA"/>
              </w:rPr>
            </w:pPr>
            <w:r w:rsidRPr="00C22A1B">
              <w:rPr>
                <w:rFonts w:ascii="Times New Roman" w:hAnsi="Times New Roman"/>
                <w:bCs/>
                <w:kern w:val="28"/>
                <w:sz w:val="24"/>
                <w:szCs w:val="24"/>
                <w:lang w:val="uk-UA"/>
              </w:rPr>
              <w:t>Сагайдачний В.П</w:t>
            </w:r>
          </w:p>
        </w:tc>
        <w:tc>
          <w:tcPr>
            <w:tcW w:w="1134" w:type="dxa"/>
            <w:gridSpan w:val="2"/>
          </w:tcPr>
          <w:p w:rsidR="009A7C38" w:rsidRPr="00B05D41" w:rsidRDefault="009A7C38" w:rsidP="009A7C38">
            <w:pPr>
              <w:spacing w:before="20" w:after="20"/>
              <w:rPr>
                <w:rFonts w:ascii="Times New Roman" w:hAnsi="Times New Roman"/>
                <w:color w:val="548DD4" w:themeColor="text2" w:themeTint="99"/>
                <w:sz w:val="24"/>
                <w:szCs w:val="24"/>
                <w:lang w:val="uk-UA"/>
              </w:rPr>
            </w:pPr>
          </w:p>
        </w:tc>
      </w:tr>
      <w:tr w:rsidR="009A7C38" w:rsidRPr="00B05D41" w:rsidTr="00C22A1B">
        <w:tc>
          <w:tcPr>
            <w:tcW w:w="709" w:type="dxa"/>
          </w:tcPr>
          <w:p w:rsidR="009A7C38" w:rsidRPr="00C22A1B" w:rsidRDefault="009A7C38" w:rsidP="00C22A1B">
            <w:pPr>
              <w:jc w:val="center"/>
              <w:rPr>
                <w:rFonts w:ascii="Times New Roman" w:eastAsia="Times New Roman" w:hAnsi="Times New Roman"/>
                <w:sz w:val="24"/>
                <w:szCs w:val="24"/>
                <w:lang w:val="uk-UA"/>
              </w:rPr>
            </w:pPr>
          </w:p>
        </w:tc>
        <w:tc>
          <w:tcPr>
            <w:tcW w:w="5245" w:type="dxa"/>
          </w:tcPr>
          <w:p w:rsidR="009A7C38" w:rsidRPr="00C22A1B" w:rsidRDefault="00C0044C" w:rsidP="00C22A1B">
            <w:pPr>
              <w:jc w:val="both"/>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Проведення</w:t>
            </w:r>
            <w:r w:rsidR="009A7C38" w:rsidRPr="00C22A1B">
              <w:rPr>
                <w:rFonts w:ascii="Times New Roman" w:eastAsia="Times New Roman" w:hAnsi="Times New Roman"/>
                <w:sz w:val="24"/>
                <w:szCs w:val="24"/>
                <w:lang w:val="uk-UA"/>
              </w:rPr>
              <w:t xml:space="preserve"> повторного інструктажу з питань о</w:t>
            </w:r>
            <w:r w:rsidRPr="00C22A1B">
              <w:rPr>
                <w:rFonts w:ascii="Times New Roman" w:eastAsia="Times New Roman" w:hAnsi="Times New Roman"/>
                <w:sz w:val="24"/>
                <w:szCs w:val="24"/>
                <w:lang w:val="uk-UA"/>
              </w:rPr>
              <w:t xml:space="preserve">хорони праці на робочому місці </w:t>
            </w:r>
            <w:r w:rsidR="009A7C38" w:rsidRPr="00C22A1B">
              <w:rPr>
                <w:rFonts w:ascii="Times New Roman" w:eastAsia="Times New Roman" w:hAnsi="Times New Roman"/>
                <w:sz w:val="24"/>
                <w:szCs w:val="24"/>
                <w:lang w:val="uk-UA"/>
              </w:rPr>
              <w:t>з працівниками ліцею</w:t>
            </w:r>
          </w:p>
        </w:tc>
        <w:tc>
          <w:tcPr>
            <w:tcW w:w="1134" w:type="dxa"/>
            <w:gridSpan w:val="2"/>
          </w:tcPr>
          <w:p w:rsidR="009A7C38" w:rsidRPr="00C22A1B" w:rsidRDefault="009A7C38" w:rsidP="00C22A1B">
            <w:pPr>
              <w:jc w:val="center"/>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двічі на рік</w:t>
            </w:r>
          </w:p>
        </w:tc>
        <w:tc>
          <w:tcPr>
            <w:tcW w:w="1843" w:type="dxa"/>
          </w:tcPr>
          <w:p w:rsidR="009A7C38" w:rsidRPr="00C22A1B" w:rsidRDefault="009A7C38" w:rsidP="00C22A1B">
            <w:pPr>
              <w:ind w:left="-108"/>
              <w:jc w:val="center"/>
              <w:rPr>
                <w:rFonts w:ascii="Times New Roman" w:hAnsi="Times New Roman"/>
                <w:bCs/>
                <w:kern w:val="28"/>
                <w:sz w:val="24"/>
                <w:szCs w:val="24"/>
                <w:lang w:val="uk-UA"/>
              </w:rPr>
            </w:pPr>
            <w:r w:rsidRPr="00C22A1B">
              <w:rPr>
                <w:rFonts w:ascii="Times New Roman" w:hAnsi="Times New Roman"/>
                <w:bCs/>
                <w:kern w:val="28"/>
                <w:sz w:val="24"/>
                <w:szCs w:val="24"/>
                <w:lang w:val="uk-UA"/>
              </w:rPr>
              <w:t>Ніколаєнко Р.П.</w:t>
            </w:r>
          </w:p>
          <w:p w:rsidR="00C0044C" w:rsidRPr="00C22A1B" w:rsidRDefault="00C0044C" w:rsidP="00C22A1B">
            <w:pPr>
              <w:ind w:left="-108"/>
              <w:jc w:val="center"/>
              <w:rPr>
                <w:rFonts w:ascii="Times New Roman" w:hAnsi="Times New Roman"/>
                <w:bCs/>
                <w:kern w:val="28"/>
                <w:sz w:val="24"/>
                <w:szCs w:val="24"/>
                <w:lang w:val="uk-UA"/>
              </w:rPr>
            </w:pPr>
            <w:r w:rsidRPr="00C22A1B">
              <w:rPr>
                <w:rFonts w:ascii="Times New Roman" w:hAnsi="Times New Roman"/>
                <w:bCs/>
                <w:kern w:val="28"/>
                <w:sz w:val="24"/>
                <w:szCs w:val="24"/>
                <w:lang w:val="uk-UA"/>
              </w:rPr>
              <w:t>Кучер Н.Г.</w:t>
            </w:r>
          </w:p>
          <w:p w:rsidR="00C0044C" w:rsidRPr="00C22A1B" w:rsidRDefault="00C0044C" w:rsidP="00C22A1B">
            <w:pPr>
              <w:ind w:left="-108"/>
              <w:jc w:val="center"/>
              <w:rPr>
                <w:sz w:val="24"/>
                <w:szCs w:val="24"/>
                <w:lang w:val="uk-UA"/>
              </w:rPr>
            </w:pPr>
            <w:r w:rsidRPr="00C22A1B">
              <w:rPr>
                <w:rFonts w:ascii="Times New Roman" w:hAnsi="Times New Roman"/>
                <w:bCs/>
                <w:kern w:val="28"/>
                <w:sz w:val="24"/>
                <w:szCs w:val="24"/>
                <w:lang w:val="uk-UA"/>
              </w:rPr>
              <w:t>Сагайдачний В.П.</w:t>
            </w:r>
          </w:p>
        </w:tc>
        <w:tc>
          <w:tcPr>
            <w:tcW w:w="1134" w:type="dxa"/>
            <w:gridSpan w:val="2"/>
          </w:tcPr>
          <w:p w:rsidR="009A7C38" w:rsidRPr="00B05D41" w:rsidRDefault="009A7C38" w:rsidP="009A7C38">
            <w:pPr>
              <w:spacing w:before="20" w:after="20"/>
              <w:rPr>
                <w:rFonts w:ascii="Times New Roman" w:hAnsi="Times New Roman"/>
                <w:color w:val="548DD4" w:themeColor="text2" w:themeTint="99"/>
                <w:sz w:val="24"/>
                <w:szCs w:val="24"/>
                <w:lang w:val="uk-UA"/>
              </w:rPr>
            </w:pPr>
          </w:p>
        </w:tc>
      </w:tr>
      <w:tr w:rsidR="009A7C38" w:rsidRPr="00B05D41" w:rsidTr="00C22A1B">
        <w:tc>
          <w:tcPr>
            <w:tcW w:w="709" w:type="dxa"/>
          </w:tcPr>
          <w:p w:rsidR="009A7C38" w:rsidRPr="00C22A1B" w:rsidRDefault="009A7C38" w:rsidP="00C22A1B">
            <w:pPr>
              <w:jc w:val="center"/>
              <w:rPr>
                <w:rFonts w:ascii="Times New Roman" w:eastAsia="Times New Roman" w:hAnsi="Times New Roman"/>
                <w:sz w:val="24"/>
                <w:szCs w:val="24"/>
                <w:lang w:val="uk-UA"/>
              </w:rPr>
            </w:pPr>
          </w:p>
        </w:tc>
        <w:tc>
          <w:tcPr>
            <w:tcW w:w="5245" w:type="dxa"/>
          </w:tcPr>
          <w:p w:rsidR="009A7C38" w:rsidRPr="00C22A1B" w:rsidRDefault="00015ECA" w:rsidP="00C22A1B">
            <w:pPr>
              <w:ind w:left="44"/>
              <w:jc w:val="both"/>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 xml:space="preserve">Складання </w:t>
            </w:r>
            <w:r w:rsidR="009A7C38" w:rsidRPr="00C22A1B">
              <w:rPr>
                <w:rFonts w:ascii="Times New Roman" w:eastAsia="Times New Roman" w:hAnsi="Times New Roman"/>
                <w:sz w:val="24"/>
                <w:szCs w:val="24"/>
                <w:lang w:val="uk-UA"/>
              </w:rPr>
              <w:t>акт</w:t>
            </w:r>
            <w:r w:rsidRPr="00C22A1B">
              <w:rPr>
                <w:rFonts w:ascii="Times New Roman" w:eastAsia="Times New Roman" w:hAnsi="Times New Roman"/>
                <w:sz w:val="24"/>
                <w:szCs w:val="24"/>
                <w:lang w:val="uk-UA"/>
              </w:rPr>
              <w:t>ів</w:t>
            </w:r>
            <w:r w:rsidR="009A7C38" w:rsidRPr="00C22A1B">
              <w:rPr>
                <w:rFonts w:ascii="Times New Roman" w:eastAsia="Times New Roman" w:hAnsi="Times New Roman"/>
                <w:sz w:val="24"/>
                <w:szCs w:val="24"/>
                <w:lang w:val="uk-UA"/>
              </w:rPr>
              <w:t>-дозвол</w:t>
            </w:r>
            <w:r w:rsidRPr="00C22A1B">
              <w:rPr>
                <w:rFonts w:ascii="Times New Roman" w:eastAsia="Times New Roman" w:hAnsi="Times New Roman"/>
                <w:sz w:val="24"/>
                <w:szCs w:val="24"/>
                <w:lang w:val="uk-UA"/>
              </w:rPr>
              <w:t>у</w:t>
            </w:r>
            <w:r w:rsidR="009A7C38" w:rsidRPr="00C22A1B">
              <w:rPr>
                <w:rFonts w:ascii="Times New Roman" w:eastAsia="Times New Roman" w:hAnsi="Times New Roman"/>
                <w:sz w:val="24"/>
                <w:szCs w:val="24"/>
                <w:lang w:val="uk-UA"/>
              </w:rPr>
              <w:t xml:space="preserve"> проведення занять у кабінетах фізики, хімії, біології, шкільних майстернях, спортивн</w:t>
            </w:r>
            <w:r w:rsidR="00044C6F" w:rsidRPr="00C22A1B">
              <w:rPr>
                <w:rFonts w:ascii="Times New Roman" w:eastAsia="Times New Roman" w:hAnsi="Times New Roman"/>
                <w:sz w:val="24"/>
                <w:szCs w:val="24"/>
                <w:lang w:val="uk-UA"/>
              </w:rPr>
              <w:t xml:space="preserve">ій </w:t>
            </w:r>
            <w:r w:rsidR="009A7C38" w:rsidRPr="00C22A1B">
              <w:rPr>
                <w:rFonts w:ascii="Times New Roman" w:eastAsia="Times New Roman" w:hAnsi="Times New Roman"/>
                <w:sz w:val="24"/>
                <w:szCs w:val="24"/>
                <w:lang w:val="uk-UA"/>
              </w:rPr>
              <w:t>залі, на спортивному майданчику.</w:t>
            </w:r>
          </w:p>
        </w:tc>
        <w:tc>
          <w:tcPr>
            <w:tcW w:w="1134" w:type="dxa"/>
            <w:gridSpan w:val="2"/>
          </w:tcPr>
          <w:p w:rsidR="009A7C38" w:rsidRPr="00C22A1B" w:rsidRDefault="00A25221" w:rsidP="00C22A1B">
            <w:pPr>
              <w:jc w:val="center"/>
              <w:rPr>
                <w:rFonts w:ascii="Times New Roman" w:eastAsia="Times New Roman" w:hAnsi="Times New Roman"/>
                <w:bCs/>
                <w:sz w:val="24"/>
                <w:szCs w:val="24"/>
                <w:lang w:val="uk-UA"/>
              </w:rPr>
            </w:pPr>
            <w:r w:rsidRPr="00C22A1B">
              <w:rPr>
                <w:rFonts w:ascii="Times New Roman" w:eastAsia="Times New Roman" w:hAnsi="Times New Roman"/>
                <w:sz w:val="24"/>
                <w:szCs w:val="24"/>
                <w:lang w:val="uk-UA"/>
              </w:rPr>
              <w:t>до 15.08</w:t>
            </w:r>
          </w:p>
        </w:tc>
        <w:tc>
          <w:tcPr>
            <w:tcW w:w="1843" w:type="dxa"/>
          </w:tcPr>
          <w:p w:rsidR="009A7C38" w:rsidRPr="00C22A1B" w:rsidRDefault="009A7C38" w:rsidP="00C22A1B">
            <w:pPr>
              <w:ind w:left="-108"/>
              <w:jc w:val="center"/>
              <w:rPr>
                <w:rFonts w:ascii="Times New Roman" w:hAnsi="Times New Roman"/>
                <w:bCs/>
                <w:kern w:val="28"/>
                <w:sz w:val="24"/>
                <w:szCs w:val="24"/>
                <w:lang w:val="uk-UA"/>
              </w:rPr>
            </w:pPr>
            <w:r w:rsidRPr="00C22A1B">
              <w:rPr>
                <w:rFonts w:ascii="Times New Roman" w:hAnsi="Times New Roman"/>
                <w:bCs/>
                <w:kern w:val="28"/>
                <w:sz w:val="24"/>
                <w:szCs w:val="24"/>
                <w:lang w:val="uk-UA"/>
              </w:rPr>
              <w:t>Ніколаєнко Р.П.</w:t>
            </w:r>
          </w:p>
          <w:p w:rsidR="00C0044C" w:rsidRPr="00C22A1B" w:rsidRDefault="00C0044C" w:rsidP="00C22A1B">
            <w:pPr>
              <w:ind w:left="-108"/>
              <w:jc w:val="center"/>
              <w:rPr>
                <w:rFonts w:ascii="Times New Roman" w:hAnsi="Times New Roman"/>
                <w:bCs/>
                <w:kern w:val="28"/>
                <w:sz w:val="24"/>
                <w:szCs w:val="24"/>
                <w:lang w:val="uk-UA"/>
              </w:rPr>
            </w:pPr>
            <w:r w:rsidRPr="00C22A1B">
              <w:rPr>
                <w:rFonts w:ascii="Times New Roman" w:hAnsi="Times New Roman"/>
                <w:bCs/>
                <w:kern w:val="28"/>
                <w:sz w:val="24"/>
                <w:szCs w:val="24"/>
                <w:lang w:val="uk-UA"/>
              </w:rPr>
              <w:t>Кучер Н.Г.</w:t>
            </w:r>
          </w:p>
          <w:p w:rsidR="00C0044C" w:rsidRPr="00C22A1B" w:rsidRDefault="00C0044C" w:rsidP="00C22A1B">
            <w:pPr>
              <w:ind w:left="-108"/>
              <w:jc w:val="center"/>
              <w:rPr>
                <w:sz w:val="24"/>
                <w:szCs w:val="24"/>
                <w:lang w:val="uk-UA"/>
              </w:rPr>
            </w:pPr>
            <w:r w:rsidRPr="00C22A1B">
              <w:rPr>
                <w:rFonts w:ascii="Times New Roman" w:hAnsi="Times New Roman"/>
                <w:bCs/>
                <w:kern w:val="28"/>
                <w:sz w:val="24"/>
                <w:szCs w:val="24"/>
                <w:lang w:val="uk-UA"/>
              </w:rPr>
              <w:t>Сагайдачний В.П.</w:t>
            </w:r>
          </w:p>
        </w:tc>
        <w:tc>
          <w:tcPr>
            <w:tcW w:w="1134" w:type="dxa"/>
            <w:gridSpan w:val="2"/>
          </w:tcPr>
          <w:p w:rsidR="009A7C38" w:rsidRPr="00B05D41" w:rsidRDefault="009A7C38" w:rsidP="009A7C38">
            <w:pPr>
              <w:spacing w:before="20" w:after="20"/>
              <w:rPr>
                <w:rFonts w:ascii="Times New Roman" w:hAnsi="Times New Roman"/>
                <w:color w:val="548DD4" w:themeColor="text2" w:themeTint="99"/>
                <w:sz w:val="24"/>
                <w:szCs w:val="24"/>
                <w:lang w:val="uk-UA"/>
              </w:rPr>
            </w:pPr>
          </w:p>
        </w:tc>
      </w:tr>
      <w:tr w:rsidR="0098416C" w:rsidRPr="00B05D41" w:rsidTr="00C22A1B">
        <w:tc>
          <w:tcPr>
            <w:tcW w:w="709" w:type="dxa"/>
          </w:tcPr>
          <w:p w:rsidR="0098416C" w:rsidRPr="00C22A1B" w:rsidRDefault="0098416C" w:rsidP="00C22A1B">
            <w:pPr>
              <w:jc w:val="center"/>
              <w:rPr>
                <w:rFonts w:ascii="Times New Roman" w:eastAsia="Times New Roman" w:hAnsi="Times New Roman"/>
                <w:b/>
                <w:sz w:val="24"/>
                <w:szCs w:val="24"/>
                <w:lang w:val="uk-UA"/>
              </w:rPr>
            </w:pPr>
            <w:r w:rsidRPr="00C22A1B">
              <w:rPr>
                <w:rFonts w:ascii="Times New Roman" w:eastAsia="Times New Roman" w:hAnsi="Times New Roman"/>
                <w:b/>
                <w:sz w:val="24"/>
                <w:szCs w:val="24"/>
                <w:lang w:val="uk-UA"/>
              </w:rPr>
              <w:t>3</w:t>
            </w:r>
          </w:p>
        </w:tc>
        <w:tc>
          <w:tcPr>
            <w:tcW w:w="5245" w:type="dxa"/>
          </w:tcPr>
          <w:p w:rsidR="0098416C" w:rsidRPr="00C22A1B" w:rsidRDefault="0098416C" w:rsidP="00C22A1B">
            <w:pPr>
              <w:jc w:val="both"/>
              <w:rPr>
                <w:rFonts w:ascii="Times New Roman" w:eastAsia="Times New Roman" w:hAnsi="Times New Roman"/>
                <w:sz w:val="24"/>
                <w:szCs w:val="24"/>
                <w:lang w:val="uk-UA"/>
              </w:rPr>
            </w:pPr>
            <w:r w:rsidRPr="00C22A1B">
              <w:rPr>
                <w:rFonts w:ascii="Times New Roman" w:eastAsia="Times New Roman" w:hAnsi="Times New Roman"/>
                <w:b/>
                <w:sz w:val="24"/>
                <w:szCs w:val="24"/>
                <w:lang w:val="uk-UA"/>
              </w:rPr>
              <w:t>Орган</w:t>
            </w:r>
            <w:r w:rsidR="00C0044C" w:rsidRPr="00C22A1B">
              <w:rPr>
                <w:rFonts w:ascii="Times New Roman" w:eastAsia="Times New Roman" w:hAnsi="Times New Roman"/>
                <w:b/>
                <w:sz w:val="24"/>
                <w:szCs w:val="24"/>
                <w:lang w:val="uk-UA"/>
              </w:rPr>
              <w:t xml:space="preserve">ізація роботи з питань охорони </w:t>
            </w:r>
            <w:r w:rsidRPr="00C22A1B">
              <w:rPr>
                <w:rFonts w:ascii="Times New Roman" w:eastAsia="Times New Roman" w:hAnsi="Times New Roman"/>
                <w:b/>
                <w:sz w:val="24"/>
                <w:szCs w:val="24"/>
                <w:lang w:val="uk-UA"/>
              </w:rPr>
              <w:t>праці  та здоров’я учасників освітнього процесу</w:t>
            </w:r>
          </w:p>
        </w:tc>
        <w:tc>
          <w:tcPr>
            <w:tcW w:w="1134" w:type="dxa"/>
            <w:gridSpan w:val="2"/>
          </w:tcPr>
          <w:p w:rsidR="0098416C" w:rsidRPr="00C22A1B" w:rsidRDefault="0098416C" w:rsidP="00C22A1B">
            <w:pPr>
              <w:rPr>
                <w:rFonts w:ascii="Times New Roman" w:hAnsi="Times New Roman"/>
                <w:color w:val="548DD4" w:themeColor="text2" w:themeTint="99"/>
                <w:sz w:val="24"/>
                <w:szCs w:val="24"/>
                <w:lang w:val="uk-UA"/>
              </w:rPr>
            </w:pPr>
          </w:p>
        </w:tc>
        <w:tc>
          <w:tcPr>
            <w:tcW w:w="1843" w:type="dxa"/>
          </w:tcPr>
          <w:p w:rsidR="0098416C" w:rsidRPr="00C22A1B" w:rsidRDefault="0098416C" w:rsidP="00C22A1B">
            <w:pPr>
              <w:rPr>
                <w:rFonts w:ascii="Times New Roman" w:hAnsi="Times New Roman"/>
                <w:sz w:val="24"/>
                <w:szCs w:val="24"/>
                <w:lang w:val="uk-UA"/>
              </w:rPr>
            </w:pPr>
          </w:p>
        </w:tc>
        <w:tc>
          <w:tcPr>
            <w:tcW w:w="1134" w:type="dxa"/>
            <w:gridSpan w:val="2"/>
          </w:tcPr>
          <w:p w:rsidR="0098416C" w:rsidRPr="00B05D41" w:rsidRDefault="0098416C" w:rsidP="009A7C38">
            <w:pPr>
              <w:spacing w:before="20" w:after="20"/>
              <w:rPr>
                <w:rFonts w:ascii="Times New Roman" w:hAnsi="Times New Roman"/>
                <w:color w:val="548DD4" w:themeColor="text2" w:themeTint="99"/>
                <w:sz w:val="24"/>
                <w:szCs w:val="24"/>
                <w:lang w:val="uk-UA"/>
              </w:rPr>
            </w:pPr>
          </w:p>
        </w:tc>
      </w:tr>
      <w:tr w:rsidR="00C20FA9" w:rsidRPr="00B05D41" w:rsidTr="00C22A1B">
        <w:tc>
          <w:tcPr>
            <w:tcW w:w="709" w:type="dxa"/>
          </w:tcPr>
          <w:p w:rsidR="00C20FA9" w:rsidRPr="00C22A1B" w:rsidRDefault="00C20FA9" w:rsidP="00C22A1B">
            <w:pPr>
              <w:jc w:val="center"/>
              <w:rPr>
                <w:rFonts w:ascii="Times New Roman" w:eastAsia="Times New Roman" w:hAnsi="Times New Roman"/>
                <w:sz w:val="24"/>
                <w:szCs w:val="24"/>
                <w:lang w:val="uk-UA"/>
              </w:rPr>
            </w:pPr>
          </w:p>
        </w:tc>
        <w:tc>
          <w:tcPr>
            <w:tcW w:w="5245" w:type="dxa"/>
          </w:tcPr>
          <w:p w:rsidR="00C20FA9" w:rsidRPr="00C22A1B" w:rsidRDefault="00C20FA9" w:rsidP="00C22A1B">
            <w:pPr>
              <w:ind w:left="44"/>
              <w:jc w:val="both"/>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 xml:space="preserve">Навчання з безпеки </w:t>
            </w:r>
            <w:r w:rsidR="00C0044C" w:rsidRPr="00C22A1B">
              <w:rPr>
                <w:rFonts w:ascii="Times New Roman" w:eastAsia="Times New Roman" w:hAnsi="Times New Roman"/>
                <w:sz w:val="24"/>
                <w:szCs w:val="24"/>
                <w:lang w:val="uk-UA"/>
              </w:rPr>
              <w:t xml:space="preserve">життєдіяльності </w:t>
            </w:r>
            <w:r w:rsidRPr="00C22A1B">
              <w:rPr>
                <w:rFonts w:ascii="Times New Roman" w:eastAsia="Times New Roman" w:hAnsi="Times New Roman"/>
                <w:sz w:val="24"/>
                <w:szCs w:val="24"/>
                <w:lang w:val="uk-UA"/>
              </w:rPr>
              <w:t>педагогічних працівників, відповідальних за організацію роботи з охорони праці та пожежної безпеки</w:t>
            </w:r>
          </w:p>
        </w:tc>
        <w:tc>
          <w:tcPr>
            <w:tcW w:w="1134" w:type="dxa"/>
            <w:gridSpan w:val="2"/>
            <w:vAlign w:val="center"/>
          </w:tcPr>
          <w:p w:rsidR="00C20FA9" w:rsidRPr="00C22A1B" w:rsidRDefault="00C20FA9" w:rsidP="00C22A1B">
            <w:pPr>
              <w:jc w:val="center"/>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згідно графіку</w:t>
            </w:r>
          </w:p>
        </w:tc>
        <w:tc>
          <w:tcPr>
            <w:tcW w:w="1843" w:type="dxa"/>
          </w:tcPr>
          <w:p w:rsidR="00C20FA9" w:rsidRPr="00C22A1B" w:rsidRDefault="00C20FA9" w:rsidP="00C22A1B">
            <w:pPr>
              <w:jc w:val="center"/>
              <w:rPr>
                <w:sz w:val="24"/>
                <w:szCs w:val="24"/>
                <w:lang w:val="uk-UA"/>
              </w:rPr>
            </w:pPr>
            <w:r w:rsidRPr="00C22A1B">
              <w:rPr>
                <w:rFonts w:ascii="Times New Roman" w:hAnsi="Times New Roman"/>
                <w:bCs/>
                <w:kern w:val="28"/>
                <w:sz w:val="24"/>
                <w:szCs w:val="24"/>
                <w:lang w:val="uk-UA"/>
              </w:rPr>
              <w:t>Ніколаєнко Р.П.</w:t>
            </w:r>
          </w:p>
        </w:tc>
        <w:tc>
          <w:tcPr>
            <w:tcW w:w="1134" w:type="dxa"/>
            <w:gridSpan w:val="2"/>
          </w:tcPr>
          <w:p w:rsidR="00C20FA9" w:rsidRPr="00B05D41" w:rsidRDefault="00C20FA9" w:rsidP="009A7C38">
            <w:pPr>
              <w:spacing w:before="20" w:after="20"/>
              <w:rPr>
                <w:rFonts w:ascii="Times New Roman" w:hAnsi="Times New Roman"/>
                <w:color w:val="548DD4" w:themeColor="text2" w:themeTint="99"/>
                <w:sz w:val="24"/>
                <w:szCs w:val="24"/>
                <w:lang w:val="uk-UA"/>
              </w:rPr>
            </w:pPr>
          </w:p>
        </w:tc>
      </w:tr>
      <w:tr w:rsidR="00BE6EBF" w:rsidRPr="00B05D41" w:rsidTr="00C22A1B">
        <w:tc>
          <w:tcPr>
            <w:tcW w:w="709" w:type="dxa"/>
          </w:tcPr>
          <w:p w:rsidR="00BE6EBF" w:rsidRPr="00C22A1B" w:rsidRDefault="00BE6EBF" w:rsidP="00C22A1B">
            <w:pPr>
              <w:jc w:val="center"/>
              <w:rPr>
                <w:rFonts w:ascii="Times New Roman" w:eastAsia="Times New Roman" w:hAnsi="Times New Roman"/>
                <w:sz w:val="24"/>
                <w:szCs w:val="24"/>
                <w:lang w:val="uk-UA"/>
              </w:rPr>
            </w:pPr>
          </w:p>
        </w:tc>
        <w:tc>
          <w:tcPr>
            <w:tcW w:w="5245" w:type="dxa"/>
          </w:tcPr>
          <w:p w:rsidR="00BE6EBF" w:rsidRPr="00C22A1B" w:rsidRDefault="00BE6EBF" w:rsidP="00C22A1B">
            <w:pP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Перевірка наявності та поновлення комплектів інструкцій з охорони праці в на</w:t>
            </w:r>
            <w:r w:rsidR="00C0044C" w:rsidRPr="00C22A1B">
              <w:rPr>
                <w:rFonts w:ascii="Times New Roman" w:eastAsia="Times New Roman" w:hAnsi="Times New Roman" w:cs="Times New Roman"/>
                <w:sz w:val="24"/>
                <w:szCs w:val="24"/>
                <w:lang w:val="uk-UA"/>
              </w:rPr>
              <w:t xml:space="preserve">вчальних кабінетах, спортивній </w:t>
            </w:r>
            <w:r w:rsidRPr="00C22A1B">
              <w:rPr>
                <w:rFonts w:ascii="Times New Roman" w:eastAsia="Times New Roman" w:hAnsi="Times New Roman" w:cs="Times New Roman"/>
                <w:sz w:val="24"/>
                <w:szCs w:val="24"/>
                <w:lang w:val="uk-UA"/>
              </w:rPr>
              <w:t>залі та на робочих місцях працівників.</w:t>
            </w:r>
          </w:p>
        </w:tc>
        <w:tc>
          <w:tcPr>
            <w:tcW w:w="1134" w:type="dxa"/>
            <w:gridSpan w:val="2"/>
          </w:tcPr>
          <w:p w:rsidR="00BE6EBF" w:rsidRPr="00C22A1B" w:rsidRDefault="00BE6EBF"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серпень</w:t>
            </w:r>
          </w:p>
          <w:p w:rsidR="00BE6EBF" w:rsidRPr="00C22A1B" w:rsidRDefault="00BE6EBF" w:rsidP="00C22A1B">
            <w:pPr>
              <w:jc w:val="center"/>
              <w:rPr>
                <w:rFonts w:ascii="Times New Roman" w:eastAsia="Times New Roman" w:hAnsi="Times New Roman" w:cs="Times New Roman"/>
                <w:sz w:val="24"/>
                <w:szCs w:val="24"/>
                <w:lang w:val="uk-UA"/>
              </w:rPr>
            </w:pPr>
          </w:p>
          <w:p w:rsidR="00BE6EBF" w:rsidRPr="00C22A1B" w:rsidRDefault="00BE6EBF" w:rsidP="00C22A1B">
            <w:pPr>
              <w:rPr>
                <w:rFonts w:ascii="Times New Roman" w:eastAsia="Times New Roman" w:hAnsi="Times New Roman" w:cs="Times New Roman"/>
                <w:sz w:val="24"/>
                <w:szCs w:val="24"/>
                <w:lang w:val="uk-UA"/>
              </w:rPr>
            </w:pPr>
          </w:p>
        </w:tc>
        <w:tc>
          <w:tcPr>
            <w:tcW w:w="1843" w:type="dxa"/>
          </w:tcPr>
          <w:p w:rsidR="00BE6EBF" w:rsidRPr="00C22A1B" w:rsidRDefault="00BE6EBF"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Ніколаєнко Р.П.</w:t>
            </w:r>
          </w:p>
          <w:p w:rsidR="00BE6EBF" w:rsidRPr="00C22A1B" w:rsidRDefault="00BE6EBF" w:rsidP="00C22A1B">
            <w:pPr>
              <w:rPr>
                <w:rFonts w:ascii="Times New Roman" w:eastAsia="Times New Roman" w:hAnsi="Times New Roman" w:cs="Times New Roman"/>
                <w:sz w:val="24"/>
                <w:szCs w:val="24"/>
                <w:lang w:val="uk-UA"/>
              </w:rPr>
            </w:pPr>
          </w:p>
        </w:tc>
        <w:tc>
          <w:tcPr>
            <w:tcW w:w="1134" w:type="dxa"/>
            <w:gridSpan w:val="2"/>
          </w:tcPr>
          <w:p w:rsidR="00BE6EBF" w:rsidRPr="00B05D41" w:rsidRDefault="00BE6EBF" w:rsidP="009A7C38">
            <w:pPr>
              <w:spacing w:before="20" w:after="20"/>
              <w:rPr>
                <w:rFonts w:ascii="Times New Roman" w:hAnsi="Times New Roman"/>
                <w:color w:val="548DD4" w:themeColor="text2" w:themeTint="99"/>
                <w:sz w:val="24"/>
                <w:szCs w:val="24"/>
                <w:lang w:val="uk-UA"/>
              </w:rPr>
            </w:pPr>
          </w:p>
        </w:tc>
      </w:tr>
      <w:tr w:rsidR="00BE6EBF" w:rsidRPr="00B05D41" w:rsidTr="00C22A1B">
        <w:tc>
          <w:tcPr>
            <w:tcW w:w="709" w:type="dxa"/>
          </w:tcPr>
          <w:p w:rsidR="00BE6EBF" w:rsidRPr="00C22A1B" w:rsidRDefault="00BE6EBF" w:rsidP="00C22A1B">
            <w:pPr>
              <w:jc w:val="center"/>
              <w:rPr>
                <w:rFonts w:ascii="Times New Roman" w:eastAsia="Times New Roman" w:hAnsi="Times New Roman"/>
                <w:b/>
                <w:sz w:val="24"/>
                <w:szCs w:val="24"/>
                <w:lang w:val="uk-UA"/>
              </w:rPr>
            </w:pPr>
          </w:p>
        </w:tc>
        <w:tc>
          <w:tcPr>
            <w:tcW w:w="5245" w:type="dxa"/>
          </w:tcPr>
          <w:p w:rsidR="00BE6EBF" w:rsidRPr="00C22A1B" w:rsidRDefault="00BE6EBF" w:rsidP="00C22A1B">
            <w:pPr>
              <w:jc w:val="both"/>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Аналіз дотримання нормативних вимог з питань охорони праці.</w:t>
            </w:r>
          </w:p>
        </w:tc>
        <w:tc>
          <w:tcPr>
            <w:tcW w:w="1134" w:type="dxa"/>
            <w:gridSpan w:val="2"/>
          </w:tcPr>
          <w:p w:rsidR="00BE6EBF" w:rsidRPr="00C22A1B" w:rsidRDefault="00BE6EBF" w:rsidP="00C22A1B">
            <w:pPr>
              <w:jc w:val="center"/>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грудень, травень</w:t>
            </w:r>
          </w:p>
        </w:tc>
        <w:tc>
          <w:tcPr>
            <w:tcW w:w="1843" w:type="dxa"/>
          </w:tcPr>
          <w:p w:rsidR="00BE6EBF" w:rsidRPr="00C22A1B" w:rsidRDefault="00BE6EBF" w:rsidP="00C22A1B">
            <w:pPr>
              <w:jc w:val="center"/>
              <w:rPr>
                <w:sz w:val="24"/>
                <w:szCs w:val="24"/>
                <w:lang w:val="uk-UA"/>
              </w:rPr>
            </w:pPr>
            <w:r w:rsidRPr="00C22A1B">
              <w:rPr>
                <w:rFonts w:ascii="Times New Roman" w:hAnsi="Times New Roman"/>
                <w:bCs/>
                <w:kern w:val="28"/>
                <w:sz w:val="24"/>
                <w:szCs w:val="24"/>
                <w:lang w:val="uk-UA"/>
              </w:rPr>
              <w:t>Ніколаєнко Р.П.</w:t>
            </w:r>
          </w:p>
        </w:tc>
        <w:tc>
          <w:tcPr>
            <w:tcW w:w="1134" w:type="dxa"/>
            <w:gridSpan w:val="2"/>
          </w:tcPr>
          <w:p w:rsidR="00BE6EBF" w:rsidRPr="00B05D41" w:rsidRDefault="00BE6EBF" w:rsidP="009A7C38">
            <w:pPr>
              <w:spacing w:before="20" w:after="20"/>
              <w:rPr>
                <w:rFonts w:ascii="Times New Roman" w:hAnsi="Times New Roman"/>
                <w:color w:val="548DD4" w:themeColor="text2" w:themeTint="99"/>
                <w:sz w:val="24"/>
                <w:szCs w:val="24"/>
                <w:lang w:val="uk-UA"/>
              </w:rPr>
            </w:pPr>
          </w:p>
        </w:tc>
      </w:tr>
      <w:tr w:rsidR="00BE6EBF" w:rsidRPr="00B05D41" w:rsidTr="00C22A1B">
        <w:tc>
          <w:tcPr>
            <w:tcW w:w="709" w:type="dxa"/>
          </w:tcPr>
          <w:p w:rsidR="00BE6EBF" w:rsidRPr="00C22A1B" w:rsidRDefault="00BE6EBF" w:rsidP="00C22A1B">
            <w:pPr>
              <w:jc w:val="center"/>
              <w:rPr>
                <w:rFonts w:ascii="Times New Roman" w:eastAsia="Times New Roman" w:hAnsi="Times New Roman"/>
                <w:b/>
                <w:sz w:val="24"/>
                <w:szCs w:val="24"/>
                <w:lang w:val="uk-UA"/>
              </w:rPr>
            </w:pPr>
          </w:p>
        </w:tc>
        <w:tc>
          <w:tcPr>
            <w:tcW w:w="5245" w:type="dxa"/>
          </w:tcPr>
          <w:p w:rsidR="00BE6EBF" w:rsidRPr="00C22A1B" w:rsidRDefault="00BE6EBF" w:rsidP="00C22A1B">
            <w:pPr>
              <w:ind w:left="44"/>
              <w:jc w:val="both"/>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Навчання та перевірка знань з питань охорони праці педагогів</w:t>
            </w:r>
          </w:p>
        </w:tc>
        <w:tc>
          <w:tcPr>
            <w:tcW w:w="1134" w:type="dxa"/>
            <w:gridSpan w:val="2"/>
            <w:vAlign w:val="center"/>
          </w:tcPr>
          <w:p w:rsidR="00BE6EBF" w:rsidRPr="00C22A1B" w:rsidRDefault="00BE6EBF" w:rsidP="00C22A1B">
            <w:pPr>
              <w:jc w:val="center"/>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квітень</w:t>
            </w:r>
          </w:p>
        </w:tc>
        <w:tc>
          <w:tcPr>
            <w:tcW w:w="1843" w:type="dxa"/>
          </w:tcPr>
          <w:p w:rsidR="00BE6EBF" w:rsidRPr="00C22A1B" w:rsidRDefault="00BE6EBF" w:rsidP="00C22A1B">
            <w:pPr>
              <w:jc w:val="center"/>
              <w:rPr>
                <w:sz w:val="24"/>
                <w:szCs w:val="24"/>
                <w:lang w:val="uk-UA"/>
              </w:rPr>
            </w:pPr>
            <w:r w:rsidRPr="00C22A1B">
              <w:rPr>
                <w:rFonts w:ascii="Times New Roman" w:hAnsi="Times New Roman"/>
                <w:bCs/>
                <w:kern w:val="28"/>
                <w:sz w:val="24"/>
                <w:szCs w:val="24"/>
                <w:lang w:val="uk-UA"/>
              </w:rPr>
              <w:t>Ніколаєнко Р.П.</w:t>
            </w:r>
          </w:p>
        </w:tc>
        <w:tc>
          <w:tcPr>
            <w:tcW w:w="1134" w:type="dxa"/>
            <w:gridSpan w:val="2"/>
          </w:tcPr>
          <w:p w:rsidR="00BE6EBF" w:rsidRPr="00B05D41" w:rsidRDefault="00BE6EBF" w:rsidP="009A7C38">
            <w:pPr>
              <w:spacing w:before="20" w:after="20"/>
              <w:rPr>
                <w:rFonts w:ascii="Times New Roman" w:hAnsi="Times New Roman"/>
                <w:color w:val="548DD4" w:themeColor="text2" w:themeTint="99"/>
                <w:sz w:val="24"/>
                <w:szCs w:val="24"/>
                <w:lang w:val="uk-UA"/>
              </w:rPr>
            </w:pPr>
          </w:p>
        </w:tc>
      </w:tr>
      <w:tr w:rsidR="00BE6EBF" w:rsidRPr="00B05D41" w:rsidTr="00C22A1B">
        <w:tc>
          <w:tcPr>
            <w:tcW w:w="709" w:type="dxa"/>
          </w:tcPr>
          <w:p w:rsidR="00BE6EBF" w:rsidRPr="00C22A1B" w:rsidRDefault="00BE6EBF" w:rsidP="00C22A1B">
            <w:pPr>
              <w:jc w:val="center"/>
              <w:rPr>
                <w:rFonts w:ascii="Times New Roman" w:eastAsia="Times New Roman" w:hAnsi="Times New Roman"/>
                <w:b/>
                <w:sz w:val="24"/>
                <w:szCs w:val="24"/>
                <w:lang w:val="uk-UA"/>
              </w:rPr>
            </w:pPr>
          </w:p>
        </w:tc>
        <w:tc>
          <w:tcPr>
            <w:tcW w:w="5245" w:type="dxa"/>
          </w:tcPr>
          <w:p w:rsidR="00BE6EBF" w:rsidRPr="00C22A1B" w:rsidRDefault="00BE6EBF" w:rsidP="00C22A1B">
            <w:pPr>
              <w:jc w:val="both"/>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Робота щодо підготовки ліцею до осінньо-зимового періоду.</w:t>
            </w:r>
          </w:p>
        </w:tc>
        <w:tc>
          <w:tcPr>
            <w:tcW w:w="1134" w:type="dxa"/>
            <w:gridSpan w:val="2"/>
            <w:vAlign w:val="center"/>
          </w:tcPr>
          <w:p w:rsidR="00BE6EBF" w:rsidRPr="00C22A1B" w:rsidRDefault="00BE6EBF" w:rsidP="00C22A1B">
            <w:pPr>
              <w:jc w:val="center"/>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 xml:space="preserve">Вересень- жовтень </w:t>
            </w:r>
          </w:p>
        </w:tc>
        <w:tc>
          <w:tcPr>
            <w:tcW w:w="1843" w:type="dxa"/>
          </w:tcPr>
          <w:p w:rsidR="00BE6EBF" w:rsidRPr="00C22A1B" w:rsidRDefault="00BE6EBF" w:rsidP="00C22A1B">
            <w:pPr>
              <w:ind w:left="-108"/>
              <w:jc w:val="center"/>
              <w:rPr>
                <w:sz w:val="24"/>
                <w:szCs w:val="24"/>
                <w:lang w:val="uk-UA"/>
              </w:rPr>
            </w:pPr>
            <w:r w:rsidRPr="00C22A1B">
              <w:rPr>
                <w:rFonts w:ascii="Times New Roman" w:eastAsia="Calibri" w:hAnsi="Times New Roman" w:cs="Times New Roman"/>
                <w:sz w:val="24"/>
                <w:szCs w:val="24"/>
                <w:lang w:val="uk-UA"/>
              </w:rPr>
              <w:t>Портянніков І.В.</w:t>
            </w:r>
          </w:p>
        </w:tc>
        <w:tc>
          <w:tcPr>
            <w:tcW w:w="1134" w:type="dxa"/>
            <w:gridSpan w:val="2"/>
          </w:tcPr>
          <w:p w:rsidR="00BE6EBF" w:rsidRPr="00B05D41" w:rsidRDefault="00BE6EBF" w:rsidP="009A7C38">
            <w:pPr>
              <w:spacing w:before="20" w:after="20"/>
              <w:rPr>
                <w:rFonts w:ascii="Times New Roman" w:hAnsi="Times New Roman"/>
                <w:color w:val="548DD4" w:themeColor="text2" w:themeTint="99"/>
                <w:sz w:val="24"/>
                <w:szCs w:val="24"/>
                <w:lang w:val="uk-UA"/>
              </w:rPr>
            </w:pPr>
          </w:p>
        </w:tc>
      </w:tr>
      <w:tr w:rsidR="00DD46F2" w:rsidRPr="00B05D41" w:rsidTr="00C22A1B">
        <w:tc>
          <w:tcPr>
            <w:tcW w:w="709" w:type="dxa"/>
          </w:tcPr>
          <w:p w:rsidR="00DD46F2" w:rsidRPr="00C22A1B" w:rsidRDefault="00DD46F2" w:rsidP="00C22A1B">
            <w:pPr>
              <w:jc w:val="center"/>
              <w:rPr>
                <w:rFonts w:ascii="Times New Roman" w:eastAsia="Times New Roman" w:hAnsi="Times New Roman"/>
                <w:b/>
                <w:sz w:val="24"/>
                <w:szCs w:val="24"/>
                <w:lang w:val="uk-UA"/>
              </w:rPr>
            </w:pPr>
          </w:p>
        </w:tc>
        <w:tc>
          <w:tcPr>
            <w:tcW w:w="5245" w:type="dxa"/>
          </w:tcPr>
          <w:p w:rsidR="00DD46F2" w:rsidRPr="00C22A1B" w:rsidRDefault="00DD46F2" w:rsidP="00C22A1B">
            <w:pP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Контроль за забезпеченням працівників спецодягом, миючими засобами згідно з нормами належності та затвердженого списку в колективній угоді</w:t>
            </w:r>
          </w:p>
        </w:tc>
        <w:tc>
          <w:tcPr>
            <w:tcW w:w="1134" w:type="dxa"/>
            <w:gridSpan w:val="2"/>
          </w:tcPr>
          <w:p w:rsidR="00DD46F2" w:rsidRPr="00C22A1B" w:rsidRDefault="00DD46F2"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постійно</w:t>
            </w:r>
          </w:p>
        </w:tc>
        <w:tc>
          <w:tcPr>
            <w:tcW w:w="1843" w:type="dxa"/>
          </w:tcPr>
          <w:p w:rsidR="00DD46F2" w:rsidRPr="00C22A1B" w:rsidRDefault="00DD46F2"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Портянніков І.В.</w:t>
            </w:r>
          </w:p>
        </w:tc>
        <w:tc>
          <w:tcPr>
            <w:tcW w:w="1134" w:type="dxa"/>
            <w:gridSpan w:val="2"/>
          </w:tcPr>
          <w:p w:rsidR="00DD46F2" w:rsidRPr="00B05D41" w:rsidRDefault="00DD46F2" w:rsidP="009A7C38">
            <w:pPr>
              <w:spacing w:before="20" w:after="20"/>
              <w:rPr>
                <w:rFonts w:ascii="Times New Roman" w:hAnsi="Times New Roman"/>
                <w:color w:val="548DD4" w:themeColor="text2" w:themeTint="99"/>
                <w:sz w:val="24"/>
                <w:szCs w:val="24"/>
                <w:lang w:val="uk-UA"/>
              </w:rPr>
            </w:pPr>
          </w:p>
        </w:tc>
      </w:tr>
      <w:tr w:rsidR="00DD46F2" w:rsidRPr="00B05D41" w:rsidTr="00C22A1B">
        <w:tc>
          <w:tcPr>
            <w:tcW w:w="709" w:type="dxa"/>
          </w:tcPr>
          <w:p w:rsidR="00DD46F2" w:rsidRPr="00C22A1B" w:rsidRDefault="00DD46F2" w:rsidP="00C22A1B">
            <w:pPr>
              <w:jc w:val="center"/>
              <w:rPr>
                <w:rFonts w:ascii="Times New Roman" w:eastAsia="Times New Roman" w:hAnsi="Times New Roman"/>
                <w:b/>
                <w:sz w:val="24"/>
                <w:szCs w:val="24"/>
                <w:lang w:val="uk-UA"/>
              </w:rPr>
            </w:pPr>
          </w:p>
        </w:tc>
        <w:tc>
          <w:tcPr>
            <w:tcW w:w="5245" w:type="dxa"/>
          </w:tcPr>
          <w:p w:rsidR="00DD46F2" w:rsidRPr="00C22A1B" w:rsidRDefault="00DD46F2" w:rsidP="00C22A1B">
            <w:pP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Контроль за виконанням вимог інструкцій з охорони праці усіма працівниками закладу</w:t>
            </w:r>
          </w:p>
        </w:tc>
        <w:tc>
          <w:tcPr>
            <w:tcW w:w="1134" w:type="dxa"/>
            <w:gridSpan w:val="2"/>
          </w:tcPr>
          <w:p w:rsidR="00DD46F2" w:rsidRPr="00C22A1B" w:rsidRDefault="00DD46F2"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постійно</w:t>
            </w:r>
          </w:p>
        </w:tc>
        <w:tc>
          <w:tcPr>
            <w:tcW w:w="1843" w:type="dxa"/>
          </w:tcPr>
          <w:p w:rsidR="00DD46F2" w:rsidRPr="00C22A1B" w:rsidRDefault="00DD46F2"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Ніколаєнко Р.П.</w:t>
            </w:r>
          </w:p>
          <w:p w:rsidR="00DD46F2" w:rsidRPr="00C22A1B" w:rsidRDefault="00DD46F2"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керівники</w:t>
            </w:r>
          </w:p>
          <w:p w:rsidR="00DD46F2" w:rsidRPr="00C22A1B" w:rsidRDefault="00DD46F2"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структурних підрозділів</w:t>
            </w:r>
          </w:p>
        </w:tc>
        <w:tc>
          <w:tcPr>
            <w:tcW w:w="1134" w:type="dxa"/>
            <w:gridSpan w:val="2"/>
          </w:tcPr>
          <w:p w:rsidR="00DD46F2" w:rsidRPr="00B05D41" w:rsidRDefault="00DD46F2" w:rsidP="009A7C38">
            <w:pPr>
              <w:spacing w:before="20" w:after="20"/>
              <w:rPr>
                <w:rFonts w:ascii="Times New Roman" w:hAnsi="Times New Roman"/>
                <w:color w:val="548DD4" w:themeColor="text2" w:themeTint="99"/>
                <w:sz w:val="24"/>
                <w:szCs w:val="24"/>
                <w:lang w:val="uk-UA"/>
              </w:rPr>
            </w:pPr>
          </w:p>
        </w:tc>
      </w:tr>
      <w:tr w:rsidR="00DD46F2" w:rsidRPr="00B05D41" w:rsidTr="00C22A1B">
        <w:tc>
          <w:tcPr>
            <w:tcW w:w="709" w:type="dxa"/>
          </w:tcPr>
          <w:p w:rsidR="00DD46F2" w:rsidRPr="00C22A1B" w:rsidRDefault="00DD46F2" w:rsidP="00C22A1B">
            <w:pPr>
              <w:jc w:val="center"/>
              <w:rPr>
                <w:rFonts w:ascii="Times New Roman" w:eastAsia="Times New Roman" w:hAnsi="Times New Roman"/>
                <w:b/>
                <w:sz w:val="24"/>
                <w:szCs w:val="24"/>
                <w:lang w:val="uk-UA"/>
              </w:rPr>
            </w:pPr>
          </w:p>
        </w:tc>
        <w:tc>
          <w:tcPr>
            <w:tcW w:w="5245" w:type="dxa"/>
          </w:tcPr>
          <w:p w:rsidR="00DD46F2" w:rsidRPr="00C22A1B" w:rsidRDefault="00DD46F2" w:rsidP="00C22A1B">
            <w:pP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Підготовка та здача квартальних звітів з охорони праці до служби охорони праці Департаменту науки і освіти</w:t>
            </w:r>
          </w:p>
        </w:tc>
        <w:tc>
          <w:tcPr>
            <w:tcW w:w="1134" w:type="dxa"/>
            <w:gridSpan w:val="2"/>
          </w:tcPr>
          <w:p w:rsidR="00DD46F2" w:rsidRPr="00C22A1B" w:rsidRDefault="00DD46F2"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sz w:val="24"/>
                <w:szCs w:val="24"/>
                <w:lang w:val="uk-UA"/>
              </w:rPr>
              <w:t>Протягом року</w:t>
            </w:r>
          </w:p>
          <w:p w:rsidR="00DD46F2" w:rsidRPr="00C22A1B" w:rsidRDefault="00DD46F2" w:rsidP="00C22A1B">
            <w:pPr>
              <w:jc w:val="center"/>
              <w:rPr>
                <w:rFonts w:ascii="Times New Roman" w:eastAsia="Times New Roman" w:hAnsi="Times New Roman" w:cs="Times New Roman"/>
                <w:sz w:val="24"/>
                <w:szCs w:val="24"/>
                <w:lang w:val="uk-UA"/>
              </w:rPr>
            </w:pPr>
          </w:p>
          <w:p w:rsidR="00DD46F2" w:rsidRPr="00C22A1B" w:rsidRDefault="00DD46F2" w:rsidP="00C22A1B">
            <w:pPr>
              <w:jc w:val="center"/>
              <w:rPr>
                <w:rFonts w:ascii="Times New Roman" w:eastAsia="Times New Roman" w:hAnsi="Times New Roman" w:cs="Times New Roman"/>
                <w:sz w:val="24"/>
                <w:szCs w:val="24"/>
                <w:lang w:val="uk-UA"/>
              </w:rPr>
            </w:pPr>
          </w:p>
        </w:tc>
        <w:tc>
          <w:tcPr>
            <w:tcW w:w="1843" w:type="dxa"/>
          </w:tcPr>
          <w:p w:rsidR="00DD46F2" w:rsidRPr="00C22A1B" w:rsidRDefault="00DD46F2"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Ніколаєнко Р.П.</w:t>
            </w:r>
          </w:p>
          <w:p w:rsidR="00DD46F2" w:rsidRPr="00C22A1B" w:rsidRDefault="00DD46F2" w:rsidP="00C22A1B">
            <w:pPr>
              <w:jc w:val="center"/>
              <w:rPr>
                <w:rFonts w:ascii="Times New Roman" w:eastAsia="Times New Roman" w:hAnsi="Times New Roman" w:cs="Times New Roman"/>
                <w:sz w:val="24"/>
                <w:szCs w:val="24"/>
                <w:lang w:val="uk-UA"/>
              </w:rPr>
            </w:pPr>
          </w:p>
          <w:p w:rsidR="00DD46F2" w:rsidRPr="00C22A1B" w:rsidRDefault="00DD46F2" w:rsidP="00C22A1B">
            <w:pPr>
              <w:jc w:val="center"/>
              <w:rPr>
                <w:rFonts w:ascii="Times New Roman" w:eastAsia="Times New Roman" w:hAnsi="Times New Roman" w:cs="Times New Roman"/>
                <w:sz w:val="24"/>
                <w:szCs w:val="24"/>
                <w:lang w:val="uk-UA"/>
              </w:rPr>
            </w:pPr>
          </w:p>
        </w:tc>
        <w:tc>
          <w:tcPr>
            <w:tcW w:w="1134" w:type="dxa"/>
            <w:gridSpan w:val="2"/>
          </w:tcPr>
          <w:p w:rsidR="00DD46F2" w:rsidRPr="00B05D41" w:rsidRDefault="00DD46F2" w:rsidP="009A7C38">
            <w:pPr>
              <w:spacing w:before="20" w:after="20"/>
              <w:rPr>
                <w:rFonts w:ascii="Times New Roman" w:hAnsi="Times New Roman"/>
                <w:color w:val="548DD4" w:themeColor="text2" w:themeTint="99"/>
                <w:sz w:val="24"/>
                <w:szCs w:val="24"/>
                <w:lang w:val="uk-UA"/>
              </w:rPr>
            </w:pPr>
          </w:p>
        </w:tc>
      </w:tr>
      <w:tr w:rsidR="00DD46F2" w:rsidRPr="00B05D41" w:rsidTr="00C22A1B">
        <w:tc>
          <w:tcPr>
            <w:tcW w:w="709" w:type="dxa"/>
          </w:tcPr>
          <w:p w:rsidR="00DD46F2" w:rsidRPr="00C22A1B" w:rsidRDefault="00DD46F2" w:rsidP="00C22A1B">
            <w:pPr>
              <w:jc w:val="center"/>
              <w:rPr>
                <w:rFonts w:ascii="Times New Roman" w:eastAsia="Times New Roman" w:hAnsi="Times New Roman"/>
                <w:b/>
                <w:sz w:val="24"/>
                <w:szCs w:val="24"/>
                <w:lang w:val="uk-UA"/>
              </w:rPr>
            </w:pPr>
          </w:p>
        </w:tc>
        <w:tc>
          <w:tcPr>
            <w:tcW w:w="5245" w:type="dxa"/>
          </w:tcPr>
          <w:p w:rsidR="00DD46F2" w:rsidRPr="00C22A1B" w:rsidRDefault="00DD46F2" w:rsidP="00C22A1B">
            <w:pPr>
              <w:rPr>
                <w:rFonts w:ascii="Times New Roman" w:eastAsia="Times New Roman" w:hAnsi="Times New Roman" w:cs="Times New Roman"/>
                <w:sz w:val="24"/>
                <w:szCs w:val="24"/>
                <w:highlight w:val="yellow"/>
                <w:lang w:val="uk-UA"/>
              </w:rPr>
            </w:pPr>
            <w:r w:rsidRPr="00C22A1B">
              <w:rPr>
                <w:rFonts w:ascii="Times New Roman" w:eastAsia="Times New Roman" w:hAnsi="Times New Roman" w:cs="Times New Roman"/>
                <w:sz w:val="24"/>
                <w:szCs w:val="24"/>
                <w:lang w:val="uk-UA"/>
              </w:rPr>
              <w:t>Перевірка знань з питань охорони праці та безпеки життєдіяльності у педпрацівників, спеціалістів та техперсоналу.</w:t>
            </w:r>
          </w:p>
        </w:tc>
        <w:tc>
          <w:tcPr>
            <w:tcW w:w="1134" w:type="dxa"/>
            <w:gridSpan w:val="2"/>
          </w:tcPr>
          <w:p w:rsidR="00DD46F2" w:rsidRPr="00C22A1B" w:rsidRDefault="00DD46F2" w:rsidP="00C22A1B">
            <w:pPr>
              <w:jc w:val="center"/>
              <w:rPr>
                <w:rFonts w:ascii="Times New Roman" w:eastAsia="Times New Roman" w:hAnsi="Times New Roman" w:cs="Times New Roman"/>
                <w:sz w:val="24"/>
                <w:szCs w:val="24"/>
                <w:highlight w:val="yellow"/>
                <w:lang w:val="uk-UA"/>
              </w:rPr>
            </w:pPr>
            <w:r w:rsidRPr="00C22A1B">
              <w:rPr>
                <w:rFonts w:ascii="Times New Roman" w:eastAsia="Times New Roman" w:hAnsi="Times New Roman" w:cs="Times New Roman"/>
                <w:sz w:val="24"/>
                <w:szCs w:val="24"/>
                <w:lang w:val="uk-UA"/>
              </w:rPr>
              <w:t xml:space="preserve">жовтень </w:t>
            </w:r>
          </w:p>
        </w:tc>
        <w:tc>
          <w:tcPr>
            <w:tcW w:w="1843" w:type="dxa"/>
          </w:tcPr>
          <w:p w:rsidR="00DD46F2" w:rsidRPr="00C22A1B" w:rsidRDefault="00DD46F2"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комісія</w:t>
            </w:r>
          </w:p>
          <w:p w:rsidR="00DD46F2" w:rsidRPr="00C22A1B" w:rsidRDefault="00DD46F2" w:rsidP="00C22A1B">
            <w:pPr>
              <w:jc w:val="center"/>
              <w:rPr>
                <w:rFonts w:ascii="Times New Roman" w:eastAsia="Times New Roman" w:hAnsi="Times New Roman" w:cs="Times New Roman"/>
                <w:sz w:val="24"/>
                <w:szCs w:val="24"/>
                <w:lang w:val="uk-UA"/>
              </w:rPr>
            </w:pPr>
          </w:p>
        </w:tc>
        <w:tc>
          <w:tcPr>
            <w:tcW w:w="1134" w:type="dxa"/>
            <w:gridSpan w:val="2"/>
          </w:tcPr>
          <w:p w:rsidR="00DD46F2" w:rsidRPr="00B05D41" w:rsidRDefault="00DD46F2" w:rsidP="009A7C38">
            <w:pPr>
              <w:spacing w:before="20" w:after="20"/>
              <w:rPr>
                <w:rFonts w:ascii="Times New Roman" w:hAnsi="Times New Roman"/>
                <w:color w:val="548DD4" w:themeColor="text2" w:themeTint="99"/>
                <w:sz w:val="24"/>
                <w:szCs w:val="24"/>
                <w:lang w:val="uk-UA"/>
              </w:rPr>
            </w:pPr>
          </w:p>
        </w:tc>
      </w:tr>
      <w:tr w:rsidR="00DD46F2" w:rsidRPr="00681477" w:rsidTr="00C22A1B">
        <w:tc>
          <w:tcPr>
            <w:tcW w:w="709" w:type="dxa"/>
          </w:tcPr>
          <w:p w:rsidR="00DD46F2" w:rsidRPr="00C22A1B" w:rsidRDefault="00DD46F2" w:rsidP="00C22A1B">
            <w:pPr>
              <w:jc w:val="center"/>
              <w:rPr>
                <w:rFonts w:ascii="Times New Roman" w:eastAsia="Times New Roman" w:hAnsi="Times New Roman"/>
                <w:b/>
                <w:sz w:val="24"/>
                <w:szCs w:val="24"/>
                <w:lang w:val="uk-UA"/>
              </w:rPr>
            </w:pPr>
          </w:p>
        </w:tc>
        <w:tc>
          <w:tcPr>
            <w:tcW w:w="5245" w:type="dxa"/>
          </w:tcPr>
          <w:p w:rsidR="00DD46F2" w:rsidRPr="00C22A1B" w:rsidRDefault="00DD46F2" w:rsidP="00C22A1B">
            <w:pP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Перевірка технічного стану обладнання пральні, правильність його експлуатації та виконання вимог інструкцій з охорони праці під час проведення робіт</w:t>
            </w:r>
          </w:p>
        </w:tc>
        <w:tc>
          <w:tcPr>
            <w:tcW w:w="1134" w:type="dxa"/>
            <w:gridSpan w:val="2"/>
          </w:tcPr>
          <w:p w:rsidR="00DD46F2" w:rsidRPr="00C22A1B" w:rsidRDefault="00DD46F2"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листопад</w:t>
            </w:r>
          </w:p>
          <w:p w:rsidR="00DD46F2" w:rsidRPr="00C22A1B" w:rsidRDefault="00DD46F2" w:rsidP="00C22A1B">
            <w:pPr>
              <w:jc w:val="center"/>
              <w:rPr>
                <w:rFonts w:ascii="Times New Roman" w:eastAsia="Times New Roman" w:hAnsi="Times New Roman" w:cs="Times New Roman"/>
                <w:sz w:val="24"/>
                <w:szCs w:val="24"/>
                <w:lang w:val="uk-UA"/>
              </w:rPr>
            </w:pPr>
          </w:p>
          <w:p w:rsidR="00DD46F2" w:rsidRPr="00C22A1B" w:rsidRDefault="00DD46F2" w:rsidP="00C22A1B">
            <w:pPr>
              <w:jc w:val="center"/>
              <w:rPr>
                <w:rFonts w:ascii="Times New Roman" w:eastAsia="Times New Roman" w:hAnsi="Times New Roman" w:cs="Times New Roman"/>
                <w:sz w:val="24"/>
                <w:szCs w:val="24"/>
                <w:lang w:val="uk-UA"/>
              </w:rPr>
            </w:pPr>
          </w:p>
          <w:p w:rsidR="00DD46F2" w:rsidRPr="00C22A1B" w:rsidRDefault="00DD46F2" w:rsidP="00C22A1B">
            <w:pPr>
              <w:jc w:val="center"/>
              <w:rPr>
                <w:rFonts w:ascii="Times New Roman" w:eastAsia="Times New Roman" w:hAnsi="Times New Roman" w:cs="Times New Roman"/>
                <w:sz w:val="24"/>
                <w:szCs w:val="24"/>
                <w:lang w:val="uk-UA"/>
              </w:rPr>
            </w:pPr>
          </w:p>
        </w:tc>
        <w:tc>
          <w:tcPr>
            <w:tcW w:w="1843" w:type="dxa"/>
          </w:tcPr>
          <w:p w:rsidR="00DD46F2" w:rsidRPr="00C22A1B" w:rsidRDefault="00DD46F2"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Портянніков І.В.</w:t>
            </w:r>
            <w:r w:rsidR="002C0024" w:rsidRPr="00C22A1B">
              <w:rPr>
                <w:rFonts w:ascii="Times New Roman" w:eastAsia="Times New Roman" w:hAnsi="Times New Roman" w:cs="Times New Roman"/>
                <w:sz w:val="24"/>
                <w:szCs w:val="24"/>
                <w:lang w:val="uk-UA"/>
              </w:rPr>
              <w:t xml:space="preserve"> Ніколаєнко Р.П.</w:t>
            </w:r>
          </w:p>
        </w:tc>
        <w:tc>
          <w:tcPr>
            <w:tcW w:w="1134" w:type="dxa"/>
            <w:gridSpan w:val="2"/>
          </w:tcPr>
          <w:p w:rsidR="00DD46F2" w:rsidRPr="00B05D41" w:rsidRDefault="00DD46F2" w:rsidP="009A7C38">
            <w:pPr>
              <w:spacing w:before="20" w:after="20"/>
              <w:rPr>
                <w:rFonts w:ascii="Times New Roman" w:hAnsi="Times New Roman"/>
                <w:color w:val="548DD4" w:themeColor="text2" w:themeTint="99"/>
                <w:sz w:val="24"/>
                <w:szCs w:val="24"/>
                <w:lang w:val="uk-UA"/>
              </w:rPr>
            </w:pPr>
          </w:p>
        </w:tc>
      </w:tr>
      <w:tr w:rsidR="002C0024" w:rsidRPr="00B05D41" w:rsidTr="00C22A1B">
        <w:tc>
          <w:tcPr>
            <w:tcW w:w="709" w:type="dxa"/>
          </w:tcPr>
          <w:p w:rsidR="002C0024" w:rsidRPr="00C22A1B" w:rsidRDefault="002C0024" w:rsidP="00C22A1B">
            <w:pPr>
              <w:jc w:val="center"/>
              <w:rPr>
                <w:rFonts w:ascii="Times New Roman" w:eastAsia="Times New Roman" w:hAnsi="Times New Roman"/>
                <w:b/>
                <w:sz w:val="24"/>
                <w:szCs w:val="24"/>
                <w:lang w:val="uk-UA"/>
              </w:rPr>
            </w:pPr>
          </w:p>
        </w:tc>
        <w:tc>
          <w:tcPr>
            <w:tcW w:w="5245" w:type="dxa"/>
          </w:tcPr>
          <w:p w:rsidR="002C0024" w:rsidRPr="00C22A1B" w:rsidRDefault="002C0024" w:rsidP="00C22A1B">
            <w:pP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Перевірка технічного стану електричних розподільних щитів</w:t>
            </w:r>
          </w:p>
        </w:tc>
        <w:tc>
          <w:tcPr>
            <w:tcW w:w="1134" w:type="dxa"/>
            <w:gridSpan w:val="2"/>
          </w:tcPr>
          <w:p w:rsidR="002C0024" w:rsidRPr="00C22A1B" w:rsidRDefault="002C0024"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листопад</w:t>
            </w:r>
          </w:p>
        </w:tc>
        <w:tc>
          <w:tcPr>
            <w:tcW w:w="1843" w:type="dxa"/>
          </w:tcPr>
          <w:p w:rsidR="002C0024" w:rsidRPr="00C22A1B" w:rsidRDefault="002C0024"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Портянніков І.В.</w:t>
            </w:r>
          </w:p>
        </w:tc>
        <w:tc>
          <w:tcPr>
            <w:tcW w:w="1134" w:type="dxa"/>
            <w:gridSpan w:val="2"/>
          </w:tcPr>
          <w:p w:rsidR="002C0024" w:rsidRPr="00B05D41" w:rsidRDefault="002C0024" w:rsidP="009A7C38">
            <w:pPr>
              <w:spacing w:before="20" w:after="20"/>
              <w:rPr>
                <w:rFonts w:ascii="Times New Roman" w:hAnsi="Times New Roman"/>
                <w:color w:val="548DD4" w:themeColor="text2" w:themeTint="99"/>
                <w:sz w:val="24"/>
                <w:szCs w:val="24"/>
                <w:lang w:val="uk-UA"/>
              </w:rPr>
            </w:pPr>
          </w:p>
        </w:tc>
      </w:tr>
      <w:tr w:rsidR="002C0024" w:rsidRPr="00B05D41" w:rsidTr="00C22A1B">
        <w:tc>
          <w:tcPr>
            <w:tcW w:w="709" w:type="dxa"/>
          </w:tcPr>
          <w:p w:rsidR="002C0024" w:rsidRPr="00C22A1B" w:rsidRDefault="002C0024" w:rsidP="00C22A1B">
            <w:pPr>
              <w:jc w:val="center"/>
              <w:rPr>
                <w:rFonts w:ascii="Times New Roman" w:eastAsia="Times New Roman" w:hAnsi="Times New Roman"/>
                <w:b/>
                <w:sz w:val="24"/>
                <w:szCs w:val="24"/>
                <w:lang w:val="uk-UA"/>
              </w:rPr>
            </w:pPr>
          </w:p>
        </w:tc>
        <w:tc>
          <w:tcPr>
            <w:tcW w:w="5245" w:type="dxa"/>
          </w:tcPr>
          <w:p w:rsidR="002C0024" w:rsidRPr="00C22A1B" w:rsidRDefault="00C0044C" w:rsidP="00C22A1B">
            <w:pP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 xml:space="preserve">Проведення </w:t>
            </w:r>
            <w:r w:rsidR="002C0024" w:rsidRPr="00C22A1B">
              <w:rPr>
                <w:rFonts w:ascii="Times New Roman" w:eastAsia="Times New Roman" w:hAnsi="Times New Roman" w:cs="Times New Roman"/>
                <w:sz w:val="24"/>
                <w:szCs w:val="24"/>
                <w:lang w:val="uk-UA"/>
              </w:rPr>
              <w:t>заходів з питань охорони праці та безпеки життєдіяльності під час проведення новорічних свят в ліцеї</w:t>
            </w:r>
          </w:p>
        </w:tc>
        <w:tc>
          <w:tcPr>
            <w:tcW w:w="1134" w:type="dxa"/>
            <w:gridSpan w:val="2"/>
          </w:tcPr>
          <w:p w:rsidR="002C0024" w:rsidRPr="00C22A1B" w:rsidRDefault="002C0024"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грудень</w:t>
            </w:r>
          </w:p>
        </w:tc>
        <w:tc>
          <w:tcPr>
            <w:tcW w:w="1843" w:type="dxa"/>
          </w:tcPr>
          <w:p w:rsidR="002C0024" w:rsidRPr="00C22A1B" w:rsidRDefault="002C0024"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Ніколаєнко Р.П.</w:t>
            </w:r>
          </w:p>
          <w:p w:rsidR="002C0024" w:rsidRPr="00C22A1B" w:rsidRDefault="002C0024"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керівники</w:t>
            </w:r>
          </w:p>
          <w:p w:rsidR="002C0024" w:rsidRPr="00C22A1B" w:rsidRDefault="002C0024"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структурних підрозділів</w:t>
            </w:r>
          </w:p>
        </w:tc>
        <w:tc>
          <w:tcPr>
            <w:tcW w:w="1134" w:type="dxa"/>
            <w:gridSpan w:val="2"/>
          </w:tcPr>
          <w:p w:rsidR="002C0024" w:rsidRPr="00B05D41" w:rsidRDefault="002C0024" w:rsidP="009A7C38">
            <w:pPr>
              <w:spacing w:before="20" w:after="20"/>
              <w:rPr>
                <w:rFonts w:ascii="Times New Roman" w:hAnsi="Times New Roman"/>
                <w:color w:val="548DD4" w:themeColor="text2" w:themeTint="99"/>
                <w:sz w:val="24"/>
                <w:szCs w:val="24"/>
                <w:lang w:val="uk-UA"/>
              </w:rPr>
            </w:pPr>
          </w:p>
        </w:tc>
      </w:tr>
      <w:tr w:rsidR="002C0024" w:rsidRPr="00681477" w:rsidTr="00C22A1B">
        <w:tc>
          <w:tcPr>
            <w:tcW w:w="709" w:type="dxa"/>
          </w:tcPr>
          <w:p w:rsidR="002C0024" w:rsidRPr="00C22A1B" w:rsidRDefault="002C0024" w:rsidP="00C22A1B">
            <w:pPr>
              <w:jc w:val="center"/>
              <w:rPr>
                <w:rFonts w:ascii="Times New Roman" w:eastAsia="Times New Roman" w:hAnsi="Times New Roman"/>
                <w:b/>
                <w:sz w:val="24"/>
                <w:szCs w:val="24"/>
                <w:lang w:val="uk-UA"/>
              </w:rPr>
            </w:pPr>
          </w:p>
        </w:tc>
        <w:tc>
          <w:tcPr>
            <w:tcW w:w="5245" w:type="dxa"/>
          </w:tcPr>
          <w:p w:rsidR="002C0024" w:rsidRPr="00C22A1B" w:rsidRDefault="002C0024" w:rsidP="00C22A1B">
            <w:pP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Перевірка технічного стану обладнання харчоблоку та виконання вимог інструкцій з охорони праці усіма працівниками харчоблоку під час проведення робіт</w:t>
            </w:r>
          </w:p>
        </w:tc>
        <w:tc>
          <w:tcPr>
            <w:tcW w:w="1134" w:type="dxa"/>
            <w:gridSpan w:val="2"/>
          </w:tcPr>
          <w:p w:rsidR="002C0024" w:rsidRPr="00C22A1B" w:rsidRDefault="002C0024"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грудень</w:t>
            </w:r>
          </w:p>
        </w:tc>
        <w:tc>
          <w:tcPr>
            <w:tcW w:w="1843" w:type="dxa"/>
          </w:tcPr>
          <w:p w:rsidR="002C0024" w:rsidRPr="00C22A1B" w:rsidRDefault="002C0024"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Ніколаєнко Р.П.</w:t>
            </w:r>
          </w:p>
          <w:p w:rsidR="002C0024" w:rsidRPr="00C22A1B" w:rsidRDefault="002C0024"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Портянніков І.В.</w:t>
            </w:r>
          </w:p>
        </w:tc>
        <w:tc>
          <w:tcPr>
            <w:tcW w:w="1134" w:type="dxa"/>
            <w:gridSpan w:val="2"/>
          </w:tcPr>
          <w:p w:rsidR="002C0024" w:rsidRPr="00B05D41" w:rsidRDefault="002C0024" w:rsidP="009A7C38">
            <w:pPr>
              <w:spacing w:before="20" w:after="20"/>
              <w:rPr>
                <w:rFonts w:ascii="Times New Roman" w:hAnsi="Times New Roman"/>
                <w:color w:val="548DD4" w:themeColor="text2" w:themeTint="99"/>
                <w:sz w:val="24"/>
                <w:szCs w:val="24"/>
                <w:lang w:val="uk-UA"/>
              </w:rPr>
            </w:pPr>
          </w:p>
        </w:tc>
      </w:tr>
      <w:tr w:rsidR="002C0024" w:rsidRPr="00681477" w:rsidTr="00C22A1B">
        <w:tc>
          <w:tcPr>
            <w:tcW w:w="709" w:type="dxa"/>
          </w:tcPr>
          <w:p w:rsidR="002C0024" w:rsidRPr="00C22A1B" w:rsidRDefault="002C0024" w:rsidP="00C22A1B">
            <w:pPr>
              <w:jc w:val="center"/>
              <w:rPr>
                <w:rFonts w:ascii="Times New Roman" w:eastAsia="Times New Roman" w:hAnsi="Times New Roman"/>
                <w:b/>
                <w:sz w:val="24"/>
                <w:szCs w:val="24"/>
                <w:lang w:val="uk-UA"/>
              </w:rPr>
            </w:pPr>
          </w:p>
        </w:tc>
        <w:tc>
          <w:tcPr>
            <w:tcW w:w="5245" w:type="dxa"/>
          </w:tcPr>
          <w:p w:rsidR="002C0024" w:rsidRPr="00C22A1B" w:rsidRDefault="002C0024" w:rsidP="00C22A1B">
            <w:pP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 xml:space="preserve">Контроль за експлуатацією та доглядом за будівлями, спорудами </w:t>
            </w:r>
            <w:r w:rsidR="00C0044C" w:rsidRPr="00C22A1B">
              <w:rPr>
                <w:rFonts w:ascii="Times New Roman" w:eastAsia="Times New Roman" w:hAnsi="Times New Roman" w:cs="Times New Roman"/>
                <w:sz w:val="24"/>
                <w:szCs w:val="24"/>
                <w:lang w:val="uk-UA"/>
              </w:rPr>
              <w:t xml:space="preserve">та територією у зимовий період </w:t>
            </w:r>
            <w:r w:rsidRPr="00C22A1B">
              <w:rPr>
                <w:rFonts w:ascii="Times New Roman" w:eastAsia="Times New Roman" w:hAnsi="Times New Roman" w:cs="Times New Roman"/>
                <w:sz w:val="24"/>
                <w:szCs w:val="24"/>
                <w:lang w:val="uk-UA"/>
              </w:rPr>
              <w:t>відповідно до нормативно</w:t>
            </w:r>
            <w:r w:rsidR="00EE17E3" w:rsidRPr="00C22A1B">
              <w:rPr>
                <w:rFonts w:ascii="Times New Roman" w:eastAsia="Times New Roman" w:hAnsi="Times New Roman" w:cs="Times New Roman"/>
                <w:sz w:val="24"/>
                <w:szCs w:val="24"/>
                <w:lang w:val="uk-UA"/>
              </w:rPr>
              <w:t>-правових актів з охорони праці</w:t>
            </w:r>
          </w:p>
        </w:tc>
        <w:tc>
          <w:tcPr>
            <w:tcW w:w="1134" w:type="dxa"/>
            <w:gridSpan w:val="2"/>
          </w:tcPr>
          <w:p w:rsidR="002C0024" w:rsidRPr="00C22A1B" w:rsidRDefault="00EE17E3"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грудень</w:t>
            </w:r>
          </w:p>
        </w:tc>
        <w:tc>
          <w:tcPr>
            <w:tcW w:w="1843" w:type="dxa"/>
          </w:tcPr>
          <w:p w:rsidR="002C0024" w:rsidRPr="00C22A1B" w:rsidRDefault="002C0024"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Ніколаєнко Р.П.</w:t>
            </w:r>
          </w:p>
          <w:p w:rsidR="002C0024" w:rsidRPr="00C22A1B" w:rsidRDefault="002C0024"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Портянніков І.В.</w:t>
            </w:r>
          </w:p>
        </w:tc>
        <w:tc>
          <w:tcPr>
            <w:tcW w:w="1134" w:type="dxa"/>
            <w:gridSpan w:val="2"/>
          </w:tcPr>
          <w:p w:rsidR="002C0024" w:rsidRPr="00B05D41" w:rsidRDefault="002C0024" w:rsidP="009A7C38">
            <w:pPr>
              <w:spacing w:before="20" w:after="20"/>
              <w:rPr>
                <w:rFonts w:ascii="Times New Roman" w:hAnsi="Times New Roman"/>
                <w:color w:val="548DD4" w:themeColor="text2" w:themeTint="99"/>
                <w:sz w:val="24"/>
                <w:szCs w:val="24"/>
                <w:lang w:val="uk-UA"/>
              </w:rPr>
            </w:pPr>
          </w:p>
        </w:tc>
      </w:tr>
      <w:tr w:rsidR="00EE17E3" w:rsidRPr="00B05D41" w:rsidTr="00C22A1B">
        <w:tc>
          <w:tcPr>
            <w:tcW w:w="709" w:type="dxa"/>
          </w:tcPr>
          <w:p w:rsidR="00EE17E3" w:rsidRPr="00C22A1B" w:rsidRDefault="00EE17E3" w:rsidP="00C22A1B">
            <w:pPr>
              <w:jc w:val="center"/>
              <w:rPr>
                <w:rFonts w:ascii="Times New Roman" w:eastAsia="Times New Roman" w:hAnsi="Times New Roman"/>
                <w:b/>
                <w:sz w:val="24"/>
                <w:szCs w:val="24"/>
                <w:lang w:val="uk-UA"/>
              </w:rPr>
            </w:pPr>
          </w:p>
        </w:tc>
        <w:tc>
          <w:tcPr>
            <w:tcW w:w="5245" w:type="dxa"/>
          </w:tcPr>
          <w:p w:rsidR="00EE17E3" w:rsidRPr="00C22A1B" w:rsidRDefault="00EE17E3" w:rsidP="00C22A1B">
            <w:pP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Проведення бесіди з працівниками закладу щодо попередження травматизму під час ожеледиці та падіння бурульок</w:t>
            </w:r>
          </w:p>
        </w:tc>
        <w:tc>
          <w:tcPr>
            <w:tcW w:w="1134" w:type="dxa"/>
            <w:gridSpan w:val="2"/>
          </w:tcPr>
          <w:p w:rsidR="00EE17E3" w:rsidRPr="00C22A1B" w:rsidRDefault="00EE17E3"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За потребою</w:t>
            </w:r>
          </w:p>
        </w:tc>
        <w:tc>
          <w:tcPr>
            <w:tcW w:w="1843" w:type="dxa"/>
          </w:tcPr>
          <w:p w:rsidR="00EE17E3" w:rsidRPr="00C22A1B" w:rsidRDefault="00EE17E3"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Ніколаєнко Р.П.</w:t>
            </w:r>
          </w:p>
          <w:p w:rsidR="00EE17E3" w:rsidRPr="00C22A1B" w:rsidRDefault="00EE17E3" w:rsidP="00C22A1B">
            <w:pPr>
              <w:jc w:val="center"/>
              <w:rPr>
                <w:rFonts w:ascii="Times New Roman" w:eastAsia="Times New Roman" w:hAnsi="Times New Roman" w:cs="Times New Roman"/>
                <w:sz w:val="24"/>
                <w:szCs w:val="24"/>
                <w:lang w:val="uk-UA"/>
              </w:rPr>
            </w:pPr>
          </w:p>
        </w:tc>
        <w:tc>
          <w:tcPr>
            <w:tcW w:w="1134" w:type="dxa"/>
            <w:gridSpan w:val="2"/>
          </w:tcPr>
          <w:p w:rsidR="00EE17E3" w:rsidRPr="00B05D41" w:rsidRDefault="00EE17E3" w:rsidP="009A7C38">
            <w:pPr>
              <w:spacing w:before="20" w:after="20"/>
              <w:rPr>
                <w:rFonts w:ascii="Times New Roman" w:hAnsi="Times New Roman"/>
                <w:color w:val="548DD4" w:themeColor="text2" w:themeTint="99"/>
                <w:sz w:val="24"/>
                <w:szCs w:val="24"/>
                <w:lang w:val="uk-UA"/>
              </w:rPr>
            </w:pPr>
          </w:p>
        </w:tc>
      </w:tr>
      <w:tr w:rsidR="00EE17E3" w:rsidRPr="00B05D41" w:rsidTr="00C22A1B">
        <w:tc>
          <w:tcPr>
            <w:tcW w:w="709" w:type="dxa"/>
          </w:tcPr>
          <w:p w:rsidR="00EE17E3" w:rsidRPr="00C22A1B" w:rsidRDefault="00EE17E3" w:rsidP="00C22A1B">
            <w:pPr>
              <w:jc w:val="center"/>
              <w:rPr>
                <w:rFonts w:ascii="Times New Roman" w:eastAsia="Times New Roman" w:hAnsi="Times New Roman"/>
                <w:b/>
                <w:sz w:val="24"/>
                <w:szCs w:val="24"/>
                <w:lang w:val="uk-UA"/>
              </w:rPr>
            </w:pPr>
          </w:p>
        </w:tc>
        <w:tc>
          <w:tcPr>
            <w:tcW w:w="5245" w:type="dxa"/>
          </w:tcPr>
          <w:p w:rsidR="00EE17E3" w:rsidRPr="00C22A1B" w:rsidRDefault="00EE17E3" w:rsidP="00C22A1B">
            <w:pPr>
              <w:widowControl w:val="0"/>
              <w:autoSpaceDE w:val="0"/>
              <w:autoSpaceDN w:val="0"/>
              <w:adjustRightInd w:val="0"/>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Перевірка ведення журналу інструктажів з пожежної безпеки</w:t>
            </w:r>
          </w:p>
        </w:tc>
        <w:tc>
          <w:tcPr>
            <w:tcW w:w="1134" w:type="dxa"/>
            <w:gridSpan w:val="2"/>
          </w:tcPr>
          <w:p w:rsidR="00EE17E3" w:rsidRPr="00C22A1B" w:rsidRDefault="00EE17E3"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до 11.01.</w:t>
            </w:r>
          </w:p>
        </w:tc>
        <w:tc>
          <w:tcPr>
            <w:tcW w:w="1843" w:type="dxa"/>
          </w:tcPr>
          <w:p w:rsidR="00EE17E3" w:rsidRPr="00C22A1B" w:rsidRDefault="00EE17E3"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Ніколаєнко Р.П.</w:t>
            </w:r>
          </w:p>
        </w:tc>
        <w:tc>
          <w:tcPr>
            <w:tcW w:w="1134" w:type="dxa"/>
            <w:gridSpan w:val="2"/>
          </w:tcPr>
          <w:p w:rsidR="00EE17E3" w:rsidRPr="00B05D41" w:rsidRDefault="00EE17E3" w:rsidP="009A7C38">
            <w:pPr>
              <w:spacing w:before="20" w:after="20"/>
              <w:rPr>
                <w:rFonts w:ascii="Times New Roman" w:hAnsi="Times New Roman"/>
                <w:color w:val="548DD4" w:themeColor="text2" w:themeTint="99"/>
                <w:sz w:val="24"/>
                <w:szCs w:val="24"/>
                <w:lang w:val="uk-UA"/>
              </w:rPr>
            </w:pPr>
          </w:p>
        </w:tc>
      </w:tr>
      <w:tr w:rsidR="00EE17E3" w:rsidRPr="00681477" w:rsidTr="00C22A1B">
        <w:tc>
          <w:tcPr>
            <w:tcW w:w="709" w:type="dxa"/>
          </w:tcPr>
          <w:p w:rsidR="00EE17E3" w:rsidRPr="00C22A1B" w:rsidRDefault="00EE17E3" w:rsidP="00C22A1B">
            <w:pPr>
              <w:jc w:val="center"/>
              <w:rPr>
                <w:rFonts w:ascii="Times New Roman" w:eastAsia="Times New Roman" w:hAnsi="Times New Roman"/>
                <w:b/>
                <w:sz w:val="24"/>
                <w:szCs w:val="24"/>
                <w:lang w:val="uk-UA"/>
              </w:rPr>
            </w:pPr>
          </w:p>
        </w:tc>
        <w:tc>
          <w:tcPr>
            <w:tcW w:w="5245" w:type="dxa"/>
          </w:tcPr>
          <w:p w:rsidR="00EE17E3" w:rsidRPr="00C22A1B" w:rsidRDefault="00EE17E3" w:rsidP="00C22A1B">
            <w:pP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Перевірка стану охорони праці у спальному та навчальному корпусах.</w:t>
            </w:r>
          </w:p>
        </w:tc>
        <w:tc>
          <w:tcPr>
            <w:tcW w:w="1134" w:type="dxa"/>
            <w:gridSpan w:val="2"/>
          </w:tcPr>
          <w:p w:rsidR="00EE17E3" w:rsidRPr="00C22A1B" w:rsidRDefault="00EE17E3"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до 15.02.</w:t>
            </w:r>
          </w:p>
        </w:tc>
        <w:tc>
          <w:tcPr>
            <w:tcW w:w="1843" w:type="dxa"/>
          </w:tcPr>
          <w:p w:rsidR="00EE17E3" w:rsidRPr="00C22A1B" w:rsidRDefault="00EE17E3"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Ніколаєнко Р.П.</w:t>
            </w:r>
          </w:p>
          <w:p w:rsidR="00EE17E3" w:rsidRPr="00C22A1B" w:rsidRDefault="00EE17E3"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Портянніков І.В.</w:t>
            </w:r>
          </w:p>
        </w:tc>
        <w:tc>
          <w:tcPr>
            <w:tcW w:w="1134" w:type="dxa"/>
            <w:gridSpan w:val="2"/>
          </w:tcPr>
          <w:p w:rsidR="00EE17E3" w:rsidRPr="00B05D41" w:rsidRDefault="00EE17E3" w:rsidP="009A7C38">
            <w:pPr>
              <w:spacing w:before="20" w:after="20"/>
              <w:rPr>
                <w:rFonts w:ascii="Times New Roman" w:hAnsi="Times New Roman"/>
                <w:color w:val="548DD4" w:themeColor="text2" w:themeTint="99"/>
                <w:sz w:val="24"/>
                <w:szCs w:val="24"/>
                <w:lang w:val="uk-UA"/>
              </w:rPr>
            </w:pPr>
          </w:p>
        </w:tc>
      </w:tr>
      <w:tr w:rsidR="00EE17E3" w:rsidRPr="00B05D41" w:rsidTr="00C22A1B">
        <w:tc>
          <w:tcPr>
            <w:tcW w:w="709" w:type="dxa"/>
          </w:tcPr>
          <w:p w:rsidR="00EE17E3" w:rsidRPr="00C22A1B" w:rsidRDefault="00EE17E3" w:rsidP="00C22A1B">
            <w:pPr>
              <w:jc w:val="center"/>
              <w:rPr>
                <w:rFonts w:ascii="Times New Roman" w:eastAsia="Times New Roman" w:hAnsi="Times New Roman"/>
                <w:b/>
                <w:sz w:val="24"/>
                <w:szCs w:val="24"/>
                <w:lang w:val="uk-UA"/>
              </w:rPr>
            </w:pPr>
          </w:p>
        </w:tc>
        <w:tc>
          <w:tcPr>
            <w:tcW w:w="5245" w:type="dxa"/>
          </w:tcPr>
          <w:p w:rsidR="00EE17E3" w:rsidRPr="00C22A1B" w:rsidRDefault="00EE17E3" w:rsidP="00C22A1B">
            <w:pP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Контроль за проведенням повторних інструктажів з працівниками закладу з охорони праці та правильністю оформлення документації.</w:t>
            </w:r>
          </w:p>
        </w:tc>
        <w:tc>
          <w:tcPr>
            <w:tcW w:w="1134" w:type="dxa"/>
            <w:gridSpan w:val="2"/>
          </w:tcPr>
          <w:p w:rsidR="00EE17E3" w:rsidRPr="00C22A1B" w:rsidRDefault="00EE17E3"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лютий</w:t>
            </w:r>
          </w:p>
        </w:tc>
        <w:tc>
          <w:tcPr>
            <w:tcW w:w="1843" w:type="dxa"/>
          </w:tcPr>
          <w:p w:rsidR="00EE17E3" w:rsidRPr="00C22A1B" w:rsidRDefault="00EE17E3"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Ніколаєнко Р.П.</w:t>
            </w:r>
          </w:p>
          <w:p w:rsidR="00EE17E3" w:rsidRPr="00C22A1B" w:rsidRDefault="00EE17E3" w:rsidP="00C22A1B">
            <w:pPr>
              <w:jc w:val="center"/>
              <w:rPr>
                <w:rFonts w:ascii="Times New Roman" w:eastAsia="Times New Roman" w:hAnsi="Times New Roman" w:cs="Times New Roman"/>
                <w:sz w:val="24"/>
                <w:szCs w:val="24"/>
                <w:lang w:val="uk-UA"/>
              </w:rPr>
            </w:pPr>
          </w:p>
        </w:tc>
        <w:tc>
          <w:tcPr>
            <w:tcW w:w="1134" w:type="dxa"/>
            <w:gridSpan w:val="2"/>
          </w:tcPr>
          <w:p w:rsidR="00EE17E3" w:rsidRPr="00B05D41" w:rsidRDefault="00EE17E3" w:rsidP="009A7C38">
            <w:pPr>
              <w:spacing w:before="20" w:after="20"/>
              <w:rPr>
                <w:rFonts w:ascii="Times New Roman" w:hAnsi="Times New Roman"/>
                <w:color w:val="548DD4" w:themeColor="text2" w:themeTint="99"/>
                <w:sz w:val="24"/>
                <w:szCs w:val="24"/>
                <w:lang w:val="uk-UA"/>
              </w:rPr>
            </w:pPr>
          </w:p>
        </w:tc>
      </w:tr>
      <w:tr w:rsidR="00EE17E3" w:rsidRPr="00681477" w:rsidTr="00C22A1B">
        <w:tc>
          <w:tcPr>
            <w:tcW w:w="709" w:type="dxa"/>
          </w:tcPr>
          <w:p w:rsidR="00EE17E3" w:rsidRPr="00C22A1B" w:rsidRDefault="00EE17E3" w:rsidP="00C22A1B">
            <w:pPr>
              <w:jc w:val="center"/>
              <w:rPr>
                <w:rFonts w:ascii="Times New Roman" w:eastAsia="Times New Roman" w:hAnsi="Times New Roman"/>
                <w:b/>
                <w:sz w:val="24"/>
                <w:szCs w:val="24"/>
                <w:lang w:val="uk-UA"/>
              </w:rPr>
            </w:pPr>
          </w:p>
        </w:tc>
        <w:tc>
          <w:tcPr>
            <w:tcW w:w="5245" w:type="dxa"/>
          </w:tcPr>
          <w:p w:rsidR="00EE17E3" w:rsidRPr="00C22A1B" w:rsidRDefault="00EE17E3" w:rsidP="00C22A1B">
            <w:pP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Перевірка наявності та технічного стану первинних засобів пожежогасіння.</w:t>
            </w:r>
          </w:p>
        </w:tc>
        <w:tc>
          <w:tcPr>
            <w:tcW w:w="1134" w:type="dxa"/>
            <w:gridSpan w:val="2"/>
          </w:tcPr>
          <w:p w:rsidR="00EE17E3" w:rsidRPr="00C22A1B" w:rsidRDefault="00EE17E3"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лютий</w:t>
            </w:r>
          </w:p>
          <w:p w:rsidR="00EE17E3" w:rsidRPr="00C22A1B" w:rsidRDefault="00EE17E3" w:rsidP="00C22A1B">
            <w:pPr>
              <w:jc w:val="center"/>
              <w:rPr>
                <w:rFonts w:ascii="Times New Roman" w:eastAsia="Times New Roman" w:hAnsi="Times New Roman" w:cs="Times New Roman"/>
                <w:sz w:val="24"/>
                <w:szCs w:val="24"/>
                <w:lang w:val="uk-UA"/>
              </w:rPr>
            </w:pPr>
          </w:p>
        </w:tc>
        <w:tc>
          <w:tcPr>
            <w:tcW w:w="1843" w:type="dxa"/>
          </w:tcPr>
          <w:p w:rsidR="00EE17E3" w:rsidRPr="00C22A1B" w:rsidRDefault="00EE17E3"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Ніколаєнко Р.П.</w:t>
            </w:r>
          </w:p>
          <w:p w:rsidR="00EE17E3" w:rsidRPr="00C22A1B" w:rsidRDefault="00EE17E3"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Портянніков І.В.</w:t>
            </w:r>
          </w:p>
        </w:tc>
        <w:tc>
          <w:tcPr>
            <w:tcW w:w="1134" w:type="dxa"/>
            <w:gridSpan w:val="2"/>
          </w:tcPr>
          <w:p w:rsidR="00EE17E3" w:rsidRPr="00B05D41" w:rsidRDefault="00EE17E3" w:rsidP="009A7C38">
            <w:pPr>
              <w:spacing w:before="20" w:after="20"/>
              <w:rPr>
                <w:rFonts w:ascii="Times New Roman" w:hAnsi="Times New Roman"/>
                <w:color w:val="548DD4" w:themeColor="text2" w:themeTint="99"/>
                <w:sz w:val="24"/>
                <w:szCs w:val="24"/>
                <w:lang w:val="uk-UA"/>
              </w:rPr>
            </w:pPr>
          </w:p>
        </w:tc>
      </w:tr>
      <w:tr w:rsidR="007577B0" w:rsidRPr="00681477" w:rsidTr="00C22A1B">
        <w:tc>
          <w:tcPr>
            <w:tcW w:w="709" w:type="dxa"/>
          </w:tcPr>
          <w:p w:rsidR="007577B0" w:rsidRPr="00C22A1B" w:rsidRDefault="007577B0" w:rsidP="00C22A1B">
            <w:pPr>
              <w:jc w:val="center"/>
              <w:rPr>
                <w:rFonts w:ascii="Times New Roman" w:eastAsia="Times New Roman" w:hAnsi="Times New Roman"/>
                <w:b/>
                <w:sz w:val="24"/>
                <w:szCs w:val="24"/>
                <w:lang w:val="uk-UA"/>
              </w:rPr>
            </w:pPr>
          </w:p>
        </w:tc>
        <w:tc>
          <w:tcPr>
            <w:tcW w:w="5245" w:type="dxa"/>
          </w:tcPr>
          <w:p w:rsidR="007577B0" w:rsidRPr="00C22A1B" w:rsidRDefault="007577B0" w:rsidP="00C22A1B">
            <w:pP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Контроль за обрізанням сухих дерев (гілок) на території закладу.</w:t>
            </w:r>
          </w:p>
        </w:tc>
        <w:tc>
          <w:tcPr>
            <w:tcW w:w="1134" w:type="dxa"/>
            <w:gridSpan w:val="2"/>
          </w:tcPr>
          <w:p w:rsidR="007577B0" w:rsidRPr="00C22A1B" w:rsidRDefault="007577B0"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протягом року</w:t>
            </w:r>
          </w:p>
        </w:tc>
        <w:tc>
          <w:tcPr>
            <w:tcW w:w="1843" w:type="dxa"/>
          </w:tcPr>
          <w:p w:rsidR="007577B0" w:rsidRPr="00C22A1B" w:rsidRDefault="007577B0"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Ніколаєнко Р.П.</w:t>
            </w:r>
          </w:p>
          <w:p w:rsidR="007577B0" w:rsidRPr="00C22A1B" w:rsidRDefault="007577B0"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Портянніков І.В.</w:t>
            </w:r>
          </w:p>
        </w:tc>
        <w:tc>
          <w:tcPr>
            <w:tcW w:w="1134" w:type="dxa"/>
            <w:gridSpan w:val="2"/>
          </w:tcPr>
          <w:p w:rsidR="007577B0" w:rsidRPr="00B05D41" w:rsidRDefault="007577B0" w:rsidP="009A7C38">
            <w:pPr>
              <w:spacing w:before="20" w:after="20"/>
              <w:rPr>
                <w:rFonts w:ascii="Times New Roman" w:hAnsi="Times New Roman"/>
                <w:color w:val="548DD4" w:themeColor="text2" w:themeTint="99"/>
                <w:sz w:val="24"/>
                <w:szCs w:val="24"/>
                <w:lang w:val="uk-UA"/>
              </w:rPr>
            </w:pPr>
          </w:p>
        </w:tc>
      </w:tr>
      <w:tr w:rsidR="007577B0" w:rsidRPr="00B05D41" w:rsidTr="00C22A1B">
        <w:tc>
          <w:tcPr>
            <w:tcW w:w="709" w:type="dxa"/>
          </w:tcPr>
          <w:p w:rsidR="007577B0" w:rsidRPr="00C22A1B" w:rsidRDefault="007577B0" w:rsidP="00C22A1B">
            <w:pPr>
              <w:jc w:val="center"/>
              <w:rPr>
                <w:rFonts w:ascii="Times New Roman" w:eastAsia="Times New Roman" w:hAnsi="Times New Roman"/>
                <w:b/>
                <w:sz w:val="24"/>
                <w:szCs w:val="24"/>
                <w:lang w:val="uk-UA"/>
              </w:rPr>
            </w:pPr>
          </w:p>
        </w:tc>
        <w:tc>
          <w:tcPr>
            <w:tcW w:w="5245" w:type="dxa"/>
          </w:tcPr>
          <w:p w:rsidR="007577B0" w:rsidRPr="00C22A1B" w:rsidRDefault="007577B0" w:rsidP="00C22A1B">
            <w:pP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Проведення тижня охорони праці в закладі.</w:t>
            </w:r>
          </w:p>
          <w:p w:rsidR="007577B0" w:rsidRPr="00C22A1B" w:rsidRDefault="007577B0" w:rsidP="00C22A1B">
            <w:pPr>
              <w:rPr>
                <w:rFonts w:ascii="Times New Roman" w:eastAsia="Times New Roman" w:hAnsi="Times New Roman" w:cs="Times New Roman"/>
                <w:sz w:val="24"/>
                <w:szCs w:val="24"/>
                <w:lang w:val="uk-UA"/>
              </w:rPr>
            </w:pPr>
          </w:p>
        </w:tc>
        <w:tc>
          <w:tcPr>
            <w:tcW w:w="1134" w:type="dxa"/>
            <w:gridSpan w:val="2"/>
          </w:tcPr>
          <w:p w:rsidR="007577B0" w:rsidRPr="00C22A1B" w:rsidRDefault="007577B0"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 xml:space="preserve">з 26.04. по 29.04. </w:t>
            </w:r>
          </w:p>
          <w:p w:rsidR="007577B0" w:rsidRPr="00C22A1B" w:rsidRDefault="007577B0" w:rsidP="00C22A1B">
            <w:pPr>
              <w:jc w:val="center"/>
              <w:rPr>
                <w:rFonts w:ascii="Times New Roman" w:eastAsia="Times New Roman" w:hAnsi="Times New Roman" w:cs="Times New Roman"/>
                <w:sz w:val="24"/>
                <w:szCs w:val="24"/>
                <w:lang w:val="uk-UA"/>
              </w:rPr>
            </w:pPr>
          </w:p>
        </w:tc>
        <w:tc>
          <w:tcPr>
            <w:tcW w:w="1843" w:type="dxa"/>
          </w:tcPr>
          <w:p w:rsidR="007577B0" w:rsidRPr="00C22A1B" w:rsidRDefault="007577B0"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Ніколаєнко Р.П.</w:t>
            </w:r>
          </w:p>
          <w:p w:rsidR="007577B0" w:rsidRPr="00C22A1B" w:rsidRDefault="007577B0"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керівники</w:t>
            </w:r>
          </w:p>
          <w:p w:rsidR="007577B0" w:rsidRPr="00C22A1B" w:rsidRDefault="007577B0"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структурних підрозділів, педагог організатор.</w:t>
            </w:r>
          </w:p>
        </w:tc>
        <w:tc>
          <w:tcPr>
            <w:tcW w:w="1134" w:type="dxa"/>
            <w:gridSpan w:val="2"/>
          </w:tcPr>
          <w:p w:rsidR="007577B0" w:rsidRPr="00B05D41" w:rsidRDefault="007577B0" w:rsidP="009A7C38">
            <w:pPr>
              <w:spacing w:before="20" w:after="20"/>
              <w:rPr>
                <w:rFonts w:ascii="Times New Roman" w:hAnsi="Times New Roman"/>
                <w:color w:val="548DD4" w:themeColor="text2" w:themeTint="99"/>
                <w:sz w:val="24"/>
                <w:szCs w:val="24"/>
                <w:lang w:val="uk-UA"/>
              </w:rPr>
            </w:pPr>
          </w:p>
        </w:tc>
      </w:tr>
      <w:tr w:rsidR="007577B0" w:rsidRPr="00B05D41" w:rsidTr="00C22A1B">
        <w:tc>
          <w:tcPr>
            <w:tcW w:w="709" w:type="dxa"/>
          </w:tcPr>
          <w:p w:rsidR="007577B0" w:rsidRPr="00C22A1B" w:rsidRDefault="007577B0" w:rsidP="00C22A1B">
            <w:pPr>
              <w:jc w:val="center"/>
              <w:rPr>
                <w:rFonts w:ascii="Times New Roman" w:eastAsia="Times New Roman" w:hAnsi="Times New Roman"/>
                <w:b/>
                <w:sz w:val="24"/>
                <w:szCs w:val="24"/>
                <w:lang w:val="uk-UA"/>
              </w:rPr>
            </w:pPr>
          </w:p>
        </w:tc>
        <w:tc>
          <w:tcPr>
            <w:tcW w:w="5245" w:type="dxa"/>
          </w:tcPr>
          <w:p w:rsidR="007577B0" w:rsidRPr="00C22A1B" w:rsidRDefault="007577B0" w:rsidP="00C22A1B">
            <w:pPr>
              <w:widowControl w:val="0"/>
              <w:autoSpaceDE w:val="0"/>
              <w:autoSpaceDN w:val="0"/>
              <w:adjustRightInd w:val="0"/>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Організація проведення всесвітнього Дня охорони праці</w:t>
            </w:r>
          </w:p>
        </w:tc>
        <w:tc>
          <w:tcPr>
            <w:tcW w:w="1134" w:type="dxa"/>
            <w:gridSpan w:val="2"/>
          </w:tcPr>
          <w:p w:rsidR="007577B0" w:rsidRPr="00C22A1B" w:rsidRDefault="007577B0" w:rsidP="00C22A1B">
            <w:pPr>
              <w:widowControl w:val="0"/>
              <w:autoSpaceDE w:val="0"/>
              <w:autoSpaceDN w:val="0"/>
              <w:adjustRightInd w:val="0"/>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28.04.</w:t>
            </w:r>
          </w:p>
        </w:tc>
        <w:tc>
          <w:tcPr>
            <w:tcW w:w="1843" w:type="dxa"/>
          </w:tcPr>
          <w:p w:rsidR="007577B0" w:rsidRPr="00C22A1B" w:rsidRDefault="007577B0"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Ніколаєнко Р.П.</w:t>
            </w:r>
          </w:p>
          <w:p w:rsidR="007577B0" w:rsidRPr="00C22A1B" w:rsidRDefault="007577B0"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керівники</w:t>
            </w:r>
          </w:p>
          <w:p w:rsidR="007577B0" w:rsidRPr="00C22A1B" w:rsidRDefault="007577B0"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структурних підрозділів,</w:t>
            </w:r>
          </w:p>
          <w:p w:rsidR="007577B0" w:rsidRPr="00C22A1B" w:rsidRDefault="007577B0"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педагог організатор.</w:t>
            </w:r>
          </w:p>
        </w:tc>
        <w:tc>
          <w:tcPr>
            <w:tcW w:w="1134" w:type="dxa"/>
            <w:gridSpan w:val="2"/>
          </w:tcPr>
          <w:p w:rsidR="007577B0" w:rsidRPr="00B05D41" w:rsidRDefault="007577B0" w:rsidP="009A7C38">
            <w:pPr>
              <w:spacing w:before="20" w:after="20"/>
              <w:rPr>
                <w:rFonts w:ascii="Times New Roman" w:hAnsi="Times New Roman"/>
                <w:color w:val="548DD4" w:themeColor="text2" w:themeTint="99"/>
                <w:sz w:val="24"/>
                <w:szCs w:val="24"/>
                <w:lang w:val="uk-UA"/>
              </w:rPr>
            </w:pPr>
          </w:p>
        </w:tc>
      </w:tr>
      <w:tr w:rsidR="000C1ED0" w:rsidRPr="00681477" w:rsidTr="00C22A1B">
        <w:tc>
          <w:tcPr>
            <w:tcW w:w="709" w:type="dxa"/>
          </w:tcPr>
          <w:p w:rsidR="000C1ED0" w:rsidRPr="00C22A1B" w:rsidRDefault="000C1ED0" w:rsidP="00C22A1B">
            <w:pPr>
              <w:jc w:val="center"/>
              <w:rPr>
                <w:rFonts w:ascii="Times New Roman" w:eastAsia="Times New Roman" w:hAnsi="Times New Roman"/>
                <w:b/>
                <w:sz w:val="24"/>
                <w:szCs w:val="24"/>
                <w:lang w:val="uk-UA"/>
              </w:rPr>
            </w:pPr>
          </w:p>
        </w:tc>
        <w:tc>
          <w:tcPr>
            <w:tcW w:w="5245" w:type="dxa"/>
          </w:tcPr>
          <w:p w:rsidR="000C1ED0" w:rsidRPr="00C22A1B" w:rsidRDefault="000C1ED0" w:rsidP="00C22A1B">
            <w:pP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Контроль за проведенням первинних та цільових інструктажів з працівниками закладу перед ремонтними роботами.</w:t>
            </w:r>
          </w:p>
        </w:tc>
        <w:tc>
          <w:tcPr>
            <w:tcW w:w="1134" w:type="dxa"/>
            <w:gridSpan w:val="2"/>
          </w:tcPr>
          <w:p w:rsidR="000C1ED0" w:rsidRPr="00C22A1B" w:rsidRDefault="000C1ED0"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червень</w:t>
            </w:r>
          </w:p>
          <w:p w:rsidR="000C1ED0" w:rsidRPr="00C22A1B" w:rsidRDefault="000C1ED0" w:rsidP="00C22A1B">
            <w:pPr>
              <w:jc w:val="center"/>
              <w:rPr>
                <w:rFonts w:ascii="Times New Roman" w:eastAsia="Times New Roman" w:hAnsi="Times New Roman" w:cs="Times New Roman"/>
                <w:sz w:val="24"/>
                <w:szCs w:val="24"/>
                <w:lang w:val="uk-UA"/>
              </w:rPr>
            </w:pPr>
          </w:p>
          <w:p w:rsidR="000C1ED0" w:rsidRPr="00C22A1B" w:rsidRDefault="000C1ED0" w:rsidP="00C22A1B">
            <w:pPr>
              <w:jc w:val="center"/>
              <w:rPr>
                <w:rFonts w:ascii="Times New Roman" w:eastAsia="Times New Roman" w:hAnsi="Times New Roman" w:cs="Times New Roman"/>
                <w:sz w:val="24"/>
                <w:szCs w:val="24"/>
                <w:lang w:val="uk-UA"/>
              </w:rPr>
            </w:pPr>
          </w:p>
        </w:tc>
        <w:tc>
          <w:tcPr>
            <w:tcW w:w="1843" w:type="dxa"/>
          </w:tcPr>
          <w:p w:rsidR="000C1ED0" w:rsidRPr="00C22A1B" w:rsidRDefault="000C1ED0"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Ніколаєнко Р.П.</w:t>
            </w:r>
          </w:p>
          <w:p w:rsidR="002D1076" w:rsidRPr="00C22A1B" w:rsidRDefault="002D1076"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Портянніков І.В.</w:t>
            </w:r>
          </w:p>
        </w:tc>
        <w:tc>
          <w:tcPr>
            <w:tcW w:w="1134" w:type="dxa"/>
            <w:gridSpan w:val="2"/>
          </w:tcPr>
          <w:p w:rsidR="000C1ED0" w:rsidRPr="00B05D41" w:rsidRDefault="000C1ED0" w:rsidP="009A7C38">
            <w:pPr>
              <w:spacing w:before="20" w:after="20"/>
              <w:rPr>
                <w:rFonts w:ascii="Times New Roman" w:hAnsi="Times New Roman"/>
                <w:color w:val="548DD4" w:themeColor="text2" w:themeTint="99"/>
                <w:sz w:val="24"/>
                <w:szCs w:val="24"/>
                <w:lang w:val="uk-UA"/>
              </w:rPr>
            </w:pPr>
          </w:p>
        </w:tc>
      </w:tr>
      <w:tr w:rsidR="000C1ED0" w:rsidRPr="00681477" w:rsidTr="00C22A1B">
        <w:tc>
          <w:tcPr>
            <w:tcW w:w="709" w:type="dxa"/>
          </w:tcPr>
          <w:p w:rsidR="000C1ED0" w:rsidRPr="00C22A1B" w:rsidRDefault="000C1ED0" w:rsidP="00C22A1B">
            <w:pPr>
              <w:jc w:val="center"/>
              <w:rPr>
                <w:rFonts w:ascii="Times New Roman" w:eastAsia="Times New Roman" w:hAnsi="Times New Roman"/>
                <w:b/>
                <w:sz w:val="24"/>
                <w:szCs w:val="24"/>
                <w:lang w:val="uk-UA"/>
              </w:rPr>
            </w:pPr>
          </w:p>
        </w:tc>
        <w:tc>
          <w:tcPr>
            <w:tcW w:w="5245" w:type="dxa"/>
          </w:tcPr>
          <w:p w:rsidR="000C1ED0" w:rsidRPr="00C22A1B" w:rsidRDefault="000C1ED0" w:rsidP="00C22A1B">
            <w:pP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Контроль за виконанням вимог з охорони праці та техніки безпеки під час проведення поточних та капітальних ремонтних робіт в школі-інтернаті.</w:t>
            </w:r>
          </w:p>
        </w:tc>
        <w:tc>
          <w:tcPr>
            <w:tcW w:w="1134" w:type="dxa"/>
            <w:gridSpan w:val="2"/>
          </w:tcPr>
          <w:p w:rsidR="000C1ED0" w:rsidRPr="00C22A1B" w:rsidRDefault="000C1ED0"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протягом проведення</w:t>
            </w:r>
          </w:p>
          <w:p w:rsidR="000C1ED0" w:rsidRPr="00C22A1B" w:rsidRDefault="000C1ED0"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ремонтних робіт</w:t>
            </w:r>
          </w:p>
        </w:tc>
        <w:tc>
          <w:tcPr>
            <w:tcW w:w="1843" w:type="dxa"/>
          </w:tcPr>
          <w:p w:rsidR="000C1ED0" w:rsidRPr="00C22A1B" w:rsidRDefault="000C1ED0"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Ніколаєнко Р.П.</w:t>
            </w:r>
          </w:p>
          <w:p w:rsidR="000C1ED0" w:rsidRPr="00C22A1B" w:rsidRDefault="002D1076"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Портянніков І.В.</w:t>
            </w:r>
          </w:p>
          <w:p w:rsidR="000C1ED0" w:rsidRPr="00C22A1B" w:rsidRDefault="000C1ED0" w:rsidP="00C22A1B">
            <w:pPr>
              <w:jc w:val="center"/>
              <w:rPr>
                <w:rFonts w:ascii="Times New Roman" w:eastAsia="Times New Roman" w:hAnsi="Times New Roman" w:cs="Times New Roman"/>
                <w:sz w:val="24"/>
                <w:szCs w:val="24"/>
                <w:lang w:val="uk-UA"/>
              </w:rPr>
            </w:pPr>
          </w:p>
          <w:p w:rsidR="000C1ED0" w:rsidRPr="00C22A1B" w:rsidRDefault="000C1ED0" w:rsidP="00C22A1B">
            <w:pPr>
              <w:rPr>
                <w:rFonts w:ascii="Times New Roman" w:eastAsia="Times New Roman" w:hAnsi="Times New Roman" w:cs="Times New Roman"/>
                <w:sz w:val="24"/>
                <w:szCs w:val="24"/>
                <w:lang w:val="uk-UA"/>
              </w:rPr>
            </w:pPr>
          </w:p>
        </w:tc>
        <w:tc>
          <w:tcPr>
            <w:tcW w:w="1134" w:type="dxa"/>
            <w:gridSpan w:val="2"/>
          </w:tcPr>
          <w:p w:rsidR="000C1ED0" w:rsidRPr="00B05D41" w:rsidRDefault="000C1ED0" w:rsidP="009A7C38">
            <w:pPr>
              <w:spacing w:before="20" w:after="20"/>
              <w:rPr>
                <w:rFonts w:ascii="Times New Roman" w:hAnsi="Times New Roman"/>
                <w:color w:val="548DD4" w:themeColor="text2" w:themeTint="99"/>
                <w:sz w:val="24"/>
                <w:szCs w:val="24"/>
                <w:lang w:val="uk-UA"/>
              </w:rPr>
            </w:pPr>
          </w:p>
        </w:tc>
      </w:tr>
      <w:tr w:rsidR="000C1ED0" w:rsidRPr="00B05D41" w:rsidTr="00C22A1B">
        <w:tc>
          <w:tcPr>
            <w:tcW w:w="709" w:type="dxa"/>
          </w:tcPr>
          <w:p w:rsidR="000C1ED0" w:rsidRPr="00C22A1B" w:rsidRDefault="000C1ED0" w:rsidP="00C22A1B">
            <w:pPr>
              <w:jc w:val="center"/>
              <w:rPr>
                <w:rFonts w:ascii="Times New Roman" w:eastAsia="Times New Roman" w:hAnsi="Times New Roman"/>
                <w:b/>
                <w:sz w:val="24"/>
                <w:szCs w:val="24"/>
                <w:lang w:val="uk-UA"/>
              </w:rPr>
            </w:pPr>
          </w:p>
        </w:tc>
        <w:tc>
          <w:tcPr>
            <w:tcW w:w="5245" w:type="dxa"/>
          </w:tcPr>
          <w:p w:rsidR="000C1ED0" w:rsidRPr="00C22A1B" w:rsidRDefault="000C1ED0" w:rsidP="00C22A1B">
            <w:pPr>
              <w:rPr>
                <w:rFonts w:ascii="Times New Roman" w:eastAsia="Times New Roman" w:hAnsi="Times New Roman" w:cs="Times New Roman"/>
                <w:b/>
                <w:sz w:val="24"/>
                <w:szCs w:val="24"/>
                <w:lang w:val="uk-UA"/>
              </w:rPr>
            </w:pPr>
            <w:r w:rsidRPr="00C22A1B">
              <w:rPr>
                <w:rFonts w:ascii="Times New Roman" w:eastAsia="Times New Roman" w:hAnsi="Times New Roman" w:cs="Times New Roman"/>
                <w:sz w:val="24"/>
                <w:szCs w:val="24"/>
                <w:lang w:val="uk-UA"/>
              </w:rPr>
              <w:t>Проведення вступного інструктажу з охорони праці з тимчасовими працівниками, які виконують ремонтні роботи</w:t>
            </w:r>
            <w:r w:rsidRPr="00C22A1B">
              <w:rPr>
                <w:rFonts w:ascii="Times New Roman" w:eastAsia="Times New Roman" w:hAnsi="Times New Roman" w:cs="Times New Roman"/>
                <w:b/>
                <w:sz w:val="24"/>
                <w:szCs w:val="24"/>
                <w:lang w:val="uk-UA"/>
              </w:rPr>
              <w:t xml:space="preserve"> </w:t>
            </w:r>
            <w:r w:rsidRPr="00C22A1B">
              <w:rPr>
                <w:rFonts w:ascii="Times New Roman" w:eastAsia="Times New Roman" w:hAnsi="Times New Roman" w:cs="Times New Roman"/>
                <w:sz w:val="24"/>
                <w:szCs w:val="24"/>
                <w:lang w:val="uk-UA"/>
              </w:rPr>
              <w:t xml:space="preserve">в закладі </w:t>
            </w:r>
          </w:p>
        </w:tc>
        <w:tc>
          <w:tcPr>
            <w:tcW w:w="1134" w:type="dxa"/>
            <w:gridSpan w:val="2"/>
          </w:tcPr>
          <w:p w:rsidR="000C1ED0" w:rsidRPr="00C22A1B" w:rsidRDefault="000C1ED0"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протягом проведення ремонтних робіт</w:t>
            </w:r>
          </w:p>
        </w:tc>
        <w:tc>
          <w:tcPr>
            <w:tcW w:w="1843" w:type="dxa"/>
          </w:tcPr>
          <w:p w:rsidR="000C1ED0" w:rsidRPr="00C22A1B" w:rsidRDefault="000C1ED0"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Ніколаєнко Р.П.</w:t>
            </w:r>
          </w:p>
          <w:p w:rsidR="000C1ED0" w:rsidRPr="00C22A1B" w:rsidRDefault="000C1ED0" w:rsidP="00C22A1B">
            <w:pPr>
              <w:jc w:val="center"/>
              <w:rPr>
                <w:rFonts w:ascii="Times New Roman" w:eastAsia="Times New Roman" w:hAnsi="Times New Roman" w:cs="Times New Roman"/>
                <w:sz w:val="24"/>
                <w:szCs w:val="24"/>
                <w:lang w:val="uk-UA"/>
              </w:rPr>
            </w:pPr>
          </w:p>
        </w:tc>
        <w:tc>
          <w:tcPr>
            <w:tcW w:w="1134" w:type="dxa"/>
            <w:gridSpan w:val="2"/>
          </w:tcPr>
          <w:p w:rsidR="000C1ED0" w:rsidRPr="00B05D41" w:rsidRDefault="000C1ED0" w:rsidP="009A7C38">
            <w:pPr>
              <w:spacing w:before="20" w:after="20"/>
              <w:rPr>
                <w:rFonts w:ascii="Times New Roman" w:hAnsi="Times New Roman"/>
                <w:color w:val="548DD4" w:themeColor="text2" w:themeTint="99"/>
                <w:sz w:val="24"/>
                <w:szCs w:val="24"/>
                <w:lang w:val="uk-UA"/>
              </w:rPr>
            </w:pPr>
          </w:p>
        </w:tc>
      </w:tr>
      <w:tr w:rsidR="000C1ED0" w:rsidRPr="00B05D41" w:rsidTr="00C22A1B">
        <w:tc>
          <w:tcPr>
            <w:tcW w:w="10065" w:type="dxa"/>
            <w:gridSpan w:val="7"/>
          </w:tcPr>
          <w:p w:rsidR="000C1ED0" w:rsidRPr="00C22A1B" w:rsidRDefault="000C1ED0" w:rsidP="00C22A1B">
            <w:pPr>
              <w:jc w:val="center"/>
              <w:rPr>
                <w:rFonts w:ascii="Times New Roman" w:hAnsi="Times New Roman"/>
                <w:i/>
                <w:color w:val="548DD4" w:themeColor="text2" w:themeTint="99"/>
                <w:sz w:val="24"/>
                <w:szCs w:val="24"/>
                <w:lang w:val="uk-UA"/>
              </w:rPr>
            </w:pPr>
            <w:r w:rsidRPr="00C22A1B">
              <w:rPr>
                <w:rFonts w:ascii="Times New Roman" w:hAnsi="Times New Roman"/>
                <w:b/>
                <w:i/>
                <w:sz w:val="24"/>
                <w:szCs w:val="24"/>
                <w:lang w:val="uk-UA"/>
              </w:rPr>
              <w:t>Безпека життєдіяльності здобувачів освіти</w:t>
            </w:r>
          </w:p>
        </w:tc>
      </w:tr>
      <w:tr w:rsidR="000C1ED0" w:rsidRPr="00681477" w:rsidTr="00C22A1B">
        <w:tc>
          <w:tcPr>
            <w:tcW w:w="709" w:type="dxa"/>
            <w:vAlign w:val="center"/>
          </w:tcPr>
          <w:p w:rsidR="000C1ED0" w:rsidRPr="00C22A1B" w:rsidRDefault="006611F7" w:rsidP="00C22A1B">
            <w:pPr>
              <w:jc w:val="center"/>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1</w:t>
            </w:r>
          </w:p>
        </w:tc>
        <w:tc>
          <w:tcPr>
            <w:tcW w:w="5245" w:type="dxa"/>
          </w:tcPr>
          <w:p w:rsidR="000C1ED0" w:rsidRPr="00C22A1B" w:rsidRDefault="000C1ED0" w:rsidP="00C22A1B">
            <w:pPr>
              <w:jc w:val="both"/>
              <w:rPr>
                <w:rFonts w:ascii="Times New Roman" w:eastAsia="Times New Roman" w:hAnsi="Times New Roman"/>
                <w:b/>
                <w:sz w:val="24"/>
                <w:szCs w:val="24"/>
                <w:lang w:val="uk-UA"/>
              </w:rPr>
            </w:pPr>
            <w:r w:rsidRPr="00C22A1B">
              <w:rPr>
                <w:rFonts w:ascii="Times New Roman" w:eastAsia="Times New Roman" w:hAnsi="Times New Roman"/>
                <w:b/>
                <w:sz w:val="24"/>
                <w:szCs w:val="24"/>
                <w:lang w:val="uk-UA"/>
              </w:rPr>
              <w:t xml:space="preserve">Організація роботи щодо забезпечення нормативно-правових аспектів з </w:t>
            </w:r>
            <w:r w:rsidRPr="00C22A1B">
              <w:rPr>
                <w:rFonts w:ascii="Times New Roman" w:hAnsi="Times New Roman"/>
                <w:b/>
                <w:sz w:val="24"/>
                <w:szCs w:val="24"/>
                <w:lang w:val="uk-UA"/>
              </w:rPr>
              <w:t>безпека життєдіяльності здобувачів освіти</w:t>
            </w:r>
          </w:p>
        </w:tc>
        <w:tc>
          <w:tcPr>
            <w:tcW w:w="1134" w:type="dxa"/>
            <w:gridSpan w:val="2"/>
            <w:vAlign w:val="center"/>
          </w:tcPr>
          <w:p w:rsidR="000C1ED0" w:rsidRPr="00C22A1B" w:rsidRDefault="000C1ED0" w:rsidP="00C22A1B">
            <w:pPr>
              <w:jc w:val="center"/>
              <w:rPr>
                <w:rFonts w:ascii="Times New Roman" w:eastAsia="Times New Roman" w:hAnsi="Times New Roman"/>
                <w:sz w:val="24"/>
                <w:szCs w:val="24"/>
                <w:lang w:val="uk-UA"/>
              </w:rPr>
            </w:pPr>
          </w:p>
        </w:tc>
        <w:tc>
          <w:tcPr>
            <w:tcW w:w="1984" w:type="dxa"/>
            <w:gridSpan w:val="2"/>
            <w:vAlign w:val="center"/>
          </w:tcPr>
          <w:p w:rsidR="000C1ED0" w:rsidRPr="00C22A1B" w:rsidRDefault="000C1ED0" w:rsidP="00C22A1B">
            <w:pPr>
              <w:ind w:left="-108"/>
              <w:jc w:val="center"/>
              <w:rPr>
                <w:sz w:val="24"/>
                <w:szCs w:val="24"/>
                <w:lang w:val="uk-UA"/>
              </w:rPr>
            </w:pPr>
          </w:p>
        </w:tc>
        <w:tc>
          <w:tcPr>
            <w:tcW w:w="993" w:type="dxa"/>
          </w:tcPr>
          <w:p w:rsidR="000C1ED0" w:rsidRPr="00B05D41" w:rsidRDefault="000C1ED0" w:rsidP="009A7C38">
            <w:pPr>
              <w:spacing w:before="20" w:after="20"/>
              <w:rPr>
                <w:rFonts w:ascii="Times New Roman" w:hAnsi="Times New Roman"/>
                <w:color w:val="548DD4" w:themeColor="text2" w:themeTint="99"/>
                <w:sz w:val="24"/>
                <w:szCs w:val="24"/>
                <w:lang w:val="uk-UA"/>
              </w:rPr>
            </w:pPr>
          </w:p>
        </w:tc>
      </w:tr>
      <w:tr w:rsidR="000C1ED0" w:rsidRPr="00B05D41" w:rsidTr="00C22A1B">
        <w:trPr>
          <w:trHeight w:val="2571"/>
        </w:trPr>
        <w:tc>
          <w:tcPr>
            <w:tcW w:w="709" w:type="dxa"/>
          </w:tcPr>
          <w:p w:rsidR="000C1ED0" w:rsidRPr="00C22A1B" w:rsidRDefault="000C1ED0" w:rsidP="00C22A1B">
            <w:pPr>
              <w:jc w:val="center"/>
              <w:rPr>
                <w:rFonts w:ascii="Times New Roman" w:eastAsia="Times New Roman" w:hAnsi="Times New Roman"/>
                <w:b/>
                <w:sz w:val="24"/>
                <w:szCs w:val="24"/>
                <w:lang w:val="uk-UA"/>
              </w:rPr>
            </w:pPr>
          </w:p>
        </w:tc>
        <w:tc>
          <w:tcPr>
            <w:tcW w:w="5245" w:type="dxa"/>
          </w:tcPr>
          <w:p w:rsidR="000C1ED0" w:rsidRPr="00C22A1B" w:rsidRDefault="000C1ED0" w:rsidP="00C22A1B">
            <w:pPr>
              <w:ind w:left="44"/>
              <w:jc w:val="both"/>
              <w:rPr>
                <w:rFonts w:ascii="Times New Roman" w:hAnsi="Times New Roman"/>
                <w:color w:val="FF0000"/>
                <w:sz w:val="24"/>
                <w:szCs w:val="24"/>
                <w:lang w:val="uk-UA"/>
              </w:rPr>
            </w:pPr>
            <w:r w:rsidRPr="00C22A1B">
              <w:rPr>
                <w:rFonts w:ascii="Times New Roman" w:hAnsi="Times New Roman"/>
                <w:sz w:val="24"/>
                <w:szCs w:val="24"/>
                <w:lang w:val="uk-UA"/>
              </w:rPr>
              <w:t>Вивчення нормативних документів, за якими організоване безпечне освітнє середовище:</w:t>
            </w:r>
          </w:p>
          <w:p w:rsidR="000C1ED0" w:rsidRPr="00C22A1B" w:rsidRDefault="00C0044C" w:rsidP="00C22A1B">
            <w:pPr>
              <w:pStyle w:val="a8"/>
              <w:numPr>
                <w:ilvl w:val="0"/>
                <w:numId w:val="10"/>
              </w:numPr>
              <w:jc w:val="both"/>
              <w:rPr>
                <w:rFonts w:ascii="Times New Roman" w:hAnsi="Times New Roman"/>
                <w:sz w:val="24"/>
                <w:szCs w:val="24"/>
                <w:lang w:val="uk-UA"/>
              </w:rPr>
            </w:pPr>
            <w:r w:rsidRPr="00C22A1B">
              <w:rPr>
                <w:rFonts w:ascii="Times New Roman" w:hAnsi="Times New Roman"/>
                <w:sz w:val="24"/>
                <w:szCs w:val="24"/>
                <w:lang w:val="uk-UA"/>
              </w:rPr>
              <w:t>Санітарний регламент</w:t>
            </w:r>
            <w:r w:rsidR="000C1ED0" w:rsidRPr="00C22A1B">
              <w:rPr>
                <w:rFonts w:ascii="Times New Roman" w:hAnsi="Times New Roman"/>
                <w:sz w:val="24"/>
                <w:szCs w:val="24"/>
                <w:lang w:val="uk-UA"/>
              </w:rPr>
              <w:t xml:space="preserve"> для закладів загальної середньої освіти</w:t>
            </w:r>
            <w:r w:rsidR="000C1ED0" w:rsidRPr="00C22A1B">
              <w:rPr>
                <w:sz w:val="24"/>
                <w:szCs w:val="24"/>
                <w:lang w:val="uk-UA"/>
              </w:rPr>
              <w:t xml:space="preserve"> (</w:t>
            </w:r>
            <w:r w:rsidR="000C1ED0" w:rsidRPr="00C22A1B">
              <w:rPr>
                <w:rFonts w:ascii="Times New Roman" w:hAnsi="Times New Roman"/>
                <w:sz w:val="24"/>
                <w:szCs w:val="24"/>
                <w:lang w:val="uk-UA"/>
              </w:rPr>
              <w:t>наказ Міністерства охорони здоров’я України від 25.09.2020  № 2205);</w:t>
            </w:r>
          </w:p>
          <w:p w:rsidR="000C1ED0" w:rsidRPr="00C22A1B" w:rsidRDefault="000C1ED0" w:rsidP="00C22A1B">
            <w:pPr>
              <w:pStyle w:val="a8"/>
              <w:numPr>
                <w:ilvl w:val="0"/>
                <w:numId w:val="10"/>
              </w:numPr>
              <w:jc w:val="both"/>
              <w:rPr>
                <w:rFonts w:ascii="Times New Roman" w:hAnsi="Times New Roman"/>
                <w:sz w:val="24"/>
                <w:szCs w:val="24"/>
                <w:lang w:val="uk-UA"/>
              </w:rPr>
            </w:pPr>
            <w:r w:rsidRPr="00C22A1B">
              <w:rPr>
                <w:rFonts w:ascii="Times New Roman" w:hAnsi="Times New Roman"/>
                <w:sz w:val="24"/>
                <w:szCs w:val="24"/>
                <w:lang w:val="uk-UA"/>
              </w:rPr>
              <w:t xml:space="preserve">Положення про організацію роботи з охорони праці та безпеки життєдіяльності учасників освітнього процесу в установах і закладах освіти (наказ Міністерство освіти </w:t>
            </w:r>
            <w:r w:rsidR="002D1076" w:rsidRPr="00C22A1B">
              <w:rPr>
                <w:rFonts w:ascii="Times New Roman" w:hAnsi="Times New Roman"/>
                <w:sz w:val="24"/>
                <w:szCs w:val="24"/>
                <w:lang w:val="uk-UA"/>
              </w:rPr>
              <w:t xml:space="preserve">і науки України від 26.12.2017 </w:t>
            </w:r>
            <w:r w:rsidRPr="00C22A1B">
              <w:rPr>
                <w:rFonts w:ascii="Times New Roman" w:hAnsi="Times New Roman"/>
                <w:sz w:val="24"/>
                <w:szCs w:val="24"/>
                <w:lang w:val="uk-UA"/>
              </w:rPr>
              <w:t>№ 1669)</w:t>
            </w:r>
          </w:p>
        </w:tc>
        <w:tc>
          <w:tcPr>
            <w:tcW w:w="1134" w:type="dxa"/>
            <w:gridSpan w:val="2"/>
            <w:vAlign w:val="center"/>
          </w:tcPr>
          <w:p w:rsidR="000C1ED0" w:rsidRPr="00C22A1B" w:rsidRDefault="000C1ED0" w:rsidP="00C22A1B">
            <w:pPr>
              <w:jc w:val="center"/>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Серпень</w:t>
            </w:r>
          </w:p>
        </w:tc>
        <w:tc>
          <w:tcPr>
            <w:tcW w:w="1984" w:type="dxa"/>
            <w:gridSpan w:val="2"/>
            <w:vAlign w:val="center"/>
          </w:tcPr>
          <w:p w:rsidR="000C1ED0" w:rsidRPr="00C22A1B" w:rsidRDefault="000C1ED0" w:rsidP="00C22A1B">
            <w:pPr>
              <w:widowControl w:val="0"/>
              <w:autoSpaceDE w:val="0"/>
              <w:autoSpaceDN w:val="0"/>
              <w:adjustRightInd w:val="0"/>
              <w:ind w:left="-108"/>
              <w:jc w:val="center"/>
              <w:rPr>
                <w:rFonts w:ascii="Times New Roman" w:hAnsi="Times New Roman" w:cs="Times New Roman"/>
                <w:sz w:val="24"/>
                <w:szCs w:val="24"/>
                <w:lang w:val="uk-UA"/>
              </w:rPr>
            </w:pPr>
            <w:r w:rsidRPr="00C22A1B">
              <w:rPr>
                <w:rFonts w:ascii="Times New Roman" w:hAnsi="Times New Roman" w:cs="Times New Roman"/>
                <w:sz w:val="24"/>
                <w:szCs w:val="24"/>
                <w:lang w:val="uk-UA"/>
              </w:rPr>
              <w:t>Форостовець С.В.</w:t>
            </w:r>
          </w:p>
          <w:p w:rsidR="000C1ED0" w:rsidRPr="00C22A1B" w:rsidRDefault="000C1ED0" w:rsidP="00C22A1B">
            <w:pPr>
              <w:widowControl w:val="0"/>
              <w:autoSpaceDE w:val="0"/>
              <w:autoSpaceDN w:val="0"/>
              <w:adjustRightInd w:val="0"/>
              <w:ind w:left="-108"/>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Кучер Н.Г.</w:t>
            </w:r>
          </w:p>
          <w:p w:rsidR="00AF6998" w:rsidRPr="00C22A1B" w:rsidRDefault="00AF6998" w:rsidP="00C22A1B">
            <w:pPr>
              <w:widowControl w:val="0"/>
              <w:autoSpaceDE w:val="0"/>
              <w:autoSpaceDN w:val="0"/>
              <w:adjustRightInd w:val="0"/>
              <w:ind w:left="-108"/>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Сагайдачний В.П.</w:t>
            </w:r>
          </w:p>
          <w:p w:rsidR="000C1ED0" w:rsidRPr="00C22A1B" w:rsidRDefault="000C1ED0" w:rsidP="00C22A1B">
            <w:pPr>
              <w:widowControl w:val="0"/>
              <w:autoSpaceDE w:val="0"/>
              <w:autoSpaceDN w:val="0"/>
              <w:adjustRightInd w:val="0"/>
              <w:ind w:left="-108"/>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Портянніков І.В.</w:t>
            </w:r>
          </w:p>
          <w:p w:rsidR="000C1ED0" w:rsidRPr="00C22A1B" w:rsidRDefault="000C1ED0" w:rsidP="00C22A1B">
            <w:pPr>
              <w:ind w:left="-108"/>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 xml:space="preserve">Ніколаєнко </w:t>
            </w:r>
          </w:p>
          <w:p w:rsidR="000C1ED0" w:rsidRPr="00C22A1B" w:rsidRDefault="000C1ED0" w:rsidP="00C22A1B">
            <w:pPr>
              <w:ind w:left="-108"/>
              <w:jc w:val="center"/>
              <w:rPr>
                <w:sz w:val="24"/>
                <w:szCs w:val="24"/>
                <w:lang w:val="uk-UA"/>
              </w:rPr>
            </w:pPr>
            <w:r w:rsidRPr="00C22A1B">
              <w:rPr>
                <w:rFonts w:ascii="Times New Roman" w:hAnsi="Times New Roman" w:cs="Times New Roman"/>
                <w:bCs/>
                <w:kern w:val="28"/>
                <w:sz w:val="24"/>
                <w:szCs w:val="24"/>
                <w:lang w:val="uk-UA"/>
              </w:rPr>
              <w:t>Р.П</w:t>
            </w:r>
          </w:p>
        </w:tc>
        <w:tc>
          <w:tcPr>
            <w:tcW w:w="993" w:type="dxa"/>
          </w:tcPr>
          <w:p w:rsidR="000C1ED0" w:rsidRPr="00B05D41" w:rsidRDefault="000C1ED0" w:rsidP="009A7C38">
            <w:pPr>
              <w:spacing w:before="20" w:after="20"/>
              <w:rPr>
                <w:rFonts w:ascii="Times New Roman" w:hAnsi="Times New Roman"/>
                <w:color w:val="548DD4" w:themeColor="text2" w:themeTint="99"/>
                <w:sz w:val="24"/>
                <w:szCs w:val="24"/>
                <w:lang w:val="uk-UA"/>
              </w:rPr>
            </w:pPr>
          </w:p>
        </w:tc>
      </w:tr>
      <w:tr w:rsidR="000C1ED0" w:rsidRPr="00681477" w:rsidTr="00C22A1B">
        <w:tc>
          <w:tcPr>
            <w:tcW w:w="709" w:type="dxa"/>
          </w:tcPr>
          <w:p w:rsidR="000C1ED0" w:rsidRPr="00C22A1B" w:rsidRDefault="000C1ED0" w:rsidP="00C22A1B">
            <w:pPr>
              <w:jc w:val="center"/>
              <w:rPr>
                <w:rFonts w:ascii="Times New Roman" w:eastAsia="Times New Roman" w:hAnsi="Times New Roman"/>
                <w:b/>
                <w:sz w:val="24"/>
                <w:szCs w:val="24"/>
                <w:lang w:val="uk-UA"/>
              </w:rPr>
            </w:pPr>
            <w:r w:rsidRPr="00C22A1B">
              <w:rPr>
                <w:rFonts w:ascii="Times New Roman" w:eastAsia="Times New Roman" w:hAnsi="Times New Roman"/>
                <w:b/>
                <w:sz w:val="24"/>
                <w:szCs w:val="24"/>
                <w:lang w:val="uk-UA"/>
              </w:rPr>
              <w:t>2</w:t>
            </w:r>
          </w:p>
        </w:tc>
        <w:tc>
          <w:tcPr>
            <w:tcW w:w="5245" w:type="dxa"/>
          </w:tcPr>
          <w:p w:rsidR="000C1ED0" w:rsidRPr="00C22A1B" w:rsidRDefault="000C1ED0" w:rsidP="00C22A1B">
            <w:pPr>
              <w:ind w:left="44"/>
              <w:jc w:val="both"/>
              <w:rPr>
                <w:rFonts w:ascii="Times New Roman" w:hAnsi="Times New Roman"/>
                <w:b/>
                <w:sz w:val="24"/>
                <w:szCs w:val="24"/>
                <w:lang w:val="uk-UA"/>
              </w:rPr>
            </w:pPr>
            <w:r w:rsidRPr="00C22A1B">
              <w:rPr>
                <w:rFonts w:ascii="Times New Roman" w:hAnsi="Times New Roman"/>
                <w:b/>
                <w:sz w:val="24"/>
                <w:szCs w:val="24"/>
                <w:lang w:val="uk-UA"/>
              </w:rPr>
              <w:t>Організація роботи щодо проведення інструктажів з безпеки життєдіяльності здобувачів освіти</w:t>
            </w:r>
          </w:p>
        </w:tc>
        <w:tc>
          <w:tcPr>
            <w:tcW w:w="1134" w:type="dxa"/>
            <w:gridSpan w:val="2"/>
            <w:vAlign w:val="center"/>
          </w:tcPr>
          <w:p w:rsidR="000C1ED0" w:rsidRPr="00C22A1B" w:rsidRDefault="000C1ED0" w:rsidP="00C22A1B">
            <w:pPr>
              <w:jc w:val="center"/>
              <w:rPr>
                <w:rFonts w:ascii="Times New Roman" w:eastAsia="Times New Roman" w:hAnsi="Times New Roman"/>
                <w:sz w:val="24"/>
                <w:szCs w:val="24"/>
                <w:lang w:val="uk-UA"/>
              </w:rPr>
            </w:pPr>
          </w:p>
        </w:tc>
        <w:tc>
          <w:tcPr>
            <w:tcW w:w="1984" w:type="dxa"/>
            <w:gridSpan w:val="2"/>
          </w:tcPr>
          <w:p w:rsidR="000C1ED0" w:rsidRPr="00C22A1B" w:rsidRDefault="000C1ED0" w:rsidP="00C22A1B">
            <w:pPr>
              <w:ind w:left="-108"/>
              <w:jc w:val="center"/>
              <w:rPr>
                <w:sz w:val="24"/>
                <w:szCs w:val="24"/>
                <w:lang w:val="uk-UA"/>
              </w:rPr>
            </w:pPr>
          </w:p>
        </w:tc>
        <w:tc>
          <w:tcPr>
            <w:tcW w:w="993" w:type="dxa"/>
          </w:tcPr>
          <w:p w:rsidR="000C1ED0" w:rsidRPr="00B05D41" w:rsidRDefault="000C1ED0" w:rsidP="009A7C38">
            <w:pPr>
              <w:spacing w:before="20" w:after="20"/>
              <w:rPr>
                <w:rFonts w:ascii="Times New Roman" w:hAnsi="Times New Roman"/>
                <w:color w:val="548DD4" w:themeColor="text2" w:themeTint="99"/>
                <w:sz w:val="24"/>
                <w:szCs w:val="24"/>
                <w:lang w:val="uk-UA"/>
              </w:rPr>
            </w:pPr>
          </w:p>
        </w:tc>
      </w:tr>
      <w:tr w:rsidR="000C1ED0" w:rsidRPr="00B05D41" w:rsidTr="00C22A1B">
        <w:tc>
          <w:tcPr>
            <w:tcW w:w="709" w:type="dxa"/>
          </w:tcPr>
          <w:p w:rsidR="000C1ED0" w:rsidRPr="00C22A1B" w:rsidRDefault="000C1ED0" w:rsidP="00C22A1B">
            <w:pPr>
              <w:jc w:val="center"/>
              <w:rPr>
                <w:rFonts w:ascii="Times New Roman" w:eastAsia="Times New Roman" w:hAnsi="Times New Roman"/>
                <w:b/>
                <w:sz w:val="24"/>
                <w:szCs w:val="24"/>
                <w:lang w:val="uk-UA"/>
              </w:rPr>
            </w:pPr>
          </w:p>
        </w:tc>
        <w:tc>
          <w:tcPr>
            <w:tcW w:w="5245" w:type="dxa"/>
          </w:tcPr>
          <w:p w:rsidR="000C1ED0" w:rsidRPr="00C22A1B" w:rsidRDefault="000C1ED0" w:rsidP="00C22A1B">
            <w:pPr>
              <w:jc w:val="both"/>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Проведення інструктивно-методичної наради з вчителями та класними керівниками щодо забезпечення безпеки життєдіяльності учнів</w:t>
            </w:r>
          </w:p>
        </w:tc>
        <w:tc>
          <w:tcPr>
            <w:tcW w:w="1134" w:type="dxa"/>
            <w:gridSpan w:val="2"/>
          </w:tcPr>
          <w:p w:rsidR="000C1ED0" w:rsidRPr="00C22A1B" w:rsidRDefault="000C1ED0" w:rsidP="00C22A1B">
            <w:pPr>
              <w:jc w:val="center"/>
              <w:rPr>
                <w:rFonts w:ascii="Times New Roman" w:hAnsi="Times New Roman"/>
                <w:sz w:val="24"/>
                <w:szCs w:val="24"/>
                <w:lang w:val="uk-UA"/>
              </w:rPr>
            </w:pPr>
            <w:r w:rsidRPr="00C22A1B">
              <w:rPr>
                <w:rFonts w:ascii="Times New Roman" w:hAnsi="Times New Roman"/>
                <w:sz w:val="24"/>
                <w:szCs w:val="24"/>
                <w:lang w:val="uk-UA"/>
              </w:rPr>
              <w:t>серпень</w:t>
            </w:r>
          </w:p>
        </w:tc>
        <w:tc>
          <w:tcPr>
            <w:tcW w:w="1984" w:type="dxa"/>
            <w:gridSpan w:val="2"/>
          </w:tcPr>
          <w:p w:rsidR="000C1ED0" w:rsidRPr="00C22A1B" w:rsidRDefault="000C1ED0" w:rsidP="00C22A1B">
            <w:pPr>
              <w:widowControl w:val="0"/>
              <w:autoSpaceDE w:val="0"/>
              <w:autoSpaceDN w:val="0"/>
              <w:adjustRightInd w:val="0"/>
              <w:ind w:left="-108"/>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Кучер Н.Г.</w:t>
            </w:r>
          </w:p>
          <w:p w:rsidR="000C1ED0" w:rsidRPr="00C22A1B" w:rsidRDefault="00AF6998" w:rsidP="00C22A1B">
            <w:pPr>
              <w:ind w:left="-108"/>
              <w:jc w:val="center"/>
              <w:rPr>
                <w:sz w:val="24"/>
                <w:szCs w:val="24"/>
                <w:lang w:val="uk-UA"/>
              </w:rPr>
            </w:pPr>
            <w:r w:rsidRPr="00C22A1B">
              <w:rPr>
                <w:rFonts w:ascii="Times New Roman" w:hAnsi="Times New Roman" w:cs="Times New Roman"/>
                <w:bCs/>
                <w:kern w:val="28"/>
                <w:sz w:val="24"/>
                <w:szCs w:val="24"/>
                <w:lang w:val="uk-UA"/>
              </w:rPr>
              <w:t>Сагайдачний В.П.</w:t>
            </w:r>
          </w:p>
        </w:tc>
        <w:tc>
          <w:tcPr>
            <w:tcW w:w="993" w:type="dxa"/>
          </w:tcPr>
          <w:p w:rsidR="000C1ED0" w:rsidRPr="00B05D41" w:rsidRDefault="000C1ED0" w:rsidP="00963C2E">
            <w:pPr>
              <w:spacing w:before="20" w:after="20"/>
              <w:rPr>
                <w:rFonts w:ascii="Times New Roman" w:hAnsi="Times New Roman"/>
                <w:color w:val="548DD4" w:themeColor="text2" w:themeTint="99"/>
                <w:sz w:val="24"/>
                <w:szCs w:val="24"/>
                <w:lang w:val="uk-UA"/>
              </w:rPr>
            </w:pPr>
          </w:p>
        </w:tc>
      </w:tr>
      <w:tr w:rsidR="000C1ED0" w:rsidRPr="00B05D41" w:rsidTr="00C22A1B">
        <w:tc>
          <w:tcPr>
            <w:tcW w:w="709" w:type="dxa"/>
          </w:tcPr>
          <w:p w:rsidR="000C1ED0" w:rsidRPr="00C22A1B" w:rsidRDefault="000C1ED0" w:rsidP="00C22A1B">
            <w:pPr>
              <w:jc w:val="center"/>
              <w:rPr>
                <w:rFonts w:ascii="Times New Roman" w:eastAsia="Times New Roman" w:hAnsi="Times New Roman"/>
                <w:b/>
                <w:sz w:val="24"/>
                <w:szCs w:val="24"/>
                <w:lang w:val="uk-UA"/>
              </w:rPr>
            </w:pPr>
          </w:p>
        </w:tc>
        <w:tc>
          <w:tcPr>
            <w:tcW w:w="5245" w:type="dxa"/>
          </w:tcPr>
          <w:p w:rsidR="000C1ED0" w:rsidRPr="00C22A1B" w:rsidRDefault="000C1ED0" w:rsidP="00C22A1B">
            <w:pPr>
              <w:jc w:val="both"/>
              <w:rPr>
                <w:rFonts w:ascii="Times New Roman" w:hAnsi="Times New Roman"/>
                <w:sz w:val="24"/>
                <w:szCs w:val="24"/>
                <w:lang w:val="uk-UA"/>
              </w:rPr>
            </w:pPr>
            <w:r w:rsidRPr="00C22A1B">
              <w:rPr>
                <w:rFonts w:ascii="Times New Roman" w:hAnsi="Times New Roman"/>
                <w:sz w:val="24"/>
                <w:szCs w:val="24"/>
                <w:lang w:val="uk-UA"/>
              </w:rPr>
              <w:t>Проведення вступного інструктажу з реєстрацією на окремій сторінці класного журналу</w:t>
            </w:r>
          </w:p>
        </w:tc>
        <w:tc>
          <w:tcPr>
            <w:tcW w:w="1134" w:type="dxa"/>
            <w:gridSpan w:val="2"/>
          </w:tcPr>
          <w:p w:rsidR="000C1ED0" w:rsidRPr="00C22A1B" w:rsidRDefault="000C1ED0" w:rsidP="00C22A1B">
            <w:pPr>
              <w:jc w:val="center"/>
              <w:rPr>
                <w:rFonts w:ascii="Times New Roman" w:hAnsi="Times New Roman"/>
                <w:sz w:val="24"/>
                <w:szCs w:val="24"/>
                <w:lang w:val="uk-UA"/>
              </w:rPr>
            </w:pPr>
            <w:r w:rsidRPr="00C22A1B">
              <w:rPr>
                <w:rFonts w:ascii="Times New Roman" w:hAnsi="Times New Roman"/>
                <w:sz w:val="24"/>
                <w:szCs w:val="24"/>
                <w:lang w:val="uk-UA"/>
              </w:rPr>
              <w:t>вересень</w:t>
            </w:r>
          </w:p>
        </w:tc>
        <w:tc>
          <w:tcPr>
            <w:tcW w:w="1984" w:type="dxa"/>
            <w:gridSpan w:val="2"/>
          </w:tcPr>
          <w:p w:rsidR="000C1ED0" w:rsidRPr="00C22A1B" w:rsidRDefault="000C1ED0" w:rsidP="00C22A1B">
            <w:pPr>
              <w:widowControl w:val="0"/>
              <w:autoSpaceDE w:val="0"/>
              <w:autoSpaceDN w:val="0"/>
              <w:adjustRightInd w:val="0"/>
              <w:ind w:left="-108"/>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Класні керівники</w:t>
            </w:r>
          </w:p>
        </w:tc>
        <w:tc>
          <w:tcPr>
            <w:tcW w:w="993" w:type="dxa"/>
          </w:tcPr>
          <w:p w:rsidR="000C1ED0" w:rsidRPr="00B05D41" w:rsidRDefault="000C1ED0" w:rsidP="00963C2E">
            <w:pPr>
              <w:spacing w:before="20" w:after="20"/>
              <w:rPr>
                <w:rFonts w:ascii="Times New Roman" w:hAnsi="Times New Roman"/>
                <w:color w:val="548DD4" w:themeColor="text2" w:themeTint="99"/>
                <w:sz w:val="24"/>
                <w:szCs w:val="24"/>
                <w:lang w:val="uk-UA"/>
              </w:rPr>
            </w:pPr>
          </w:p>
        </w:tc>
      </w:tr>
      <w:tr w:rsidR="000C1ED0" w:rsidRPr="00B05D41" w:rsidTr="00C22A1B">
        <w:tc>
          <w:tcPr>
            <w:tcW w:w="709" w:type="dxa"/>
          </w:tcPr>
          <w:p w:rsidR="000C1ED0" w:rsidRPr="00C22A1B" w:rsidRDefault="000C1ED0" w:rsidP="00C22A1B">
            <w:pPr>
              <w:jc w:val="center"/>
              <w:rPr>
                <w:rFonts w:ascii="Times New Roman" w:eastAsia="Times New Roman" w:hAnsi="Times New Roman"/>
                <w:b/>
                <w:sz w:val="24"/>
                <w:szCs w:val="24"/>
                <w:lang w:val="uk-UA"/>
              </w:rPr>
            </w:pPr>
          </w:p>
        </w:tc>
        <w:tc>
          <w:tcPr>
            <w:tcW w:w="5245" w:type="dxa"/>
          </w:tcPr>
          <w:p w:rsidR="000C1ED0" w:rsidRPr="00C22A1B" w:rsidRDefault="000C1ED0" w:rsidP="00C22A1B">
            <w:pPr>
              <w:jc w:val="both"/>
              <w:rPr>
                <w:rFonts w:ascii="Times New Roman" w:hAnsi="Times New Roman"/>
                <w:sz w:val="24"/>
                <w:szCs w:val="24"/>
                <w:lang w:val="uk-UA"/>
              </w:rPr>
            </w:pPr>
            <w:r w:rsidRPr="00C22A1B">
              <w:rPr>
                <w:rFonts w:ascii="Times New Roman" w:hAnsi="Times New Roman"/>
                <w:sz w:val="24"/>
                <w:szCs w:val="24"/>
                <w:lang w:val="uk-UA"/>
              </w:rPr>
              <w:t>Проведення первинного інструктажу із записом у Журналі реєстрації первинного, позапланового, цільового інструктажів вихованців, учнів</w:t>
            </w:r>
          </w:p>
        </w:tc>
        <w:tc>
          <w:tcPr>
            <w:tcW w:w="1134" w:type="dxa"/>
            <w:gridSpan w:val="2"/>
          </w:tcPr>
          <w:p w:rsidR="000C1ED0" w:rsidRPr="00C22A1B" w:rsidRDefault="000C1ED0" w:rsidP="00C22A1B">
            <w:pPr>
              <w:jc w:val="center"/>
              <w:rPr>
                <w:rFonts w:ascii="Times New Roman" w:hAnsi="Times New Roman"/>
                <w:sz w:val="24"/>
                <w:szCs w:val="24"/>
                <w:lang w:val="uk-UA"/>
              </w:rPr>
            </w:pPr>
            <w:r w:rsidRPr="00C22A1B">
              <w:rPr>
                <w:rFonts w:ascii="Times New Roman" w:hAnsi="Times New Roman"/>
                <w:sz w:val="24"/>
                <w:szCs w:val="24"/>
                <w:lang w:val="uk-UA"/>
              </w:rPr>
              <w:t>вересень</w:t>
            </w:r>
          </w:p>
        </w:tc>
        <w:tc>
          <w:tcPr>
            <w:tcW w:w="1984" w:type="dxa"/>
            <w:gridSpan w:val="2"/>
          </w:tcPr>
          <w:p w:rsidR="000C1ED0" w:rsidRPr="00C22A1B" w:rsidRDefault="000C1ED0" w:rsidP="00C22A1B">
            <w:pPr>
              <w:widowControl w:val="0"/>
              <w:autoSpaceDE w:val="0"/>
              <w:autoSpaceDN w:val="0"/>
              <w:adjustRightInd w:val="0"/>
              <w:ind w:left="-108"/>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Класні керівники</w:t>
            </w:r>
          </w:p>
        </w:tc>
        <w:tc>
          <w:tcPr>
            <w:tcW w:w="993" w:type="dxa"/>
          </w:tcPr>
          <w:p w:rsidR="000C1ED0" w:rsidRPr="00B05D41" w:rsidRDefault="000C1ED0" w:rsidP="00963C2E">
            <w:pPr>
              <w:spacing w:before="20" w:after="20"/>
              <w:rPr>
                <w:rFonts w:ascii="Times New Roman" w:hAnsi="Times New Roman"/>
                <w:color w:val="548DD4" w:themeColor="text2" w:themeTint="99"/>
                <w:sz w:val="24"/>
                <w:szCs w:val="24"/>
                <w:lang w:val="uk-UA"/>
              </w:rPr>
            </w:pPr>
          </w:p>
        </w:tc>
      </w:tr>
      <w:tr w:rsidR="000C1ED0" w:rsidRPr="00B05D41" w:rsidTr="00C22A1B">
        <w:tc>
          <w:tcPr>
            <w:tcW w:w="709" w:type="dxa"/>
          </w:tcPr>
          <w:p w:rsidR="000C1ED0" w:rsidRPr="00C22A1B" w:rsidRDefault="000C1ED0" w:rsidP="00C22A1B">
            <w:pPr>
              <w:jc w:val="center"/>
              <w:rPr>
                <w:rFonts w:ascii="Times New Roman" w:eastAsia="Times New Roman" w:hAnsi="Times New Roman"/>
                <w:b/>
                <w:sz w:val="24"/>
                <w:szCs w:val="24"/>
                <w:lang w:val="uk-UA"/>
              </w:rPr>
            </w:pPr>
          </w:p>
        </w:tc>
        <w:tc>
          <w:tcPr>
            <w:tcW w:w="5245" w:type="dxa"/>
          </w:tcPr>
          <w:p w:rsidR="000C1ED0" w:rsidRPr="00C22A1B" w:rsidRDefault="000C1ED0" w:rsidP="00C22A1B">
            <w:pPr>
              <w:jc w:val="both"/>
              <w:rPr>
                <w:rFonts w:ascii="Times New Roman" w:hAnsi="Times New Roman"/>
                <w:sz w:val="24"/>
                <w:szCs w:val="24"/>
                <w:lang w:val="uk-UA"/>
              </w:rPr>
            </w:pPr>
            <w:r w:rsidRPr="00C22A1B">
              <w:rPr>
                <w:rFonts w:ascii="Times New Roman" w:hAnsi="Times New Roman"/>
                <w:sz w:val="24"/>
                <w:szCs w:val="24"/>
                <w:lang w:val="uk-UA"/>
              </w:rPr>
              <w:t>Проведення первинних інструктажів з безпеки життєдіяльності з реєстрацією на предметних сторінках класного журналу (у журналі гурткової роботи)</w:t>
            </w:r>
          </w:p>
        </w:tc>
        <w:tc>
          <w:tcPr>
            <w:tcW w:w="1134" w:type="dxa"/>
            <w:gridSpan w:val="2"/>
          </w:tcPr>
          <w:p w:rsidR="000C1ED0" w:rsidRPr="00C22A1B" w:rsidRDefault="000C1ED0" w:rsidP="00C22A1B">
            <w:pPr>
              <w:jc w:val="center"/>
              <w:rPr>
                <w:rFonts w:ascii="Times New Roman" w:hAnsi="Times New Roman"/>
                <w:sz w:val="24"/>
                <w:szCs w:val="24"/>
                <w:lang w:val="uk-UA"/>
              </w:rPr>
            </w:pPr>
            <w:r w:rsidRPr="00C22A1B">
              <w:rPr>
                <w:rFonts w:ascii="Times New Roman" w:hAnsi="Times New Roman"/>
                <w:sz w:val="24"/>
                <w:szCs w:val="24"/>
                <w:lang w:val="uk-UA"/>
              </w:rPr>
              <w:t>Упродовж навчального року</w:t>
            </w:r>
          </w:p>
        </w:tc>
        <w:tc>
          <w:tcPr>
            <w:tcW w:w="1984" w:type="dxa"/>
            <w:gridSpan w:val="2"/>
          </w:tcPr>
          <w:p w:rsidR="000C1ED0" w:rsidRPr="00C22A1B" w:rsidRDefault="000C1ED0" w:rsidP="00C22A1B">
            <w:pPr>
              <w:ind w:left="-108"/>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 xml:space="preserve">Вчителі-предметники, керівник </w:t>
            </w:r>
          </w:p>
          <w:p w:rsidR="000C1ED0" w:rsidRPr="00C22A1B" w:rsidRDefault="000C1ED0" w:rsidP="00C22A1B">
            <w:pPr>
              <w:ind w:left="-108"/>
              <w:jc w:val="center"/>
              <w:rPr>
                <w:sz w:val="24"/>
                <w:szCs w:val="24"/>
                <w:lang w:val="uk-UA"/>
              </w:rPr>
            </w:pPr>
            <w:r w:rsidRPr="00C22A1B">
              <w:rPr>
                <w:rFonts w:ascii="Times New Roman" w:hAnsi="Times New Roman" w:cs="Times New Roman"/>
                <w:bCs/>
                <w:kern w:val="28"/>
                <w:sz w:val="24"/>
                <w:szCs w:val="24"/>
                <w:lang w:val="uk-UA"/>
              </w:rPr>
              <w:t>гуртка</w:t>
            </w:r>
          </w:p>
        </w:tc>
        <w:tc>
          <w:tcPr>
            <w:tcW w:w="993" w:type="dxa"/>
          </w:tcPr>
          <w:p w:rsidR="000C1ED0" w:rsidRPr="00B05D41" w:rsidRDefault="000C1ED0" w:rsidP="00963C2E">
            <w:pPr>
              <w:spacing w:before="20" w:after="20"/>
              <w:rPr>
                <w:rFonts w:ascii="Times New Roman" w:hAnsi="Times New Roman"/>
                <w:color w:val="548DD4" w:themeColor="text2" w:themeTint="99"/>
                <w:sz w:val="24"/>
                <w:szCs w:val="24"/>
                <w:lang w:val="uk-UA"/>
              </w:rPr>
            </w:pPr>
          </w:p>
        </w:tc>
      </w:tr>
      <w:tr w:rsidR="000C1ED0" w:rsidRPr="00B05D41" w:rsidTr="00C22A1B">
        <w:tc>
          <w:tcPr>
            <w:tcW w:w="709" w:type="dxa"/>
          </w:tcPr>
          <w:p w:rsidR="000C1ED0" w:rsidRPr="00C22A1B" w:rsidRDefault="000C1ED0" w:rsidP="00C22A1B">
            <w:pPr>
              <w:jc w:val="center"/>
              <w:rPr>
                <w:rFonts w:ascii="Times New Roman" w:eastAsia="Times New Roman" w:hAnsi="Times New Roman"/>
                <w:b/>
                <w:sz w:val="24"/>
                <w:szCs w:val="24"/>
                <w:lang w:val="uk-UA"/>
              </w:rPr>
            </w:pPr>
          </w:p>
        </w:tc>
        <w:tc>
          <w:tcPr>
            <w:tcW w:w="5245" w:type="dxa"/>
          </w:tcPr>
          <w:p w:rsidR="000C1ED0" w:rsidRPr="00C22A1B" w:rsidRDefault="000C1ED0" w:rsidP="00C22A1B">
            <w:pPr>
              <w:jc w:val="both"/>
              <w:rPr>
                <w:rFonts w:ascii="Times New Roman" w:hAnsi="Times New Roman"/>
                <w:sz w:val="24"/>
                <w:szCs w:val="24"/>
                <w:lang w:val="uk-UA"/>
              </w:rPr>
            </w:pPr>
            <w:r w:rsidRPr="00C22A1B">
              <w:rPr>
                <w:rFonts w:ascii="Times New Roman" w:hAnsi="Times New Roman"/>
                <w:sz w:val="24"/>
                <w:szCs w:val="24"/>
                <w:lang w:val="uk-UA"/>
              </w:rPr>
              <w:t>Проведення позапланового інструктажу з безпеки життєдіяльності з реєстрацією у Журналі реєстрації первинного, позапланового, цільового інструктажів вихованців, учнів</w:t>
            </w:r>
          </w:p>
        </w:tc>
        <w:tc>
          <w:tcPr>
            <w:tcW w:w="1134" w:type="dxa"/>
            <w:gridSpan w:val="2"/>
          </w:tcPr>
          <w:p w:rsidR="000C1ED0" w:rsidRPr="00C22A1B" w:rsidRDefault="000C1ED0" w:rsidP="00C22A1B">
            <w:pPr>
              <w:jc w:val="center"/>
              <w:rPr>
                <w:rFonts w:ascii="Times New Roman" w:hAnsi="Times New Roman"/>
                <w:sz w:val="24"/>
                <w:szCs w:val="24"/>
                <w:lang w:val="uk-UA"/>
              </w:rPr>
            </w:pPr>
            <w:r w:rsidRPr="00C22A1B">
              <w:rPr>
                <w:rFonts w:ascii="Times New Roman" w:hAnsi="Times New Roman"/>
                <w:sz w:val="24"/>
                <w:szCs w:val="24"/>
                <w:lang w:val="uk-UA"/>
              </w:rPr>
              <w:t>За потребою</w:t>
            </w:r>
          </w:p>
        </w:tc>
        <w:tc>
          <w:tcPr>
            <w:tcW w:w="1984" w:type="dxa"/>
            <w:gridSpan w:val="2"/>
          </w:tcPr>
          <w:p w:rsidR="000C1ED0" w:rsidRPr="00C22A1B" w:rsidRDefault="000C1ED0" w:rsidP="00C22A1B">
            <w:pPr>
              <w:ind w:left="-108"/>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Класні керівники,</w:t>
            </w:r>
          </w:p>
          <w:p w:rsidR="000C1ED0" w:rsidRPr="00C22A1B" w:rsidRDefault="000C1ED0" w:rsidP="00C22A1B">
            <w:pPr>
              <w:ind w:left="-108"/>
              <w:jc w:val="center"/>
              <w:rPr>
                <w:rFonts w:ascii="Times New Roman" w:hAnsi="Times New Roman" w:cs="Times New Roman"/>
                <w:bCs/>
                <w:kern w:val="28"/>
                <w:sz w:val="24"/>
                <w:szCs w:val="24"/>
                <w:lang w:val="uk-UA"/>
              </w:rPr>
            </w:pPr>
          </w:p>
        </w:tc>
        <w:tc>
          <w:tcPr>
            <w:tcW w:w="993" w:type="dxa"/>
          </w:tcPr>
          <w:p w:rsidR="000C1ED0" w:rsidRPr="00B05D41" w:rsidRDefault="000C1ED0" w:rsidP="00963C2E">
            <w:pPr>
              <w:spacing w:before="20" w:after="20"/>
              <w:rPr>
                <w:rFonts w:ascii="Times New Roman" w:hAnsi="Times New Roman"/>
                <w:color w:val="548DD4" w:themeColor="text2" w:themeTint="99"/>
                <w:sz w:val="24"/>
                <w:szCs w:val="24"/>
                <w:lang w:val="uk-UA"/>
              </w:rPr>
            </w:pPr>
          </w:p>
        </w:tc>
      </w:tr>
      <w:tr w:rsidR="000C1ED0" w:rsidRPr="00B05D41" w:rsidTr="00C22A1B">
        <w:tc>
          <w:tcPr>
            <w:tcW w:w="709" w:type="dxa"/>
          </w:tcPr>
          <w:p w:rsidR="000C1ED0" w:rsidRPr="00C22A1B" w:rsidRDefault="000C1ED0" w:rsidP="00C22A1B">
            <w:pPr>
              <w:jc w:val="center"/>
              <w:rPr>
                <w:rFonts w:ascii="Times New Roman" w:eastAsia="Times New Roman" w:hAnsi="Times New Roman"/>
                <w:b/>
                <w:sz w:val="24"/>
                <w:szCs w:val="24"/>
                <w:lang w:val="uk-UA"/>
              </w:rPr>
            </w:pPr>
          </w:p>
        </w:tc>
        <w:tc>
          <w:tcPr>
            <w:tcW w:w="5245" w:type="dxa"/>
          </w:tcPr>
          <w:p w:rsidR="000C1ED0" w:rsidRPr="00C22A1B" w:rsidRDefault="000C1ED0" w:rsidP="00C22A1B">
            <w:pPr>
              <w:jc w:val="both"/>
              <w:rPr>
                <w:rFonts w:ascii="Times New Roman" w:hAnsi="Times New Roman"/>
                <w:sz w:val="24"/>
                <w:szCs w:val="24"/>
                <w:lang w:val="uk-UA"/>
              </w:rPr>
            </w:pPr>
            <w:r w:rsidRPr="00C22A1B">
              <w:rPr>
                <w:rFonts w:ascii="Times New Roman" w:hAnsi="Times New Roman"/>
                <w:sz w:val="24"/>
                <w:szCs w:val="24"/>
                <w:lang w:val="uk-UA"/>
              </w:rPr>
              <w:t>Проведення цільового інструктажу з безпеки життєдіяльності у разі організації позанавчальних заходів з реєстрацією у Журналі реєстрації первинного, позапланового, цільового інструктажів вихованців, учнів</w:t>
            </w:r>
          </w:p>
        </w:tc>
        <w:tc>
          <w:tcPr>
            <w:tcW w:w="1134" w:type="dxa"/>
            <w:gridSpan w:val="2"/>
          </w:tcPr>
          <w:p w:rsidR="000C1ED0" w:rsidRPr="00C22A1B" w:rsidRDefault="000C1ED0" w:rsidP="00C22A1B">
            <w:pPr>
              <w:jc w:val="center"/>
              <w:rPr>
                <w:rFonts w:ascii="Times New Roman" w:hAnsi="Times New Roman"/>
                <w:sz w:val="24"/>
                <w:szCs w:val="24"/>
                <w:lang w:val="uk-UA"/>
              </w:rPr>
            </w:pPr>
            <w:r w:rsidRPr="00C22A1B">
              <w:rPr>
                <w:rFonts w:ascii="Times New Roman" w:hAnsi="Times New Roman"/>
                <w:sz w:val="24"/>
                <w:szCs w:val="24"/>
                <w:lang w:val="uk-UA"/>
              </w:rPr>
              <w:t>За потребою</w:t>
            </w:r>
          </w:p>
        </w:tc>
        <w:tc>
          <w:tcPr>
            <w:tcW w:w="1984" w:type="dxa"/>
            <w:gridSpan w:val="2"/>
          </w:tcPr>
          <w:p w:rsidR="000C1ED0" w:rsidRPr="00C22A1B" w:rsidRDefault="000C1ED0" w:rsidP="00C22A1B">
            <w:pPr>
              <w:ind w:left="-108"/>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Класні керівники</w:t>
            </w:r>
          </w:p>
          <w:p w:rsidR="000C1ED0" w:rsidRPr="00C22A1B" w:rsidRDefault="000C1ED0" w:rsidP="00C22A1B">
            <w:pPr>
              <w:ind w:left="-108"/>
              <w:jc w:val="center"/>
              <w:rPr>
                <w:rFonts w:ascii="Times New Roman" w:hAnsi="Times New Roman" w:cs="Times New Roman"/>
                <w:bCs/>
                <w:kern w:val="28"/>
                <w:sz w:val="24"/>
                <w:szCs w:val="24"/>
                <w:lang w:val="uk-UA"/>
              </w:rPr>
            </w:pPr>
          </w:p>
        </w:tc>
        <w:tc>
          <w:tcPr>
            <w:tcW w:w="993" w:type="dxa"/>
          </w:tcPr>
          <w:p w:rsidR="000C1ED0" w:rsidRPr="00B05D41" w:rsidRDefault="000C1ED0" w:rsidP="009A7C38">
            <w:pPr>
              <w:spacing w:before="20" w:after="20"/>
              <w:rPr>
                <w:rFonts w:ascii="Times New Roman" w:hAnsi="Times New Roman"/>
                <w:color w:val="548DD4" w:themeColor="text2" w:themeTint="99"/>
                <w:sz w:val="24"/>
                <w:szCs w:val="24"/>
                <w:lang w:val="uk-UA"/>
              </w:rPr>
            </w:pPr>
          </w:p>
        </w:tc>
      </w:tr>
      <w:tr w:rsidR="000C1ED0" w:rsidRPr="00B05D41" w:rsidTr="00C22A1B">
        <w:tc>
          <w:tcPr>
            <w:tcW w:w="709" w:type="dxa"/>
          </w:tcPr>
          <w:p w:rsidR="000C1ED0" w:rsidRPr="00C22A1B" w:rsidRDefault="000C1ED0" w:rsidP="00C22A1B">
            <w:pPr>
              <w:jc w:val="center"/>
              <w:rPr>
                <w:rFonts w:ascii="Times New Roman" w:eastAsia="Times New Roman" w:hAnsi="Times New Roman"/>
                <w:b/>
                <w:sz w:val="24"/>
                <w:szCs w:val="24"/>
                <w:lang w:val="uk-UA"/>
              </w:rPr>
            </w:pPr>
          </w:p>
        </w:tc>
        <w:tc>
          <w:tcPr>
            <w:tcW w:w="5245" w:type="dxa"/>
          </w:tcPr>
          <w:p w:rsidR="000C1ED0" w:rsidRPr="00C22A1B" w:rsidRDefault="000C1ED0" w:rsidP="00C22A1B">
            <w:pP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Контроль за проведенням класними керівниками первинних інструктажів (бесід) з безпеки життєдіяльності з учнями і вихованцями перед  канікулами</w:t>
            </w:r>
          </w:p>
        </w:tc>
        <w:tc>
          <w:tcPr>
            <w:tcW w:w="1134" w:type="dxa"/>
            <w:gridSpan w:val="2"/>
          </w:tcPr>
          <w:p w:rsidR="000C1ED0" w:rsidRPr="00C22A1B" w:rsidRDefault="000C1ED0" w:rsidP="00C22A1B">
            <w:pPr>
              <w:jc w:val="center"/>
              <w:rPr>
                <w:rFonts w:ascii="Times New Roman" w:eastAsia="Times New Roman" w:hAnsi="Times New Roman" w:cs="Times New Roman"/>
                <w:sz w:val="24"/>
                <w:szCs w:val="24"/>
                <w:lang w:val="uk-UA"/>
              </w:rPr>
            </w:pPr>
            <w:r w:rsidRPr="00C22A1B">
              <w:rPr>
                <w:rFonts w:ascii="Times New Roman" w:hAnsi="Times New Roman"/>
                <w:sz w:val="24"/>
                <w:szCs w:val="24"/>
                <w:lang w:val="uk-UA"/>
              </w:rPr>
              <w:t>Упродовж навчального року</w:t>
            </w:r>
          </w:p>
        </w:tc>
        <w:tc>
          <w:tcPr>
            <w:tcW w:w="1984" w:type="dxa"/>
            <w:gridSpan w:val="2"/>
          </w:tcPr>
          <w:p w:rsidR="000C1ED0" w:rsidRPr="00C22A1B" w:rsidRDefault="00AF6998" w:rsidP="00C22A1B">
            <w:pPr>
              <w:jc w:val="center"/>
              <w:rPr>
                <w:rFonts w:ascii="Times New Roman" w:eastAsia="Times New Roman" w:hAnsi="Times New Roman" w:cs="Times New Roman"/>
                <w:sz w:val="24"/>
                <w:szCs w:val="24"/>
                <w:lang w:val="uk-UA"/>
              </w:rPr>
            </w:pPr>
            <w:r w:rsidRPr="00C22A1B">
              <w:rPr>
                <w:rFonts w:ascii="Times New Roman" w:hAnsi="Times New Roman" w:cs="Times New Roman"/>
                <w:bCs/>
                <w:kern w:val="28"/>
                <w:sz w:val="24"/>
                <w:szCs w:val="24"/>
                <w:lang w:val="uk-UA"/>
              </w:rPr>
              <w:t>Сагайдачний В.П.</w:t>
            </w:r>
          </w:p>
        </w:tc>
        <w:tc>
          <w:tcPr>
            <w:tcW w:w="993" w:type="dxa"/>
          </w:tcPr>
          <w:p w:rsidR="000C1ED0" w:rsidRPr="00B05D41" w:rsidRDefault="000C1ED0" w:rsidP="009A7C38">
            <w:pPr>
              <w:spacing w:before="20" w:after="20"/>
              <w:rPr>
                <w:rFonts w:ascii="Times New Roman" w:hAnsi="Times New Roman"/>
                <w:color w:val="548DD4" w:themeColor="text2" w:themeTint="99"/>
                <w:sz w:val="24"/>
                <w:szCs w:val="24"/>
                <w:lang w:val="uk-UA"/>
              </w:rPr>
            </w:pPr>
          </w:p>
        </w:tc>
      </w:tr>
      <w:tr w:rsidR="000C1ED0" w:rsidRPr="00681477" w:rsidTr="00C22A1B">
        <w:tc>
          <w:tcPr>
            <w:tcW w:w="709" w:type="dxa"/>
          </w:tcPr>
          <w:p w:rsidR="000C1ED0" w:rsidRPr="00C22A1B" w:rsidRDefault="000C1ED0" w:rsidP="00C22A1B">
            <w:pPr>
              <w:jc w:val="center"/>
              <w:rPr>
                <w:rFonts w:ascii="Times New Roman" w:eastAsia="Times New Roman" w:hAnsi="Times New Roman"/>
                <w:b/>
                <w:sz w:val="24"/>
                <w:szCs w:val="24"/>
                <w:lang w:val="uk-UA"/>
              </w:rPr>
            </w:pPr>
            <w:r w:rsidRPr="00C22A1B">
              <w:rPr>
                <w:rFonts w:ascii="Times New Roman" w:eastAsia="Times New Roman" w:hAnsi="Times New Roman"/>
                <w:b/>
                <w:sz w:val="24"/>
                <w:szCs w:val="24"/>
                <w:lang w:val="uk-UA"/>
              </w:rPr>
              <w:t>3</w:t>
            </w:r>
          </w:p>
        </w:tc>
        <w:tc>
          <w:tcPr>
            <w:tcW w:w="5245" w:type="dxa"/>
          </w:tcPr>
          <w:p w:rsidR="000C1ED0" w:rsidRPr="00C22A1B" w:rsidRDefault="000C1ED0" w:rsidP="00C22A1B">
            <w:pPr>
              <w:jc w:val="both"/>
              <w:rPr>
                <w:rFonts w:ascii="Times New Roman" w:eastAsia="Times New Roman" w:hAnsi="Times New Roman"/>
                <w:b/>
                <w:sz w:val="24"/>
                <w:szCs w:val="24"/>
                <w:lang w:val="uk-UA"/>
              </w:rPr>
            </w:pPr>
            <w:r w:rsidRPr="00C22A1B">
              <w:rPr>
                <w:rFonts w:ascii="Times New Roman" w:eastAsia="Times New Roman" w:hAnsi="Times New Roman"/>
                <w:b/>
                <w:sz w:val="24"/>
                <w:szCs w:val="24"/>
                <w:lang w:val="uk-UA"/>
              </w:rPr>
              <w:t>Організація роботи з питань безпеки життєдіяльності здобувачів освіти</w:t>
            </w:r>
          </w:p>
        </w:tc>
        <w:tc>
          <w:tcPr>
            <w:tcW w:w="1134" w:type="dxa"/>
            <w:gridSpan w:val="2"/>
          </w:tcPr>
          <w:p w:rsidR="000C1ED0" w:rsidRPr="00C22A1B" w:rsidRDefault="000C1ED0" w:rsidP="00C22A1B">
            <w:pPr>
              <w:jc w:val="center"/>
              <w:rPr>
                <w:rFonts w:ascii="Times New Roman" w:hAnsi="Times New Roman"/>
                <w:sz w:val="24"/>
                <w:szCs w:val="24"/>
                <w:lang w:val="uk-UA"/>
              </w:rPr>
            </w:pPr>
          </w:p>
        </w:tc>
        <w:tc>
          <w:tcPr>
            <w:tcW w:w="1984" w:type="dxa"/>
            <w:gridSpan w:val="2"/>
          </w:tcPr>
          <w:p w:rsidR="000C1ED0" w:rsidRPr="00C22A1B" w:rsidRDefault="000C1ED0" w:rsidP="00C22A1B">
            <w:pPr>
              <w:ind w:left="-108"/>
              <w:jc w:val="center"/>
              <w:rPr>
                <w:rFonts w:ascii="Times New Roman" w:hAnsi="Times New Roman" w:cs="Times New Roman"/>
                <w:bCs/>
                <w:kern w:val="28"/>
                <w:sz w:val="24"/>
                <w:szCs w:val="24"/>
                <w:lang w:val="uk-UA"/>
              </w:rPr>
            </w:pPr>
          </w:p>
        </w:tc>
        <w:tc>
          <w:tcPr>
            <w:tcW w:w="993" w:type="dxa"/>
          </w:tcPr>
          <w:p w:rsidR="000C1ED0" w:rsidRPr="00B05D41" w:rsidRDefault="000C1ED0" w:rsidP="009A7C38">
            <w:pPr>
              <w:spacing w:before="20" w:after="20"/>
              <w:rPr>
                <w:rFonts w:ascii="Times New Roman" w:hAnsi="Times New Roman"/>
                <w:color w:val="548DD4" w:themeColor="text2" w:themeTint="99"/>
                <w:sz w:val="24"/>
                <w:szCs w:val="24"/>
                <w:lang w:val="uk-UA"/>
              </w:rPr>
            </w:pPr>
          </w:p>
        </w:tc>
      </w:tr>
      <w:tr w:rsidR="000C1ED0" w:rsidRPr="00B05D41" w:rsidTr="00C22A1B">
        <w:tc>
          <w:tcPr>
            <w:tcW w:w="709" w:type="dxa"/>
          </w:tcPr>
          <w:p w:rsidR="000C1ED0" w:rsidRPr="00C22A1B" w:rsidRDefault="000C1ED0" w:rsidP="00C22A1B">
            <w:pPr>
              <w:jc w:val="center"/>
              <w:rPr>
                <w:rFonts w:ascii="Times New Roman" w:eastAsia="Times New Roman" w:hAnsi="Times New Roman"/>
                <w:sz w:val="24"/>
                <w:szCs w:val="24"/>
                <w:lang w:val="uk-UA"/>
              </w:rPr>
            </w:pPr>
          </w:p>
        </w:tc>
        <w:tc>
          <w:tcPr>
            <w:tcW w:w="5245" w:type="dxa"/>
          </w:tcPr>
          <w:p w:rsidR="000C1ED0" w:rsidRPr="00C22A1B" w:rsidRDefault="000C1ED0" w:rsidP="00C22A1B">
            <w:pPr>
              <w:autoSpaceDE w:val="0"/>
              <w:autoSpaceDN w:val="0"/>
              <w:adjustRightInd w:val="0"/>
              <w:jc w:val="both"/>
              <w:rPr>
                <w:rFonts w:ascii="Times New Roman" w:hAnsi="Times New Roman"/>
                <w:sz w:val="24"/>
                <w:szCs w:val="24"/>
                <w:lang w:val="uk-UA"/>
              </w:rPr>
            </w:pPr>
            <w:r w:rsidRPr="00C22A1B">
              <w:rPr>
                <w:rFonts w:ascii="Times New Roman" w:hAnsi="Times New Roman"/>
                <w:sz w:val="24"/>
                <w:szCs w:val="24"/>
                <w:lang w:val="uk-UA"/>
              </w:rPr>
              <w:t>Забезпечити наявність інструкцій з техніки безпеки та з безпеки життєдіяльності для кабінетів фізики, хімії, біології, інформатики, кабінету предмета “Захист України”, навчальних майстерень, спортивному залі та класних  кімнат, спалень</w:t>
            </w:r>
          </w:p>
        </w:tc>
        <w:tc>
          <w:tcPr>
            <w:tcW w:w="1134" w:type="dxa"/>
            <w:gridSpan w:val="2"/>
          </w:tcPr>
          <w:p w:rsidR="000C1ED0" w:rsidRPr="00C22A1B" w:rsidRDefault="000C1ED0" w:rsidP="00C22A1B">
            <w:pPr>
              <w:jc w:val="center"/>
              <w:rPr>
                <w:rFonts w:ascii="Times New Roman" w:hAnsi="Times New Roman"/>
                <w:sz w:val="24"/>
                <w:szCs w:val="24"/>
                <w:lang w:val="uk-UA"/>
              </w:rPr>
            </w:pPr>
            <w:r w:rsidRPr="00C22A1B">
              <w:rPr>
                <w:rFonts w:ascii="Times New Roman" w:hAnsi="Times New Roman"/>
                <w:sz w:val="24"/>
                <w:szCs w:val="24"/>
                <w:lang w:val="uk-UA"/>
              </w:rPr>
              <w:t>До 01.09</w:t>
            </w:r>
          </w:p>
        </w:tc>
        <w:tc>
          <w:tcPr>
            <w:tcW w:w="1984" w:type="dxa"/>
            <w:gridSpan w:val="2"/>
          </w:tcPr>
          <w:p w:rsidR="000C1ED0" w:rsidRPr="00C22A1B" w:rsidRDefault="000C1ED0" w:rsidP="00C22A1B">
            <w:pPr>
              <w:ind w:left="-108"/>
              <w:jc w:val="center"/>
              <w:rPr>
                <w:rFonts w:ascii="Times New Roman" w:hAnsi="Times New Roman" w:cs="Times New Roman"/>
                <w:sz w:val="24"/>
                <w:szCs w:val="24"/>
                <w:lang w:val="uk-UA"/>
              </w:rPr>
            </w:pPr>
            <w:r w:rsidRPr="00C22A1B">
              <w:rPr>
                <w:rFonts w:ascii="Times New Roman" w:hAnsi="Times New Roman" w:cs="Times New Roman"/>
                <w:sz w:val="24"/>
                <w:szCs w:val="24"/>
                <w:lang w:val="uk-UA"/>
              </w:rPr>
              <w:t>Кучер Н.Г.</w:t>
            </w:r>
          </w:p>
          <w:p w:rsidR="000C1ED0" w:rsidRPr="00C22A1B" w:rsidRDefault="00AF6998" w:rsidP="00C22A1B">
            <w:pPr>
              <w:ind w:left="-108"/>
              <w:jc w:val="center"/>
              <w:rPr>
                <w:rFonts w:ascii="Times New Roman" w:hAnsi="Times New Roman" w:cs="Times New Roman"/>
                <w:sz w:val="24"/>
                <w:szCs w:val="24"/>
                <w:lang w:val="uk-UA"/>
              </w:rPr>
            </w:pPr>
            <w:r w:rsidRPr="00C22A1B">
              <w:rPr>
                <w:rFonts w:ascii="Times New Roman" w:hAnsi="Times New Roman" w:cs="Times New Roman"/>
                <w:bCs/>
                <w:kern w:val="28"/>
                <w:sz w:val="24"/>
                <w:szCs w:val="24"/>
                <w:lang w:val="uk-UA"/>
              </w:rPr>
              <w:t>Сагайдачний В.П.</w:t>
            </w:r>
          </w:p>
          <w:p w:rsidR="000C1ED0" w:rsidRPr="00C22A1B" w:rsidRDefault="000C1ED0" w:rsidP="00C22A1B">
            <w:pPr>
              <w:ind w:left="-108"/>
              <w:jc w:val="center"/>
              <w:rPr>
                <w:rFonts w:ascii="Times New Roman" w:hAnsi="Times New Roman" w:cs="Times New Roman"/>
                <w:sz w:val="24"/>
                <w:szCs w:val="24"/>
                <w:lang w:val="uk-UA"/>
              </w:rPr>
            </w:pPr>
            <w:r w:rsidRPr="00C22A1B">
              <w:rPr>
                <w:rFonts w:ascii="Times New Roman" w:hAnsi="Times New Roman" w:cs="Times New Roman"/>
                <w:sz w:val="24"/>
                <w:szCs w:val="24"/>
                <w:lang w:val="uk-UA"/>
              </w:rPr>
              <w:t xml:space="preserve">Ніколаєнко </w:t>
            </w:r>
          </w:p>
          <w:p w:rsidR="000C1ED0" w:rsidRPr="00C22A1B" w:rsidRDefault="000C1ED0" w:rsidP="00C22A1B">
            <w:pPr>
              <w:ind w:left="-108"/>
              <w:jc w:val="center"/>
              <w:rPr>
                <w:rFonts w:ascii="Times New Roman" w:hAnsi="Times New Roman" w:cs="Times New Roman"/>
                <w:sz w:val="24"/>
                <w:szCs w:val="24"/>
                <w:lang w:val="uk-UA"/>
              </w:rPr>
            </w:pPr>
            <w:r w:rsidRPr="00C22A1B">
              <w:rPr>
                <w:rFonts w:ascii="Times New Roman" w:hAnsi="Times New Roman" w:cs="Times New Roman"/>
                <w:sz w:val="24"/>
                <w:szCs w:val="24"/>
                <w:lang w:val="uk-UA"/>
              </w:rPr>
              <w:t>Р.П</w:t>
            </w:r>
          </w:p>
          <w:p w:rsidR="000C1ED0" w:rsidRPr="00C22A1B" w:rsidRDefault="000C1ED0" w:rsidP="00C22A1B">
            <w:pPr>
              <w:ind w:left="-108"/>
              <w:jc w:val="center"/>
              <w:rPr>
                <w:rFonts w:ascii="Times New Roman" w:hAnsi="Times New Roman" w:cs="Times New Roman"/>
                <w:sz w:val="24"/>
                <w:szCs w:val="24"/>
                <w:lang w:val="uk-UA"/>
              </w:rPr>
            </w:pPr>
            <w:r w:rsidRPr="00C22A1B">
              <w:rPr>
                <w:rFonts w:ascii="Times New Roman" w:hAnsi="Times New Roman" w:cs="Times New Roman"/>
                <w:bCs/>
                <w:kern w:val="28"/>
                <w:sz w:val="24"/>
                <w:szCs w:val="24"/>
                <w:lang w:val="uk-UA"/>
              </w:rPr>
              <w:t xml:space="preserve">Вчителі-предметники, </w:t>
            </w:r>
          </w:p>
        </w:tc>
        <w:tc>
          <w:tcPr>
            <w:tcW w:w="993" w:type="dxa"/>
          </w:tcPr>
          <w:p w:rsidR="000C1ED0" w:rsidRPr="00B05D41" w:rsidRDefault="000C1ED0" w:rsidP="009A7C38">
            <w:pPr>
              <w:spacing w:before="20" w:after="20"/>
              <w:rPr>
                <w:rFonts w:ascii="Times New Roman" w:hAnsi="Times New Roman"/>
                <w:color w:val="548DD4" w:themeColor="text2" w:themeTint="99"/>
                <w:sz w:val="24"/>
                <w:szCs w:val="24"/>
                <w:lang w:val="uk-UA"/>
              </w:rPr>
            </w:pPr>
          </w:p>
        </w:tc>
      </w:tr>
      <w:tr w:rsidR="000C1ED0" w:rsidRPr="00B05D41" w:rsidTr="00C22A1B">
        <w:tc>
          <w:tcPr>
            <w:tcW w:w="709" w:type="dxa"/>
          </w:tcPr>
          <w:p w:rsidR="000C1ED0" w:rsidRPr="00C22A1B" w:rsidRDefault="000C1ED0" w:rsidP="00C22A1B">
            <w:pPr>
              <w:jc w:val="center"/>
              <w:rPr>
                <w:rFonts w:ascii="Times New Roman" w:eastAsia="Times New Roman" w:hAnsi="Times New Roman"/>
                <w:sz w:val="24"/>
                <w:szCs w:val="24"/>
                <w:lang w:val="uk-UA"/>
              </w:rPr>
            </w:pPr>
          </w:p>
        </w:tc>
        <w:tc>
          <w:tcPr>
            <w:tcW w:w="5245" w:type="dxa"/>
          </w:tcPr>
          <w:p w:rsidR="000C1ED0" w:rsidRPr="00C22A1B" w:rsidRDefault="000C1ED0" w:rsidP="00C22A1B">
            <w:pPr>
              <w:autoSpaceDE w:val="0"/>
              <w:autoSpaceDN w:val="0"/>
              <w:adjustRightInd w:val="0"/>
              <w:jc w:val="both"/>
              <w:rPr>
                <w:rFonts w:ascii="Times New Roman" w:hAnsi="Times New Roman"/>
                <w:sz w:val="24"/>
                <w:szCs w:val="24"/>
                <w:lang w:val="uk-UA"/>
              </w:rPr>
            </w:pPr>
            <w:r w:rsidRPr="00C22A1B">
              <w:rPr>
                <w:rFonts w:ascii="Times New Roman" w:hAnsi="Times New Roman"/>
                <w:sz w:val="24"/>
                <w:szCs w:val="24"/>
                <w:lang w:val="uk-UA"/>
              </w:rPr>
              <w:t>Складання плану бесід для кожного класу з питань запобігання всім видам дитячого травматизму</w:t>
            </w:r>
          </w:p>
        </w:tc>
        <w:tc>
          <w:tcPr>
            <w:tcW w:w="1134" w:type="dxa"/>
            <w:gridSpan w:val="2"/>
          </w:tcPr>
          <w:p w:rsidR="000C1ED0" w:rsidRPr="00C22A1B" w:rsidRDefault="000C1ED0" w:rsidP="00C22A1B">
            <w:pPr>
              <w:jc w:val="center"/>
              <w:rPr>
                <w:rFonts w:ascii="Times New Roman" w:hAnsi="Times New Roman"/>
                <w:sz w:val="24"/>
                <w:szCs w:val="24"/>
                <w:lang w:val="uk-UA"/>
              </w:rPr>
            </w:pPr>
            <w:r w:rsidRPr="00C22A1B">
              <w:rPr>
                <w:rFonts w:ascii="Times New Roman" w:hAnsi="Times New Roman"/>
                <w:sz w:val="24"/>
                <w:szCs w:val="24"/>
                <w:lang w:val="uk-UA"/>
              </w:rPr>
              <w:t>До 01.09</w:t>
            </w:r>
          </w:p>
        </w:tc>
        <w:tc>
          <w:tcPr>
            <w:tcW w:w="1984" w:type="dxa"/>
            <w:gridSpan w:val="2"/>
          </w:tcPr>
          <w:p w:rsidR="00AF6998" w:rsidRPr="00C22A1B" w:rsidRDefault="00AF6998" w:rsidP="00C22A1B">
            <w:pPr>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Сагайдачний В.</w:t>
            </w:r>
          </w:p>
          <w:p w:rsidR="000C1ED0" w:rsidRPr="00C22A1B" w:rsidRDefault="000C1ED0" w:rsidP="00C22A1B">
            <w:pPr>
              <w:jc w:val="center"/>
              <w:rPr>
                <w:rFonts w:ascii="Times New Roman" w:eastAsia="Times New Roman" w:hAnsi="Times New Roman"/>
                <w:sz w:val="24"/>
                <w:szCs w:val="24"/>
                <w:lang w:val="uk-UA"/>
              </w:rPr>
            </w:pPr>
            <w:r w:rsidRPr="00C22A1B">
              <w:rPr>
                <w:rFonts w:ascii="Times New Roman" w:hAnsi="Times New Roman" w:cs="Times New Roman"/>
                <w:bCs/>
                <w:kern w:val="28"/>
                <w:sz w:val="24"/>
                <w:szCs w:val="24"/>
                <w:lang w:val="uk-UA"/>
              </w:rPr>
              <w:t>Класні керівники</w:t>
            </w:r>
          </w:p>
        </w:tc>
        <w:tc>
          <w:tcPr>
            <w:tcW w:w="993" w:type="dxa"/>
          </w:tcPr>
          <w:p w:rsidR="000C1ED0" w:rsidRPr="00B05D41" w:rsidRDefault="000C1ED0" w:rsidP="009A7C38">
            <w:pPr>
              <w:spacing w:before="20" w:after="20"/>
              <w:rPr>
                <w:rFonts w:ascii="Times New Roman" w:hAnsi="Times New Roman"/>
                <w:color w:val="548DD4" w:themeColor="text2" w:themeTint="99"/>
                <w:sz w:val="24"/>
                <w:szCs w:val="24"/>
                <w:lang w:val="uk-UA"/>
              </w:rPr>
            </w:pPr>
          </w:p>
        </w:tc>
      </w:tr>
      <w:tr w:rsidR="000C1ED0" w:rsidRPr="00B05D41" w:rsidTr="00C22A1B">
        <w:tc>
          <w:tcPr>
            <w:tcW w:w="709" w:type="dxa"/>
          </w:tcPr>
          <w:p w:rsidR="000C1ED0" w:rsidRPr="00C22A1B" w:rsidRDefault="000C1ED0" w:rsidP="00C22A1B">
            <w:pPr>
              <w:jc w:val="center"/>
              <w:rPr>
                <w:rFonts w:ascii="Times New Roman" w:eastAsia="Times New Roman" w:hAnsi="Times New Roman"/>
                <w:sz w:val="24"/>
                <w:szCs w:val="24"/>
                <w:lang w:val="uk-UA"/>
              </w:rPr>
            </w:pPr>
          </w:p>
        </w:tc>
        <w:tc>
          <w:tcPr>
            <w:tcW w:w="5245" w:type="dxa"/>
          </w:tcPr>
          <w:p w:rsidR="000C1ED0" w:rsidRPr="00C22A1B" w:rsidRDefault="000C1ED0" w:rsidP="00C22A1B">
            <w:pPr>
              <w:autoSpaceDE w:val="0"/>
              <w:autoSpaceDN w:val="0"/>
              <w:adjustRightInd w:val="0"/>
              <w:jc w:val="both"/>
              <w:rPr>
                <w:rFonts w:ascii="Times New Roman" w:hAnsi="Times New Roman"/>
                <w:sz w:val="24"/>
                <w:szCs w:val="24"/>
                <w:lang w:val="uk-UA"/>
              </w:rPr>
            </w:pPr>
            <w:r w:rsidRPr="00C22A1B">
              <w:rPr>
                <w:rFonts w:ascii="Times New Roman" w:hAnsi="Times New Roman"/>
                <w:sz w:val="24"/>
                <w:szCs w:val="24"/>
                <w:lang w:val="uk-UA"/>
              </w:rPr>
              <w:t>Планування роботи з питань охорони життя і здоров’я учнів та запобігання всім видам дитячого травматизму</w:t>
            </w:r>
          </w:p>
        </w:tc>
        <w:tc>
          <w:tcPr>
            <w:tcW w:w="1134" w:type="dxa"/>
            <w:gridSpan w:val="2"/>
          </w:tcPr>
          <w:p w:rsidR="000C1ED0" w:rsidRPr="00C22A1B" w:rsidRDefault="000C1ED0" w:rsidP="00C22A1B">
            <w:pPr>
              <w:jc w:val="center"/>
              <w:rPr>
                <w:rFonts w:ascii="Times New Roman" w:hAnsi="Times New Roman"/>
                <w:sz w:val="24"/>
                <w:szCs w:val="24"/>
                <w:lang w:val="uk-UA"/>
              </w:rPr>
            </w:pPr>
            <w:r w:rsidRPr="00C22A1B">
              <w:rPr>
                <w:rFonts w:ascii="Times New Roman" w:hAnsi="Times New Roman"/>
                <w:sz w:val="24"/>
                <w:szCs w:val="24"/>
                <w:lang w:val="uk-UA"/>
              </w:rPr>
              <w:t>До 01.09</w:t>
            </w:r>
          </w:p>
        </w:tc>
        <w:tc>
          <w:tcPr>
            <w:tcW w:w="1984" w:type="dxa"/>
            <w:gridSpan w:val="2"/>
          </w:tcPr>
          <w:p w:rsidR="00AF6998" w:rsidRPr="00C22A1B" w:rsidRDefault="00AF6998" w:rsidP="00C22A1B">
            <w:pPr>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Сагайдачний В.</w:t>
            </w:r>
          </w:p>
          <w:p w:rsidR="000C1ED0" w:rsidRPr="00C22A1B" w:rsidRDefault="000C1ED0" w:rsidP="00C22A1B">
            <w:pPr>
              <w:jc w:val="center"/>
              <w:rPr>
                <w:rFonts w:ascii="Times New Roman" w:eastAsia="Times New Roman" w:hAnsi="Times New Roman"/>
                <w:sz w:val="24"/>
                <w:szCs w:val="24"/>
                <w:lang w:val="uk-UA"/>
              </w:rPr>
            </w:pPr>
            <w:r w:rsidRPr="00C22A1B">
              <w:rPr>
                <w:rFonts w:ascii="Times New Roman" w:hAnsi="Times New Roman" w:cs="Times New Roman"/>
                <w:bCs/>
                <w:kern w:val="28"/>
                <w:sz w:val="24"/>
                <w:szCs w:val="24"/>
                <w:lang w:val="uk-UA"/>
              </w:rPr>
              <w:t>Класні керівники, вихователі</w:t>
            </w:r>
          </w:p>
        </w:tc>
        <w:tc>
          <w:tcPr>
            <w:tcW w:w="993" w:type="dxa"/>
          </w:tcPr>
          <w:p w:rsidR="000C1ED0" w:rsidRPr="00B05D41" w:rsidRDefault="000C1ED0" w:rsidP="009A7C38">
            <w:pPr>
              <w:spacing w:before="20" w:after="20"/>
              <w:rPr>
                <w:rFonts w:ascii="Times New Roman" w:hAnsi="Times New Roman"/>
                <w:color w:val="548DD4" w:themeColor="text2" w:themeTint="99"/>
                <w:sz w:val="24"/>
                <w:szCs w:val="24"/>
                <w:lang w:val="uk-UA"/>
              </w:rPr>
            </w:pPr>
          </w:p>
        </w:tc>
      </w:tr>
      <w:tr w:rsidR="000C1ED0" w:rsidRPr="00B05D41" w:rsidTr="00C22A1B">
        <w:tc>
          <w:tcPr>
            <w:tcW w:w="709" w:type="dxa"/>
          </w:tcPr>
          <w:p w:rsidR="000C1ED0" w:rsidRPr="00C22A1B" w:rsidRDefault="000C1ED0" w:rsidP="00C22A1B">
            <w:pPr>
              <w:jc w:val="center"/>
              <w:rPr>
                <w:rFonts w:ascii="Times New Roman" w:eastAsia="Times New Roman" w:hAnsi="Times New Roman"/>
                <w:sz w:val="24"/>
                <w:szCs w:val="24"/>
                <w:lang w:val="uk-UA"/>
              </w:rPr>
            </w:pPr>
          </w:p>
        </w:tc>
        <w:tc>
          <w:tcPr>
            <w:tcW w:w="5245" w:type="dxa"/>
          </w:tcPr>
          <w:p w:rsidR="000C1ED0" w:rsidRPr="00C22A1B" w:rsidRDefault="000C1ED0" w:rsidP="00C22A1B">
            <w:pPr>
              <w:autoSpaceDE w:val="0"/>
              <w:autoSpaceDN w:val="0"/>
              <w:adjustRightInd w:val="0"/>
              <w:jc w:val="both"/>
              <w:rPr>
                <w:rFonts w:ascii="Times New Roman" w:hAnsi="Times New Roman"/>
                <w:sz w:val="24"/>
                <w:szCs w:val="24"/>
                <w:lang w:val="uk-UA"/>
              </w:rPr>
            </w:pPr>
            <w:r w:rsidRPr="00C22A1B">
              <w:rPr>
                <w:rFonts w:ascii="Times New Roman" w:hAnsi="Times New Roman"/>
                <w:sz w:val="24"/>
                <w:szCs w:val="24"/>
                <w:lang w:val="uk-UA"/>
              </w:rPr>
              <w:t>Контроль за відображенням тематики бесід з питань запобігання всім видам дитячого травматизму в планах виховної роботи, на сторінках класних журналів, у щоденниках учнів</w:t>
            </w:r>
          </w:p>
        </w:tc>
        <w:tc>
          <w:tcPr>
            <w:tcW w:w="1134" w:type="dxa"/>
            <w:gridSpan w:val="2"/>
          </w:tcPr>
          <w:p w:rsidR="000C1ED0" w:rsidRPr="00C22A1B" w:rsidRDefault="000C1ED0" w:rsidP="00C22A1B">
            <w:pPr>
              <w:jc w:val="center"/>
              <w:rPr>
                <w:rFonts w:ascii="Times New Roman" w:hAnsi="Times New Roman"/>
                <w:sz w:val="24"/>
                <w:szCs w:val="24"/>
                <w:lang w:val="uk-UA"/>
              </w:rPr>
            </w:pPr>
            <w:r w:rsidRPr="00C22A1B">
              <w:rPr>
                <w:rFonts w:ascii="Times New Roman" w:hAnsi="Times New Roman"/>
                <w:sz w:val="24"/>
                <w:szCs w:val="24"/>
                <w:lang w:val="uk-UA"/>
              </w:rPr>
              <w:t>Упродовж навчального року</w:t>
            </w:r>
          </w:p>
        </w:tc>
        <w:tc>
          <w:tcPr>
            <w:tcW w:w="1984" w:type="dxa"/>
            <w:gridSpan w:val="2"/>
          </w:tcPr>
          <w:p w:rsidR="00AF6998" w:rsidRPr="00C22A1B" w:rsidRDefault="00AF6998" w:rsidP="00C22A1B">
            <w:pPr>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Сагайдачний В.П.</w:t>
            </w:r>
          </w:p>
          <w:p w:rsidR="000C1ED0" w:rsidRPr="00C22A1B" w:rsidRDefault="000C1ED0" w:rsidP="00C22A1B">
            <w:pPr>
              <w:jc w:val="center"/>
              <w:rPr>
                <w:rFonts w:ascii="Times New Roman" w:eastAsia="Times New Roman" w:hAnsi="Times New Roman"/>
                <w:sz w:val="24"/>
                <w:szCs w:val="24"/>
                <w:lang w:val="uk-UA"/>
              </w:rPr>
            </w:pPr>
            <w:r w:rsidRPr="00C22A1B">
              <w:rPr>
                <w:rFonts w:ascii="Times New Roman" w:hAnsi="Times New Roman" w:cs="Times New Roman"/>
                <w:bCs/>
                <w:kern w:val="28"/>
                <w:sz w:val="24"/>
                <w:szCs w:val="24"/>
                <w:lang w:val="uk-UA"/>
              </w:rPr>
              <w:t>Класні керівники, вихователі</w:t>
            </w:r>
          </w:p>
        </w:tc>
        <w:tc>
          <w:tcPr>
            <w:tcW w:w="993" w:type="dxa"/>
          </w:tcPr>
          <w:p w:rsidR="000C1ED0" w:rsidRPr="00B05D41" w:rsidRDefault="000C1ED0" w:rsidP="009A7C38">
            <w:pPr>
              <w:spacing w:before="20" w:after="20"/>
              <w:rPr>
                <w:rFonts w:ascii="Times New Roman" w:hAnsi="Times New Roman"/>
                <w:color w:val="548DD4" w:themeColor="text2" w:themeTint="99"/>
                <w:sz w:val="24"/>
                <w:szCs w:val="24"/>
                <w:lang w:val="uk-UA"/>
              </w:rPr>
            </w:pPr>
          </w:p>
        </w:tc>
      </w:tr>
      <w:tr w:rsidR="000C1ED0" w:rsidRPr="00B05D41" w:rsidTr="00C22A1B">
        <w:tc>
          <w:tcPr>
            <w:tcW w:w="709" w:type="dxa"/>
          </w:tcPr>
          <w:p w:rsidR="000C1ED0" w:rsidRPr="00C22A1B" w:rsidRDefault="000C1ED0" w:rsidP="00C22A1B">
            <w:pPr>
              <w:jc w:val="center"/>
              <w:rPr>
                <w:rFonts w:ascii="Times New Roman" w:eastAsia="Times New Roman" w:hAnsi="Times New Roman"/>
                <w:sz w:val="24"/>
                <w:szCs w:val="24"/>
                <w:lang w:val="uk-UA"/>
              </w:rPr>
            </w:pPr>
          </w:p>
        </w:tc>
        <w:tc>
          <w:tcPr>
            <w:tcW w:w="5245" w:type="dxa"/>
          </w:tcPr>
          <w:p w:rsidR="000C1ED0" w:rsidRPr="00C22A1B" w:rsidRDefault="000C1ED0" w:rsidP="00C22A1B">
            <w:pPr>
              <w:autoSpaceDE w:val="0"/>
              <w:autoSpaceDN w:val="0"/>
              <w:adjustRightInd w:val="0"/>
              <w:jc w:val="both"/>
              <w:rPr>
                <w:rFonts w:ascii="Times New Roman" w:hAnsi="Times New Roman"/>
                <w:sz w:val="24"/>
                <w:szCs w:val="24"/>
                <w:lang w:val="uk-UA"/>
              </w:rPr>
            </w:pPr>
            <w:r w:rsidRPr="00C22A1B">
              <w:rPr>
                <w:rFonts w:ascii="Times New Roman" w:hAnsi="Times New Roman"/>
                <w:sz w:val="24"/>
                <w:szCs w:val="24"/>
                <w:lang w:val="uk-UA"/>
              </w:rPr>
              <w:t xml:space="preserve">Забезпечити наявність правил з техніки безпеки в кабінетах хімії, фізики, біології, інформатики, спортивному залі, навчальних майстернях тощо. </w:t>
            </w:r>
          </w:p>
        </w:tc>
        <w:tc>
          <w:tcPr>
            <w:tcW w:w="1134" w:type="dxa"/>
            <w:gridSpan w:val="2"/>
          </w:tcPr>
          <w:p w:rsidR="000C1ED0" w:rsidRPr="00C22A1B" w:rsidRDefault="000C1ED0" w:rsidP="00C22A1B">
            <w:pPr>
              <w:jc w:val="center"/>
              <w:rPr>
                <w:rFonts w:ascii="Times New Roman" w:hAnsi="Times New Roman"/>
                <w:sz w:val="24"/>
                <w:szCs w:val="24"/>
                <w:lang w:val="uk-UA"/>
              </w:rPr>
            </w:pPr>
            <w:r w:rsidRPr="00C22A1B">
              <w:rPr>
                <w:rFonts w:ascii="Times New Roman" w:hAnsi="Times New Roman"/>
                <w:sz w:val="24"/>
                <w:szCs w:val="24"/>
                <w:lang w:val="uk-UA"/>
              </w:rPr>
              <w:t>До 01.09</w:t>
            </w:r>
          </w:p>
        </w:tc>
        <w:tc>
          <w:tcPr>
            <w:tcW w:w="1984" w:type="dxa"/>
            <w:gridSpan w:val="2"/>
          </w:tcPr>
          <w:p w:rsidR="000C1ED0" w:rsidRPr="00C22A1B" w:rsidRDefault="000C1ED0" w:rsidP="00C22A1B">
            <w:pPr>
              <w:ind w:left="-108"/>
              <w:jc w:val="center"/>
              <w:rPr>
                <w:rFonts w:ascii="Times New Roman" w:hAnsi="Times New Roman" w:cs="Times New Roman"/>
                <w:sz w:val="24"/>
                <w:szCs w:val="24"/>
                <w:lang w:val="uk-UA"/>
              </w:rPr>
            </w:pPr>
            <w:r w:rsidRPr="00C22A1B">
              <w:rPr>
                <w:rFonts w:ascii="Times New Roman" w:hAnsi="Times New Roman" w:cs="Times New Roman"/>
                <w:sz w:val="24"/>
                <w:szCs w:val="24"/>
                <w:lang w:val="uk-UA"/>
              </w:rPr>
              <w:t>Кучер Н.Г.</w:t>
            </w:r>
          </w:p>
          <w:p w:rsidR="00AF6998" w:rsidRPr="00C22A1B" w:rsidRDefault="00AF6998" w:rsidP="00C22A1B">
            <w:pPr>
              <w:ind w:left="-108"/>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Сагайдачний В.П</w:t>
            </w:r>
          </w:p>
          <w:p w:rsidR="000C1ED0" w:rsidRPr="00C22A1B" w:rsidRDefault="000C1ED0" w:rsidP="00C22A1B">
            <w:pPr>
              <w:ind w:left="-108"/>
              <w:jc w:val="center"/>
              <w:rPr>
                <w:rFonts w:ascii="Times New Roman" w:hAnsi="Times New Roman" w:cs="Times New Roman"/>
                <w:sz w:val="24"/>
                <w:szCs w:val="24"/>
                <w:lang w:val="uk-UA"/>
              </w:rPr>
            </w:pPr>
            <w:r w:rsidRPr="00C22A1B">
              <w:rPr>
                <w:rFonts w:ascii="Times New Roman" w:hAnsi="Times New Roman" w:cs="Times New Roman"/>
                <w:sz w:val="24"/>
                <w:szCs w:val="24"/>
                <w:lang w:val="uk-UA"/>
              </w:rPr>
              <w:t xml:space="preserve">Ніколаєнко </w:t>
            </w:r>
          </w:p>
          <w:p w:rsidR="000C1ED0" w:rsidRPr="00C22A1B" w:rsidRDefault="000C1ED0" w:rsidP="00C22A1B">
            <w:pPr>
              <w:ind w:left="-108"/>
              <w:jc w:val="center"/>
              <w:rPr>
                <w:rFonts w:ascii="Times New Roman" w:hAnsi="Times New Roman" w:cs="Times New Roman"/>
                <w:sz w:val="24"/>
                <w:szCs w:val="24"/>
                <w:lang w:val="uk-UA"/>
              </w:rPr>
            </w:pPr>
            <w:r w:rsidRPr="00C22A1B">
              <w:rPr>
                <w:rFonts w:ascii="Times New Roman" w:hAnsi="Times New Roman" w:cs="Times New Roman"/>
                <w:sz w:val="24"/>
                <w:szCs w:val="24"/>
                <w:lang w:val="uk-UA"/>
              </w:rPr>
              <w:t>Р.П</w:t>
            </w:r>
          </w:p>
          <w:p w:rsidR="000C1ED0" w:rsidRPr="00C22A1B" w:rsidRDefault="000C1ED0" w:rsidP="00C22A1B">
            <w:pPr>
              <w:ind w:left="-108"/>
              <w:jc w:val="center"/>
              <w:rPr>
                <w:rFonts w:ascii="Times New Roman" w:hAnsi="Times New Roman" w:cs="Times New Roman"/>
                <w:sz w:val="24"/>
                <w:szCs w:val="24"/>
                <w:lang w:val="uk-UA"/>
              </w:rPr>
            </w:pPr>
            <w:r w:rsidRPr="00C22A1B">
              <w:rPr>
                <w:rFonts w:ascii="Times New Roman" w:hAnsi="Times New Roman" w:cs="Times New Roman"/>
                <w:bCs/>
                <w:kern w:val="28"/>
                <w:sz w:val="24"/>
                <w:szCs w:val="24"/>
                <w:lang w:val="uk-UA"/>
              </w:rPr>
              <w:t xml:space="preserve">Вчителі-предметники, </w:t>
            </w:r>
          </w:p>
        </w:tc>
        <w:tc>
          <w:tcPr>
            <w:tcW w:w="993" w:type="dxa"/>
          </w:tcPr>
          <w:p w:rsidR="000C1ED0" w:rsidRPr="00B05D41" w:rsidRDefault="000C1ED0" w:rsidP="009A7C38">
            <w:pPr>
              <w:spacing w:before="20" w:after="20"/>
              <w:rPr>
                <w:rFonts w:ascii="Times New Roman" w:hAnsi="Times New Roman"/>
                <w:color w:val="548DD4" w:themeColor="text2" w:themeTint="99"/>
                <w:sz w:val="24"/>
                <w:szCs w:val="24"/>
                <w:lang w:val="uk-UA"/>
              </w:rPr>
            </w:pPr>
          </w:p>
        </w:tc>
      </w:tr>
      <w:tr w:rsidR="000C1ED0" w:rsidRPr="00B05D41" w:rsidTr="00C22A1B">
        <w:tc>
          <w:tcPr>
            <w:tcW w:w="709" w:type="dxa"/>
          </w:tcPr>
          <w:p w:rsidR="000C1ED0" w:rsidRPr="00C22A1B" w:rsidRDefault="000C1ED0" w:rsidP="00C22A1B">
            <w:pPr>
              <w:jc w:val="center"/>
              <w:rPr>
                <w:rFonts w:ascii="Times New Roman" w:eastAsia="Times New Roman" w:hAnsi="Times New Roman"/>
                <w:sz w:val="24"/>
                <w:szCs w:val="24"/>
                <w:lang w:val="uk-UA"/>
              </w:rPr>
            </w:pPr>
          </w:p>
        </w:tc>
        <w:tc>
          <w:tcPr>
            <w:tcW w:w="5245" w:type="dxa"/>
          </w:tcPr>
          <w:p w:rsidR="000C1ED0" w:rsidRPr="00C22A1B" w:rsidRDefault="000C1ED0" w:rsidP="00C22A1B">
            <w:pPr>
              <w:autoSpaceDE w:val="0"/>
              <w:autoSpaceDN w:val="0"/>
              <w:adjustRightInd w:val="0"/>
              <w:jc w:val="both"/>
              <w:rPr>
                <w:rFonts w:ascii="Times New Roman" w:hAnsi="Times New Roman"/>
                <w:sz w:val="24"/>
                <w:szCs w:val="24"/>
                <w:lang w:val="uk-UA"/>
              </w:rPr>
            </w:pPr>
            <w:r w:rsidRPr="00C22A1B">
              <w:rPr>
                <w:rFonts w:ascii="Times New Roman" w:hAnsi="Times New Roman"/>
                <w:sz w:val="24"/>
                <w:szCs w:val="24"/>
                <w:lang w:val="uk-UA"/>
              </w:rPr>
              <w:t xml:space="preserve">Організація превентивної роботи з профілактики шкідливих звичок, запобігання наркоманії, алкоголізму, тютюнопаління, профілактики ВІЛ-інфекцій (СНІДу). </w:t>
            </w:r>
          </w:p>
        </w:tc>
        <w:tc>
          <w:tcPr>
            <w:tcW w:w="1134" w:type="dxa"/>
            <w:gridSpan w:val="2"/>
          </w:tcPr>
          <w:p w:rsidR="000C1ED0" w:rsidRPr="00C22A1B" w:rsidRDefault="000C1ED0" w:rsidP="00C22A1B">
            <w:pPr>
              <w:jc w:val="center"/>
              <w:rPr>
                <w:rFonts w:ascii="Times New Roman" w:hAnsi="Times New Roman"/>
                <w:sz w:val="24"/>
                <w:szCs w:val="24"/>
                <w:lang w:val="uk-UA"/>
              </w:rPr>
            </w:pPr>
            <w:r w:rsidRPr="00C22A1B">
              <w:rPr>
                <w:rFonts w:ascii="Times New Roman" w:hAnsi="Times New Roman"/>
                <w:sz w:val="24"/>
                <w:szCs w:val="24"/>
                <w:lang w:val="uk-UA"/>
              </w:rPr>
              <w:t>Упродовж навчального року</w:t>
            </w:r>
          </w:p>
        </w:tc>
        <w:tc>
          <w:tcPr>
            <w:tcW w:w="1984" w:type="dxa"/>
            <w:gridSpan w:val="2"/>
          </w:tcPr>
          <w:p w:rsidR="00AF6998" w:rsidRPr="00C22A1B" w:rsidRDefault="00AF6998" w:rsidP="00C22A1B">
            <w:pPr>
              <w:ind w:left="-108"/>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Сагайдачний В.П.</w:t>
            </w:r>
          </w:p>
          <w:p w:rsidR="000C1ED0" w:rsidRPr="00C22A1B" w:rsidRDefault="000C1ED0" w:rsidP="00C22A1B">
            <w:pPr>
              <w:ind w:left="-108"/>
              <w:jc w:val="center"/>
              <w:rPr>
                <w:rFonts w:ascii="Times New Roman" w:hAnsi="Times New Roman" w:cs="Times New Roman"/>
                <w:sz w:val="24"/>
                <w:szCs w:val="24"/>
                <w:lang w:val="uk-UA"/>
              </w:rPr>
            </w:pPr>
            <w:r w:rsidRPr="00C22A1B">
              <w:rPr>
                <w:rFonts w:ascii="Times New Roman" w:hAnsi="Times New Roman" w:cs="Times New Roman"/>
                <w:sz w:val="24"/>
                <w:szCs w:val="24"/>
                <w:lang w:val="uk-UA"/>
              </w:rPr>
              <w:t>Шорко О.А.</w:t>
            </w:r>
          </w:p>
          <w:p w:rsidR="000C1ED0" w:rsidRPr="00C22A1B" w:rsidRDefault="000C1ED0" w:rsidP="00C22A1B">
            <w:pPr>
              <w:jc w:val="center"/>
              <w:rPr>
                <w:rFonts w:ascii="Times New Roman" w:eastAsia="Times New Roman" w:hAnsi="Times New Roman"/>
                <w:sz w:val="24"/>
                <w:szCs w:val="24"/>
                <w:lang w:val="uk-UA"/>
              </w:rPr>
            </w:pPr>
          </w:p>
        </w:tc>
        <w:tc>
          <w:tcPr>
            <w:tcW w:w="993" w:type="dxa"/>
          </w:tcPr>
          <w:p w:rsidR="000C1ED0" w:rsidRPr="00B05D41" w:rsidRDefault="000C1ED0" w:rsidP="009A7C38">
            <w:pPr>
              <w:spacing w:before="20" w:after="20"/>
              <w:rPr>
                <w:rFonts w:ascii="Times New Roman" w:hAnsi="Times New Roman"/>
                <w:color w:val="548DD4" w:themeColor="text2" w:themeTint="99"/>
                <w:sz w:val="24"/>
                <w:szCs w:val="24"/>
                <w:lang w:val="uk-UA"/>
              </w:rPr>
            </w:pPr>
          </w:p>
        </w:tc>
      </w:tr>
      <w:tr w:rsidR="000C1ED0" w:rsidRPr="00B05D41" w:rsidTr="00C22A1B">
        <w:tc>
          <w:tcPr>
            <w:tcW w:w="709" w:type="dxa"/>
          </w:tcPr>
          <w:p w:rsidR="000C1ED0" w:rsidRPr="00C22A1B" w:rsidRDefault="000C1ED0" w:rsidP="00C22A1B">
            <w:pPr>
              <w:jc w:val="center"/>
              <w:rPr>
                <w:rFonts w:ascii="Times New Roman" w:eastAsia="Times New Roman" w:hAnsi="Times New Roman"/>
                <w:sz w:val="24"/>
                <w:szCs w:val="24"/>
                <w:lang w:val="uk-UA"/>
              </w:rPr>
            </w:pPr>
          </w:p>
        </w:tc>
        <w:tc>
          <w:tcPr>
            <w:tcW w:w="5245" w:type="dxa"/>
          </w:tcPr>
          <w:p w:rsidR="000C1ED0" w:rsidRPr="00C22A1B" w:rsidRDefault="000C1ED0" w:rsidP="00C22A1B">
            <w:pPr>
              <w:autoSpaceDE w:val="0"/>
              <w:autoSpaceDN w:val="0"/>
              <w:adjustRightInd w:val="0"/>
              <w:jc w:val="both"/>
              <w:rPr>
                <w:rFonts w:ascii="Times New Roman" w:hAnsi="Times New Roman"/>
                <w:sz w:val="24"/>
                <w:szCs w:val="24"/>
                <w:lang w:val="uk-UA"/>
              </w:rPr>
            </w:pPr>
            <w:r w:rsidRPr="00C22A1B">
              <w:rPr>
                <w:rFonts w:ascii="Times New Roman" w:hAnsi="Times New Roman"/>
                <w:sz w:val="24"/>
                <w:szCs w:val="24"/>
                <w:lang w:val="uk-UA"/>
              </w:rPr>
              <w:t>Організація роботи учнівського самоврядування з питань безпеки життєдіяльності та запобігання всім видам дитячого травматизму</w:t>
            </w:r>
          </w:p>
        </w:tc>
        <w:tc>
          <w:tcPr>
            <w:tcW w:w="1134" w:type="dxa"/>
            <w:gridSpan w:val="2"/>
          </w:tcPr>
          <w:p w:rsidR="000C1ED0" w:rsidRPr="00C22A1B" w:rsidRDefault="000C1ED0" w:rsidP="00C22A1B">
            <w:pPr>
              <w:jc w:val="center"/>
              <w:rPr>
                <w:rFonts w:ascii="Times New Roman" w:hAnsi="Times New Roman"/>
                <w:sz w:val="24"/>
                <w:szCs w:val="24"/>
                <w:lang w:val="uk-UA"/>
              </w:rPr>
            </w:pPr>
            <w:r w:rsidRPr="00C22A1B">
              <w:rPr>
                <w:rFonts w:ascii="Times New Roman" w:hAnsi="Times New Roman"/>
                <w:sz w:val="24"/>
                <w:szCs w:val="24"/>
                <w:lang w:val="uk-UA"/>
              </w:rPr>
              <w:t>Упродовж навчального року</w:t>
            </w:r>
          </w:p>
        </w:tc>
        <w:tc>
          <w:tcPr>
            <w:tcW w:w="1984" w:type="dxa"/>
            <w:gridSpan w:val="2"/>
          </w:tcPr>
          <w:p w:rsidR="00AF6998" w:rsidRPr="00C22A1B" w:rsidRDefault="00AF6998" w:rsidP="00C22A1B">
            <w:pPr>
              <w:ind w:left="-108"/>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Сагайдачний В.П.</w:t>
            </w:r>
          </w:p>
          <w:p w:rsidR="000C1ED0" w:rsidRPr="00C22A1B" w:rsidRDefault="000C1ED0" w:rsidP="00C22A1B">
            <w:pPr>
              <w:ind w:left="-108"/>
              <w:jc w:val="center"/>
              <w:rPr>
                <w:rFonts w:ascii="Times New Roman" w:hAnsi="Times New Roman" w:cs="Times New Roman"/>
                <w:sz w:val="24"/>
                <w:szCs w:val="24"/>
                <w:lang w:val="uk-UA"/>
              </w:rPr>
            </w:pPr>
            <w:r w:rsidRPr="00C22A1B">
              <w:rPr>
                <w:rFonts w:ascii="Times New Roman" w:hAnsi="Times New Roman" w:cs="Times New Roman"/>
                <w:sz w:val="24"/>
                <w:szCs w:val="24"/>
                <w:lang w:val="uk-UA"/>
              </w:rPr>
              <w:t>Ш</w:t>
            </w:r>
            <w:r w:rsidR="00AF6998" w:rsidRPr="00C22A1B">
              <w:rPr>
                <w:rFonts w:ascii="Times New Roman" w:hAnsi="Times New Roman" w:cs="Times New Roman"/>
                <w:sz w:val="24"/>
                <w:szCs w:val="24"/>
                <w:lang w:val="uk-UA"/>
              </w:rPr>
              <w:t>орко О.А.</w:t>
            </w:r>
          </w:p>
        </w:tc>
        <w:tc>
          <w:tcPr>
            <w:tcW w:w="993" w:type="dxa"/>
          </w:tcPr>
          <w:p w:rsidR="000C1ED0" w:rsidRPr="00B05D41" w:rsidRDefault="000C1ED0" w:rsidP="009A7C38">
            <w:pPr>
              <w:spacing w:before="20" w:after="20"/>
              <w:rPr>
                <w:rFonts w:ascii="Times New Roman" w:hAnsi="Times New Roman"/>
                <w:color w:val="548DD4" w:themeColor="text2" w:themeTint="99"/>
                <w:sz w:val="24"/>
                <w:szCs w:val="24"/>
                <w:lang w:val="uk-UA"/>
              </w:rPr>
            </w:pPr>
          </w:p>
        </w:tc>
      </w:tr>
      <w:tr w:rsidR="000C1ED0" w:rsidRPr="00B05D41" w:rsidTr="00C22A1B">
        <w:tc>
          <w:tcPr>
            <w:tcW w:w="709" w:type="dxa"/>
          </w:tcPr>
          <w:p w:rsidR="000C1ED0" w:rsidRPr="00C22A1B" w:rsidRDefault="000C1ED0" w:rsidP="00C22A1B">
            <w:pPr>
              <w:jc w:val="center"/>
              <w:rPr>
                <w:rFonts w:ascii="Times New Roman" w:eastAsia="Times New Roman" w:hAnsi="Times New Roman"/>
                <w:sz w:val="24"/>
                <w:szCs w:val="24"/>
                <w:lang w:val="uk-UA"/>
              </w:rPr>
            </w:pPr>
          </w:p>
        </w:tc>
        <w:tc>
          <w:tcPr>
            <w:tcW w:w="5245" w:type="dxa"/>
          </w:tcPr>
          <w:p w:rsidR="000C1ED0" w:rsidRPr="00C22A1B" w:rsidRDefault="000C1ED0" w:rsidP="00C22A1B">
            <w:pPr>
              <w:autoSpaceDE w:val="0"/>
              <w:autoSpaceDN w:val="0"/>
              <w:adjustRightInd w:val="0"/>
              <w:rPr>
                <w:rFonts w:ascii="Times New Roman" w:hAnsi="Times New Roman"/>
                <w:sz w:val="24"/>
                <w:szCs w:val="24"/>
                <w:lang w:val="uk-UA"/>
              </w:rPr>
            </w:pPr>
            <w:r w:rsidRPr="00C22A1B">
              <w:rPr>
                <w:rFonts w:ascii="Times New Roman" w:hAnsi="Times New Roman"/>
                <w:sz w:val="24"/>
                <w:szCs w:val="24"/>
                <w:lang w:val="uk-UA"/>
              </w:rPr>
              <w:t>Організувати вивчення (позаурочно)</w:t>
            </w:r>
          </w:p>
          <w:p w:rsidR="000C1ED0" w:rsidRPr="00C22A1B" w:rsidRDefault="000C1ED0" w:rsidP="00C22A1B">
            <w:pPr>
              <w:autoSpaceDE w:val="0"/>
              <w:autoSpaceDN w:val="0"/>
              <w:adjustRightInd w:val="0"/>
              <w:ind w:firstLine="459"/>
              <w:rPr>
                <w:rFonts w:ascii="Times New Roman" w:hAnsi="Times New Roman"/>
                <w:sz w:val="24"/>
                <w:szCs w:val="24"/>
                <w:lang w:val="uk-UA"/>
              </w:rPr>
            </w:pPr>
            <w:r w:rsidRPr="00C22A1B">
              <w:rPr>
                <w:rFonts w:ascii="Times New Roman" w:hAnsi="Times New Roman"/>
                <w:sz w:val="24"/>
                <w:szCs w:val="24"/>
                <w:lang w:val="uk-UA"/>
              </w:rPr>
              <w:t xml:space="preserve">- правил дорожнього руху - 10 бесід; </w:t>
            </w:r>
          </w:p>
          <w:p w:rsidR="000C1ED0" w:rsidRPr="00C22A1B" w:rsidRDefault="000C1ED0" w:rsidP="00C22A1B">
            <w:pPr>
              <w:autoSpaceDE w:val="0"/>
              <w:autoSpaceDN w:val="0"/>
              <w:adjustRightInd w:val="0"/>
              <w:ind w:firstLine="459"/>
              <w:rPr>
                <w:rFonts w:ascii="Times New Roman" w:hAnsi="Times New Roman"/>
                <w:sz w:val="24"/>
                <w:szCs w:val="24"/>
                <w:lang w:val="uk-UA"/>
              </w:rPr>
            </w:pPr>
            <w:r w:rsidRPr="00C22A1B">
              <w:rPr>
                <w:rFonts w:ascii="Times New Roman" w:hAnsi="Times New Roman"/>
                <w:sz w:val="24"/>
                <w:szCs w:val="24"/>
                <w:lang w:val="uk-UA"/>
              </w:rPr>
              <w:t xml:space="preserve">- правил протипожежної безпеки – 10 бесід; </w:t>
            </w:r>
          </w:p>
          <w:p w:rsidR="000C1ED0" w:rsidRPr="00C22A1B" w:rsidRDefault="000C1ED0" w:rsidP="00C22A1B">
            <w:pPr>
              <w:autoSpaceDE w:val="0"/>
              <w:autoSpaceDN w:val="0"/>
              <w:adjustRightInd w:val="0"/>
              <w:ind w:firstLine="459"/>
              <w:rPr>
                <w:rFonts w:ascii="Times New Roman" w:hAnsi="Times New Roman"/>
                <w:sz w:val="24"/>
                <w:szCs w:val="24"/>
                <w:lang w:val="uk-UA"/>
              </w:rPr>
            </w:pPr>
            <w:r w:rsidRPr="00C22A1B">
              <w:rPr>
                <w:rFonts w:ascii="Times New Roman" w:hAnsi="Times New Roman"/>
                <w:sz w:val="24"/>
                <w:szCs w:val="24"/>
                <w:lang w:val="uk-UA"/>
              </w:rPr>
              <w:t xml:space="preserve">- правил безпеки з вибухонебезпеч-ними предметами - 6 бесід; </w:t>
            </w:r>
          </w:p>
          <w:p w:rsidR="000C1ED0" w:rsidRPr="00C22A1B" w:rsidRDefault="000C1ED0" w:rsidP="00C22A1B">
            <w:pPr>
              <w:autoSpaceDE w:val="0"/>
              <w:autoSpaceDN w:val="0"/>
              <w:adjustRightInd w:val="0"/>
              <w:ind w:firstLine="459"/>
              <w:rPr>
                <w:rFonts w:ascii="Times New Roman" w:hAnsi="Times New Roman"/>
                <w:sz w:val="24"/>
                <w:szCs w:val="24"/>
                <w:lang w:val="uk-UA"/>
              </w:rPr>
            </w:pPr>
            <w:r w:rsidRPr="00C22A1B">
              <w:rPr>
                <w:rFonts w:ascii="Times New Roman" w:hAnsi="Times New Roman"/>
                <w:sz w:val="24"/>
                <w:szCs w:val="24"/>
                <w:lang w:val="uk-UA"/>
              </w:rPr>
              <w:t xml:space="preserve">- правил безпеки при користування газом – 4 бесіди; </w:t>
            </w:r>
          </w:p>
          <w:p w:rsidR="000C1ED0" w:rsidRPr="00C22A1B" w:rsidRDefault="000C1ED0" w:rsidP="00C22A1B">
            <w:pPr>
              <w:autoSpaceDE w:val="0"/>
              <w:autoSpaceDN w:val="0"/>
              <w:adjustRightInd w:val="0"/>
              <w:ind w:firstLine="459"/>
              <w:rPr>
                <w:rFonts w:ascii="Times New Roman" w:hAnsi="Times New Roman"/>
                <w:sz w:val="24"/>
                <w:szCs w:val="24"/>
                <w:lang w:val="uk-UA"/>
              </w:rPr>
            </w:pPr>
            <w:r w:rsidRPr="00C22A1B">
              <w:rPr>
                <w:rFonts w:ascii="Times New Roman" w:hAnsi="Times New Roman"/>
                <w:sz w:val="24"/>
                <w:szCs w:val="24"/>
                <w:lang w:val="uk-UA"/>
              </w:rPr>
              <w:t xml:space="preserve">- правил безпеки користування електроприладами - 4 бесіди; </w:t>
            </w:r>
          </w:p>
          <w:p w:rsidR="000C1ED0" w:rsidRPr="00C22A1B" w:rsidRDefault="000C1ED0" w:rsidP="00C22A1B">
            <w:pPr>
              <w:autoSpaceDE w:val="0"/>
              <w:autoSpaceDN w:val="0"/>
              <w:adjustRightInd w:val="0"/>
              <w:ind w:firstLine="459"/>
              <w:rPr>
                <w:rFonts w:ascii="Times New Roman" w:hAnsi="Times New Roman"/>
                <w:sz w:val="24"/>
                <w:szCs w:val="24"/>
                <w:lang w:val="uk-UA"/>
              </w:rPr>
            </w:pPr>
            <w:r w:rsidRPr="00C22A1B">
              <w:rPr>
                <w:rFonts w:ascii="Times New Roman" w:hAnsi="Times New Roman"/>
                <w:sz w:val="24"/>
                <w:szCs w:val="24"/>
                <w:lang w:val="uk-UA"/>
              </w:rPr>
              <w:t xml:space="preserve">- правил безпеки на воді - 5 бесід; </w:t>
            </w:r>
          </w:p>
          <w:p w:rsidR="000C1ED0" w:rsidRPr="00C22A1B" w:rsidRDefault="000C1ED0" w:rsidP="00C22A1B">
            <w:pPr>
              <w:autoSpaceDE w:val="0"/>
              <w:autoSpaceDN w:val="0"/>
              <w:adjustRightInd w:val="0"/>
              <w:ind w:firstLine="459"/>
              <w:rPr>
                <w:rFonts w:ascii="Times New Roman" w:hAnsi="Times New Roman"/>
                <w:sz w:val="24"/>
                <w:szCs w:val="24"/>
                <w:lang w:val="uk-UA"/>
              </w:rPr>
            </w:pPr>
            <w:r w:rsidRPr="00C22A1B">
              <w:rPr>
                <w:rFonts w:ascii="Times New Roman" w:hAnsi="Times New Roman"/>
                <w:sz w:val="24"/>
                <w:szCs w:val="24"/>
                <w:lang w:val="uk-UA"/>
              </w:rPr>
              <w:t xml:space="preserve">- запобігання отруєнь – 2 бесіди. </w:t>
            </w:r>
          </w:p>
        </w:tc>
        <w:tc>
          <w:tcPr>
            <w:tcW w:w="1134" w:type="dxa"/>
            <w:gridSpan w:val="2"/>
          </w:tcPr>
          <w:p w:rsidR="000C1ED0" w:rsidRPr="00C22A1B" w:rsidRDefault="000C1ED0" w:rsidP="00C22A1B">
            <w:pPr>
              <w:jc w:val="center"/>
              <w:rPr>
                <w:rFonts w:ascii="Times New Roman" w:hAnsi="Times New Roman"/>
                <w:sz w:val="24"/>
                <w:szCs w:val="24"/>
                <w:lang w:val="uk-UA"/>
              </w:rPr>
            </w:pPr>
            <w:r w:rsidRPr="00C22A1B">
              <w:rPr>
                <w:rFonts w:ascii="Times New Roman" w:hAnsi="Times New Roman"/>
                <w:sz w:val="24"/>
                <w:szCs w:val="24"/>
                <w:lang w:val="uk-UA"/>
              </w:rPr>
              <w:t>Упродовж навчального року</w:t>
            </w:r>
          </w:p>
        </w:tc>
        <w:tc>
          <w:tcPr>
            <w:tcW w:w="1984" w:type="dxa"/>
            <w:gridSpan w:val="2"/>
          </w:tcPr>
          <w:p w:rsidR="00AF6998" w:rsidRPr="00C22A1B" w:rsidRDefault="00AF6998" w:rsidP="00C22A1B">
            <w:pPr>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Сагайдачний В.П.</w:t>
            </w:r>
          </w:p>
          <w:p w:rsidR="000C1ED0" w:rsidRPr="00C22A1B" w:rsidRDefault="000C1ED0" w:rsidP="00C22A1B">
            <w:pPr>
              <w:jc w:val="center"/>
              <w:rPr>
                <w:rFonts w:ascii="Times New Roman" w:eastAsia="Times New Roman" w:hAnsi="Times New Roman"/>
                <w:sz w:val="24"/>
                <w:szCs w:val="24"/>
                <w:lang w:val="uk-UA"/>
              </w:rPr>
            </w:pPr>
            <w:r w:rsidRPr="00C22A1B">
              <w:rPr>
                <w:rFonts w:ascii="Times New Roman" w:hAnsi="Times New Roman" w:cs="Times New Roman"/>
                <w:bCs/>
                <w:kern w:val="28"/>
                <w:sz w:val="24"/>
                <w:szCs w:val="24"/>
                <w:lang w:val="uk-UA"/>
              </w:rPr>
              <w:t>Класні керівники, вихователі</w:t>
            </w:r>
          </w:p>
        </w:tc>
        <w:tc>
          <w:tcPr>
            <w:tcW w:w="993" w:type="dxa"/>
          </w:tcPr>
          <w:p w:rsidR="000C1ED0" w:rsidRPr="00B05D41" w:rsidRDefault="000C1ED0" w:rsidP="009A7C38">
            <w:pPr>
              <w:spacing w:before="20" w:after="20"/>
              <w:rPr>
                <w:rFonts w:ascii="Times New Roman" w:hAnsi="Times New Roman"/>
                <w:color w:val="548DD4" w:themeColor="text2" w:themeTint="99"/>
                <w:sz w:val="24"/>
                <w:szCs w:val="24"/>
                <w:lang w:val="uk-UA"/>
              </w:rPr>
            </w:pPr>
          </w:p>
        </w:tc>
      </w:tr>
      <w:tr w:rsidR="000C1ED0" w:rsidRPr="00B05D41" w:rsidTr="00C22A1B">
        <w:tc>
          <w:tcPr>
            <w:tcW w:w="709" w:type="dxa"/>
          </w:tcPr>
          <w:p w:rsidR="000C1ED0" w:rsidRPr="00C22A1B" w:rsidRDefault="000C1ED0" w:rsidP="00C22A1B">
            <w:pPr>
              <w:jc w:val="center"/>
              <w:rPr>
                <w:rFonts w:ascii="Times New Roman" w:eastAsia="Times New Roman" w:hAnsi="Times New Roman"/>
                <w:sz w:val="24"/>
                <w:szCs w:val="24"/>
                <w:lang w:val="uk-UA"/>
              </w:rPr>
            </w:pPr>
          </w:p>
        </w:tc>
        <w:tc>
          <w:tcPr>
            <w:tcW w:w="5245" w:type="dxa"/>
          </w:tcPr>
          <w:p w:rsidR="000C1ED0" w:rsidRPr="00C22A1B" w:rsidRDefault="000C1ED0" w:rsidP="00C22A1B">
            <w:pPr>
              <w:autoSpaceDE w:val="0"/>
              <w:autoSpaceDN w:val="0"/>
              <w:adjustRightInd w:val="0"/>
              <w:jc w:val="both"/>
              <w:rPr>
                <w:rFonts w:ascii="Times New Roman" w:hAnsi="Times New Roman"/>
                <w:sz w:val="24"/>
                <w:szCs w:val="24"/>
                <w:lang w:val="uk-UA"/>
              </w:rPr>
            </w:pPr>
            <w:r w:rsidRPr="00C22A1B">
              <w:rPr>
                <w:rFonts w:ascii="Times New Roman" w:hAnsi="Times New Roman"/>
                <w:sz w:val="24"/>
                <w:szCs w:val="24"/>
                <w:lang w:val="uk-UA"/>
              </w:rPr>
              <w:t>Проведення бесід щодо запобігання дитячому травматизму під час осінніх, зимових, весняних та літніх канікул</w:t>
            </w:r>
          </w:p>
        </w:tc>
        <w:tc>
          <w:tcPr>
            <w:tcW w:w="1134" w:type="dxa"/>
            <w:gridSpan w:val="2"/>
          </w:tcPr>
          <w:p w:rsidR="000C1ED0" w:rsidRPr="00C22A1B" w:rsidRDefault="000C1ED0" w:rsidP="00C22A1B">
            <w:pPr>
              <w:jc w:val="center"/>
              <w:rPr>
                <w:rFonts w:ascii="Times New Roman" w:hAnsi="Times New Roman"/>
                <w:sz w:val="24"/>
                <w:szCs w:val="24"/>
                <w:lang w:val="uk-UA"/>
              </w:rPr>
            </w:pPr>
            <w:r w:rsidRPr="00C22A1B">
              <w:rPr>
                <w:rFonts w:ascii="Times New Roman" w:hAnsi="Times New Roman"/>
                <w:sz w:val="24"/>
                <w:szCs w:val="24"/>
                <w:lang w:val="uk-UA"/>
              </w:rPr>
              <w:t>Упродовж навчального року</w:t>
            </w:r>
          </w:p>
        </w:tc>
        <w:tc>
          <w:tcPr>
            <w:tcW w:w="1984" w:type="dxa"/>
            <w:gridSpan w:val="2"/>
          </w:tcPr>
          <w:p w:rsidR="00AF6998" w:rsidRPr="00C22A1B" w:rsidRDefault="00AF6998" w:rsidP="00C22A1B">
            <w:pPr>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Сагайдачний В.</w:t>
            </w:r>
          </w:p>
          <w:p w:rsidR="000C1ED0" w:rsidRPr="00C22A1B" w:rsidRDefault="000C1ED0" w:rsidP="00C22A1B">
            <w:pPr>
              <w:jc w:val="center"/>
              <w:rPr>
                <w:rFonts w:ascii="Times New Roman" w:eastAsia="Times New Roman" w:hAnsi="Times New Roman"/>
                <w:sz w:val="24"/>
                <w:szCs w:val="24"/>
                <w:lang w:val="uk-UA"/>
              </w:rPr>
            </w:pPr>
            <w:r w:rsidRPr="00C22A1B">
              <w:rPr>
                <w:rFonts w:ascii="Times New Roman" w:hAnsi="Times New Roman" w:cs="Times New Roman"/>
                <w:bCs/>
                <w:kern w:val="28"/>
                <w:sz w:val="24"/>
                <w:szCs w:val="24"/>
                <w:lang w:val="uk-UA"/>
              </w:rPr>
              <w:t>Класні керівники, вихователі</w:t>
            </w:r>
          </w:p>
        </w:tc>
        <w:tc>
          <w:tcPr>
            <w:tcW w:w="993" w:type="dxa"/>
          </w:tcPr>
          <w:p w:rsidR="000C1ED0" w:rsidRPr="00B05D41" w:rsidRDefault="000C1ED0" w:rsidP="009A7C38">
            <w:pPr>
              <w:spacing w:before="20" w:after="20"/>
              <w:rPr>
                <w:rFonts w:ascii="Times New Roman" w:hAnsi="Times New Roman"/>
                <w:color w:val="548DD4" w:themeColor="text2" w:themeTint="99"/>
                <w:sz w:val="24"/>
                <w:szCs w:val="24"/>
                <w:lang w:val="uk-UA"/>
              </w:rPr>
            </w:pPr>
          </w:p>
        </w:tc>
      </w:tr>
      <w:tr w:rsidR="000C1ED0" w:rsidRPr="00B05D41" w:rsidTr="00C22A1B">
        <w:tc>
          <w:tcPr>
            <w:tcW w:w="709" w:type="dxa"/>
          </w:tcPr>
          <w:p w:rsidR="000C1ED0" w:rsidRPr="00C22A1B" w:rsidRDefault="000C1ED0" w:rsidP="00C22A1B">
            <w:pPr>
              <w:jc w:val="center"/>
              <w:rPr>
                <w:rFonts w:ascii="Times New Roman" w:eastAsia="Times New Roman" w:hAnsi="Times New Roman"/>
                <w:sz w:val="24"/>
                <w:szCs w:val="24"/>
                <w:lang w:val="uk-UA"/>
              </w:rPr>
            </w:pPr>
          </w:p>
        </w:tc>
        <w:tc>
          <w:tcPr>
            <w:tcW w:w="5245" w:type="dxa"/>
          </w:tcPr>
          <w:p w:rsidR="000C1ED0" w:rsidRPr="00C22A1B" w:rsidRDefault="000C1ED0" w:rsidP="00C22A1B">
            <w:pPr>
              <w:autoSpaceDE w:val="0"/>
              <w:autoSpaceDN w:val="0"/>
              <w:adjustRightInd w:val="0"/>
              <w:jc w:val="both"/>
              <w:rPr>
                <w:rFonts w:ascii="Times New Roman" w:hAnsi="Times New Roman"/>
                <w:sz w:val="24"/>
                <w:szCs w:val="24"/>
                <w:lang w:val="uk-UA"/>
              </w:rPr>
            </w:pPr>
            <w:r w:rsidRPr="00C22A1B">
              <w:rPr>
                <w:rFonts w:ascii="Times New Roman" w:hAnsi="Times New Roman"/>
                <w:sz w:val="24"/>
                <w:szCs w:val="24"/>
                <w:lang w:val="uk-UA"/>
              </w:rPr>
              <w:t>Аналіз роботи ліцею з попередження дитячого травматизму</w:t>
            </w:r>
          </w:p>
        </w:tc>
        <w:tc>
          <w:tcPr>
            <w:tcW w:w="1134" w:type="dxa"/>
            <w:gridSpan w:val="2"/>
          </w:tcPr>
          <w:p w:rsidR="000C1ED0" w:rsidRPr="00C22A1B" w:rsidRDefault="000C1ED0" w:rsidP="00C22A1B">
            <w:pPr>
              <w:jc w:val="center"/>
              <w:rPr>
                <w:rFonts w:ascii="Times New Roman" w:hAnsi="Times New Roman"/>
                <w:sz w:val="24"/>
                <w:szCs w:val="24"/>
                <w:lang w:val="uk-UA"/>
              </w:rPr>
            </w:pPr>
            <w:r w:rsidRPr="00C22A1B">
              <w:rPr>
                <w:rFonts w:ascii="Times New Roman" w:hAnsi="Times New Roman"/>
                <w:sz w:val="24"/>
                <w:szCs w:val="24"/>
                <w:lang w:val="uk-UA"/>
              </w:rPr>
              <w:t>Грудень</w:t>
            </w:r>
          </w:p>
          <w:p w:rsidR="000C1ED0" w:rsidRPr="00C22A1B" w:rsidRDefault="000C1ED0" w:rsidP="00C22A1B">
            <w:pPr>
              <w:jc w:val="center"/>
              <w:rPr>
                <w:rFonts w:ascii="Times New Roman" w:hAnsi="Times New Roman"/>
                <w:sz w:val="24"/>
                <w:szCs w:val="24"/>
                <w:lang w:val="uk-UA"/>
              </w:rPr>
            </w:pPr>
            <w:r w:rsidRPr="00C22A1B">
              <w:rPr>
                <w:rFonts w:ascii="Times New Roman" w:hAnsi="Times New Roman"/>
                <w:sz w:val="24"/>
                <w:szCs w:val="24"/>
                <w:lang w:val="uk-UA"/>
              </w:rPr>
              <w:t>червень</w:t>
            </w:r>
          </w:p>
        </w:tc>
        <w:tc>
          <w:tcPr>
            <w:tcW w:w="1984" w:type="dxa"/>
            <w:gridSpan w:val="2"/>
          </w:tcPr>
          <w:p w:rsidR="000C1ED0" w:rsidRPr="00C22A1B" w:rsidRDefault="00AF6998" w:rsidP="00C22A1B">
            <w:pPr>
              <w:jc w:val="center"/>
              <w:rPr>
                <w:rFonts w:ascii="Times New Roman" w:eastAsia="Times New Roman" w:hAnsi="Times New Roman"/>
                <w:sz w:val="24"/>
                <w:szCs w:val="24"/>
                <w:lang w:val="uk-UA"/>
              </w:rPr>
            </w:pPr>
            <w:r w:rsidRPr="00C22A1B">
              <w:rPr>
                <w:rFonts w:ascii="Times New Roman" w:hAnsi="Times New Roman" w:cs="Times New Roman"/>
                <w:bCs/>
                <w:kern w:val="28"/>
                <w:sz w:val="24"/>
                <w:szCs w:val="24"/>
                <w:lang w:val="uk-UA"/>
              </w:rPr>
              <w:t>Сагайдачний В.П.</w:t>
            </w:r>
          </w:p>
        </w:tc>
        <w:tc>
          <w:tcPr>
            <w:tcW w:w="993" w:type="dxa"/>
          </w:tcPr>
          <w:p w:rsidR="000C1ED0" w:rsidRPr="00B05D41" w:rsidRDefault="000C1ED0" w:rsidP="009A7C38">
            <w:pPr>
              <w:spacing w:before="20" w:after="20"/>
              <w:rPr>
                <w:rFonts w:ascii="Times New Roman" w:hAnsi="Times New Roman"/>
                <w:color w:val="548DD4" w:themeColor="text2" w:themeTint="99"/>
                <w:sz w:val="24"/>
                <w:szCs w:val="24"/>
                <w:lang w:val="uk-UA"/>
              </w:rPr>
            </w:pPr>
          </w:p>
        </w:tc>
      </w:tr>
      <w:tr w:rsidR="00984132" w:rsidRPr="00B05D41" w:rsidTr="00C22A1B">
        <w:tc>
          <w:tcPr>
            <w:tcW w:w="709" w:type="dxa"/>
          </w:tcPr>
          <w:p w:rsidR="00984132" w:rsidRPr="00C22A1B" w:rsidRDefault="00984132" w:rsidP="00C22A1B">
            <w:pPr>
              <w:jc w:val="center"/>
              <w:rPr>
                <w:rFonts w:ascii="Times New Roman" w:eastAsia="Times New Roman" w:hAnsi="Times New Roman"/>
                <w:sz w:val="24"/>
                <w:szCs w:val="24"/>
                <w:lang w:val="uk-UA"/>
              </w:rPr>
            </w:pPr>
          </w:p>
        </w:tc>
        <w:tc>
          <w:tcPr>
            <w:tcW w:w="5245" w:type="dxa"/>
          </w:tcPr>
          <w:p w:rsidR="00984132" w:rsidRPr="00C22A1B" w:rsidRDefault="00984132" w:rsidP="00C22A1B">
            <w:pPr>
              <w:autoSpaceDE w:val="0"/>
              <w:autoSpaceDN w:val="0"/>
              <w:adjustRightInd w:val="0"/>
              <w:jc w:val="both"/>
              <w:rPr>
                <w:rFonts w:ascii="Times New Roman" w:hAnsi="Times New Roman"/>
                <w:sz w:val="24"/>
                <w:szCs w:val="24"/>
                <w:lang w:val="uk-UA"/>
              </w:rPr>
            </w:pPr>
            <w:r w:rsidRPr="00C22A1B">
              <w:rPr>
                <w:rFonts w:ascii="Times New Roman" w:hAnsi="Times New Roman"/>
                <w:sz w:val="24"/>
                <w:szCs w:val="24"/>
                <w:lang w:val="uk-UA"/>
              </w:rPr>
              <w:t xml:space="preserve">Аналіз роботи ліцею з профілактики правопорушень та шкідливих звичок. </w:t>
            </w:r>
          </w:p>
        </w:tc>
        <w:tc>
          <w:tcPr>
            <w:tcW w:w="1134" w:type="dxa"/>
            <w:gridSpan w:val="2"/>
          </w:tcPr>
          <w:p w:rsidR="00984132" w:rsidRPr="00C22A1B" w:rsidRDefault="00984132" w:rsidP="00C22A1B">
            <w:pPr>
              <w:jc w:val="center"/>
              <w:rPr>
                <w:rFonts w:ascii="Times New Roman" w:hAnsi="Times New Roman"/>
                <w:sz w:val="24"/>
                <w:szCs w:val="24"/>
                <w:lang w:val="uk-UA"/>
              </w:rPr>
            </w:pPr>
            <w:r w:rsidRPr="00C22A1B">
              <w:rPr>
                <w:rFonts w:ascii="Times New Roman" w:hAnsi="Times New Roman"/>
                <w:sz w:val="24"/>
                <w:szCs w:val="24"/>
                <w:lang w:val="uk-UA"/>
              </w:rPr>
              <w:t>Грудень</w:t>
            </w:r>
          </w:p>
          <w:p w:rsidR="00984132" w:rsidRPr="00C22A1B" w:rsidRDefault="00984132" w:rsidP="00C22A1B">
            <w:pPr>
              <w:jc w:val="center"/>
              <w:rPr>
                <w:rFonts w:ascii="Times New Roman" w:hAnsi="Times New Roman"/>
                <w:sz w:val="24"/>
                <w:szCs w:val="24"/>
                <w:lang w:val="uk-UA"/>
              </w:rPr>
            </w:pPr>
            <w:r w:rsidRPr="00C22A1B">
              <w:rPr>
                <w:rFonts w:ascii="Times New Roman" w:hAnsi="Times New Roman"/>
                <w:sz w:val="24"/>
                <w:szCs w:val="24"/>
                <w:lang w:val="uk-UA"/>
              </w:rPr>
              <w:t>червень</w:t>
            </w:r>
          </w:p>
        </w:tc>
        <w:tc>
          <w:tcPr>
            <w:tcW w:w="1984" w:type="dxa"/>
            <w:gridSpan w:val="2"/>
          </w:tcPr>
          <w:p w:rsidR="00984132" w:rsidRPr="00C22A1B" w:rsidRDefault="00AF6998" w:rsidP="00C22A1B">
            <w:pPr>
              <w:ind w:left="-108"/>
              <w:jc w:val="center"/>
              <w:rPr>
                <w:rFonts w:ascii="Times New Roman" w:eastAsia="Times New Roman" w:hAnsi="Times New Roman" w:cs="Times New Roman"/>
                <w:sz w:val="24"/>
                <w:szCs w:val="24"/>
                <w:lang w:val="uk-UA"/>
              </w:rPr>
            </w:pPr>
            <w:r w:rsidRPr="00C22A1B">
              <w:rPr>
                <w:rFonts w:ascii="Times New Roman" w:hAnsi="Times New Roman" w:cs="Times New Roman"/>
                <w:bCs/>
                <w:kern w:val="28"/>
                <w:sz w:val="24"/>
                <w:szCs w:val="24"/>
                <w:lang w:val="uk-UA"/>
              </w:rPr>
              <w:t>Сагайдачний В.П.</w:t>
            </w:r>
          </w:p>
        </w:tc>
        <w:tc>
          <w:tcPr>
            <w:tcW w:w="993" w:type="dxa"/>
          </w:tcPr>
          <w:p w:rsidR="00984132" w:rsidRPr="00B05D41" w:rsidRDefault="00984132" w:rsidP="009A7C38">
            <w:pPr>
              <w:spacing w:before="20" w:after="20"/>
              <w:rPr>
                <w:rFonts w:ascii="Times New Roman" w:hAnsi="Times New Roman"/>
                <w:color w:val="548DD4" w:themeColor="text2" w:themeTint="99"/>
                <w:sz w:val="24"/>
                <w:szCs w:val="24"/>
                <w:lang w:val="uk-UA"/>
              </w:rPr>
            </w:pPr>
          </w:p>
        </w:tc>
      </w:tr>
      <w:tr w:rsidR="006611F7" w:rsidRPr="00B05D41" w:rsidTr="00C22A1B">
        <w:tc>
          <w:tcPr>
            <w:tcW w:w="709" w:type="dxa"/>
          </w:tcPr>
          <w:p w:rsidR="006611F7" w:rsidRPr="00C22A1B" w:rsidRDefault="006611F7" w:rsidP="00C22A1B">
            <w:pPr>
              <w:jc w:val="center"/>
              <w:rPr>
                <w:rFonts w:ascii="Times New Roman" w:eastAsia="Times New Roman" w:hAnsi="Times New Roman"/>
                <w:b/>
                <w:sz w:val="24"/>
                <w:szCs w:val="24"/>
                <w:lang w:val="uk-UA"/>
              </w:rPr>
            </w:pPr>
            <w:r w:rsidRPr="00C22A1B">
              <w:rPr>
                <w:rFonts w:ascii="Times New Roman" w:eastAsia="Times New Roman" w:hAnsi="Times New Roman"/>
                <w:b/>
                <w:sz w:val="24"/>
                <w:szCs w:val="24"/>
                <w:lang w:val="uk-UA"/>
              </w:rPr>
              <w:t>4</w:t>
            </w:r>
          </w:p>
        </w:tc>
        <w:tc>
          <w:tcPr>
            <w:tcW w:w="5245" w:type="dxa"/>
          </w:tcPr>
          <w:p w:rsidR="006611F7" w:rsidRPr="00C22A1B" w:rsidRDefault="006611F7" w:rsidP="00C22A1B">
            <w:pPr>
              <w:jc w:val="both"/>
              <w:rPr>
                <w:rFonts w:ascii="Times New Roman" w:eastAsia="Times New Roman" w:hAnsi="Times New Roman"/>
                <w:sz w:val="24"/>
                <w:szCs w:val="24"/>
                <w:lang w:val="uk-UA"/>
              </w:rPr>
            </w:pPr>
            <w:r w:rsidRPr="00C22A1B">
              <w:rPr>
                <w:rFonts w:ascii="Times New Roman" w:eastAsia="Times New Roman" w:hAnsi="Times New Roman"/>
                <w:b/>
                <w:bCs/>
                <w:sz w:val="24"/>
                <w:szCs w:val="24"/>
                <w:lang w:val="uk-UA"/>
              </w:rPr>
              <w:t>Організація роботи щодо дотримання санітарно-гігієнічним норм</w:t>
            </w:r>
          </w:p>
        </w:tc>
        <w:tc>
          <w:tcPr>
            <w:tcW w:w="1134" w:type="dxa"/>
            <w:gridSpan w:val="2"/>
          </w:tcPr>
          <w:p w:rsidR="006611F7" w:rsidRPr="00C22A1B" w:rsidRDefault="006611F7" w:rsidP="00C22A1B">
            <w:pPr>
              <w:rPr>
                <w:rFonts w:ascii="Times New Roman" w:hAnsi="Times New Roman"/>
                <w:color w:val="548DD4" w:themeColor="text2" w:themeTint="99"/>
                <w:sz w:val="24"/>
                <w:szCs w:val="24"/>
                <w:lang w:val="uk-UA"/>
              </w:rPr>
            </w:pPr>
          </w:p>
        </w:tc>
        <w:tc>
          <w:tcPr>
            <w:tcW w:w="1984" w:type="dxa"/>
            <w:gridSpan w:val="2"/>
            <w:vAlign w:val="center"/>
          </w:tcPr>
          <w:p w:rsidR="006611F7" w:rsidRPr="00C22A1B" w:rsidRDefault="006611F7" w:rsidP="00C22A1B">
            <w:pPr>
              <w:jc w:val="center"/>
              <w:rPr>
                <w:rFonts w:ascii="Times New Roman" w:eastAsia="Times New Roman" w:hAnsi="Times New Roman"/>
                <w:sz w:val="24"/>
                <w:szCs w:val="24"/>
                <w:lang w:val="uk-UA"/>
              </w:rPr>
            </w:pPr>
          </w:p>
        </w:tc>
        <w:tc>
          <w:tcPr>
            <w:tcW w:w="993" w:type="dxa"/>
          </w:tcPr>
          <w:p w:rsidR="006611F7" w:rsidRPr="00B05D41" w:rsidRDefault="006611F7" w:rsidP="009A7C38">
            <w:pPr>
              <w:spacing w:before="20" w:after="20"/>
              <w:rPr>
                <w:rFonts w:ascii="Times New Roman" w:hAnsi="Times New Roman"/>
                <w:color w:val="548DD4" w:themeColor="text2" w:themeTint="99"/>
                <w:sz w:val="24"/>
                <w:szCs w:val="24"/>
                <w:lang w:val="uk-UA"/>
              </w:rPr>
            </w:pPr>
          </w:p>
        </w:tc>
      </w:tr>
      <w:tr w:rsidR="006611F7" w:rsidRPr="00B05D41" w:rsidTr="00C22A1B">
        <w:tc>
          <w:tcPr>
            <w:tcW w:w="709" w:type="dxa"/>
          </w:tcPr>
          <w:p w:rsidR="006611F7" w:rsidRPr="00C22A1B" w:rsidRDefault="006611F7" w:rsidP="00C22A1B">
            <w:pPr>
              <w:jc w:val="center"/>
              <w:rPr>
                <w:rFonts w:ascii="Times New Roman" w:eastAsia="Times New Roman" w:hAnsi="Times New Roman"/>
                <w:sz w:val="24"/>
                <w:szCs w:val="24"/>
                <w:lang w:val="uk-UA"/>
              </w:rPr>
            </w:pPr>
          </w:p>
        </w:tc>
        <w:tc>
          <w:tcPr>
            <w:tcW w:w="5245" w:type="dxa"/>
          </w:tcPr>
          <w:p w:rsidR="006611F7" w:rsidRPr="00C22A1B" w:rsidRDefault="006611F7" w:rsidP="00C22A1B">
            <w:pPr>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Контроль за дотриманням санітарно-гігієнічних норм в усіх навчальних та інших приміщеннях ліцею (харчоблок, навчальні кабінети,  спальні тощо)</w:t>
            </w:r>
          </w:p>
        </w:tc>
        <w:tc>
          <w:tcPr>
            <w:tcW w:w="1134" w:type="dxa"/>
            <w:gridSpan w:val="2"/>
          </w:tcPr>
          <w:p w:rsidR="006611F7" w:rsidRPr="00C22A1B" w:rsidRDefault="006611F7" w:rsidP="00C22A1B">
            <w:pPr>
              <w:jc w:val="center"/>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протягом року</w:t>
            </w:r>
          </w:p>
        </w:tc>
        <w:tc>
          <w:tcPr>
            <w:tcW w:w="1984" w:type="dxa"/>
            <w:gridSpan w:val="2"/>
          </w:tcPr>
          <w:p w:rsidR="006611F7" w:rsidRPr="00C22A1B" w:rsidRDefault="006611F7" w:rsidP="00C22A1B">
            <w:pPr>
              <w:jc w:val="center"/>
              <w:rPr>
                <w:rFonts w:ascii="Times New Roman" w:eastAsia="Times New Roman" w:hAnsi="Times New Roman"/>
                <w:sz w:val="24"/>
                <w:szCs w:val="24"/>
                <w:lang w:val="uk-UA"/>
              </w:rPr>
            </w:pPr>
            <w:r w:rsidRPr="00C22A1B">
              <w:rPr>
                <w:rFonts w:ascii="Times New Roman" w:hAnsi="Times New Roman" w:cs="Times New Roman"/>
                <w:bCs/>
                <w:kern w:val="28"/>
                <w:sz w:val="24"/>
                <w:szCs w:val="24"/>
                <w:lang w:val="uk-UA"/>
              </w:rPr>
              <w:t>Портянніков І.В.</w:t>
            </w:r>
          </w:p>
        </w:tc>
        <w:tc>
          <w:tcPr>
            <w:tcW w:w="993" w:type="dxa"/>
          </w:tcPr>
          <w:p w:rsidR="006611F7" w:rsidRPr="00B05D41" w:rsidRDefault="006611F7" w:rsidP="009A7C38">
            <w:pPr>
              <w:spacing w:before="20" w:after="20"/>
              <w:rPr>
                <w:rFonts w:ascii="Times New Roman" w:hAnsi="Times New Roman"/>
                <w:color w:val="548DD4" w:themeColor="text2" w:themeTint="99"/>
                <w:sz w:val="24"/>
                <w:szCs w:val="24"/>
                <w:lang w:val="uk-UA"/>
              </w:rPr>
            </w:pPr>
          </w:p>
        </w:tc>
      </w:tr>
      <w:tr w:rsidR="006611F7" w:rsidRPr="00B05D41" w:rsidTr="00C22A1B">
        <w:tc>
          <w:tcPr>
            <w:tcW w:w="709" w:type="dxa"/>
          </w:tcPr>
          <w:p w:rsidR="006611F7" w:rsidRPr="00C22A1B" w:rsidRDefault="006611F7" w:rsidP="00C22A1B">
            <w:pPr>
              <w:jc w:val="center"/>
              <w:rPr>
                <w:rFonts w:ascii="Times New Roman" w:eastAsia="Times New Roman" w:hAnsi="Times New Roman"/>
                <w:sz w:val="24"/>
                <w:szCs w:val="24"/>
                <w:lang w:val="uk-UA"/>
              </w:rPr>
            </w:pPr>
          </w:p>
        </w:tc>
        <w:tc>
          <w:tcPr>
            <w:tcW w:w="5245" w:type="dxa"/>
          </w:tcPr>
          <w:p w:rsidR="006611F7" w:rsidRPr="00C22A1B" w:rsidRDefault="006611F7" w:rsidP="00C22A1B">
            <w:pPr>
              <w:rPr>
                <w:rFonts w:ascii="Times New Roman" w:eastAsia="Times New Roman" w:hAnsi="Times New Roman"/>
                <w:sz w:val="24"/>
                <w:szCs w:val="24"/>
                <w:lang w:val="uk-UA"/>
              </w:rPr>
            </w:pPr>
            <w:r w:rsidRPr="00C22A1B">
              <w:rPr>
                <w:rFonts w:ascii="Times New Roman" w:eastAsia="Times New Roman" w:hAnsi="Times New Roman"/>
                <w:bCs/>
                <w:sz w:val="24"/>
                <w:szCs w:val="24"/>
                <w:lang w:val="uk-UA"/>
              </w:rPr>
              <w:t xml:space="preserve">Дотримання санітарно-гігієнічним норм </w:t>
            </w:r>
            <w:r w:rsidRPr="00C22A1B">
              <w:rPr>
                <w:rFonts w:ascii="Times New Roman" w:eastAsia="Times New Roman" w:hAnsi="Times New Roman"/>
                <w:sz w:val="24"/>
                <w:szCs w:val="24"/>
                <w:lang w:val="uk-UA"/>
              </w:rPr>
              <w:t>в навчальних кабінетах, спальних приміщеннях</w:t>
            </w:r>
          </w:p>
        </w:tc>
        <w:tc>
          <w:tcPr>
            <w:tcW w:w="1134" w:type="dxa"/>
            <w:gridSpan w:val="2"/>
          </w:tcPr>
          <w:p w:rsidR="006611F7" w:rsidRPr="00C22A1B" w:rsidRDefault="006611F7" w:rsidP="00C22A1B">
            <w:pPr>
              <w:jc w:val="center"/>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протягом року</w:t>
            </w:r>
          </w:p>
        </w:tc>
        <w:tc>
          <w:tcPr>
            <w:tcW w:w="1984" w:type="dxa"/>
            <w:gridSpan w:val="2"/>
          </w:tcPr>
          <w:p w:rsidR="006611F7" w:rsidRPr="00C22A1B" w:rsidRDefault="006611F7" w:rsidP="00C22A1B">
            <w:pPr>
              <w:jc w:val="center"/>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вчителі, вихователі</w:t>
            </w:r>
          </w:p>
        </w:tc>
        <w:tc>
          <w:tcPr>
            <w:tcW w:w="993" w:type="dxa"/>
          </w:tcPr>
          <w:p w:rsidR="006611F7" w:rsidRPr="00B05D41" w:rsidRDefault="006611F7" w:rsidP="009A7C38">
            <w:pPr>
              <w:spacing w:before="20" w:after="20"/>
              <w:rPr>
                <w:rFonts w:ascii="Times New Roman" w:hAnsi="Times New Roman"/>
                <w:color w:val="548DD4" w:themeColor="text2" w:themeTint="99"/>
                <w:sz w:val="24"/>
                <w:szCs w:val="24"/>
                <w:lang w:val="uk-UA"/>
              </w:rPr>
            </w:pPr>
          </w:p>
        </w:tc>
      </w:tr>
      <w:tr w:rsidR="00CA6B79" w:rsidRPr="00B05D41" w:rsidTr="00C22A1B">
        <w:tc>
          <w:tcPr>
            <w:tcW w:w="709" w:type="dxa"/>
          </w:tcPr>
          <w:p w:rsidR="00CA6B79" w:rsidRPr="00C22A1B" w:rsidRDefault="00CA6B79" w:rsidP="00C22A1B">
            <w:pPr>
              <w:jc w:val="center"/>
              <w:rPr>
                <w:rFonts w:ascii="Times New Roman" w:eastAsia="Times New Roman" w:hAnsi="Times New Roman"/>
                <w:b/>
                <w:sz w:val="24"/>
                <w:szCs w:val="24"/>
                <w:lang w:val="uk-UA"/>
              </w:rPr>
            </w:pPr>
            <w:r w:rsidRPr="00C22A1B">
              <w:rPr>
                <w:rFonts w:ascii="Times New Roman" w:eastAsia="Times New Roman" w:hAnsi="Times New Roman"/>
                <w:b/>
                <w:sz w:val="24"/>
                <w:szCs w:val="24"/>
                <w:lang w:val="uk-UA"/>
              </w:rPr>
              <w:t>5</w:t>
            </w:r>
          </w:p>
        </w:tc>
        <w:tc>
          <w:tcPr>
            <w:tcW w:w="5245" w:type="dxa"/>
          </w:tcPr>
          <w:p w:rsidR="00CA6B79" w:rsidRPr="00C22A1B" w:rsidRDefault="00CA6B79" w:rsidP="00C22A1B">
            <w:pPr>
              <w:jc w:val="both"/>
              <w:rPr>
                <w:rFonts w:ascii="Times New Roman" w:hAnsi="Times New Roman"/>
                <w:sz w:val="24"/>
                <w:szCs w:val="24"/>
                <w:lang w:val="uk-UA"/>
              </w:rPr>
            </w:pPr>
            <w:r w:rsidRPr="00C22A1B">
              <w:rPr>
                <w:rFonts w:ascii="Times New Roman" w:hAnsi="Times New Roman"/>
                <w:b/>
                <w:sz w:val="24"/>
                <w:szCs w:val="24"/>
                <w:lang w:val="uk-UA"/>
              </w:rPr>
              <w:t>Організація роботи щодо профілактики різних видів захворювань</w:t>
            </w:r>
          </w:p>
        </w:tc>
        <w:tc>
          <w:tcPr>
            <w:tcW w:w="1134" w:type="dxa"/>
            <w:gridSpan w:val="2"/>
          </w:tcPr>
          <w:p w:rsidR="00CA6B79" w:rsidRPr="00C22A1B" w:rsidRDefault="00CA6B79" w:rsidP="00C22A1B">
            <w:pPr>
              <w:jc w:val="center"/>
              <w:rPr>
                <w:rFonts w:ascii="Times New Roman" w:eastAsia="Times New Roman" w:hAnsi="Times New Roman"/>
                <w:sz w:val="24"/>
                <w:szCs w:val="24"/>
                <w:lang w:val="uk-UA"/>
              </w:rPr>
            </w:pPr>
          </w:p>
        </w:tc>
        <w:tc>
          <w:tcPr>
            <w:tcW w:w="1984" w:type="dxa"/>
            <w:gridSpan w:val="2"/>
          </w:tcPr>
          <w:p w:rsidR="00CA6B79" w:rsidRPr="00C22A1B" w:rsidRDefault="00CA6B79" w:rsidP="00C22A1B">
            <w:pPr>
              <w:ind w:left="-108"/>
              <w:jc w:val="center"/>
              <w:rPr>
                <w:rFonts w:ascii="Times New Roman" w:hAnsi="Times New Roman" w:cs="Times New Roman"/>
                <w:color w:val="FF0000"/>
                <w:sz w:val="24"/>
                <w:szCs w:val="24"/>
                <w:lang w:val="uk-UA"/>
              </w:rPr>
            </w:pPr>
          </w:p>
        </w:tc>
        <w:tc>
          <w:tcPr>
            <w:tcW w:w="993" w:type="dxa"/>
          </w:tcPr>
          <w:p w:rsidR="00CA6B79" w:rsidRPr="00B05D41" w:rsidRDefault="00CA6B79" w:rsidP="008D58FA">
            <w:pPr>
              <w:spacing w:before="20" w:after="20"/>
              <w:rPr>
                <w:rFonts w:ascii="Times New Roman" w:hAnsi="Times New Roman"/>
                <w:color w:val="548DD4" w:themeColor="text2" w:themeTint="99"/>
                <w:sz w:val="24"/>
                <w:szCs w:val="24"/>
                <w:lang w:val="uk-UA"/>
              </w:rPr>
            </w:pPr>
          </w:p>
        </w:tc>
      </w:tr>
      <w:tr w:rsidR="00CA6B79" w:rsidRPr="00B05D41" w:rsidTr="00C22A1B">
        <w:tc>
          <w:tcPr>
            <w:tcW w:w="709" w:type="dxa"/>
          </w:tcPr>
          <w:p w:rsidR="00CA6B79" w:rsidRPr="00C22A1B" w:rsidRDefault="00CA6B79" w:rsidP="00C22A1B">
            <w:pPr>
              <w:jc w:val="center"/>
              <w:rPr>
                <w:rFonts w:ascii="Times New Roman" w:eastAsia="Times New Roman" w:hAnsi="Times New Roman"/>
                <w:sz w:val="24"/>
                <w:szCs w:val="24"/>
                <w:lang w:val="uk-UA"/>
              </w:rPr>
            </w:pPr>
          </w:p>
        </w:tc>
        <w:tc>
          <w:tcPr>
            <w:tcW w:w="5245" w:type="dxa"/>
          </w:tcPr>
          <w:p w:rsidR="00CA6B79" w:rsidRPr="00C22A1B" w:rsidRDefault="00CA6B79" w:rsidP="00C22A1B">
            <w:pPr>
              <w:autoSpaceDE w:val="0"/>
              <w:autoSpaceDN w:val="0"/>
              <w:adjustRightInd w:val="0"/>
              <w:jc w:val="both"/>
              <w:rPr>
                <w:rFonts w:ascii="Times New Roman" w:hAnsi="Times New Roman"/>
                <w:sz w:val="24"/>
                <w:szCs w:val="24"/>
                <w:lang w:val="uk-UA"/>
              </w:rPr>
            </w:pPr>
            <w:r w:rsidRPr="00C22A1B">
              <w:rPr>
                <w:rFonts w:ascii="Times New Roman" w:hAnsi="Times New Roman"/>
                <w:sz w:val="24"/>
                <w:szCs w:val="24"/>
                <w:lang w:val="uk-UA"/>
              </w:rPr>
              <w:t xml:space="preserve">Дотримання протиепідемічного санітарно-гігієнічного режиму у класних кімнатах та приміщеннях загального користування  </w:t>
            </w:r>
          </w:p>
        </w:tc>
        <w:tc>
          <w:tcPr>
            <w:tcW w:w="1134" w:type="dxa"/>
            <w:gridSpan w:val="2"/>
          </w:tcPr>
          <w:p w:rsidR="00CA6B79" w:rsidRPr="00C22A1B" w:rsidRDefault="00CA6B79" w:rsidP="00C22A1B">
            <w:pPr>
              <w:jc w:val="center"/>
              <w:rPr>
                <w:rFonts w:ascii="Times New Roman" w:hAnsi="Times New Roman"/>
                <w:sz w:val="24"/>
                <w:szCs w:val="24"/>
                <w:lang w:val="uk-UA"/>
              </w:rPr>
            </w:pPr>
            <w:r w:rsidRPr="00C22A1B">
              <w:rPr>
                <w:rFonts w:ascii="Times New Roman" w:hAnsi="Times New Roman"/>
                <w:sz w:val="24"/>
                <w:szCs w:val="24"/>
                <w:lang w:val="uk-UA"/>
              </w:rPr>
              <w:t>Упродовж навчального року</w:t>
            </w:r>
          </w:p>
        </w:tc>
        <w:tc>
          <w:tcPr>
            <w:tcW w:w="1984" w:type="dxa"/>
            <w:gridSpan w:val="2"/>
          </w:tcPr>
          <w:p w:rsidR="00CA6B79" w:rsidRPr="00C22A1B" w:rsidRDefault="00CA6B79" w:rsidP="00C22A1B">
            <w:pPr>
              <w:ind w:left="-108"/>
              <w:jc w:val="center"/>
              <w:rPr>
                <w:rFonts w:ascii="Times New Roman" w:hAnsi="Times New Roman" w:cs="Times New Roman"/>
                <w:sz w:val="24"/>
                <w:szCs w:val="24"/>
                <w:lang w:val="uk-UA"/>
              </w:rPr>
            </w:pPr>
            <w:r w:rsidRPr="00C22A1B">
              <w:rPr>
                <w:rFonts w:ascii="Times New Roman" w:hAnsi="Times New Roman" w:cs="Times New Roman"/>
                <w:sz w:val="24"/>
                <w:szCs w:val="24"/>
                <w:lang w:val="uk-UA"/>
              </w:rPr>
              <w:t>Медичні працівники</w:t>
            </w:r>
          </w:p>
        </w:tc>
        <w:tc>
          <w:tcPr>
            <w:tcW w:w="993" w:type="dxa"/>
          </w:tcPr>
          <w:p w:rsidR="00CA6B79" w:rsidRPr="00B05D41" w:rsidRDefault="00CA6B79" w:rsidP="008D58FA">
            <w:pPr>
              <w:spacing w:before="20" w:after="20"/>
              <w:rPr>
                <w:rFonts w:ascii="Times New Roman" w:hAnsi="Times New Roman"/>
                <w:color w:val="548DD4" w:themeColor="text2" w:themeTint="99"/>
                <w:sz w:val="24"/>
                <w:szCs w:val="24"/>
                <w:lang w:val="uk-UA"/>
              </w:rPr>
            </w:pPr>
          </w:p>
        </w:tc>
      </w:tr>
      <w:tr w:rsidR="00CA6B79" w:rsidRPr="00B05D41" w:rsidTr="00C22A1B">
        <w:tc>
          <w:tcPr>
            <w:tcW w:w="709" w:type="dxa"/>
          </w:tcPr>
          <w:p w:rsidR="00CA6B79" w:rsidRPr="00C22A1B" w:rsidRDefault="00CA6B79" w:rsidP="00C22A1B">
            <w:pPr>
              <w:jc w:val="center"/>
              <w:rPr>
                <w:rFonts w:ascii="Times New Roman" w:eastAsia="Times New Roman" w:hAnsi="Times New Roman"/>
                <w:sz w:val="24"/>
                <w:szCs w:val="24"/>
                <w:lang w:val="uk-UA"/>
              </w:rPr>
            </w:pPr>
          </w:p>
        </w:tc>
        <w:tc>
          <w:tcPr>
            <w:tcW w:w="5245" w:type="dxa"/>
          </w:tcPr>
          <w:p w:rsidR="00CA6B79" w:rsidRPr="00C22A1B" w:rsidRDefault="00CA6B79" w:rsidP="00C22A1B">
            <w:pPr>
              <w:autoSpaceDE w:val="0"/>
              <w:autoSpaceDN w:val="0"/>
              <w:adjustRightInd w:val="0"/>
              <w:jc w:val="both"/>
              <w:rPr>
                <w:rFonts w:ascii="Times New Roman" w:hAnsi="Times New Roman"/>
                <w:sz w:val="24"/>
                <w:szCs w:val="24"/>
                <w:lang w:val="uk-UA"/>
              </w:rPr>
            </w:pPr>
            <w:r w:rsidRPr="00C22A1B">
              <w:rPr>
                <w:rFonts w:ascii="Times New Roman" w:hAnsi="Times New Roman"/>
                <w:sz w:val="24"/>
                <w:szCs w:val="24"/>
                <w:lang w:val="uk-UA"/>
              </w:rPr>
              <w:t>Дотримання санітарно-гігієнічних вимог щодо питного режиму в їдальні, повітряно-температурного режиму у класних кімнатах та інших приміщеннях ліцею</w:t>
            </w:r>
          </w:p>
        </w:tc>
        <w:tc>
          <w:tcPr>
            <w:tcW w:w="1134" w:type="dxa"/>
            <w:gridSpan w:val="2"/>
          </w:tcPr>
          <w:p w:rsidR="00CA6B79" w:rsidRPr="00C22A1B" w:rsidRDefault="00CA6B79" w:rsidP="00C22A1B">
            <w:pPr>
              <w:jc w:val="center"/>
              <w:rPr>
                <w:rFonts w:ascii="Times New Roman" w:hAnsi="Times New Roman"/>
                <w:sz w:val="24"/>
                <w:szCs w:val="24"/>
                <w:lang w:val="uk-UA"/>
              </w:rPr>
            </w:pPr>
            <w:r w:rsidRPr="00C22A1B">
              <w:rPr>
                <w:rFonts w:ascii="Times New Roman" w:hAnsi="Times New Roman"/>
                <w:sz w:val="24"/>
                <w:szCs w:val="24"/>
                <w:lang w:val="uk-UA"/>
              </w:rPr>
              <w:t>Упродовж навчального року</w:t>
            </w:r>
          </w:p>
        </w:tc>
        <w:tc>
          <w:tcPr>
            <w:tcW w:w="1984" w:type="dxa"/>
            <w:gridSpan w:val="2"/>
          </w:tcPr>
          <w:p w:rsidR="00CA6B79" w:rsidRPr="00C22A1B" w:rsidRDefault="00CA6B79" w:rsidP="00C22A1B">
            <w:pPr>
              <w:ind w:left="-108"/>
              <w:jc w:val="center"/>
              <w:rPr>
                <w:rFonts w:ascii="Times New Roman" w:hAnsi="Times New Roman" w:cs="Times New Roman"/>
                <w:sz w:val="24"/>
                <w:szCs w:val="24"/>
                <w:lang w:val="uk-UA"/>
              </w:rPr>
            </w:pPr>
            <w:r w:rsidRPr="00C22A1B">
              <w:rPr>
                <w:rFonts w:ascii="Times New Roman" w:hAnsi="Times New Roman" w:cs="Times New Roman"/>
                <w:sz w:val="24"/>
                <w:szCs w:val="24"/>
                <w:lang w:val="uk-UA"/>
              </w:rPr>
              <w:t>Медичні працівники</w:t>
            </w:r>
          </w:p>
        </w:tc>
        <w:tc>
          <w:tcPr>
            <w:tcW w:w="993" w:type="dxa"/>
          </w:tcPr>
          <w:p w:rsidR="00CA6B79" w:rsidRPr="00B05D41" w:rsidRDefault="00CA6B79" w:rsidP="008D58FA">
            <w:pPr>
              <w:spacing w:before="20" w:after="20"/>
              <w:rPr>
                <w:rFonts w:ascii="Times New Roman" w:hAnsi="Times New Roman"/>
                <w:color w:val="548DD4" w:themeColor="text2" w:themeTint="99"/>
                <w:sz w:val="24"/>
                <w:szCs w:val="24"/>
                <w:lang w:val="uk-UA"/>
              </w:rPr>
            </w:pPr>
          </w:p>
        </w:tc>
      </w:tr>
      <w:tr w:rsidR="00CA6B79" w:rsidRPr="00B05D41" w:rsidTr="00C22A1B">
        <w:tc>
          <w:tcPr>
            <w:tcW w:w="709" w:type="dxa"/>
          </w:tcPr>
          <w:p w:rsidR="00CA6B79" w:rsidRPr="00C22A1B" w:rsidRDefault="00CA6B79" w:rsidP="00C22A1B">
            <w:pPr>
              <w:jc w:val="center"/>
              <w:rPr>
                <w:rFonts w:ascii="Times New Roman" w:eastAsia="Times New Roman" w:hAnsi="Times New Roman"/>
                <w:sz w:val="24"/>
                <w:szCs w:val="24"/>
                <w:lang w:val="uk-UA"/>
              </w:rPr>
            </w:pPr>
          </w:p>
        </w:tc>
        <w:tc>
          <w:tcPr>
            <w:tcW w:w="5245" w:type="dxa"/>
          </w:tcPr>
          <w:p w:rsidR="00CA6B79" w:rsidRPr="00C22A1B" w:rsidRDefault="00CA6B79" w:rsidP="00C22A1B">
            <w:pPr>
              <w:autoSpaceDE w:val="0"/>
              <w:autoSpaceDN w:val="0"/>
              <w:adjustRightInd w:val="0"/>
              <w:jc w:val="both"/>
              <w:rPr>
                <w:rFonts w:ascii="Times New Roman" w:hAnsi="Times New Roman"/>
                <w:sz w:val="24"/>
                <w:szCs w:val="24"/>
                <w:lang w:val="uk-UA"/>
              </w:rPr>
            </w:pPr>
            <w:r w:rsidRPr="00C22A1B">
              <w:rPr>
                <w:rFonts w:ascii="Times New Roman" w:hAnsi="Times New Roman"/>
                <w:sz w:val="24"/>
                <w:szCs w:val="24"/>
                <w:lang w:val="uk-UA"/>
              </w:rPr>
              <w:t>Проведення санітарно-просвітницької роботи          із учнями, батьками, працівниками ліцею щодо профілактики інфекційних захворювань, захворювання на грип, гострі респіраторні захворювання, необхідності вакцинації, захворювань на COVID</w:t>
            </w:r>
            <w:r w:rsidR="00D516BA" w:rsidRPr="00C22A1B">
              <w:rPr>
                <w:rFonts w:ascii="Times New Roman" w:hAnsi="Times New Roman"/>
                <w:sz w:val="24"/>
                <w:szCs w:val="24"/>
                <w:lang w:val="uk-UA"/>
              </w:rPr>
              <w:t xml:space="preserve">-19  </w:t>
            </w:r>
          </w:p>
        </w:tc>
        <w:tc>
          <w:tcPr>
            <w:tcW w:w="1134" w:type="dxa"/>
            <w:gridSpan w:val="2"/>
          </w:tcPr>
          <w:p w:rsidR="00CA6B79" w:rsidRPr="00C22A1B" w:rsidRDefault="00CA6B79" w:rsidP="00C22A1B">
            <w:pPr>
              <w:jc w:val="center"/>
              <w:rPr>
                <w:rFonts w:ascii="Times New Roman" w:hAnsi="Times New Roman"/>
                <w:sz w:val="24"/>
                <w:szCs w:val="24"/>
                <w:lang w:val="uk-UA"/>
              </w:rPr>
            </w:pPr>
            <w:r w:rsidRPr="00C22A1B">
              <w:rPr>
                <w:rFonts w:ascii="Times New Roman" w:hAnsi="Times New Roman"/>
                <w:sz w:val="24"/>
                <w:szCs w:val="24"/>
                <w:lang w:val="uk-UA"/>
              </w:rPr>
              <w:t>Упродовж навчального року</w:t>
            </w:r>
          </w:p>
        </w:tc>
        <w:tc>
          <w:tcPr>
            <w:tcW w:w="1984" w:type="dxa"/>
            <w:gridSpan w:val="2"/>
          </w:tcPr>
          <w:p w:rsidR="00CA6B79" w:rsidRPr="00C22A1B" w:rsidRDefault="00CA6B79" w:rsidP="00C22A1B">
            <w:pPr>
              <w:ind w:left="-108"/>
              <w:jc w:val="center"/>
              <w:rPr>
                <w:rFonts w:ascii="Times New Roman" w:hAnsi="Times New Roman" w:cs="Times New Roman"/>
                <w:sz w:val="24"/>
                <w:szCs w:val="24"/>
                <w:lang w:val="uk-UA"/>
              </w:rPr>
            </w:pPr>
            <w:r w:rsidRPr="00C22A1B">
              <w:rPr>
                <w:rFonts w:ascii="Times New Roman" w:hAnsi="Times New Roman" w:cs="Times New Roman"/>
                <w:sz w:val="24"/>
                <w:szCs w:val="24"/>
                <w:lang w:val="uk-UA"/>
              </w:rPr>
              <w:t>Медичні працівники</w:t>
            </w:r>
          </w:p>
        </w:tc>
        <w:tc>
          <w:tcPr>
            <w:tcW w:w="993" w:type="dxa"/>
          </w:tcPr>
          <w:p w:rsidR="00CA6B79" w:rsidRPr="00B05D41" w:rsidRDefault="00CA6B79" w:rsidP="008D58FA">
            <w:pPr>
              <w:spacing w:before="20" w:after="20"/>
              <w:rPr>
                <w:rFonts w:ascii="Times New Roman" w:hAnsi="Times New Roman"/>
                <w:color w:val="548DD4" w:themeColor="text2" w:themeTint="99"/>
                <w:sz w:val="24"/>
                <w:szCs w:val="24"/>
                <w:lang w:val="uk-UA"/>
              </w:rPr>
            </w:pPr>
          </w:p>
        </w:tc>
      </w:tr>
      <w:tr w:rsidR="00CA6B79" w:rsidRPr="00B05D41" w:rsidTr="00C22A1B">
        <w:tc>
          <w:tcPr>
            <w:tcW w:w="709" w:type="dxa"/>
          </w:tcPr>
          <w:p w:rsidR="00CA6B79" w:rsidRPr="00C22A1B" w:rsidRDefault="00CA6B79" w:rsidP="00C22A1B">
            <w:pPr>
              <w:jc w:val="center"/>
              <w:rPr>
                <w:rFonts w:ascii="Times New Roman" w:eastAsia="Times New Roman" w:hAnsi="Times New Roman"/>
                <w:sz w:val="24"/>
                <w:szCs w:val="24"/>
                <w:lang w:val="uk-UA"/>
              </w:rPr>
            </w:pPr>
          </w:p>
        </w:tc>
        <w:tc>
          <w:tcPr>
            <w:tcW w:w="5245" w:type="dxa"/>
          </w:tcPr>
          <w:p w:rsidR="00CA6B79" w:rsidRPr="00C22A1B" w:rsidRDefault="00CA6B79" w:rsidP="00C22A1B">
            <w:pPr>
              <w:autoSpaceDE w:val="0"/>
              <w:autoSpaceDN w:val="0"/>
              <w:adjustRightInd w:val="0"/>
              <w:jc w:val="both"/>
              <w:rPr>
                <w:rFonts w:ascii="Times New Roman" w:hAnsi="Times New Roman"/>
                <w:sz w:val="24"/>
                <w:szCs w:val="24"/>
                <w:lang w:val="uk-UA"/>
              </w:rPr>
            </w:pPr>
            <w:r w:rsidRPr="00C22A1B">
              <w:rPr>
                <w:rFonts w:ascii="Times New Roman" w:hAnsi="Times New Roman"/>
                <w:sz w:val="24"/>
                <w:szCs w:val="24"/>
                <w:lang w:val="uk-UA"/>
              </w:rPr>
              <w:t>Проводити щоденний моніторинг відвідування навчання учнями 7-11 класів із зазначенням причин відсутності</w:t>
            </w:r>
          </w:p>
        </w:tc>
        <w:tc>
          <w:tcPr>
            <w:tcW w:w="1134" w:type="dxa"/>
            <w:gridSpan w:val="2"/>
          </w:tcPr>
          <w:p w:rsidR="00CA6B79" w:rsidRPr="00C22A1B" w:rsidRDefault="00CA6B79" w:rsidP="00C22A1B">
            <w:pPr>
              <w:jc w:val="center"/>
              <w:rPr>
                <w:rFonts w:ascii="Times New Roman" w:hAnsi="Times New Roman"/>
                <w:sz w:val="24"/>
                <w:szCs w:val="24"/>
                <w:lang w:val="uk-UA"/>
              </w:rPr>
            </w:pPr>
            <w:r w:rsidRPr="00C22A1B">
              <w:rPr>
                <w:rFonts w:ascii="Times New Roman" w:hAnsi="Times New Roman"/>
                <w:sz w:val="24"/>
                <w:szCs w:val="24"/>
                <w:lang w:val="uk-UA"/>
              </w:rPr>
              <w:t>Упродовж навчального року</w:t>
            </w:r>
          </w:p>
        </w:tc>
        <w:tc>
          <w:tcPr>
            <w:tcW w:w="1984" w:type="dxa"/>
            <w:gridSpan w:val="2"/>
          </w:tcPr>
          <w:p w:rsidR="00CA6B79" w:rsidRPr="00C22A1B" w:rsidRDefault="00CA6B79" w:rsidP="00C22A1B">
            <w:pPr>
              <w:ind w:left="-108"/>
              <w:jc w:val="center"/>
              <w:rPr>
                <w:rFonts w:ascii="Times New Roman" w:hAnsi="Times New Roman" w:cs="Times New Roman"/>
                <w:sz w:val="24"/>
                <w:szCs w:val="24"/>
                <w:lang w:val="uk-UA"/>
              </w:rPr>
            </w:pPr>
            <w:r w:rsidRPr="00C22A1B">
              <w:rPr>
                <w:rFonts w:ascii="Times New Roman" w:hAnsi="Times New Roman" w:cs="Times New Roman"/>
                <w:sz w:val="24"/>
                <w:szCs w:val="24"/>
                <w:lang w:val="uk-UA"/>
              </w:rPr>
              <w:t>Адміністрація</w:t>
            </w:r>
          </w:p>
        </w:tc>
        <w:tc>
          <w:tcPr>
            <w:tcW w:w="993" w:type="dxa"/>
          </w:tcPr>
          <w:p w:rsidR="00CA6B79" w:rsidRPr="00B05D41" w:rsidRDefault="00CA6B79" w:rsidP="008D58FA">
            <w:pPr>
              <w:spacing w:before="20" w:after="20"/>
              <w:rPr>
                <w:rFonts w:ascii="Times New Roman" w:hAnsi="Times New Roman"/>
                <w:color w:val="548DD4" w:themeColor="text2" w:themeTint="99"/>
                <w:sz w:val="24"/>
                <w:szCs w:val="24"/>
                <w:lang w:val="uk-UA"/>
              </w:rPr>
            </w:pPr>
          </w:p>
        </w:tc>
      </w:tr>
      <w:tr w:rsidR="00CA6B79" w:rsidRPr="00B05D41" w:rsidTr="00C22A1B">
        <w:tc>
          <w:tcPr>
            <w:tcW w:w="709" w:type="dxa"/>
          </w:tcPr>
          <w:p w:rsidR="00CA6B79" w:rsidRPr="00C22A1B" w:rsidRDefault="00CA6B79" w:rsidP="00C22A1B">
            <w:pPr>
              <w:jc w:val="center"/>
              <w:rPr>
                <w:rFonts w:ascii="Times New Roman" w:eastAsia="Times New Roman" w:hAnsi="Times New Roman"/>
                <w:b/>
                <w:sz w:val="24"/>
                <w:szCs w:val="24"/>
                <w:lang w:val="uk-UA"/>
              </w:rPr>
            </w:pPr>
            <w:r w:rsidRPr="00C22A1B">
              <w:rPr>
                <w:rFonts w:ascii="Times New Roman" w:eastAsia="Times New Roman" w:hAnsi="Times New Roman"/>
                <w:b/>
                <w:sz w:val="24"/>
                <w:szCs w:val="24"/>
                <w:lang w:val="uk-UA"/>
              </w:rPr>
              <w:t>6</w:t>
            </w:r>
          </w:p>
        </w:tc>
        <w:tc>
          <w:tcPr>
            <w:tcW w:w="5245" w:type="dxa"/>
          </w:tcPr>
          <w:p w:rsidR="00CA6B79" w:rsidRPr="00C22A1B" w:rsidRDefault="00CA6B79" w:rsidP="00C22A1B">
            <w:pPr>
              <w:rPr>
                <w:rFonts w:ascii="Times New Roman" w:eastAsia="Times New Roman" w:hAnsi="Times New Roman"/>
                <w:b/>
                <w:sz w:val="24"/>
                <w:szCs w:val="24"/>
                <w:lang w:val="uk-UA"/>
              </w:rPr>
            </w:pPr>
            <w:r w:rsidRPr="00C22A1B">
              <w:rPr>
                <w:rFonts w:ascii="Times New Roman" w:eastAsia="Times New Roman" w:hAnsi="Times New Roman"/>
                <w:b/>
                <w:sz w:val="24"/>
                <w:szCs w:val="24"/>
                <w:lang w:val="uk-UA"/>
              </w:rPr>
              <w:t>Організація роботи медичного кабінету</w:t>
            </w:r>
          </w:p>
        </w:tc>
        <w:tc>
          <w:tcPr>
            <w:tcW w:w="1134" w:type="dxa"/>
            <w:gridSpan w:val="2"/>
          </w:tcPr>
          <w:p w:rsidR="00CA6B79" w:rsidRPr="00C22A1B" w:rsidRDefault="00CA6B79" w:rsidP="00C22A1B">
            <w:pPr>
              <w:rPr>
                <w:rFonts w:ascii="Times New Roman" w:hAnsi="Times New Roman"/>
                <w:sz w:val="24"/>
                <w:szCs w:val="24"/>
                <w:lang w:val="uk-UA"/>
              </w:rPr>
            </w:pPr>
          </w:p>
        </w:tc>
        <w:tc>
          <w:tcPr>
            <w:tcW w:w="1984" w:type="dxa"/>
            <w:gridSpan w:val="2"/>
          </w:tcPr>
          <w:p w:rsidR="00CA6B79" w:rsidRPr="00C22A1B" w:rsidRDefault="00CA6B79" w:rsidP="00C22A1B">
            <w:pPr>
              <w:rPr>
                <w:rFonts w:ascii="Times New Roman" w:hAnsi="Times New Roman"/>
                <w:sz w:val="24"/>
                <w:szCs w:val="24"/>
                <w:lang w:val="uk-UA"/>
              </w:rPr>
            </w:pPr>
          </w:p>
        </w:tc>
        <w:tc>
          <w:tcPr>
            <w:tcW w:w="993" w:type="dxa"/>
          </w:tcPr>
          <w:p w:rsidR="00CA6B79" w:rsidRPr="00B05D41" w:rsidRDefault="00CA6B79" w:rsidP="008D58FA">
            <w:pPr>
              <w:spacing w:before="20" w:after="20"/>
              <w:rPr>
                <w:rFonts w:ascii="Times New Roman" w:hAnsi="Times New Roman"/>
                <w:color w:val="548DD4" w:themeColor="text2" w:themeTint="99"/>
                <w:sz w:val="24"/>
                <w:szCs w:val="24"/>
                <w:lang w:val="uk-UA"/>
              </w:rPr>
            </w:pPr>
          </w:p>
        </w:tc>
      </w:tr>
      <w:tr w:rsidR="00CA6B79" w:rsidRPr="00B05D41" w:rsidTr="00C22A1B">
        <w:tc>
          <w:tcPr>
            <w:tcW w:w="709" w:type="dxa"/>
          </w:tcPr>
          <w:p w:rsidR="00CA6B79" w:rsidRPr="00C22A1B" w:rsidRDefault="00CA6B79" w:rsidP="00C22A1B">
            <w:pPr>
              <w:jc w:val="center"/>
              <w:rPr>
                <w:rFonts w:ascii="Times New Roman" w:eastAsia="Times New Roman" w:hAnsi="Times New Roman"/>
                <w:sz w:val="24"/>
                <w:szCs w:val="24"/>
                <w:lang w:val="uk-UA"/>
              </w:rPr>
            </w:pPr>
          </w:p>
        </w:tc>
        <w:tc>
          <w:tcPr>
            <w:tcW w:w="5245" w:type="dxa"/>
          </w:tcPr>
          <w:p w:rsidR="00CA6B79" w:rsidRPr="00C22A1B" w:rsidRDefault="00CA6B79" w:rsidP="00C22A1B">
            <w:pPr>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Проведення медичних оглядів працівників школи,  облік та збереження особових медичних книжок працівників закладу освіти.</w:t>
            </w:r>
          </w:p>
        </w:tc>
        <w:tc>
          <w:tcPr>
            <w:tcW w:w="1134" w:type="dxa"/>
            <w:gridSpan w:val="2"/>
          </w:tcPr>
          <w:p w:rsidR="00CA6B79" w:rsidRPr="00C22A1B" w:rsidRDefault="00CA6B79" w:rsidP="00C22A1B">
            <w:pPr>
              <w:jc w:val="center"/>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згідно графіку</w:t>
            </w:r>
          </w:p>
        </w:tc>
        <w:tc>
          <w:tcPr>
            <w:tcW w:w="1984" w:type="dxa"/>
            <w:gridSpan w:val="2"/>
          </w:tcPr>
          <w:p w:rsidR="00CA6B79" w:rsidRPr="00C22A1B" w:rsidRDefault="005460D7" w:rsidP="00C22A1B">
            <w:pPr>
              <w:ind w:left="-108"/>
              <w:jc w:val="center"/>
              <w:rPr>
                <w:rFonts w:ascii="Times New Roman" w:hAnsi="Times New Roman" w:cs="Times New Roman"/>
                <w:sz w:val="24"/>
                <w:szCs w:val="24"/>
                <w:lang w:val="uk-UA"/>
              </w:rPr>
            </w:pPr>
            <w:r w:rsidRPr="00C22A1B">
              <w:rPr>
                <w:rFonts w:ascii="Times New Roman" w:hAnsi="Times New Roman" w:cs="Times New Roman"/>
                <w:sz w:val="24"/>
                <w:szCs w:val="24"/>
                <w:lang w:val="uk-UA"/>
              </w:rPr>
              <w:t>Медичні працівники</w:t>
            </w:r>
          </w:p>
        </w:tc>
        <w:tc>
          <w:tcPr>
            <w:tcW w:w="993" w:type="dxa"/>
          </w:tcPr>
          <w:p w:rsidR="00CA6B79" w:rsidRPr="00B05D41" w:rsidRDefault="00CA6B79" w:rsidP="008D58FA">
            <w:pPr>
              <w:spacing w:before="20" w:after="20"/>
              <w:rPr>
                <w:rFonts w:ascii="Times New Roman" w:hAnsi="Times New Roman"/>
                <w:color w:val="548DD4" w:themeColor="text2" w:themeTint="99"/>
                <w:sz w:val="24"/>
                <w:szCs w:val="24"/>
                <w:lang w:val="uk-UA"/>
              </w:rPr>
            </w:pPr>
          </w:p>
        </w:tc>
      </w:tr>
      <w:tr w:rsidR="00CA6B79" w:rsidRPr="00B05D41" w:rsidTr="00C22A1B">
        <w:tc>
          <w:tcPr>
            <w:tcW w:w="10065" w:type="dxa"/>
            <w:gridSpan w:val="7"/>
          </w:tcPr>
          <w:p w:rsidR="00CA6B79" w:rsidRPr="00C22A1B" w:rsidRDefault="00CA6B79" w:rsidP="00C22A1B">
            <w:pPr>
              <w:jc w:val="center"/>
              <w:rPr>
                <w:rFonts w:ascii="Times New Roman" w:hAnsi="Times New Roman"/>
                <w:b/>
                <w:i/>
                <w:color w:val="548DD4" w:themeColor="text2" w:themeTint="99"/>
                <w:sz w:val="24"/>
                <w:szCs w:val="24"/>
                <w:lang w:val="uk-UA"/>
              </w:rPr>
            </w:pPr>
            <w:r w:rsidRPr="00C22A1B">
              <w:rPr>
                <w:rFonts w:ascii="Times New Roman" w:hAnsi="Times New Roman"/>
                <w:b/>
                <w:i/>
                <w:sz w:val="24"/>
                <w:szCs w:val="24"/>
                <w:lang w:val="uk-UA"/>
              </w:rPr>
              <w:t>Організація роботи з протипожежної безпеки</w:t>
            </w:r>
          </w:p>
        </w:tc>
      </w:tr>
      <w:tr w:rsidR="00CA6B79" w:rsidRPr="00B05D41" w:rsidTr="00C22A1B">
        <w:tc>
          <w:tcPr>
            <w:tcW w:w="709" w:type="dxa"/>
          </w:tcPr>
          <w:p w:rsidR="00CA6B79" w:rsidRPr="00C22A1B" w:rsidRDefault="00CA6B79" w:rsidP="00C22A1B">
            <w:pPr>
              <w:jc w:val="center"/>
              <w:rPr>
                <w:rFonts w:ascii="Times New Roman" w:eastAsia="Times New Roman" w:hAnsi="Times New Roman"/>
                <w:sz w:val="24"/>
                <w:szCs w:val="24"/>
                <w:lang w:val="uk-UA"/>
              </w:rPr>
            </w:pPr>
          </w:p>
        </w:tc>
        <w:tc>
          <w:tcPr>
            <w:tcW w:w="5245" w:type="dxa"/>
          </w:tcPr>
          <w:p w:rsidR="00CA6B79" w:rsidRPr="00C22A1B" w:rsidRDefault="00CA6B79" w:rsidP="00C22A1B">
            <w:pPr>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 xml:space="preserve">Забезпечення засобами протипожежної   безпеки  </w:t>
            </w:r>
          </w:p>
        </w:tc>
        <w:tc>
          <w:tcPr>
            <w:tcW w:w="1134" w:type="dxa"/>
            <w:gridSpan w:val="2"/>
          </w:tcPr>
          <w:p w:rsidR="00CA6B79" w:rsidRPr="00C22A1B" w:rsidRDefault="00CA6B79" w:rsidP="00C22A1B">
            <w:pPr>
              <w:jc w:val="center"/>
              <w:rPr>
                <w:rFonts w:ascii="Times New Roman" w:eastAsia="Times New Roman" w:hAnsi="Times New Roman"/>
                <w:bCs/>
                <w:sz w:val="24"/>
                <w:szCs w:val="24"/>
                <w:lang w:val="uk-UA"/>
              </w:rPr>
            </w:pPr>
            <w:r w:rsidRPr="00C22A1B">
              <w:rPr>
                <w:rFonts w:ascii="Times New Roman" w:eastAsia="Times New Roman" w:hAnsi="Times New Roman"/>
                <w:sz w:val="24"/>
                <w:szCs w:val="24"/>
                <w:lang w:val="uk-UA"/>
              </w:rPr>
              <w:t>до 15.08.</w:t>
            </w:r>
          </w:p>
        </w:tc>
        <w:tc>
          <w:tcPr>
            <w:tcW w:w="1843" w:type="dxa"/>
          </w:tcPr>
          <w:p w:rsidR="00CA6B79" w:rsidRPr="00C22A1B" w:rsidRDefault="00CA6B79" w:rsidP="00C22A1B">
            <w:pPr>
              <w:widowControl w:val="0"/>
              <w:autoSpaceDE w:val="0"/>
              <w:autoSpaceDN w:val="0"/>
              <w:adjustRightInd w:val="0"/>
              <w:ind w:left="-108"/>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Портянніков І.В.</w:t>
            </w:r>
          </w:p>
        </w:tc>
        <w:tc>
          <w:tcPr>
            <w:tcW w:w="1134" w:type="dxa"/>
            <w:gridSpan w:val="2"/>
          </w:tcPr>
          <w:p w:rsidR="00CA6B79" w:rsidRPr="00B05D41" w:rsidRDefault="00CA6B79" w:rsidP="009A7C38">
            <w:pPr>
              <w:spacing w:before="20" w:after="20"/>
              <w:rPr>
                <w:rFonts w:ascii="Times New Roman" w:hAnsi="Times New Roman"/>
                <w:color w:val="548DD4" w:themeColor="text2" w:themeTint="99"/>
                <w:sz w:val="24"/>
                <w:szCs w:val="24"/>
                <w:lang w:val="uk-UA"/>
              </w:rPr>
            </w:pPr>
          </w:p>
        </w:tc>
      </w:tr>
      <w:tr w:rsidR="00CA6B79" w:rsidRPr="00B05D41" w:rsidTr="00C22A1B">
        <w:tc>
          <w:tcPr>
            <w:tcW w:w="709" w:type="dxa"/>
          </w:tcPr>
          <w:p w:rsidR="00CA6B79" w:rsidRPr="00C22A1B" w:rsidRDefault="00CA6B79" w:rsidP="00C22A1B">
            <w:pPr>
              <w:jc w:val="center"/>
              <w:rPr>
                <w:rFonts w:ascii="Times New Roman" w:eastAsia="Times New Roman" w:hAnsi="Times New Roman"/>
                <w:sz w:val="24"/>
                <w:szCs w:val="24"/>
                <w:lang w:val="uk-UA"/>
              </w:rPr>
            </w:pPr>
          </w:p>
        </w:tc>
        <w:tc>
          <w:tcPr>
            <w:tcW w:w="5245" w:type="dxa"/>
          </w:tcPr>
          <w:p w:rsidR="00CA6B79" w:rsidRPr="00C22A1B" w:rsidRDefault="00CA6B79" w:rsidP="00C22A1B">
            <w:pP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Підготовка та здача звітів щодо обробки вогнетривким розчином дерев’яних конструкцій будівель та проведення замірів опору ізоляції електроустановок, електропроводки та заземлювальних пристроїв до служби охорони праці Департаменту науки і освіти</w:t>
            </w:r>
          </w:p>
        </w:tc>
        <w:tc>
          <w:tcPr>
            <w:tcW w:w="1134" w:type="dxa"/>
            <w:gridSpan w:val="2"/>
          </w:tcPr>
          <w:p w:rsidR="00CA6B79" w:rsidRPr="00C22A1B" w:rsidRDefault="00CA6B79"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 xml:space="preserve">до 27.08. </w:t>
            </w:r>
          </w:p>
          <w:p w:rsidR="00CA6B79" w:rsidRPr="00C22A1B" w:rsidRDefault="00CA6B79" w:rsidP="00C22A1B">
            <w:pPr>
              <w:jc w:val="center"/>
              <w:rPr>
                <w:rFonts w:ascii="Times New Roman" w:eastAsia="Times New Roman" w:hAnsi="Times New Roman" w:cs="Times New Roman"/>
                <w:sz w:val="24"/>
                <w:szCs w:val="24"/>
                <w:lang w:val="uk-UA"/>
              </w:rPr>
            </w:pPr>
          </w:p>
          <w:p w:rsidR="00CA6B79" w:rsidRPr="00C22A1B" w:rsidRDefault="00CA6B79" w:rsidP="00C22A1B">
            <w:pPr>
              <w:jc w:val="center"/>
              <w:rPr>
                <w:rFonts w:ascii="Times New Roman" w:eastAsia="Times New Roman" w:hAnsi="Times New Roman" w:cs="Times New Roman"/>
                <w:sz w:val="24"/>
                <w:szCs w:val="24"/>
                <w:lang w:val="uk-UA"/>
              </w:rPr>
            </w:pPr>
          </w:p>
          <w:p w:rsidR="00CA6B79" w:rsidRPr="00C22A1B" w:rsidRDefault="00CA6B79" w:rsidP="00C22A1B">
            <w:pPr>
              <w:jc w:val="center"/>
              <w:rPr>
                <w:rFonts w:ascii="Times New Roman" w:eastAsia="Times New Roman" w:hAnsi="Times New Roman" w:cs="Times New Roman"/>
                <w:sz w:val="24"/>
                <w:szCs w:val="24"/>
                <w:lang w:val="uk-UA"/>
              </w:rPr>
            </w:pPr>
          </w:p>
          <w:p w:rsidR="00CA6B79" w:rsidRPr="00C22A1B" w:rsidRDefault="00CA6B79" w:rsidP="00C22A1B">
            <w:pPr>
              <w:jc w:val="center"/>
              <w:rPr>
                <w:rFonts w:ascii="Times New Roman" w:eastAsia="Times New Roman" w:hAnsi="Times New Roman" w:cs="Times New Roman"/>
                <w:sz w:val="24"/>
                <w:szCs w:val="24"/>
                <w:lang w:val="uk-UA"/>
              </w:rPr>
            </w:pPr>
          </w:p>
        </w:tc>
        <w:tc>
          <w:tcPr>
            <w:tcW w:w="1843" w:type="dxa"/>
          </w:tcPr>
          <w:p w:rsidR="00CA6B79" w:rsidRPr="00C22A1B" w:rsidRDefault="00CA6B79" w:rsidP="00C22A1B">
            <w:pPr>
              <w:jc w:val="center"/>
              <w:rPr>
                <w:rFonts w:ascii="Times New Roman" w:eastAsia="Times New Roman" w:hAnsi="Times New Roman" w:cs="Times New Roman"/>
                <w:sz w:val="24"/>
                <w:szCs w:val="24"/>
                <w:lang w:val="uk-UA"/>
              </w:rPr>
            </w:pPr>
            <w:r w:rsidRPr="00C22A1B">
              <w:rPr>
                <w:rFonts w:ascii="Times New Roman" w:eastAsia="Times New Roman" w:hAnsi="Times New Roman" w:cs="Times New Roman"/>
                <w:sz w:val="24"/>
                <w:szCs w:val="24"/>
                <w:lang w:val="uk-UA"/>
              </w:rPr>
              <w:t>Ніколаєнко Р.П.</w:t>
            </w:r>
          </w:p>
          <w:p w:rsidR="00CA6B79" w:rsidRPr="00C22A1B" w:rsidRDefault="00CA6B79" w:rsidP="00C22A1B">
            <w:pPr>
              <w:jc w:val="center"/>
              <w:rPr>
                <w:rFonts w:ascii="Times New Roman" w:eastAsia="Times New Roman" w:hAnsi="Times New Roman" w:cs="Times New Roman"/>
                <w:sz w:val="24"/>
                <w:szCs w:val="24"/>
                <w:lang w:val="uk-UA"/>
              </w:rPr>
            </w:pPr>
          </w:p>
          <w:p w:rsidR="00CA6B79" w:rsidRPr="00C22A1B" w:rsidRDefault="00CA6B79" w:rsidP="00C22A1B">
            <w:pPr>
              <w:jc w:val="center"/>
              <w:rPr>
                <w:rFonts w:ascii="Times New Roman" w:eastAsia="Times New Roman" w:hAnsi="Times New Roman" w:cs="Times New Roman"/>
                <w:sz w:val="24"/>
                <w:szCs w:val="24"/>
                <w:lang w:val="uk-UA"/>
              </w:rPr>
            </w:pPr>
          </w:p>
          <w:p w:rsidR="00CA6B79" w:rsidRPr="00C22A1B" w:rsidRDefault="00CA6B79" w:rsidP="00C22A1B">
            <w:pPr>
              <w:jc w:val="center"/>
              <w:rPr>
                <w:rFonts w:ascii="Times New Roman" w:eastAsia="Times New Roman" w:hAnsi="Times New Roman" w:cs="Times New Roman"/>
                <w:sz w:val="24"/>
                <w:szCs w:val="24"/>
                <w:lang w:val="uk-UA"/>
              </w:rPr>
            </w:pPr>
          </w:p>
          <w:p w:rsidR="00CA6B79" w:rsidRPr="00C22A1B" w:rsidRDefault="00CA6B79" w:rsidP="00C22A1B">
            <w:pPr>
              <w:jc w:val="center"/>
              <w:rPr>
                <w:rFonts w:ascii="Times New Roman" w:eastAsia="Times New Roman" w:hAnsi="Times New Roman" w:cs="Times New Roman"/>
                <w:sz w:val="24"/>
                <w:szCs w:val="24"/>
                <w:lang w:val="uk-UA"/>
              </w:rPr>
            </w:pPr>
          </w:p>
        </w:tc>
        <w:tc>
          <w:tcPr>
            <w:tcW w:w="1134" w:type="dxa"/>
            <w:gridSpan w:val="2"/>
          </w:tcPr>
          <w:p w:rsidR="00CA6B79" w:rsidRPr="00B05D41" w:rsidRDefault="00CA6B79" w:rsidP="009A7C38">
            <w:pPr>
              <w:spacing w:before="20" w:after="20"/>
              <w:rPr>
                <w:rFonts w:ascii="Times New Roman" w:hAnsi="Times New Roman"/>
                <w:color w:val="548DD4" w:themeColor="text2" w:themeTint="99"/>
                <w:sz w:val="24"/>
                <w:szCs w:val="24"/>
                <w:lang w:val="uk-UA"/>
              </w:rPr>
            </w:pPr>
          </w:p>
        </w:tc>
      </w:tr>
      <w:tr w:rsidR="00CA6B79" w:rsidRPr="00B05D41" w:rsidTr="00C22A1B">
        <w:tc>
          <w:tcPr>
            <w:tcW w:w="709" w:type="dxa"/>
          </w:tcPr>
          <w:p w:rsidR="00CA6B79" w:rsidRPr="00C22A1B" w:rsidRDefault="00CA6B79" w:rsidP="00C22A1B">
            <w:pPr>
              <w:jc w:val="center"/>
              <w:rPr>
                <w:rFonts w:ascii="Times New Roman" w:eastAsia="Times New Roman" w:hAnsi="Times New Roman"/>
                <w:sz w:val="24"/>
                <w:szCs w:val="24"/>
                <w:lang w:val="uk-UA"/>
              </w:rPr>
            </w:pPr>
          </w:p>
        </w:tc>
        <w:tc>
          <w:tcPr>
            <w:tcW w:w="5245" w:type="dxa"/>
          </w:tcPr>
          <w:p w:rsidR="00CA6B79" w:rsidRPr="00C22A1B" w:rsidRDefault="00CA6B79" w:rsidP="00C22A1B">
            <w:pPr>
              <w:tabs>
                <w:tab w:val="num" w:pos="10"/>
              </w:tabs>
              <w:ind w:left="10" w:hanging="10"/>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Проведення інструктажів з пожежної безпеки з педагогічними  та технічними працівниками ліцею</w:t>
            </w:r>
          </w:p>
        </w:tc>
        <w:tc>
          <w:tcPr>
            <w:tcW w:w="1134" w:type="dxa"/>
            <w:gridSpan w:val="2"/>
            <w:vAlign w:val="center"/>
          </w:tcPr>
          <w:p w:rsidR="00CA6B79" w:rsidRPr="00C22A1B" w:rsidRDefault="00CA6B79" w:rsidP="00C22A1B">
            <w:pPr>
              <w:jc w:val="center"/>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протягом року</w:t>
            </w:r>
          </w:p>
        </w:tc>
        <w:tc>
          <w:tcPr>
            <w:tcW w:w="1843" w:type="dxa"/>
          </w:tcPr>
          <w:p w:rsidR="00CA6B79" w:rsidRPr="00C22A1B" w:rsidRDefault="00CA6B79" w:rsidP="00C22A1B">
            <w:pPr>
              <w:ind w:left="-108"/>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 xml:space="preserve">Ніколаєнко </w:t>
            </w:r>
          </w:p>
          <w:p w:rsidR="00CA6B79" w:rsidRPr="00C22A1B" w:rsidRDefault="00CA6B79" w:rsidP="00C22A1B">
            <w:pPr>
              <w:jc w:val="center"/>
              <w:rPr>
                <w:rFonts w:ascii="Times New Roman" w:eastAsia="Times New Roman" w:hAnsi="Times New Roman"/>
                <w:sz w:val="24"/>
                <w:szCs w:val="24"/>
                <w:lang w:val="uk-UA"/>
              </w:rPr>
            </w:pPr>
            <w:r w:rsidRPr="00C22A1B">
              <w:rPr>
                <w:rFonts w:ascii="Times New Roman" w:hAnsi="Times New Roman" w:cs="Times New Roman"/>
                <w:bCs/>
                <w:kern w:val="28"/>
                <w:sz w:val="24"/>
                <w:szCs w:val="24"/>
                <w:lang w:val="uk-UA"/>
              </w:rPr>
              <w:t>Р.П</w:t>
            </w:r>
          </w:p>
        </w:tc>
        <w:tc>
          <w:tcPr>
            <w:tcW w:w="1134" w:type="dxa"/>
            <w:gridSpan w:val="2"/>
          </w:tcPr>
          <w:p w:rsidR="00CA6B79" w:rsidRPr="00B05D41" w:rsidRDefault="00CA6B79" w:rsidP="009A7C38">
            <w:pPr>
              <w:spacing w:before="20" w:after="20"/>
              <w:rPr>
                <w:rFonts w:ascii="Times New Roman" w:hAnsi="Times New Roman"/>
                <w:color w:val="548DD4" w:themeColor="text2" w:themeTint="99"/>
                <w:sz w:val="24"/>
                <w:szCs w:val="24"/>
                <w:lang w:val="uk-UA"/>
              </w:rPr>
            </w:pPr>
          </w:p>
        </w:tc>
      </w:tr>
      <w:tr w:rsidR="00CA6B79" w:rsidRPr="00B05D41" w:rsidTr="00C22A1B">
        <w:tc>
          <w:tcPr>
            <w:tcW w:w="709" w:type="dxa"/>
          </w:tcPr>
          <w:p w:rsidR="00CA6B79" w:rsidRPr="00C22A1B" w:rsidRDefault="00CA6B79" w:rsidP="00C22A1B">
            <w:pPr>
              <w:jc w:val="center"/>
              <w:rPr>
                <w:rFonts w:ascii="Times New Roman" w:eastAsia="Times New Roman" w:hAnsi="Times New Roman"/>
                <w:sz w:val="24"/>
                <w:szCs w:val="24"/>
                <w:lang w:val="uk-UA"/>
              </w:rPr>
            </w:pPr>
          </w:p>
        </w:tc>
        <w:tc>
          <w:tcPr>
            <w:tcW w:w="5245" w:type="dxa"/>
          </w:tcPr>
          <w:p w:rsidR="00CA6B79" w:rsidRPr="00C22A1B" w:rsidRDefault="00CA6B79" w:rsidP="00C22A1B">
            <w:pPr>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Забезпечення технічних працівників засобами індивідуального захисту.</w:t>
            </w:r>
          </w:p>
        </w:tc>
        <w:tc>
          <w:tcPr>
            <w:tcW w:w="1134" w:type="dxa"/>
            <w:gridSpan w:val="2"/>
          </w:tcPr>
          <w:p w:rsidR="00CA6B79" w:rsidRPr="00C22A1B" w:rsidRDefault="00CA6B79" w:rsidP="00C22A1B">
            <w:pPr>
              <w:jc w:val="center"/>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постійно</w:t>
            </w:r>
          </w:p>
        </w:tc>
        <w:tc>
          <w:tcPr>
            <w:tcW w:w="1843" w:type="dxa"/>
          </w:tcPr>
          <w:p w:rsidR="00CA6B79" w:rsidRPr="00C22A1B" w:rsidRDefault="00CA6B79" w:rsidP="00C22A1B">
            <w:pPr>
              <w:jc w:val="center"/>
              <w:rPr>
                <w:rFonts w:ascii="Times New Roman" w:eastAsia="Times New Roman" w:hAnsi="Times New Roman"/>
                <w:sz w:val="24"/>
                <w:szCs w:val="24"/>
                <w:lang w:val="uk-UA"/>
              </w:rPr>
            </w:pPr>
            <w:r w:rsidRPr="00C22A1B">
              <w:rPr>
                <w:rFonts w:ascii="Times New Roman" w:hAnsi="Times New Roman" w:cs="Times New Roman"/>
                <w:bCs/>
                <w:kern w:val="28"/>
                <w:sz w:val="24"/>
                <w:szCs w:val="24"/>
                <w:lang w:val="uk-UA"/>
              </w:rPr>
              <w:t>Портянніков І.В.</w:t>
            </w:r>
          </w:p>
        </w:tc>
        <w:tc>
          <w:tcPr>
            <w:tcW w:w="1134" w:type="dxa"/>
            <w:gridSpan w:val="2"/>
          </w:tcPr>
          <w:p w:rsidR="00CA6B79" w:rsidRPr="00B05D41" w:rsidRDefault="00CA6B79" w:rsidP="009A7C38">
            <w:pPr>
              <w:spacing w:before="20" w:after="20"/>
              <w:rPr>
                <w:rFonts w:ascii="Times New Roman" w:hAnsi="Times New Roman"/>
                <w:color w:val="548DD4" w:themeColor="text2" w:themeTint="99"/>
                <w:sz w:val="24"/>
                <w:szCs w:val="24"/>
                <w:lang w:val="uk-UA"/>
              </w:rPr>
            </w:pPr>
          </w:p>
        </w:tc>
      </w:tr>
      <w:tr w:rsidR="00CA6B79" w:rsidRPr="00B05D41" w:rsidTr="00C22A1B">
        <w:tc>
          <w:tcPr>
            <w:tcW w:w="709" w:type="dxa"/>
          </w:tcPr>
          <w:p w:rsidR="00CA6B79" w:rsidRPr="00C22A1B" w:rsidRDefault="00CA6B79" w:rsidP="00C22A1B">
            <w:pPr>
              <w:jc w:val="center"/>
              <w:rPr>
                <w:rFonts w:ascii="Times New Roman" w:eastAsia="Times New Roman" w:hAnsi="Times New Roman"/>
                <w:sz w:val="24"/>
                <w:szCs w:val="24"/>
                <w:lang w:val="uk-UA"/>
              </w:rPr>
            </w:pPr>
          </w:p>
        </w:tc>
        <w:tc>
          <w:tcPr>
            <w:tcW w:w="5245" w:type="dxa"/>
          </w:tcPr>
          <w:p w:rsidR="00CA6B79" w:rsidRPr="00C22A1B" w:rsidRDefault="00CA6B79" w:rsidP="00C22A1B">
            <w:pPr>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Контроль щодо забезпечення пожежної безпеки в ліцеї</w:t>
            </w:r>
          </w:p>
        </w:tc>
        <w:tc>
          <w:tcPr>
            <w:tcW w:w="1134" w:type="dxa"/>
            <w:gridSpan w:val="2"/>
          </w:tcPr>
          <w:p w:rsidR="00CA6B79" w:rsidRPr="00C22A1B" w:rsidRDefault="00CA6B79" w:rsidP="00C22A1B">
            <w:pPr>
              <w:jc w:val="center"/>
              <w:rPr>
                <w:rFonts w:ascii="Times New Roman" w:eastAsia="Times New Roman" w:hAnsi="Times New Roman"/>
                <w:sz w:val="24"/>
                <w:szCs w:val="24"/>
                <w:lang w:val="uk-UA"/>
              </w:rPr>
            </w:pPr>
            <w:r w:rsidRPr="00C22A1B">
              <w:rPr>
                <w:rFonts w:ascii="Times New Roman" w:eastAsia="Times New Roman" w:hAnsi="Times New Roman"/>
                <w:sz w:val="24"/>
                <w:szCs w:val="24"/>
                <w:lang w:val="uk-UA"/>
              </w:rPr>
              <w:t>постійно</w:t>
            </w:r>
          </w:p>
        </w:tc>
        <w:tc>
          <w:tcPr>
            <w:tcW w:w="1843" w:type="dxa"/>
          </w:tcPr>
          <w:p w:rsidR="00CA6B79" w:rsidRPr="00C22A1B" w:rsidRDefault="00CA6B79" w:rsidP="00C22A1B">
            <w:pPr>
              <w:jc w:val="center"/>
              <w:rPr>
                <w:rFonts w:ascii="Times New Roman" w:eastAsia="Times New Roman" w:hAnsi="Times New Roman"/>
                <w:sz w:val="24"/>
                <w:szCs w:val="24"/>
                <w:lang w:val="uk-UA"/>
              </w:rPr>
            </w:pPr>
            <w:r w:rsidRPr="00C22A1B">
              <w:rPr>
                <w:rFonts w:ascii="Times New Roman" w:hAnsi="Times New Roman" w:cs="Times New Roman"/>
                <w:bCs/>
                <w:kern w:val="28"/>
                <w:sz w:val="24"/>
                <w:szCs w:val="24"/>
                <w:lang w:val="uk-UA"/>
              </w:rPr>
              <w:t>Портянніков І.В.</w:t>
            </w:r>
          </w:p>
        </w:tc>
        <w:tc>
          <w:tcPr>
            <w:tcW w:w="1134" w:type="dxa"/>
            <w:gridSpan w:val="2"/>
          </w:tcPr>
          <w:p w:rsidR="00CA6B79" w:rsidRPr="00B05D41" w:rsidRDefault="00CA6B79" w:rsidP="009A7C38">
            <w:pPr>
              <w:spacing w:before="20" w:after="20"/>
              <w:rPr>
                <w:rFonts w:ascii="Times New Roman" w:hAnsi="Times New Roman"/>
                <w:color w:val="548DD4" w:themeColor="text2" w:themeTint="99"/>
                <w:sz w:val="24"/>
                <w:szCs w:val="24"/>
                <w:lang w:val="uk-UA"/>
              </w:rPr>
            </w:pPr>
          </w:p>
        </w:tc>
      </w:tr>
      <w:tr w:rsidR="00CA6B79" w:rsidRPr="00B05D41" w:rsidTr="00C22A1B">
        <w:tc>
          <w:tcPr>
            <w:tcW w:w="709" w:type="dxa"/>
          </w:tcPr>
          <w:p w:rsidR="00CA6B79" w:rsidRPr="00C22A1B" w:rsidRDefault="00CA6B79" w:rsidP="00C22A1B">
            <w:pPr>
              <w:jc w:val="center"/>
              <w:rPr>
                <w:rFonts w:ascii="Times New Roman" w:eastAsia="Times New Roman" w:hAnsi="Times New Roman"/>
                <w:sz w:val="24"/>
                <w:szCs w:val="24"/>
                <w:lang w:val="uk-UA"/>
              </w:rPr>
            </w:pPr>
          </w:p>
        </w:tc>
        <w:tc>
          <w:tcPr>
            <w:tcW w:w="5245" w:type="dxa"/>
          </w:tcPr>
          <w:p w:rsidR="00CA6B79" w:rsidRPr="00C22A1B" w:rsidRDefault="00CA6B79" w:rsidP="00C22A1B">
            <w:pPr>
              <w:rPr>
                <w:rFonts w:ascii="Times New Roman" w:eastAsia="Times New Roman" w:hAnsi="Times New Roman"/>
                <w:bCs/>
                <w:iCs/>
                <w:sz w:val="24"/>
                <w:szCs w:val="24"/>
                <w:lang w:val="uk-UA"/>
              </w:rPr>
            </w:pPr>
            <w:r w:rsidRPr="00C22A1B">
              <w:rPr>
                <w:rFonts w:ascii="Times New Roman" w:eastAsia="Times New Roman" w:hAnsi="Times New Roman"/>
                <w:bCs/>
                <w:iCs/>
                <w:sz w:val="24"/>
                <w:szCs w:val="24"/>
                <w:lang w:val="uk-UA"/>
              </w:rPr>
              <w:t>Проведення бесід з учнями з питань протипожежної безпеки (за окремим планом)</w:t>
            </w:r>
          </w:p>
        </w:tc>
        <w:tc>
          <w:tcPr>
            <w:tcW w:w="1134" w:type="dxa"/>
            <w:gridSpan w:val="2"/>
          </w:tcPr>
          <w:p w:rsidR="00CA6B79" w:rsidRPr="00C22A1B" w:rsidRDefault="00CA6B79" w:rsidP="00C22A1B">
            <w:pPr>
              <w:jc w:val="center"/>
              <w:rPr>
                <w:rFonts w:ascii="Times New Roman" w:hAnsi="Times New Roman"/>
                <w:sz w:val="24"/>
                <w:szCs w:val="24"/>
                <w:lang w:val="uk-UA"/>
              </w:rPr>
            </w:pPr>
            <w:r w:rsidRPr="00C22A1B">
              <w:rPr>
                <w:rFonts w:ascii="Times New Roman" w:hAnsi="Times New Roman"/>
                <w:sz w:val="24"/>
                <w:szCs w:val="24"/>
                <w:lang w:val="uk-UA"/>
              </w:rPr>
              <w:t>Упродовж навчального року</w:t>
            </w:r>
          </w:p>
        </w:tc>
        <w:tc>
          <w:tcPr>
            <w:tcW w:w="1843" w:type="dxa"/>
          </w:tcPr>
          <w:p w:rsidR="005460D7" w:rsidRPr="00C22A1B" w:rsidRDefault="005460D7" w:rsidP="00C22A1B">
            <w:pPr>
              <w:jc w:val="center"/>
              <w:rPr>
                <w:rFonts w:ascii="Times New Roman" w:hAnsi="Times New Roman" w:cs="Times New Roman"/>
                <w:bCs/>
                <w:kern w:val="28"/>
                <w:sz w:val="24"/>
                <w:szCs w:val="24"/>
                <w:lang w:val="uk-UA"/>
              </w:rPr>
            </w:pPr>
            <w:r w:rsidRPr="00C22A1B">
              <w:rPr>
                <w:rFonts w:ascii="Times New Roman" w:hAnsi="Times New Roman" w:cs="Times New Roman"/>
                <w:bCs/>
                <w:kern w:val="28"/>
                <w:sz w:val="24"/>
                <w:szCs w:val="24"/>
                <w:lang w:val="uk-UA"/>
              </w:rPr>
              <w:t xml:space="preserve">Сагайдачний </w:t>
            </w:r>
          </w:p>
          <w:p w:rsidR="00CA6B79" w:rsidRPr="00C22A1B" w:rsidRDefault="00CA6B79" w:rsidP="00C22A1B">
            <w:pPr>
              <w:jc w:val="center"/>
              <w:rPr>
                <w:rFonts w:ascii="Times New Roman" w:hAnsi="Times New Roman"/>
                <w:sz w:val="24"/>
                <w:szCs w:val="24"/>
                <w:lang w:val="uk-UA"/>
              </w:rPr>
            </w:pPr>
            <w:r w:rsidRPr="00C22A1B">
              <w:rPr>
                <w:rFonts w:ascii="Times New Roman" w:hAnsi="Times New Roman"/>
                <w:sz w:val="24"/>
                <w:szCs w:val="24"/>
                <w:lang w:val="uk-UA"/>
              </w:rPr>
              <w:t>Класні керівники</w:t>
            </w:r>
          </w:p>
        </w:tc>
        <w:tc>
          <w:tcPr>
            <w:tcW w:w="1134" w:type="dxa"/>
            <w:gridSpan w:val="2"/>
          </w:tcPr>
          <w:p w:rsidR="00CA6B79" w:rsidRPr="00B05D41" w:rsidRDefault="00CA6B79" w:rsidP="009A7C38">
            <w:pPr>
              <w:spacing w:before="20" w:after="20"/>
              <w:rPr>
                <w:rFonts w:ascii="Times New Roman" w:hAnsi="Times New Roman"/>
                <w:color w:val="548DD4" w:themeColor="text2" w:themeTint="99"/>
                <w:sz w:val="24"/>
                <w:szCs w:val="24"/>
                <w:lang w:val="uk-UA"/>
              </w:rPr>
            </w:pPr>
          </w:p>
        </w:tc>
      </w:tr>
    </w:tbl>
    <w:p w:rsidR="00FA092C" w:rsidRPr="00B05D41" w:rsidRDefault="00FA092C" w:rsidP="00FA092C">
      <w:pPr>
        <w:spacing w:after="0"/>
        <w:jc w:val="both"/>
        <w:rPr>
          <w:rFonts w:ascii="Times New Roman" w:hAnsi="Times New Roman"/>
          <w:b/>
          <w:sz w:val="28"/>
          <w:szCs w:val="28"/>
          <w:lang w:val="uk-UA"/>
        </w:rPr>
      </w:pPr>
    </w:p>
    <w:p w:rsidR="006D4D9C" w:rsidRPr="00C22A1B" w:rsidRDefault="00FA092C" w:rsidP="00FA092C">
      <w:pPr>
        <w:spacing w:after="0"/>
        <w:jc w:val="both"/>
        <w:rPr>
          <w:rFonts w:ascii="Times New Roman" w:hAnsi="Times New Roman"/>
          <w:b/>
          <w:sz w:val="24"/>
          <w:szCs w:val="24"/>
          <w:lang w:val="uk-UA"/>
        </w:rPr>
      </w:pPr>
      <w:r w:rsidRPr="00C22A1B">
        <w:rPr>
          <w:rFonts w:ascii="Times New Roman" w:hAnsi="Times New Roman"/>
          <w:b/>
          <w:sz w:val="28"/>
          <w:szCs w:val="28"/>
          <w:lang w:val="uk-UA"/>
        </w:rPr>
        <w:t xml:space="preserve">1.3. </w:t>
      </w:r>
      <w:r w:rsidR="006D4D9C" w:rsidRPr="00C22A1B">
        <w:rPr>
          <w:rFonts w:ascii="Times New Roman" w:hAnsi="Times New Roman"/>
          <w:b/>
          <w:sz w:val="28"/>
          <w:szCs w:val="28"/>
          <w:lang w:val="uk-UA"/>
        </w:rPr>
        <w:t>Фінансово-господарська робота, зміцнення матеріально-технічної бази ліцею</w:t>
      </w:r>
    </w:p>
    <w:p w:rsidR="006D4D9C" w:rsidRPr="00B05D41" w:rsidRDefault="006D4D9C" w:rsidP="00FA092C">
      <w:pPr>
        <w:spacing w:after="0"/>
        <w:rPr>
          <w:rFonts w:ascii="Times New Roman" w:hAnsi="Times New Roman"/>
          <w:sz w:val="24"/>
          <w:szCs w:val="24"/>
          <w:lang w:val="uk-UA"/>
        </w:rPr>
      </w:pPr>
      <w:r w:rsidRPr="00B05D41">
        <w:rPr>
          <w:rFonts w:ascii="Times New Roman" w:hAnsi="Times New Roman"/>
          <w:sz w:val="24"/>
          <w:szCs w:val="24"/>
          <w:lang w:val="uk-UA"/>
        </w:rPr>
        <w:t>Фінансово-господарську діяльність у 202</w:t>
      </w:r>
      <w:r w:rsidR="005460D7" w:rsidRPr="00B05D41">
        <w:rPr>
          <w:rFonts w:ascii="Times New Roman" w:hAnsi="Times New Roman"/>
          <w:sz w:val="24"/>
          <w:szCs w:val="24"/>
          <w:lang w:val="uk-UA"/>
        </w:rPr>
        <w:t>2</w:t>
      </w:r>
      <w:r w:rsidRPr="00B05D41">
        <w:rPr>
          <w:rFonts w:ascii="Times New Roman" w:hAnsi="Times New Roman"/>
          <w:sz w:val="24"/>
          <w:szCs w:val="24"/>
          <w:lang w:val="uk-UA"/>
        </w:rPr>
        <w:t>/202</w:t>
      </w:r>
      <w:r w:rsidR="005460D7" w:rsidRPr="00B05D41">
        <w:rPr>
          <w:rFonts w:ascii="Times New Roman" w:hAnsi="Times New Roman"/>
          <w:sz w:val="24"/>
          <w:szCs w:val="24"/>
          <w:lang w:val="uk-UA"/>
        </w:rPr>
        <w:t>3</w:t>
      </w:r>
      <w:r w:rsidRPr="00B05D41">
        <w:rPr>
          <w:rFonts w:ascii="Times New Roman" w:hAnsi="Times New Roman"/>
          <w:sz w:val="24"/>
          <w:szCs w:val="24"/>
          <w:lang w:val="uk-UA"/>
        </w:rPr>
        <w:t xml:space="preserve"> навчальному році направити на:</w:t>
      </w:r>
    </w:p>
    <w:p w:rsidR="006D4D9C" w:rsidRPr="00B05D41" w:rsidRDefault="006D4D9C" w:rsidP="00DC205D">
      <w:pPr>
        <w:pStyle w:val="a8"/>
        <w:numPr>
          <w:ilvl w:val="0"/>
          <w:numId w:val="11"/>
        </w:numPr>
        <w:spacing w:after="0"/>
        <w:rPr>
          <w:rFonts w:ascii="Times New Roman" w:hAnsi="Times New Roman"/>
          <w:sz w:val="24"/>
          <w:szCs w:val="24"/>
          <w:lang w:val="uk-UA"/>
        </w:rPr>
      </w:pPr>
      <w:r w:rsidRPr="00B05D41">
        <w:rPr>
          <w:rFonts w:ascii="Times New Roman" w:hAnsi="Times New Roman"/>
          <w:sz w:val="24"/>
          <w:szCs w:val="24"/>
          <w:lang w:val="uk-UA"/>
        </w:rPr>
        <w:t>Створення комфортного, безпечного освітнього середовища;</w:t>
      </w:r>
    </w:p>
    <w:p w:rsidR="006D4D9C" w:rsidRPr="00B05D41" w:rsidRDefault="006D4D9C" w:rsidP="00DC205D">
      <w:pPr>
        <w:pStyle w:val="a8"/>
        <w:numPr>
          <w:ilvl w:val="0"/>
          <w:numId w:val="11"/>
        </w:numPr>
        <w:spacing w:after="0"/>
        <w:jc w:val="both"/>
        <w:rPr>
          <w:rFonts w:ascii="Times New Roman" w:hAnsi="Times New Roman"/>
          <w:sz w:val="24"/>
          <w:szCs w:val="24"/>
          <w:lang w:val="uk-UA"/>
        </w:rPr>
      </w:pPr>
      <w:r w:rsidRPr="00B05D41">
        <w:rPr>
          <w:rFonts w:ascii="Times New Roman" w:hAnsi="Times New Roman"/>
          <w:sz w:val="24"/>
          <w:szCs w:val="24"/>
          <w:lang w:val="uk-UA"/>
        </w:rPr>
        <w:t>Підтримка у робочому стані систем життєзабезпечення школи (електро-, водо забезпечення, каналізаційна система);</w:t>
      </w:r>
    </w:p>
    <w:p w:rsidR="006D4D9C" w:rsidRPr="00B05D41" w:rsidRDefault="006D4D9C" w:rsidP="00DC205D">
      <w:pPr>
        <w:pStyle w:val="a8"/>
        <w:numPr>
          <w:ilvl w:val="0"/>
          <w:numId w:val="11"/>
        </w:numPr>
        <w:spacing w:after="0"/>
        <w:jc w:val="both"/>
        <w:rPr>
          <w:rFonts w:ascii="Times New Roman" w:hAnsi="Times New Roman"/>
          <w:sz w:val="24"/>
          <w:szCs w:val="24"/>
          <w:lang w:val="uk-UA"/>
        </w:rPr>
      </w:pPr>
      <w:r w:rsidRPr="00B05D41">
        <w:rPr>
          <w:rFonts w:ascii="Times New Roman" w:hAnsi="Times New Roman"/>
          <w:sz w:val="24"/>
          <w:szCs w:val="24"/>
          <w:lang w:val="uk-UA"/>
        </w:rPr>
        <w:t>Підтримання в належному стані меблів, обладнання тощо;</w:t>
      </w:r>
    </w:p>
    <w:p w:rsidR="006D4D9C" w:rsidRPr="00B05D41" w:rsidRDefault="006D4D9C" w:rsidP="00DC205D">
      <w:pPr>
        <w:pStyle w:val="a8"/>
        <w:numPr>
          <w:ilvl w:val="0"/>
          <w:numId w:val="11"/>
        </w:numPr>
        <w:spacing w:after="0"/>
        <w:jc w:val="both"/>
        <w:rPr>
          <w:rFonts w:ascii="Times New Roman" w:hAnsi="Times New Roman"/>
          <w:sz w:val="24"/>
          <w:szCs w:val="24"/>
          <w:lang w:val="uk-UA"/>
        </w:rPr>
      </w:pPr>
      <w:r w:rsidRPr="00B05D41">
        <w:rPr>
          <w:rFonts w:ascii="Times New Roman" w:hAnsi="Times New Roman"/>
          <w:sz w:val="24"/>
          <w:szCs w:val="24"/>
          <w:lang w:val="uk-UA"/>
        </w:rPr>
        <w:t>Придбання необхідного обладнання, ТЗН, меблів для кабінетів;</w:t>
      </w:r>
    </w:p>
    <w:p w:rsidR="006D4D9C" w:rsidRPr="00B05D41" w:rsidRDefault="006D4D9C" w:rsidP="00DC205D">
      <w:pPr>
        <w:pStyle w:val="a8"/>
        <w:numPr>
          <w:ilvl w:val="0"/>
          <w:numId w:val="11"/>
        </w:numPr>
        <w:spacing w:after="0"/>
        <w:jc w:val="both"/>
        <w:rPr>
          <w:rFonts w:ascii="Times New Roman" w:hAnsi="Times New Roman"/>
          <w:sz w:val="24"/>
          <w:szCs w:val="24"/>
          <w:lang w:val="uk-UA"/>
        </w:rPr>
      </w:pPr>
      <w:r w:rsidRPr="00B05D41">
        <w:rPr>
          <w:rFonts w:ascii="Times New Roman" w:hAnsi="Times New Roman"/>
          <w:sz w:val="24"/>
          <w:szCs w:val="24"/>
          <w:lang w:val="uk-UA"/>
        </w:rPr>
        <w:t>Виконання плану поточного ремонту шкільних приміщень.</w:t>
      </w:r>
    </w:p>
    <w:p w:rsidR="006D4D9C" w:rsidRPr="00B05D41" w:rsidRDefault="006D4D9C" w:rsidP="00FA092C">
      <w:pPr>
        <w:spacing w:after="0"/>
        <w:ind w:left="360"/>
        <w:jc w:val="both"/>
        <w:rPr>
          <w:rFonts w:ascii="Times New Roman" w:hAnsi="Times New Roman"/>
          <w:sz w:val="24"/>
          <w:szCs w:val="24"/>
          <w:lang w:val="uk-UA"/>
        </w:rPr>
      </w:pPr>
      <w:r w:rsidRPr="00B05D41">
        <w:rPr>
          <w:rFonts w:ascii="Times New Roman" w:hAnsi="Times New Roman"/>
          <w:sz w:val="24"/>
          <w:szCs w:val="24"/>
          <w:lang w:val="uk-UA"/>
        </w:rPr>
        <w:t>З цією метою:</w:t>
      </w:r>
    </w:p>
    <w:p w:rsidR="006D4D9C" w:rsidRPr="00B05D41" w:rsidRDefault="006D4D9C" w:rsidP="00DC205D">
      <w:pPr>
        <w:pStyle w:val="a8"/>
        <w:numPr>
          <w:ilvl w:val="0"/>
          <w:numId w:val="12"/>
        </w:numPr>
        <w:spacing w:after="0"/>
        <w:jc w:val="both"/>
        <w:rPr>
          <w:rFonts w:ascii="Times New Roman" w:hAnsi="Times New Roman"/>
          <w:sz w:val="24"/>
          <w:szCs w:val="24"/>
          <w:lang w:val="uk-UA"/>
        </w:rPr>
      </w:pPr>
      <w:r w:rsidRPr="00B05D41">
        <w:rPr>
          <w:rFonts w:ascii="Times New Roman" w:hAnsi="Times New Roman"/>
          <w:sz w:val="24"/>
          <w:szCs w:val="24"/>
          <w:lang w:val="uk-UA"/>
        </w:rPr>
        <w:t>Забезпечити раціональне та ефективне використання бюджетних асигнувань;</w:t>
      </w:r>
    </w:p>
    <w:p w:rsidR="006D4D9C" w:rsidRPr="00B05D41" w:rsidRDefault="006D4D9C" w:rsidP="00DC205D">
      <w:pPr>
        <w:pStyle w:val="a8"/>
        <w:numPr>
          <w:ilvl w:val="0"/>
          <w:numId w:val="12"/>
        </w:numPr>
        <w:spacing w:after="0"/>
        <w:jc w:val="both"/>
        <w:rPr>
          <w:rFonts w:ascii="Times New Roman" w:hAnsi="Times New Roman"/>
          <w:sz w:val="24"/>
          <w:szCs w:val="24"/>
          <w:lang w:val="uk-UA"/>
        </w:rPr>
      </w:pPr>
      <w:r w:rsidRPr="00B05D41">
        <w:rPr>
          <w:rFonts w:ascii="Times New Roman" w:hAnsi="Times New Roman"/>
          <w:sz w:val="24"/>
          <w:szCs w:val="24"/>
          <w:lang w:val="uk-UA"/>
        </w:rPr>
        <w:t>Забезпечити виконання заходів: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25"/>
        <w:gridCol w:w="425"/>
        <w:gridCol w:w="426"/>
        <w:gridCol w:w="425"/>
        <w:gridCol w:w="2409"/>
        <w:gridCol w:w="1418"/>
        <w:gridCol w:w="1417"/>
      </w:tblGrid>
      <w:tr w:rsidR="004B42D2" w:rsidRPr="00B05D41" w:rsidTr="004B42D2">
        <w:tc>
          <w:tcPr>
            <w:tcW w:w="3261" w:type="dxa"/>
          </w:tcPr>
          <w:p w:rsidR="004B42D2" w:rsidRPr="00B05D41" w:rsidRDefault="004B42D2" w:rsidP="008D58FA">
            <w:pPr>
              <w:spacing w:after="0" w:line="240" w:lineRule="auto"/>
              <w:jc w:val="center"/>
              <w:rPr>
                <w:rFonts w:ascii="Times New Roman" w:eastAsia="Calibri" w:hAnsi="Times New Roman" w:cs="Times New Roman"/>
                <w:b/>
                <w:sz w:val="24"/>
                <w:szCs w:val="28"/>
                <w:lang w:val="uk-UA"/>
              </w:rPr>
            </w:pPr>
            <w:r w:rsidRPr="00B05D41">
              <w:rPr>
                <w:rFonts w:ascii="Times New Roman" w:eastAsia="Calibri" w:hAnsi="Times New Roman" w:cs="Times New Roman"/>
                <w:b/>
                <w:sz w:val="24"/>
                <w:szCs w:val="28"/>
                <w:lang w:val="uk-UA"/>
              </w:rPr>
              <w:t>Зміст роботи</w:t>
            </w:r>
          </w:p>
        </w:tc>
        <w:tc>
          <w:tcPr>
            <w:tcW w:w="1701" w:type="dxa"/>
            <w:gridSpan w:val="4"/>
          </w:tcPr>
          <w:p w:rsidR="004B42D2" w:rsidRPr="00B05D41" w:rsidRDefault="004B42D2" w:rsidP="008D58FA">
            <w:pPr>
              <w:spacing w:after="0" w:line="240" w:lineRule="auto"/>
              <w:jc w:val="center"/>
              <w:rPr>
                <w:rFonts w:ascii="Times New Roman" w:eastAsia="Calibri" w:hAnsi="Times New Roman" w:cs="Times New Roman"/>
                <w:b/>
                <w:sz w:val="24"/>
                <w:szCs w:val="28"/>
                <w:lang w:val="uk-UA"/>
              </w:rPr>
            </w:pPr>
            <w:r w:rsidRPr="00B05D41">
              <w:rPr>
                <w:rFonts w:ascii="Times New Roman" w:eastAsia="Calibri" w:hAnsi="Times New Roman" w:cs="Times New Roman"/>
                <w:b/>
                <w:sz w:val="24"/>
                <w:szCs w:val="28"/>
                <w:lang w:val="uk-UA"/>
              </w:rPr>
              <w:t xml:space="preserve">Термін </w:t>
            </w:r>
          </w:p>
          <w:p w:rsidR="004B42D2" w:rsidRPr="00B05D41" w:rsidRDefault="004B42D2" w:rsidP="008D58FA">
            <w:pPr>
              <w:spacing w:after="0" w:line="240" w:lineRule="auto"/>
              <w:jc w:val="center"/>
              <w:rPr>
                <w:rFonts w:ascii="Times New Roman" w:eastAsia="Calibri" w:hAnsi="Times New Roman" w:cs="Times New Roman"/>
                <w:b/>
                <w:sz w:val="24"/>
                <w:szCs w:val="28"/>
                <w:lang w:val="uk-UA"/>
              </w:rPr>
            </w:pPr>
            <w:r w:rsidRPr="00B05D41">
              <w:rPr>
                <w:rFonts w:ascii="Times New Roman" w:eastAsia="Calibri" w:hAnsi="Times New Roman" w:cs="Times New Roman"/>
                <w:b/>
                <w:sz w:val="24"/>
                <w:szCs w:val="28"/>
                <w:lang w:val="uk-UA"/>
              </w:rPr>
              <w:t>виконання</w:t>
            </w:r>
          </w:p>
          <w:p w:rsidR="004B42D2" w:rsidRPr="00B05D41" w:rsidRDefault="004B42D2" w:rsidP="008D58FA">
            <w:pPr>
              <w:spacing w:after="0" w:line="240" w:lineRule="auto"/>
              <w:jc w:val="center"/>
              <w:rPr>
                <w:rFonts w:ascii="Times New Roman" w:eastAsia="Calibri" w:hAnsi="Times New Roman" w:cs="Times New Roman"/>
                <w:b/>
                <w:sz w:val="24"/>
                <w:szCs w:val="28"/>
                <w:lang w:val="uk-UA"/>
              </w:rPr>
            </w:pPr>
            <w:r w:rsidRPr="00B05D41">
              <w:rPr>
                <w:rFonts w:ascii="Times New Roman" w:eastAsia="Calibri" w:hAnsi="Times New Roman" w:cs="Times New Roman"/>
                <w:b/>
                <w:sz w:val="24"/>
                <w:szCs w:val="28"/>
                <w:lang w:val="uk-UA"/>
              </w:rPr>
              <w:t>тиждень місяця</w:t>
            </w:r>
          </w:p>
        </w:tc>
        <w:tc>
          <w:tcPr>
            <w:tcW w:w="2409" w:type="dxa"/>
          </w:tcPr>
          <w:p w:rsidR="004B42D2" w:rsidRPr="00B05D41" w:rsidRDefault="004B42D2" w:rsidP="008D58FA">
            <w:pPr>
              <w:spacing w:after="0" w:line="240" w:lineRule="auto"/>
              <w:ind w:left="-142" w:right="-108"/>
              <w:jc w:val="center"/>
              <w:rPr>
                <w:rFonts w:ascii="Times New Roman" w:eastAsia="Calibri" w:hAnsi="Times New Roman" w:cs="Times New Roman"/>
                <w:b/>
                <w:sz w:val="24"/>
                <w:szCs w:val="28"/>
                <w:lang w:val="uk-UA"/>
              </w:rPr>
            </w:pPr>
            <w:r w:rsidRPr="00B05D41">
              <w:rPr>
                <w:rFonts w:ascii="Times New Roman" w:eastAsia="Calibri" w:hAnsi="Times New Roman" w:cs="Times New Roman"/>
                <w:b/>
                <w:sz w:val="24"/>
                <w:szCs w:val="28"/>
                <w:lang w:val="uk-UA"/>
              </w:rPr>
              <w:t>Відповідальні</w:t>
            </w:r>
          </w:p>
        </w:tc>
        <w:tc>
          <w:tcPr>
            <w:tcW w:w="1418" w:type="dxa"/>
          </w:tcPr>
          <w:p w:rsidR="004B42D2" w:rsidRPr="00B05D41" w:rsidRDefault="004B42D2" w:rsidP="008D58FA">
            <w:pPr>
              <w:spacing w:after="0" w:line="240" w:lineRule="auto"/>
              <w:jc w:val="center"/>
              <w:rPr>
                <w:rFonts w:ascii="Times New Roman" w:eastAsia="Calibri" w:hAnsi="Times New Roman" w:cs="Times New Roman"/>
                <w:b/>
                <w:sz w:val="24"/>
                <w:szCs w:val="28"/>
                <w:lang w:val="uk-UA"/>
              </w:rPr>
            </w:pPr>
            <w:r w:rsidRPr="00B05D41">
              <w:rPr>
                <w:rFonts w:ascii="Times New Roman" w:eastAsia="Calibri" w:hAnsi="Times New Roman" w:cs="Times New Roman"/>
                <w:b/>
                <w:sz w:val="24"/>
                <w:szCs w:val="28"/>
                <w:lang w:val="uk-UA"/>
              </w:rPr>
              <w:t>Форма контролю</w:t>
            </w:r>
          </w:p>
        </w:tc>
        <w:tc>
          <w:tcPr>
            <w:tcW w:w="1417" w:type="dxa"/>
          </w:tcPr>
          <w:p w:rsidR="004B42D2" w:rsidRPr="00B05D41" w:rsidRDefault="004B42D2" w:rsidP="008D58FA">
            <w:pPr>
              <w:spacing w:after="0" w:line="240" w:lineRule="auto"/>
              <w:jc w:val="center"/>
              <w:rPr>
                <w:rFonts w:ascii="Times New Roman" w:eastAsia="Calibri" w:hAnsi="Times New Roman" w:cs="Times New Roman"/>
                <w:b/>
                <w:sz w:val="24"/>
                <w:szCs w:val="28"/>
                <w:lang w:val="uk-UA"/>
              </w:rPr>
            </w:pPr>
            <w:r w:rsidRPr="00B05D41">
              <w:rPr>
                <w:rFonts w:ascii="Times New Roman" w:eastAsia="Calibri" w:hAnsi="Times New Roman" w:cs="Times New Roman"/>
                <w:b/>
                <w:sz w:val="24"/>
                <w:szCs w:val="28"/>
                <w:lang w:val="uk-UA"/>
              </w:rPr>
              <w:t>Відмітка про</w:t>
            </w:r>
          </w:p>
          <w:p w:rsidR="004B42D2" w:rsidRPr="00B05D41" w:rsidRDefault="004B42D2" w:rsidP="008D58FA">
            <w:pPr>
              <w:spacing w:after="0" w:line="240" w:lineRule="auto"/>
              <w:jc w:val="center"/>
              <w:rPr>
                <w:rFonts w:ascii="Times New Roman" w:eastAsia="Calibri" w:hAnsi="Times New Roman" w:cs="Times New Roman"/>
                <w:b/>
                <w:sz w:val="24"/>
                <w:szCs w:val="28"/>
                <w:lang w:val="uk-UA"/>
              </w:rPr>
            </w:pPr>
            <w:r w:rsidRPr="00B05D41">
              <w:rPr>
                <w:rFonts w:ascii="Times New Roman" w:eastAsia="Calibri" w:hAnsi="Times New Roman" w:cs="Times New Roman"/>
                <w:b/>
                <w:sz w:val="24"/>
                <w:szCs w:val="28"/>
                <w:lang w:val="uk-UA"/>
              </w:rPr>
              <w:t>виконання</w:t>
            </w:r>
          </w:p>
        </w:tc>
      </w:tr>
      <w:tr w:rsidR="004B42D2" w:rsidRPr="00B05D41" w:rsidTr="004B42D2">
        <w:tc>
          <w:tcPr>
            <w:tcW w:w="3261" w:type="dxa"/>
          </w:tcPr>
          <w:p w:rsidR="004B42D2" w:rsidRPr="00B05D41" w:rsidRDefault="004B42D2" w:rsidP="008D58FA">
            <w:pPr>
              <w:spacing w:after="0" w:line="240" w:lineRule="auto"/>
              <w:jc w:val="center"/>
              <w:rPr>
                <w:rFonts w:ascii="Times New Roman" w:eastAsia="Calibri" w:hAnsi="Times New Roman" w:cs="Times New Roman"/>
                <w:b/>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1</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2</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3</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4</w:t>
            </w: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10206" w:type="dxa"/>
            <w:gridSpan w:val="8"/>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b/>
                <w:sz w:val="24"/>
                <w:szCs w:val="24"/>
                <w:lang w:val="uk-UA"/>
              </w:rPr>
              <w:t>Серпень</w:t>
            </w: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 xml:space="preserve">Звіт з праці (І-ПВ </w:t>
            </w:r>
          </w:p>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(місячна))</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Фінансові звіти (2м,7м,4-1м, 4-2м, 4-3м)</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надходження та використання коштів (додаток 25)</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стан закупівлі з використанням електронної системи Prozorro</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вартість дітодня вихованців інтернатних закладів</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вартість продуктів харчування, що придбані інтернатними закладами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проведення конкурсних торгів та стану розрахунків за спожиті енергоносії та комунальні послуги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Довідка щодо виконання постанови Кабінету Міністрів України від 22.04.2005 № 318 «Про удосконалення механізму виплати заробітної плати працівників бюджетних установ та державної соціальної допомоги»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Довідка</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9371D4">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Складання бюджетного запиту кошторису витрат на 202</w:t>
            </w:r>
            <w:r w:rsidR="009371D4">
              <w:rPr>
                <w:rFonts w:ascii="Times New Roman" w:eastAsia="Calibri" w:hAnsi="Times New Roman" w:cs="Times New Roman"/>
                <w:sz w:val="24"/>
                <w:szCs w:val="24"/>
                <w:lang w:val="uk-UA"/>
              </w:rPr>
              <w:t>3</w:t>
            </w:r>
            <w:r w:rsidRPr="00B05D41">
              <w:rPr>
                <w:rFonts w:ascii="Times New Roman" w:eastAsia="Calibri" w:hAnsi="Times New Roman" w:cs="Times New Roman"/>
                <w:sz w:val="24"/>
                <w:szCs w:val="24"/>
                <w:lang w:val="uk-UA"/>
              </w:rPr>
              <w:t xml:space="preserve"> рік</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Бюджетний запит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10206" w:type="dxa"/>
            <w:gridSpan w:val="8"/>
          </w:tcPr>
          <w:p w:rsidR="004B42D2" w:rsidRPr="00B05D41" w:rsidRDefault="004B42D2" w:rsidP="008D58FA">
            <w:pPr>
              <w:spacing w:after="0" w:line="240" w:lineRule="auto"/>
              <w:jc w:val="center"/>
              <w:rPr>
                <w:rFonts w:ascii="Times New Roman" w:eastAsia="Calibri" w:hAnsi="Times New Roman" w:cs="Times New Roman"/>
                <w:b/>
                <w:sz w:val="24"/>
                <w:szCs w:val="24"/>
                <w:lang w:val="uk-UA"/>
              </w:rPr>
            </w:pPr>
            <w:r w:rsidRPr="00B05D41">
              <w:rPr>
                <w:rFonts w:ascii="Times New Roman" w:eastAsia="Calibri" w:hAnsi="Times New Roman" w:cs="Times New Roman"/>
                <w:b/>
                <w:sz w:val="24"/>
                <w:szCs w:val="24"/>
                <w:lang w:val="uk-UA"/>
              </w:rPr>
              <w:t>ВЕРЕСЕНЬ</w:t>
            </w: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з праці (І-ПВ (місячна))</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Фінансові звіти (2м, 7м, 4-1м, 4-2м, 4-3м)</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надходження та використання коштів (додаток 25)</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стан закупівлі з використанням електронної системи Prozorro</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 xml:space="preserve">Рубан В.В., головний бухгалтер, </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вартість дітодня вихованців інтернатних закладів</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вартість продуктів харчування, що придбані інтернат ними закладами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проведення конкурсних торгів та стану розрахунків за спожиті енергоносії та комунальні послуги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9371D4">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Тарифікація, штатний розпис на 01.09.202</w:t>
            </w:r>
            <w:r w:rsidR="009371D4">
              <w:rPr>
                <w:rFonts w:ascii="Times New Roman" w:eastAsia="Calibri" w:hAnsi="Times New Roman" w:cs="Times New Roman"/>
                <w:sz w:val="24"/>
                <w:szCs w:val="24"/>
                <w:lang w:val="uk-UA"/>
              </w:rPr>
              <w:t>3</w:t>
            </w:r>
            <w:r w:rsidRPr="00B05D41">
              <w:rPr>
                <w:rFonts w:ascii="Times New Roman" w:eastAsia="Calibri" w:hAnsi="Times New Roman" w:cs="Times New Roman"/>
                <w:sz w:val="24"/>
                <w:szCs w:val="24"/>
                <w:lang w:val="uk-UA"/>
              </w:rPr>
              <w:t xml:space="preserve"> року</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Тарифікація, штатний розпис</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Довідка щодо виконання постанови Кабінету Міністрів України від 22.04.2005 № 318 «Про удосконалення механізму виплати заробітної плати працівників бюджетних установ та державної соціальної допомоги»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Довідка</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w:t>
            </w:r>
          </w:p>
          <w:p w:rsidR="00DC33E4" w:rsidRPr="00B05D41" w:rsidRDefault="00DC33E4" w:rsidP="008D58FA">
            <w:pPr>
              <w:spacing w:after="0" w:line="240" w:lineRule="auto"/>
              <w:rPr>
                <w:rFonts w:ascii="Times New Roman" w:eastAsia="Calibri" w:hAnsi="Times New Roman" w:cs="Times New Roman"/>
                <w:sz w:val="24"/>
                <w:szCs w:val="24"/>
                <w:lang w:val="uk-UA"/>
              </w:rPr>
            </w:pPr>
          </w:p>
          <w:p w:rsidR="00DC33E4" w:rsidRPr="00B05D41" w:rsidRDefault="00DC33E4" w:rsidP="008D58FA">
            <w:pPr>
              <w:spacing w:after="0" w:line="240" w:lineRule="auto"/>
              <w:rPr>
                <w:rFonts w:ascii="Times New Roman" w:eastAsia="Calibri" w:hAnsi="Times New Roman" w:cs="Times New Roman"/>
                <w:sz w:val="24"/>
                <w:szCs w:val="24"/>
                <w:lang w:val="uk-UA"/>
              </w:rPr>
            </w:pPr>
          </w:p>
          <w:p w:rsidR="00FA092C" w:rsidRPr="00B05D41" w:rsidRDefault="00FA092C" w:rsidP="008D58FA">
            <w:pPr>
              <w:spacing w:after="0" w:line="240" w:lineRule="auto"/>
              <w:rPr>
                <w:rFonts w:ascii="Times New Roman" w:eastAsia="Calibri" w:hAnsi="Times New Roman" w:cs="Times New Roman"/>
                <w:sz w:val="24"/>
                <w:szCs w:val="24"/>
                <w:lang w:val="uk-UA"/>
              </w:rPr>
            </w:pPr>
          </w:p>
          <w:p w:rsidR="00FA092C" w:rsidRPr="00B05D41" w:rsidRDefault="00FA092C" w:rsidP="008D58FA">
            <w:pPr>
              <w:spacing w:after="0" w:line="240" w:lineRule="auto"/>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10206" w:type="dxa"/>
            <w:gridSpan w:val="8"/>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b/>
                <w:sz w:val="24"/>
                <w:szCs w:val="24"/>
                <w:lang w:val="uk-UA"/>
              </w:rPr>
              <w:t>ЖОВТЕНЬ</w:t>
            </w: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Квартальний фінансовий звіт (баланс з додатками)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з праці (І-ПВ (місячна))</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надходження та використання коштів (додаток 25)</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вартість дітодня вихованців інтернатних закладів</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вартість продуктів харчування, що придбані інтернат ними закладами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проведення конкурсних торгів та стану розрахунків за спожиті енергоносії та комунальні послуги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стан закупівлі з використанням електронної системи Prozorro</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про перерахування коштів одержаних за здані лом і відходи дорогоцінних металів до Державного бюджету</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Квартальні статистичні звіти (І-ПВ; 2-інвентаризації)</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про суми нарахованої заробітної плати застрахованих осіб та суми нарахованого єдиного внеску на загальнообов’язкове державне страхування.</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9371D4">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штати і контингенти за ІІІ квартал 202</w:t>
            </w:r>
            <w:r w:rsidR="009371D4">
              <w:rPr>
                <w:rFonts w:ascii="Times New Roman" w:eastAsia="Calibri" w:hAnsi="Times New Roman" w:cs="Times New Roman"/>
                <w:sz w:val="24"/>
                <w:szCs w:val="24"/>
                <w:lang w:val="uk-UA"/>
              </w:rPr>
              <w:t>4</w:t>
            </w:r>
            <w:r w:rsidRPr="00B05D41">
              <w:rPr>
                <w:rFonts w:ascii="Times New Roman" w:eastAsia="Calibri" w:hAnsi="Times New Roman" w:cs="Times New Roman"/>
                <w:sz w:val="24"/>
                <w:szCs w:val="24"/>
                <w:lang w:val="uk-UA"/>
              </w:rPr>
              <w:t xml:space="preserve"> року</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Довідка щодо виконання постанови Кабінету Міністрів України від 22.04.2005 № 318 «Про удосконалення механізму виплати заробітної плати працівників бюджетних установ та державної соціальної допомоги»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Довідка</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Квартальні звіти до ДПІ (1 ДФ)</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про проведення процедури закупівель товарів, робіт і послуг за державні кошти.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10206" w:type="dxa"/>
            <w:gridSpan w:val="8"/>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b/>
                <w:sz w:val="24"/>
                <w:szCs w:val="24"/>
                <w:lang w:val="uk-UA"/>
              </w:rPr>
              <w:t>ЛИСТОПАД</w:t>
            </w: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з праці (І-ПВ (місячна))</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Фінансові звіти (2м, 7м, 4-1м, 4-2м, 4-3м)</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надходження та використання коштів (додаток 25)</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стан закупівлі з використанням електронної системи Prozorro</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 xml:space="preserve">Рубан В.В., головний бухгалтер </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вартість дітодня вихованців інтернатних закладів</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вартість продуктів харчування, що придбані інтернат ними закладами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проведення конкурсних торгів та стану розрахунків за спожиті енергоносії та комунальні послуги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 xml:space="preserve">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 </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rPr>
          <w:trHeight w:val="187"/>
        </w:trPr>
        <w:tc>
          <w:tcPr>
            <w:tcW w:w="10206" w:type="dxa"/>
            <w:gridSpan w:val="8"/>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b/>
                <w:sz w:val="24"/>
                <w:szCs w:val="24"/>
                <w:lang w:val="uk-UA"/>
              </w:rPr>
              <w:tab/>
              <w:t>ГРУДЕНЬ</w:t>
            </w:r>
            <w:r w:rsidRPr="00B05D41">
              <w:rPr>
                <w:rFonts w:ascii="Times New Roman" w:eastAsia="Calibri" w:hAnsi="Times New Roman" w:cs="Times New Roman"/>
                <w:b/>
                <w:sz w:val="24"/>
                <w:szCs w:val="24"/>
                <w:lang w:val="uk-UA"/>
              </w:rPr>
              <w:tab/>
            </w: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з праці (І-ПВ (місячна))</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 xml:space="preserve">Фінансові звіти </w:t>
            </w:r>
          </w:p>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( 2м, 7м, 4-1м, 4-2м, 4-3м)</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надходження та використання коштів (додаток 25)</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стан закупівлі з використанням електроної системи Prozorro</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вартість дітодня вихованців інтернатних закладів</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вартість продуктів харчування, що придбані інтернат ними закладами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проведення конкурсних торгів та стану розрахунків за спожиті енергоносії та комунальні послуги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Довідка щодо виконання постанови Кабінету Міністрів України від 22.04.2005 № 318 «Про удосконалення механізму виплати заробітної плати працівників бюджетних установ та державної соціальної допомоги»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Довідка</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про проведення процедури закупівель товарів, робіт і послуг за державні кошти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10206" w:type="dxa"/>
            <w:gridSpan w:val="8"/>
          </w:tcPr>
          <w:p w:rsidR="004B42D2" w:rsidRPr="00B05D41" w:rsidRDefault="004B42D2" w:rsidP="008D58FA">
            <w:pPr>
              <w:spacing w:after="0" w:line="240" w:lineRule="auto"/>
              <w:jc w:val="center"/>
              <w:rPr>
                <w:rFonts w:ascii="Times New Roman" w:eastAsia="Calibri" w:hAnsi="Times New Roman" w:cs="Times New Roman"/>
                <w:b/>
                <w:sz w:val="24"/>
                <w:szCs w:val="24"/>
                <w:lang w:val="uk-UA"/>
              </w:rPr>
            </w:pPr>
            <w:r w:rsidRPr="00B05D41">
              <w:rPr>
                <w:rFonts w:ascii="Times New Roman" w:eastAsia="Calibri" w:hAnsi="Times New Roman" w:cs="Times New Roman"/>
                <w:b/>
                <w:sz w:val="24"/>
                <w:szCs w:val="24"/>
                <w:lang w:val="uk-UA"/>
              </w:rPr>
              <w:t>СІЧЕНЬ</w:t>
            </w: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Річний фінансовий звіт (баланс з додатками)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надходження та використання коштів (додаток 25)</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стан закупівлі з використання електронної системи Prozorro</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вартість дітодня вихованців інтернатних закладів</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вартість продуктів харчування, що придбані інтернат ними закладами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проведення конкурсних торгів та стану розрахунків за спожиті енергоносії та комунальні послуги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про перерахування коштів одержаних за здані лом і відходи дорогоцінних металів до Державного бюджету</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Квартальні статистичні звіти (І-ПВ; 2-інвестиції)</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Річні звіти до ДПІ (1ДФ).</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9371D4">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Підведення підсумків про вико</w:t>
            </w:r>
            <w:r w:rsidR="009371D4">
              <w:rPr>
                <w:rFonts w:ascii="Times New Roman" w:eastAsia="Calibri" w:hAnsi="Times New Roman" w:cs="Times New Roman"/>
                <w:sz w:val="24"/>
                <w:szCs w:val="24"/>
                <w:lang w:val="uk-UA"/>
              </w:rPr>
              <w:t>ристання бюджетних коштів за 2023</w:t>
            </w:r>
            <w:r w:rsidRPr="00B05D41">
              <w:rPr>
                <w:rFonts w:ascii="Times New Roman" w:eastAsia="Calibri" w:hAnsi="Times New Roman" w:cs="Times New Roman"/>
                <w:sz w:val="24"/>
                <w:szCs w:val="24"/>
                <w:lang w:val="uk-UA"/>
              </w:rPr>
              <w:t xml:space="preserve"> бюджетний</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9371D4">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Затвердження кошторису на 202</w:t>
            </w:r>
            <w:r w:rsidR="009371D4">
              <w:rPr>
                <w:rFonts w:ascii="Times New Roman" w:eastAsia="Calibri" w:hAnsi="Times New Roman" w:cs="Times New Roman"/>
                <w:sz w:val="24"/>
                <w:szCs w:val="24"/>
                <w:lang w:val="uk-UA"/>
              </w:rPr>
              <w:t>4</w:t>
            </w:r>
            <w:r w:rsidRPr="00B05D41">
              <w:rPr>
                <w:rFonts w:ascii="Times New Roman" w:eastAsia="Calibri" w:hAnsi="Times New Roman" w:cs="Times New Roman"/>
                <w:sz w:val="24"/>
                <w:szCs w:val="24"/>
                <w:lang w:val="uk-UA"/>
              </w:rPr>
              <w:t xml:space="preserve"> рік</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Кошторис</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9371D4">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штати і контингенти за 202</w:t>
            </w:r>
            <w:r w:rsidR="009371D4">
              <w:rPr>
                <w:rFonts w:ascii="Times New Roman" w:eastAsia="Calibri" w:hAnsi="Times New Roman" w:cs="Times New Roman"/>
                <w:sz w:val="24"/>
                <w:szCs w:val="24"/>
                <w:lang w:val="uk-UA"/>
              </w:rPr>
              <w:t>3</w:t>
            </w:r>
            <w:r w:rsidRPr="00B05D41">
              <w:rPr>
                <w:rFonts w:ascii="Times New Roman" w:eastAsia="Calibri" w:hAnsi="Times New Roman" w:cs="Times New Roman"/>
                <w:sz w:val="24"/>
                <w:szCs w:val="24"/>
                <w:lang w:val="uk-UA"/>
              </w:rPr>
              <w:t>рік</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rPr>
          <w:trHeight w:val="262"/>
        </w:trPr>
        <w:tc>
          <w:tcPr>
            <w:tcW w:w="3261" w:type="dxa"/>
          </w:tcPr>
          <w:p w:rsidR="004B42D2" w:rsidRPr="00B05D41" w:rsidRDefault="004B42D2" w:rsidP="00D67C15">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Тарифікація, штатний розпис на 01.01.202</w:t>
            </w:r>
            <w:r w:rsidR="00D67C15">
              <w:rPr>
                <w:rFonts w:ascii="Times New Roman" w:eastAsia="Calibri" w:hAnsi="Times New Roman" w:cs="Times New Roman"/>
                <w:sz w:val="24"/>
                <w:szCs w:val="24"/>
                <w:lang w:val="uk-UA"/>
              </w:rPr>
              <w:t>4</w:t>
            </w:r>
            <w:r w:rsidRPr="00B05D41">
              <w:rPr>
                <w:rFonts w:ascii="Times New Roman" w:eastAsia="Calibri" w:hAnsi="Times New Roman" w:cs="Times New Roman"/>
                <w:sz w:val="24"/>
                <w:szCs w:val="24"/>
                <w:lang w:val="uk-UA"/>
              </w:rPr>
              <w:t xml:space="preserve"> рік</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Тарифікація, штатний розпис</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10206" w:type="dxa"/>
            <w:gridSpan w:val="8"/>
          </w:tcPr>
          <w:p w:rsidR="004B42D2" w:rsidRPr="00B05D41" w:rsidRDefault="004B42D2" w:rsidP="008D58FA">
            <w:pPr>
              <w:spacing w:after="0" w:line="240" w:lineRule="auto"/>
              <w:jc w:val="center"/>
              <w:rPr>
                <w:rFonts w:ascii="Times New Roman" w:eastAsia="Calibri" w:hAnsi="Times New Roman" w:cs="Times New Roman"/>
                <w:b/>
                <w:sz w:val="24"/>
                <w:szCs w:val="24"/>
                <w:lang w:val="uk-UA"/>
              </w:rPr>
            </w:pPr>
            <w:r w:rsidRPr="00B05D41">
              <w:rPr>
                <w:rFonts w:ascii="Times New Roman" w:eastAsia="Calibri" w:hAnsi="Times New Roman" w:cs="Times New Roman"/>
                <w:b/>
                <w:sz w:val="24"/>
                <w:szCs w:val="24"/>
                <w:lang w:val="uk-UA"/>
              </w:rPr>
              <w:t>ЛЮТИЙ</w:t>
            </w: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з праці (І-ПВ (місячна))</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про зайнятість і працевлаштування інвалідів</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Фінансові звіти (2м, 7м, 4-1м, 4-2м, 4-3м)</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Зведена таблиця показників з праці за 2019 рік</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надходження та використання коштів (додаток 25)</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стан закупівлі з використанням електронної системи Prozorro</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 xml:space="preserve">Рубан В.В., головний бухгалтер </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вартість дітодня вихованців інтернатних закладів</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бухгалтера</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вартість продуктів харчування, що придбані інтернатними закладами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бухгалтера</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проведення конкурсних торгів та стану розрахунків за спожиті енергоносії та комунальні послуги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Довідка щодо виконання постанови Кабінету Міністрів України від 22.04.2005 № 318 «Про удосконалення механізму виплати заробітної плати працівників бюджетних установ та державної соціальної допомоги»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Довідка</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10206" w:type="dxa"/>
            <w:gridSpan w:val="8"/>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b/>
                <w:sz w:val="24"/>
                <w:szCs w:val="24"/>
                <w:lang w:val="uk-UA"/>
              </w:rPr>
              <w:t>БЕРЕЗЕНЬ</w:t>
            </w: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з праці (І-ПВ (місячна))</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Фінансові звіти (2м, 7м, 4-1м, 4-2м, 4-3м)</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надходження та використання коштів (додаток 25)</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стан закупівлі з використанням електронної системи Prozorro</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 xml:space="preserve">Рубан В.В., головний бухгалтер </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вартість дітодня вихованців інтернатних закладів</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бухгалтера</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вартість продуктів харчування, що придбані інтернатними закладами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бухгалтера</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проведення конкурсних торгів та стану розрахунків за спожиті енергоносії та комунальні послуги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Зведення планів по мережі, штатах і контингентах</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Довідка щодо виконання постанови Кабінету Міністрів України від 22.04.2005 № 318 «Про удосконалення механізму виплати заробітної плати працівників бюджетних установ та державної соціальної допомоги »</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Довідка</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10206" w:type="dxa"/>
            <w:gridSpan w:val="8"/>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b/>
                <w:sz w:val="24"/>
                <w:szCs w:val="24"/>
                <w:lang w:val="uk-UA"/>
              </w:rPr>
              <w:t>КВІТЕНЬ</w:t>
            </w: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Квартальний фінансовий звіт (баланс щ додатками)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надходження та використання коштів (додаток 25)</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стан закупівлі з використанням електронної системи Prozorro</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FF1DE7">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 xml:space="preserve">Рубан В.В., головний бухгалтер </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вартість дітодня вихованців інтернатних закладів</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вартість продуктів харчування, що придбані інтернатними закладами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проведення конкурсних торгів та стану розрахунків за спожиті енергоносії та комунальні послуги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про перерахування коштів одержаних за здані лом і відходи дорогоцінних металів до Державного бюджету</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Квартальні статистичні звіти (І-ПВ; 2-інвестиції)</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D67C15">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штати і контингенти за І квартал 202</w:t>
            </w:r>
            <w:r w:rsidR="00D67C15">
              <w:rPr>
                <w:rFonts w:ascii="Times New Roman" w:eastAsia="Calibri" w:hAnsi="Times New Roman" w:cs="Times New Roman"/>
                <w:sz w:val="24"/>
                <w:szCs w:val="24"/>
                <w:lang w:val="uk-UA"/>
              </w:rPr>
              <w:t>3</w:t>
            </w:r>
            <w:r w:rsidRPr="00B05D41">
              <w:rPr>
                <w:rFonts w:ascii="Times New Roman" w:eastAsia="Calibri" w:hAnsi="Times New Roman" w:cs="Times New Roman"/>
                <w:sz w:val="24"/>
                <w:szCs w:val="24"/>
                <w:lang w:val="uk-UA"/>
              </w:rPr>
              <w:t xml:space="preserve"> року</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 xml:space="preserve">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 </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Довідка щодо виконання постанови Кабінету Міністрів України від 22.04.2005 № 318 «Про удосконалення механізму виплати заробітної плати працівників бюджетних установ та державної соціальної допомоги»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Довідка</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Квартальні звіти до ДПІ (1 ДФ, звіти з пільг)</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про проведення процедури закупівель товарів, робіт і послуг за державні кошти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10206" w:type="dxa"/>
            <w:gridSpan w:val="8"/>
          </w:tcPr>
          <w:p w:rsidR="004B42D2" w:rsidRPr="00B05D41" w:rsidRDefault="004B42D2" w:rsidP="008D58FA">
            <w:pPr>
              <w:spacing w:after="0" w:line="240" w:lineRule="auto"/>
              <w:jc w:val="center"/>
              <w:rPr>
                <w:rFonts w:ascii="Times New Roman" w:eastAsia="Calibri" w:hAnsi="Times New Roman" w:cs="Times New Roman"/>
                <w:b/>
                <w:sz w:val="24"/>
                <w:szCs w:val="24"/>
                <w:lang w:val="uk-UA"/>
              </w:rPr>
            </w:pPr>
            <w:r w:rsidRPr="00B05D41">
              <w:rPr>
                <w:rFonts w:ascii="Times New Roman" w:eastAsia="Calibri" w:hAnsi="Times New Roman" w:cs="Times New Roman"/>
                <w:b/>
                <w:sz w:val="24"/>
                <w:szCs w:val="24"/>
                <w:lang w:val="uk-UA"/>
              </w:rPr>
              <w:t>ТРАВЕНЬ</w:t>
            </w: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з праці (І-ПВ(місячні))</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Фінансові звіти (2м,7м,4-1м,4-2м, 4-3м)</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 xml:space="preserve">Рубан В.В., головний бухгалтер </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надходження та використання коштів (додаток 25)</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стан закупівлі з використанням електронної системи Prozorro</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 xml:space="preserve">Рубан В.В., головний бухгалтер, </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вартість дітодня вихованців інтернатних закладів</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вартість продуктів харчування, що придбані інтернатними закладами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проведення конкурсних торгів та стану розрахунків за спожиті енергоносії та комунальні послуги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Довідка щодо виконання постанови Кабінету Міністрів України від 22.04.2005 № 318 «Про удосконалення механізму виплати заробітної плати працівників бюджетних установ та державної соціальної допомоги»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Довідка</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10206" w:type="dxa"/>
            <w:gridSpan w:val="8"/>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b/>
                <w:sz w:val="24"/>
                <w:szCs w:val="24"/>
                <w:lang w:val="uk-UA"/>
              </w:rPr>
              <w:t>ЧЕРВЕНЬ</w:t>
            </w: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з праці (І-ПВ (місячна))</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Фінансові звіти (2м, 7м, 4-1м, 4-2м, 4-3м)</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надходження та використання коштів (додаток 25)</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стан закупівлі з використанням електронної системи Prozorro</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 xml:space="preserve">Рубан В.В., головний бухгалтер, </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вартість дітодня вихованців інтернатних закладів</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вартість продуктів харчування, що придбані інтернатними закладами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проведення конкурсних торгів та стану розрахунків за спожиті енергоносії та комунальні послуги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Довідка щодо виконання постанови Кабінету Міністрів України від 22.04.2005 № 318 «Про удосконалення механізму виплати заробітної плати працівників бюджетних установ та державної соціальної допомоги»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Довідка</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використання бюджетних коштів</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про проведення процедури закупівель товарів, робіт і послуг за державні кошти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10206" w:type="dxa"/>
            <w:gridSpan w:val="8"/>
          </w:tcPr>
          <w:p w:rsidR="004B42D2" w:rsidRPr="00B05D41" w:rsidRDefault="004B42D2" w:rsidP="008D58FA">
            <w:pPr>
              <w:tabs>
                <w:tab w:val="left" w:pos="7170"/>
              </w:tabs>
              <w:spacing w:after="0" w:line="240" w:lineRule="auto"/>
              <w:jc w:val="center"/>
              <w:rPr>
                <w:rFonts w:ascii="Times New Roman" w:eastAsia="Calibri" w:hAnsi="Times New Roman" w:cs="Times New Roman"/>
                <w:b/>
                <w:sz w:val="24"/>
                <w:szCs w:val="24"/>
                <w:lang w:val="uk-UA"/>
              </w:rPr>
            </w:pPr>
            <w:r w:rsidRPr="00B05D41">
              <w:rPr>
                <w:rFonts w:ascii="Times New Roman" w:eastAsia="Calibri" w:hAnsi="Times New Roman" w:cs="Times New Roman"/>
                <w:b/>
                <w:sz w:val="24"/>
                <w:szCs w:val="24"/>
                <w:lang w:val="uk-UA"/>
              </w:rPr>
              <w:t>ЛИПЕНЬ</w:t>
            </w: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Квартальний фінансовий звіт (баланс з додатками)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b/>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надходження та використання коштів (додаток 25)</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стан закупівлі з використанням електронної системи Prozorro</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 xml:space="preserve">Рубан В.В., головний бухгалтер, </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вартість дітодня вихованців інтернатних закладів</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вартість продуктів харчування, що придбані інтернатними закладами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 про проведення конкурсних торгів та стану розрахунків за спожиті енергоносії та комунальні послуги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Інформація</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про перерахування коштів одержаних за дані лом і відходи дорогоцінних металів до Державного бюджету</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Довідка щодо виконання постанови Кабінету Міністрів України від 22.04.2005 № 318 «Про удосконалення механізму виплати заробітної плати працівників бюджетних установ та державної соціальної допомоги»</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Довідка</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 xml:space="preserve">Звіт штати </w:t>
            </w:r>
            <w:r w:rsidR="00D67C15">
              <w:rPr>
                <w:rFonts w:ascii="Times New Roman" w:eastAsia="Calibri" w:hAnsi="Times New Roman" w:cs="Times New Roman"/>
                <w:sz w:val="24"/>
                <w:szCs w:val="24"/>
                <w:lang w:val="uk-UA"/>
              </w:rPr>
              <w:t>і контингенти за ІІ квартал 2023</w:t>
            </w:r>
            <w:r w:rsidRPr="00B05D41">
              <w:rPr>
                <w:rFonts w:ascii="Times New Roman" w:eastAsia="Calibri" w:hAnsi="Times New Roman" w:cs="Times New Roman"/>
                <w:sz w:val="24"/>
                <w:szCs w:val="24"/>
                <w:lang w:val="uk-UA"/>
              </w:rPr>
              <w:t xml:space="preserve"> року</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Квартальні статистичні звіти (І-ПВ; 2-інвестиції)</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r w:rsidR="004B42D2" w:rsidRPr="00B05D41" w:rsidTr="004B42D2">
        <w:tc>
          <w:tcPr>
            <w:tcW w:w="3261" w:type="dxa"/>
          </w:tcPr>
          <w:p w:rsidR="004B42D2" w:rsidRPr="00B05D41" w:rsidRDefault="004B42D2" w:rsidP="008D58FA">
            <w:pPr>
              <w:spacing w:after="0" w:line="240" w:lineRule="auto"/>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Квартальні звіти до ДПІ (1ДФ)</w:t>
            </w: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6"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c>
          <w:tcPr>
            <w:tcW w:w="425"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w:t>
            </w:r>
          </w:p>
        </w:tc>
        <w:tc>
          <w:tcPr>
            <w:tcW w:w="2409"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Рубан В.В., головний бухгалтер</w:t>
            </w:r>
          </w:p>
        </w:tc>
        <w:tc>
          <w:tcPr>
            <w:tcW w:w="1418"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r w:rsidRPr="00B05D41">
              <w:rPr>
                <w:rFonts w:ascii="Times New Roman" w:eastAsia="Calibri" w:hAnsi="Times New Roman" w:cs="Times New Roman"/>
                <w:sz w:val="24"/>
                <w:szCs w:val="24"/>
                <w:lang w:val="uk-UA"/>
              </w:rPr>
              <w:t>Звіт</w:t>
            </w:r>
          </w:p>
        </w:tc>
        <w:tc>
          <w:tcPr>
            <w:tcW w:w="1417" w:type="dxa"/>
          </w:tcPr>
          <w:p w:rsidR="004B42D2" w:rsidRPr="00B05D41" w:rsidRDefault="004B42D2" w:rsidP="008D58FA">
            <w:pPr>
              <w:spacing w:after="0" w:line="240" w:lineRule="auto"/>
              <w:jc w:val="center"/>
              <w:rPr>
                <w:rFonts w:ascii="Times New Roman" w:eastAsia="Calibri" w:hAnsi="Times New Roman" w:cs="Times New Roman"/>
                <w:sz w:val="24"/>
                <w:szCs w:val="24"/>
                <w:lang w:val="uk-UA"/>
              </w:rPr>
            </w:pPr>
          </w:p>
        </w:tc>
      </w:tr>
    </w:tbl>
    <w:p w:rsidR="0051646F" w:rsidRDefault="0051646F" w:rsidP="00F6187E">
      <w:pPr>
        <w:spacing w:before="120" w:after="120" w:line="240" w:lineRule="auto"/>
        <w:jc w:val="both"/>
        <w:rPr>
          <w:rFonts w:ascii="Times New Roman" w:hAnsi="Times New Roman"/>
          <w:b/>
          <w:sz w:val="28"/>
          <w:szCs w:val="28"/>
          <w:lang w:val="uk-UA"/>
        </w:rPr>
      </w:pPr>
    </w:p>
    <w:p w:rsidR="0051646F" w:rsidRDefault="0051646F" w:rsidP="00F6187E">
      <w:pPr>
        <w:spacing w:before="120" w:after="120" w:line="240" w:lineRule="auto"/>
        <w:jc w:val="both"/>
        <w:rPr>
          <w:rFonts w:ascii="Times New Roman" w:hAnsi="Times New Roman"/>
          <w:b/>
          <w:sz w:val="28"/>
          <w:szCs w:val="28"/>
          <w:lang w:val="uk-UA"/>
        </w:rPr>
      </w:pPr>
    </w:p>
    <w:p w:rsidR="0051646F" w:rsidRDefault="0051646F" w:rsidP="00F6187E">
      <w:pPr>
        <w:spacing w:before="120" w:after="120" w:line="240" w:lineRule="auto"/>
        <w:jc w:val="both"/>
        <w:rPr>
          <w:rFonts w:ascii="Times New Roman" w:hAnsi="Times New Roman"/>
          <w:b/>
          <w:sz w:val="28"/>
          <w:szCs w:val="28"/>
          <w:lang w:val="uk-UA"/>
        </w:rPr>
      </w:pPr>
    </w:p>
    <w:p w:rsidR="0051646F" w:rsidRDefault="0051646F" w:rsidP="00F6187E">
      <w:pPr>
        <w:spacing w:before="120" w:after="120" w:line="240" w:lineRule="auto"/>
        <w:jc w:val="both"/>
        <w:rPr>
          <w:rFonts w:ascii="Times New Roman" w:hAnsi="Times New Roman"/>
          <w:b/>
          <w:sz w:val="28"/>
          <w:szCs w:val="28"/>
          <w:lang w:val="uk-UA"/>
        </w:rPr>
      </w:pPr>
    </w:p>
    <w:p w:rsidR="0051646F" w:rsidRDefault="0051646F" w:rsidP="00F6187E">
      <w:pPr>
        <w:spacing w:before="120" w:after="120" w:line="240" w:lineRule="auto"/>
        <w:jc w:val="both"/>
        <w:rPr>
          <w:rFonts w:ascii="Times New Roman" w:hAnsi="Times New Roman"/>
          <w:b/>
          <w:sz w:val="28"/>
          <w:szCs w:val="28"/>
          <w:lang w:val="uk-UA"/>
        </w:rPr>
      </w:pPr>
    </w:p>
    <w:p w:rsidR="00792579" w:rsidRPr="00B05D41" w:rsidRDefault="00F6187E" w:rsidP="00F6187E">
      <w:pPr>
        <w:spacing w:before="120" w:after="120" w:line="240" w:lineRule="auto"/>
        <w:jc w:val="both"/>
        <w:rPr>
          <w:rFonts w:ascii="Times New Roman" w:hAnsi="Times New Roman"/>
          <w:b/>
          <w:sz w:val="28"/>
          <w:szCs w:val="28"/>
          <w:lang w:val="uk-UA"/>
        </w:rPr>
      </w:pPr>
      <w:r w:rsidRPr="00B05D41">
        <w:rPr>
          <w:rFonts w:ascii="Times New Roman" w:hAnsi="Times New Roman"/>
          <w:b/>
          <w:sz w:val="28"/>
          <w:szCs w:val="28"/>
          <w:lang w:val="uk-UA"/>
        </w:rPr>
        <w:t>1.4.</w:t>
      </w:r>
      <w:r w:rsidR="00792579" w:rsidRPr="00B05D41">
        <w:rPr>
          <w:rFonts w:ascii="Times New Roman" w:hAnsi="Times New Roman"/>
          <w:sz w:val="28"/>
          <w:szCs w:val="28"/>
          <w:lang w:val="uk-UA"/>
        </w:rPr>
        <w:t xml:space="preserve"> </w:t>
      </w:r>
      <w:r w:rsidR="00792579" w:rsidRPr="00B05D41">
        <w:rPr>
          <w:rFonts w:ascii="Times New Roman" w:hAnsi="Times New Roman"/>
          <w:b/>
          <w:sz w:val="28"/>
          <w:szCs w:val="28"/>
          <w:lang w:val="uk-UA"/>
        </w:rPr>
        <w:t>Створення оптимальних умов щодо організованого закінчення</w:t>
      </w:r>
      <w:r w:rsidR="00B54E18" w:rsidRPr="00B05D41">
        <w:rPr>
          <w:rFonts w:ascii="Times New Roman" w:hAnsi="Times New Roman"/>
          <w:b/>
          <w:sz w:val="28"/>
          <w:szCs w:val="28"/>
          <w:lang w:val="uk-UA"/>
        </w:rPr>
        <w:t xml:space="preserve">              </w:t>
      </w:r>
      <w:r w:rsidR="00792579" w:rsidRPr="00B05D41">
        <w:rPr>
          <w:rFonts w:ascii="Times New Roman" w:hAnsi="Times New Roman"/>
          <w:b/>
          <w:sz w:val="28"/>
          <w:szCs w:val="28"/>
          <w:lang w:val="uk-UA"/>
        </w:rPr>
        <w:t xml:space="preserve"> 202</w:t>
      </w:r>
      <w:r w:rsidR="00977205">
        <w:rPr>
          <w:rFonts w:ascii="Times New Roman" w:hAnsi="Times New Roman"/>
          <w:b/>
          <w:sz w:val="28"/>
          <w:szCs w:val="28"/>
          <w:lang w:val="uk-UA"/>
        </w:rPr>
        <w:t>3</w:t>
      </w:r>
      <w:r w:rsidR="00792579" w:rsidRPr="00B05D41">
        <w:rPr>
          <w:rFonts w:ascii="Times New Roman" w:hAnsi="Times New Roman"/>
          <w:b/>
          <w:sz w:val="28"/>
          <w:szCs w:val="28"/>
          <w:lang w:val="uk-UA"/>
        </w:rPr>
        <w:t>/202</w:t>
      </w:r>
      <w:r w:rsidR="00977205">
        <w:rPr>
          <w:rFonts w:ascii="Times New Roman" w:hAnsi="Times New Roman"/>
          <w:b/>
          <w:sz w:val="28"/>
          <w:szCs w:val="28"/>
          <w:lang w:val="uk-UA"/>
        </w:rPr>
        <w:t>4</w:t>
      </w:r>
      <w:r w:rsidR="00792579" w:rsidRPr="00B05D41">
        <w:rPr>
          <w:rFonts w:ascii="Times New Roman" w:hAnsi="Times New Roman"/>
          <w:b/>
          <w:sz w:val="28"/>
          <w:szCs w:val="28"/>
          <w:lang w:val="uk-UA"/>
        </w:rPr>
        <w:t xml:space="preserve"> навчального року</w:t>
      </w:r>
    </w:p>
    <w:tbl>
      <w:tblPr>
        <w:tblStyle w:val="a7"/>
        <w:tblW w:w="10314" w:type="dxa"/>
        <w:tblLayout w:type="fixed"/>
        <w:tblLook w:val="04A0" w:firstRow="1" w:lastRow="0" w:firstColumn="1" w:lastColumn="0" w:noHBand="0" w:noVBand="1"/>
      </w:tblPr>
      <w:tblGrid>
        <w:gridCol w:w="534"/>
        <w:gridCol w:w="5670"/>
        <w:gridCol w:w="1559"/>
        <w:gridCol w:w="1276"/>
        <w:gridCol w:w="1275"/>
      </w:tblGrid>
      <w:tr w:rsidR="00792579" w:rsidRPr="00B05D41" w:rsidTr="00792579">
        <w:tc>
          <w:tcPr>
            <w:tcW w:w="534" w:type="dxa"/>
            <w:vAlign w:val="center"/>
          </w:tcPr>
          <w:p w:rsidR="00792579" w:rsidRPr="00B05D41" w:rsidRDefault="00792579" w:rsidP="008D58FA">
            <w:pPr>
              <w:jc w:val="both"/>
              <w:rPr>
                <w:rFonts w:ascii="Times New Roman" w:hAnsi="Times New Roman"/>
                <w:b/>
                <w:sz w:val="24"/>
                <w:szCs w:val="24"/>
                <w:lang w:val="uk-UA"/>
              </w:rPr>
            </w:pPr>
            <w:r w:rsidRPr="00B05D41">
              <w:rPr>
                <w:rFonts w:ascii="Times New Roman" w:hAnsi="Times New Roman"/>
                <w:b/>
                <w:sz w:val="24"/>
                <w:szCs w:val="24"/>
                <w:lang w:val="uk-UA"/>
              </w:rPr>
              <w:t>№ з\п</w:t>
            </w:r>
          </w:p>
        </w:tc>
        <w:tc>
          <w:tcPr>
            <w:tcW w:w="5670" w:type="dxa"/>
            <w:vAlign w:val="center"/>
          </w:tcPr>
          <w:p w:rsidR="00792579" w:rsidRPr="00B05D41" w:rsidRDefault="00792579" w:rsidP="008D58FA">
            <w:pPr>
              <w:jc w:val="center"/>
              <w:rPr>
                <w:rFonts w:ascii="Times New Roman" w:hAnsi="Times New Roman"/>
                <w:b/>
                <w:sz w:val="24"/>
                <w:szCs w:val="24"/>
                <w:lang w:val="uk-UA"/>
              </w:rPr>
            </w:pPr>
            <w:r w:rsidRPr="00B05D41">
              <w:rPr>
                <w:rFonts w:ascii="Times New Roman" w:hAnsi="Times New Roman"/>
                <w:b/>
                <w:sz w:val="24"/>
                <w:szCs w:val="24"/>
                <w:lang w:val="uk-UA"/>
              </w:rPr>
              <w:t>Заходи</w:t>
            </w:r>
          </w:p>
        </w:tc>
        <w:tc>
          <w:tcPr>
            <w:tcW w:w="1559" w:type="dxa"/>
            <w:vAlign w:val="center"/>
          </w:tcPr>
          <w:p w:rsidR="00792579" w:rsidRPr="00B05D41" w:rsidRDefault="00792579" w:rsidP="008D58FA">
            <w:pPr>
              <w:jc w:val="center"/>
              <w:rPr>
                <w:rFonts w:ascii="Times New Roman" w:hAnsi="Times New Roman"/>
                <w:b/>
                <w:sz w:val="24"/>
                <w:szCs w:val="24"/>
                <w:lang w:val="uk-UA"/>
              </w:rPr>
            </w:pPr>
            <w:r w:rsidRPr="00B05D41">
              <w:rPr>
                <w:rFonts w:ascii="Times New Roman" w:hAnsi="Times New Roman"/>
                <w:b/>
                <w:sz w:val="24"/>
                <w:szCs w:val="24"/>
                <w:lang w:val="uk-UA"/>
              </w:rPr>
              <w:t>Відповідальні</w:t>
            </w:r>
          </w:p>
        </w:tc>
        <w:tc>
          <w:tcPr>
            <w:tcW w:w="1276" w:type="dxa"/>
            <w:vAlign w:val="center"/>
          </w:tcPr>
          <w:p w:rsidR="00792579" w:rsidRPr="00B05D41" w:rsidRDefault="00792579" w:rsidP="008D58FA">
            <w:pPr>
              <w:jc w:val="center"/>
              <w:rPr>
                <w:rFonts w:ascii="Times New Roman" w:hAnsi="Times New Roman"/>
                <w:b/>
                <w:sz w:val="24"/>
                <w:szCs w:val="24"/>
                <w:lang w:val="uk-UA"/>
              </w:rPr>
            </w:pPr>
            <w:r w:rsidRPr="00B05D41">
              <w:rPr>
                <w:rFonts w:ascii="Times New Roman" w:hAnsi="Times New Roman"/>
                <w:b/>
                <w:sz w:val="24"/>
                <w:szCs w:val="24"/>
                <w:lang w:val="uk-UA"/>
              </w:rPr>
              <w:t>Термін</w:t>
            </w:r>
          </w:p>
        </w:tc>
        <w:tc>
          <w:tcPr>
            <w:tcW w:w="1275" w:type="dxa"/>
          </w:tcPr>
          <w:p w:rsidR="00792579" w:rsidRPr="00B05D41" w:rsidRDefault="00792579" w:rsidP="00792579">
            <w:pPr>
              <w:ind w:left="-108" w:right="-108"/>
              <w:jc w:val="center"/>
              <w:rPr>
                <w:rFonts w:ascii="Times New Roman" w:eastAsia="Times New Roman" w:hAnsi="Times New Roman" w:cs="Times New Roman"/>
                <w:b/>
                <w:sz w:val="24"/>
                <w:szCs w:val="28"/>
                <w:lang w:val="uk-UA"/>
              </w:rPr>
            </w:pPr>
            <w:r w:rsidRPr="00B05D41">
              <w:rPr>
                <w:rFonts w:ascii="Times New Roman" w:eastAsia="Times New Roman" w:hAnsi="Times New Roman" w:cs="Times New Roman"/>
                <w:b/>
                <w:sz w:val="24"/>
                <w:szCs w:val="28"/>
                <w:lang w:val="uk-UA"/>
              </w:rPr>
              <w:t>Відмітка про</w:t>
            </w:r>
          </w:p>
          <w:p w:rsidR="00792579" w:rsidRPr="00B05D41" w:rsidRDefault="00792579" w:rsidP="00792579">
            <w:pPr>
              <w:ind w:left="-108" w:right="-108"/>
              <w:jc w:val="center"/>
              <w:rPr>
                <w:rFonts w:ascii="Times New Roman" w:hAnsi="Times New Roman"/>
                <w:b/>
                <w:sz w:val="24"/>
                <w:szCs w:val="24"/>
                <w:lang w:val="uk-UA"/>
              </w:rPr>
            </w:pPr>
            <w:r w:rsidRPr="00B05D41">
              <w:rPr>
                <w:rFonts w:ascii="Times New Roman" w:eastAsia="Times New Roman" w:hAnsi="Times New Roman" w:cs="Times New Roman"/>
                <w:b/>
                <w:sz w:val="24"/>
                <w:szCs w:val="28"/>
                <w:lang w:val="uk-UA"/>
              </w:rPr>
              <w:t>виконання</w:t>
            </w:r>
          </w:p>
        </w:tc>
      </w:tr>
      <w:tr w:rsidR="00792579" w:rsidRPr="00B05D41" w:rsidTr="00792579">
        <w:tc>
          <w:tcPr>
            <w:tcW w:w="534" w:type="dxa"/>
            <w:vAlign w:val="center"/>
          </w:tcPr>
          <w:p w:rsidR="00792579" w:rsidRPr="00B05D41" w:rsidRDefault="00792579" w:rsidP="008D58FA">
            <w:pPr>
              <w:jc w:val="center"/>
              <w:rPr>
                <w:rFonts w:ascii="Times New Roman" w:hAnsi="Times New Roman"/>
                <w:b/>
                <w:sz w:val="24"/>
                <w:szCs w:val="24"/>
                <w:lang w:val="uk-UA"/>
              </w:rPr>
            </w:pPr>
            <w:r w:rsidRPr="00B05D41">
              <w:rPr>
                <w:rFonts w:ascii="Times New Roman" w:hAnsi="Times New Roman"/>
                <w:b/>
                <w:sz w:val="24"/>
                <w:szCs w:val="24"/>
                <w:lang w:val="uk-UA"/>
              </w:rPr>
              <w:t>1</w:t>
            </w:r>
          </w:p>
        </w:tc>
        <w:tc>
          <w:tcPr>
            <w:tcW w:w="5670" w:type="dxa"/>
            <w:vAlign w:val="center"/>
          </w:tcPr>
          <w:p w:rsidR="00792579" w:rsidRPr="00B05D41" w:rsidRDefault="00792579" w:rsidP="00AA38D3">
            <w:pPr>
              <w:spacing w:before="20" w:after="20"/>
              <w:jc w:val="both"/>
              <w:rPr>
                <w:rFonts w:ascii="Times New Roman" w:hAnsi="Times New Roman"/>
                <w:sz w:val="24"/>
                <w:szCs w:val="24"/>
                <w:lang w:val="uk-UA"/>
              </w:rPr>
            </w:pPr>
            <w:r w:rsidRPr="00B05D41">
              <w:rPr>
                <w:rFonts w:ascii="Times New Roman" w:hAnsi="Times New Roman"/>
                <w:sz w:val="24"/>
                <w:szCs w:val="24"/>
                <w:lang w:val="uk-UA"/>
              </w:rPr>
              <w:t>Перевірка класних журналів з питань об‘єктивності виставлення тематич</w:t>
            </w:r>
            <w:r w:rsidR="00AA38D3" w:rsidRPr="00B05D41">
              <w:rPr>
                <w:rFonts w:ascii="Times New Roman" w:hAnsi="Times New Roman"/>
                <w:sz w:val="24"/>
                <w:szCs w:val="24"/>
                <w:lang w:val="uk-UA"/>
              </w:rPr>
              <w:t>них, семестрових, річних балів</w:t>
            </w:r>
          </w:p>
        </w:tc>
        <w:tc>
          <w:tcPr>
            <w:tcW w:w="1559" w:type="dxa"/>
            <w:vAlign w:val="center"/>
          </w:tcPr>
          <w:p w:rsidR="00792579" w:rsidRPr="00B05D41" w:rsidRDefault="00792579" w:rsidP="00AA38D3">
            <w:pPr>
              <w:spacing w:before="20" w:after="20"/>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276" w:type="dxa"/>
            <w:vAlign w:val="center"/>
          </w:tcPr>
          <w:p w:rsidR="00792579" w:rsidRPr="00B05D41" w:rsidRDefault="00792579" w:rsidP="00AA38D3">
            <w:pPr>
              <w:spacing w:before="20" w:after="20"/>
              <w:jc w:val="center"/>
              <w:rPr>
                <w:rFonts w:ascii="Times New Roman" w:hAnsi="Times New Roman"/>
                <w:sz w:val="24"/>
                <w:szCs w:val="24"/>
                <w:lang w:val="uk-UA"/>
              </w:rPr>
            </w:pPr>
            <w:r w:rsidRPr="00B05D41">
              <w:rPr>
                <w:rFonts w:ascii="Times New Roman" w:hAnsi="Times New Roman"/>
                <w:sz w:val="24"/>
                <w:szCs w:val="24"/>
                <w:lang w:val="uk-UA"/>
              </w:rPr>
              <w:t>Грудень</w:t>
            </w:r>
          </w:p>
          <w:p w:rsidR="00792579" w:rsidRPr="00B05D41" w:rsidRDefault="00AA38D3" w:rsidP="00AA38D3">
            <w:pPr>
              <w:spacing w:before="20" w:after="20"/>
              <w:jc w:val="center"/>
              <w:rPr>
                <w:rFonts w:ascii="Times New Roman" w:hAnsi="Times New Roman"/>
                <w:sz w:val="24"/>
                <w:szCs w:val="24"/>
                <w:lang w:val="uk-UA"/>
              </w:rPr>
            </w:pPr>
            <w:r w:rsidRPr="00B05D41">
              <w:rPr>
                <w:rFonts w:ascii="Times New Roman" w:hAnsi="Times New Roman"/>
                <w:sz w:val="24"/>
                <w:szCs w:val="24"/>
                <w:lang w:val="uk-UA"/>
              </w:rPr>
              <w:t>червень</w:t>
            </w:r>
          </w:p>
        </w:tc>
        <w:tc>
          <w:tcPr>
            <w:tcW w:w="1275" w:type="dxa"/>
          </w:tcPr>
          <w:p w:rsidR="00792579" w:rsidRPr="00B05D41" w:rsidRDefault="00792579" w:rsidP="008D58FA">
            <w:pPr>
              <w:jc w:val="both"/>
              <w:rPr>
                <w:rFonts w:ascii="Times New Roman" w:hAnsi="Times New Roman"/>
                <w:b/>
                <w:sz w:val="24"/>
                <w:szCs w:val="24"/>
                <w:lang w:val="uk-UA"/>
              </w:rPr>
            </w:pPr>
          </w:p>
        </w:tc>
      </w:tr>
      <w:tr w:rsidR="00792579" w:rsidRPr="00B05D41" w:rsidTr="00792579">
        <w:tc>
          <w:tcPr>
            <w:tcW w:w="534" w:type="dxa"/>
            <w:vAlign w:val="center"/>
          </w:tcPr>
          <w:p w:rsidR="00792579" w:rsidRPr="00B05D41" w:rsidRDefault="00792579" w:rsidP="008D58FA">
            <w:pPr>
              <w:jc w:val="center"/>
              <w:rPr>
                <w:rFonts w:ascii="Times New Roman" w:hAnsi="Times New Roman"/>
                <w:b/>
                <w:sz w:val="24"/>
                <w:szCs w:val="24"/>
                <w:lang w:val="uk-UA"/>
              </w:rPr>
            </w:pPr>
            <w:r w:rsidRPr="00B05D41">
              <w:rPr>
                <w:rFonts w:ascii="Times New Roman" w:hAnsi="Times New Roman"/>
                <w:b/>
                <w:sz w:val="24"/>
                <w:szCs w:val="24"/>
                <w:lang w:val="uk-UA"/>
              </w:rPr>
              <w:t>2</w:t>
            </w:r>
          </w:p>
        </w:tc>
        <w:tc>
          <w:tcPr>
            <w:tcW w:w="5670" w:type="dxa"/>
            <w:vAlign w:val="center"/>
          </w:tcPr>
          <w:p w:rsidR="00792579" w:rsidRPr="00B05D41" w:rsidRDefault="00792579" w:rsidP="00AA38D3">
            <w:pPr>
              <w:spacing w:before="20" w:after="20"/>
              <w:jc w:val="both"/>
              <w:rPr>
                <w:rFonts w:ascii="Times New Roman" w:hAnsi="Times New Roman"/>
                <w:sz w:val="24"/>
                <w:szCs w:val="24"/>
                <w:lang w:val="uk-UA"/>
              </w:rPr>
            </w:pPr>
            <w:r w:rsidRPr="00B05D41">
              <w:rPr>
                <w:rFonts w:ascii="Times New Roman" w:hAnsi="Times New Roman"/>
                <w:sz w:val="24"/>
                <w:szCs w:val="24"/>
                <w:lang w:val="uk-UA"/>
              </w:rPr>
              <w:t>Створення бази даних випускників  9-х і 11-х класів для забезпечення їх документами про освіту</w:t>
            </w:r>
          </w:p>
        </w:tc>
        <w:tc>
          <w:tcPr>
            <w:tcW w:w="1559" w:type="dxa"/>
            <w:vAlign w:val="center"/>
          </w:tcPr>
          <w:p w:rsidR="00792579" w:rsidRPr="00B05D41" w:rsidRDefault="00792579" w:rsidP="00AA38D3">
            <w:pPr>
              <w:spacing w:before="20" w:after="20"/>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276" w:type="dxa"/>
            <w:vAlign w:val="center"/>
          </w:tcPr>
          <w:p w:rsidR="00792579" w:rsidRPr="00B05D41" w:rsidRDefault="00792579" w:rsidP="00AA38D3">
            <w:pPr>
              <w:spacing w:before="20" w:after="20"/>
              <w:jc w:val="center"/>
              <w:rPr>
                <w:rFonts w:ascii="Times New Roman" w:hAnsi="Times New Roman"/>
                <w:sz w:val="24"/>
                <w:szCs w:val="24"/>
                <w:lang w:val="uk-UA"/>
              </w:rPr>
            </w:pPr>
            <w:r w:rsidRPr="00B05D41">
              <w:rPr>
                <w:rFonts w:ascii="Times New Roman" w:hAnsi="Times New Roman"/>
                <w:sz w:val="24"/>
                <w:szCs w:val="24"/>
                <w:lang w:val="uk-UA"/>
              </w:rPr>
              <w:t>жовтень</w:t>
            </w:r>
          </w:p>
        </w:tc>
        <w:tc>
          <w:tcPr>
            <w:tcW w:w="1275" w:type="dxa"/>
          </w:tcPr>
          <w:p w:rsidR="00792579" w:rsidRPr="00B05D41" w:rsidRDefault="00792579" w:rsidP="008D58FA">
            <w:pPr>
              <w:jc w:val="both"/>
              <w:rPr>
                <w:rFonts w:ascii="Times New Roman" w:hAnsi="Times New Roman"/>
                <w:b/>
                <w:sz w:val="24"/>
                <w:szCs w:val="24"/>
                <w:lang w:val="uk-UA"/>
              </w:rPr>
            </w:pPr>
          </w:p>
        </w:tc>
      </w:tr>
      <w:tr w:rsidR="00792579" w:rsidRPr="00B05D41" w:rsidTr="00792579">
        <w:tc>
          <w:tcPr>
            <w:tcW w:w="534" w:type="dxa"/>
            <w:vAlign w:val="center"/>
          </w:tcPr>
          <w:p w:rsidR="00792579" w:rsidRPr="00B05D41" w:rsidRDefault="00792579" w:rsidP="008D58FA">
            <w:pPr>
              <w:jc w:val="center"/>
              <w:rPr>
                <w:rFonts w:ascii="Times New Roman" w:hAnsi="Times New Roman"/>
                <w:b/>
                <w:sz w:val="24"/>
                <w:szCs w:val="24"/>
                <w:lang w:val="uk-UA"/>
              </w:rPr>
            </w:pPr>
            <w:r w:rsidRPr="00B05D41">
              <w:rPr>
                <w:rFonts w:ascii="Times New Roman" w:hAnsi="Times New Roman"/>
                <w:b/>
                <w:sz w:val="24"/>
                <w:szCs w:val="24"/>
                <w:lang w:val="uk-UA"/>
              </w:rPr>
              <w:t>3</w:t>
            </w:r>
          </w:p>
        </w:tc>
        <w:tc>
          <w:tcPr>
            <w:tcW w:w="5670" w:type="dxa"/>
            <w:vAlign w:val="center"/>
          </w:tcPr>
          <w:p w:rsidR="00792579" w:rsidRPr="00B05D41" w:rsidRDefault="00792579" w:rsidP="00C10ECC">
            <w:pPr>
              <w:spacing w:before="20" w:after="20"/>
              <w:jc w:val="both"/>
              <w:rPr>
                <w:rFonts w:ascii="Times New Roman" w:hAnsi="Times New Roman"/>
                <w:sz w:val="24"/>
                <w:szCs w:val="24"/>
                <w:lang w:val="uk-UA"/>
              </w:rPr>
            </w:pPr>
            <w:r w:rsidRPr="00B05D41">
              <w:rPr>
                <w:rFonts w:ascii="Times New Roman" w:hAnsi="Times New Roman"/>
                <w:sz w:val="24"/>
                <w:szCs w:val="24"/>
                <w:lang w:val="uk-UA"/>
              </w:rPr>
              <w:t>Оформлення інформаційного стенду з питань проведення зовнішнього незалежного оцінювання 202</w:t>
            </w:r>
            <w:r w:rsidR="00C10ECC">
              <w:rPr>
                <w:rFonts w:ascii="Times New Roman" w:hAnsi="Times New Roman"/>
                <w:sz w:val="24"/>
                <w:szCs w:val="24"/>
                <w:lang w:val="uk-UA"/>
              </w:rPr>
              <w:t>4</w:t>
            </w:r>
            <w:r w:rsidRPr="00B05D41">
              <w:rPr>
                <w:rFonts w:ascii="Times New Roman" w:hAnsi="Times New Roman"/>
                <w:sz w:val="24"/>
                <w:szCs w:val="24"/>
                <w:lang w:val="uk-UA"/>
              </w:rPr>
              <w:t xml:space="preserve"> року</w:t>
            </w:r>
          </w:p>
        </w:tc>
        <w:tc>
          <w:tcPr>
            <w:tcW w:w="1559" w:type="dxa"/>
            <w:vAlign w:val="center"/>
          </w:tcPr>
          <w:p w:rsidR="00792579" w:rsidRPr="00B05D41" w:rsidRDefault="00792579" w:rsidP="00AA38D3">
            <w:pPr>
              <w:spacing w:before="20" w:after="20"/>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276" w:type="dxa"/>
            <w:vAlign w:val="center"/>
          </w:tcPr>
          <w:p w:rsidR="00792579" w:rsidRPr="00B05D41" w:rsidRDefault="00792579" w:rsidP="00AA38D3">
            <w:pPr>
              <w:spacing w:before="20" w:after="20"/>
              <w:jc w:val="center"/>
              <w:rPr>
                <w:rFonts w:ascii="Times New Roman" w:hAnsi="Times New Roman"/>
                <w:sz w:val="24"/>
                <w:szCs w:val="24"/>
                <w:lang w:val="uk-UA"/>
              </w:rPr>
            </w:pPr>
            <w:r w:rsidRPr="00B05D41">
              <w:rPr>
                <w:rFonts w:ascii="Times New Roman" w:hAnsi="Times New Roman"/>
                <w:sz w:val="24"/>
                <w:szCs w:val="24"/>
                <w:lang w:val="uk-UA"/>
              </w:rPr>
              <w:t>листопад</w:t>
            </w:r>
          </w:p>
        </w:tc>
        <w:tc>
          <w:tcPr>
            <w:tcW w:w="1275" w:type="dxa"/>
          </w:tcPr>
          <w:p w:rsidR="00792579" w:rsidRPr="00B05D41" w:rsidRDefault="00792579" w:rsidP="008D58FA">
            <w:pPr>
              <w:jc w:val="both"/>
              <w:rPr>
                <w:rFonts w:ascii="Times New Roman" w:hAnsi="Times New Roman"/>
                <w:b/>
                <w:sz w:val="24"/>
                <w:szCs w:val="24"/>
                <w:lang w:val="uk-UA"/>
              </w:rPr>
            </w:pPr>
          </w:p>
        </w:tc>
      </w:tr>
      <w:tr w:rsidR="00792579" w:rsidRPr="00B05D41" w:rsidTr="00792579">
        <w:tc>
          <w:tcPr>
            <w:tcW w:w="534" w:type="dxa"/>
            <w:vAlign w:val="center"/>
          </w:tcPr>
          <w:p w:rsidR="00792579" w:rsidRPr="00B05D41" w:rsidRDefault="00792579" w:rsidP="008D58FA">
            <w:pPr>
              <w:jc w:val="center"/>
              <w:rPr>
                <w:rFonts w:ascii="Times New Roman" w:hAnsi="Times New Roman"/>
                <w:b/>
                <w:sz w:val="24"/>
                <w:szCs w:val="24"/>
                <w:lang w:val="uk-UA"/>
              </w:rPr>
            </w:pPr>
            <w:r w:rsidRPr="00B05D41">
              <w:rPr>
                <w:rFonts w:ascii="Times New Roman" w:hAnsi="Times New Roman"/>
                <w:b/>
                <w:sz w:val="24"/>
                <w:szCs w:val="24"/>
                <w:lang w:val="uk-UA"/>
              </w:rPr>
              <w:t>4</w:t>
            </w:r>
          </w:p>
        </w:tc>
        <w:tc>
          <w:tcPr>
            <w:tcW w:w="5670" w:type="dxa"/>
            <w:vAlign w:val="center"/>
          </w:tcPr>
          <w:p w:rsidR="00792579" w:rsidRPr="00B05D41" w:rsidRDefault="00792579" w:rsidP="00AA38D3">
            <w:pPr>
              <w:spacing w:before="20" w:after="20"/>
              <w:jc w:val="both"/>
              <w:rPr>
                <w:rFonts w:ascii="Times New Roman" w:hAnsi="Times New Roman"/>
                <w:sz w:val="24"/>
                <w:szCs w:val="24"/>
                <w:lang w:val="uk-UA"/>
              </w:rPr>
            </w:pPr>
            <w:r w:rsidRPr="00B05D41">
              <w:rPr>
                <w:rFonts w:ascii="Times New Roman" w:hAnsi="Times New Roman"/>
                <w:sz w:val="24"/>
                <w:szCs w:val="24"/>
                <w:lang w:val="uk-UA"/>
              </w:rPr>
              <w:t>Організація реєстрації випускників 11-х класів для участі в зовнішньому незалежному оцінюванні</w:t>
            </w:r>
          </w:p>
        </w:tc>
        <w:tc>
          <w:tcPr>
            <w:tcW w:w="1559" w:type="dxa"/>
            <w:vAlign w:val="center"/>
          </w:tcPr>
          <w:p w:rsidR="00792579" w:rsidRPr="00B05D41" w:rsidRDefault="00792579" w:rsidP="00AA38D3">
            <w:pPr>
              <w:spacing w:before="20" w:after="20"/>
              <w:jc w:val="center"/>
              <w:rPr>
                <w:rFonts w:ascii="Times New Roman" w:hAnsi="Times New Roman"/>
                <w:sz w:val="24"/>
                <w:szCs w:val="24"/>
                <w:lang w:val="uk-UA"/>
              </w:rPr>
            </w:pPr>
            <w:r w:rsidRPr="00B05D41">
              <w:rPr>
                <w:rFonts w:ascii="Times New Roman" w:hAnsi="Times New Roman"/>
                <w:sz w:val="24"/>
                <w:szCs w:val="24"/>
                <w:lang w:val="uk-UA"/>
              </w:rPr>
              <w:t>Кучер Н.Г., класні керівники</w:t>
            </w:r>
          </w:p>
        </w:tc>
        <w:tc>
          <w:tcPr>
            <w:tcW w:w="1276" w:type="dxa"/>
            <w:vAlign w:val="center"/>
          </w:tcPr>
          <w:p w:rsidR="00792579" w:rsidRPr="00B05D41" w:rsidRDefault="00792579" w:rsidP="00AA38D3">
            <w:pPr>
              <w:spacing w:before="20" w:after="20"/>
              <w:jc w:val="center"/>
              <w:rPr>
                <w:rFonts w:ascii="Times New Roman" w:hAnsi="Times New Roman"/>
                <w:sz w:val="24"/>
                <w:szCs w:val="24"/>
                <w:lang w:val="uk-UA"/>
              </w:rPr>
            </w:pPr>
            <w:r w:rsidRPr="00B05D41">
              <w:rPr>
                <w:rFonts w:ascii="Times New Roman" w:hAnsi="Times New Roman"/>
                <w:sz w:val="24"/>
                <w:szCs w:val="24"/>
                <w:lang w:val="uk-UA"/>
              </w:rPr>
              <w:t>Січень-лютий</w:t>
            </w:r>
          </w:p>
        </w:tc>
        <w:tc>
          <w:tcPr>
            <w:tcW w:w="1275" w:type="dxa"/>
          </w:tcPr>
          <w:p w:rsidR="00792579" w:rsidRPr="00B05D41" w:rsidRDefault="00792579" w:rsidP="008D58FA">
            <w:pPr>
              <w:jc w:val="both"/>
              <w:rPr>
                <w:rFonts w:ascii="Times New Roman" w:hAnsi="Times New Roman"/>
                <w:b/>
                <w:sz w:val="24"/>
                <w:szCs w:val="24"/>
                <w:lang w:val="uk-UA"/>
              </w:rPr>
            </w:pPr>
          </w:p>
        </w:tc>
      </w:tr>
      <w:tr w:rsidR="00B54E18" w:rsidRPr="00B05D41" w:rsidTr="00792579">
        <w:tc>
          <w:tcPr>
            <w:tcW w:w="534" w:type="dxa"/>
            <w:vAlign w:val="center"/>
          </w:tcPr>
          <w:p w:rsidR="00B54E18" w:rsidRPr="00B05D41" w:rsidRDefault="00B54E18" w:rsidP="008D58FA">
            <w:pPr>
              <w:jc w:val="center"/>
              <w:rPr>
                <w:rFonts w:ascii="Times New Roman" w:hAnsi="Times New Roman"/>
                <w:b/>
                <w:sz w:val="24"/>
                <w:szCs w:val="24"/>
                <w:lang w:val="uk-UA"/>
              </w:rPr>
            </w:pPr>
            <w:r w:rsidRPr="00B05D41">
              <w:rPr>
                <w:rFonts w:ascii="Times New Roman" w:hAnsi="Times New Roman"/>
                <w:b/>
                <w:sz w:val="24"/>
                <w:szCs w:val="24"/>
                <w:lang w:val="uk-UA"/>
              </w:rPr>
              <w:t>5</w:t>
            </w:r>
          </w:p>
        </w:tc>
        <w:tc>
          <w:tcPr>
            <w:tcW w:w="5670" w:type="dxa"/>
            <w:vAlign w:val="center"/>
          </w:tcPr>
          <w:p w:rsidR="00B54E18" w:rsidRPr="00B05D41" w:rsidRDefault="00B54E18" w:rsidP="00C10ECC">
            <w:pPr>
              <w:spacing w:before="20" w:after="20"/>
              <w:jc w:val="both"/>
              <w:rPr>
                <w:rFonts w:ascii="Times New Roman" w:hAnsi="Times New Roman"/>
                <w:sz w:val="24"/>
                <w:szCs w:val="24"/>
                <w:lang w:val="uk-UA"/>
              </w:rPr>
            </w:pPr>
            <w:r w:rsidRPr="00B05D41">
              <w:rPr>
                <w:rFonts w:ascii="Times New Roman" w:hAnsi="Times New Roman"/>
                <w:sz w:val="24"/>
                <w:szCs w:val="24"/>
                <w:lang w:val="uk-UA"/>
              </w:rPr>
              <w:t>Проведення батьківських зборів учнів 9-х, 11-х класів з питань організованого закінчення             навчального року, озна</w:t>
            </w:r>
            <w:r w:rsidR="00C10ECC">
              <w:rPr>
                <w:rFonts w:ascii="Times New Roman" w:hAnsi="Times New Roman"/>
                <w:sz w:val="24"/>
                <w:szCs w:val="24"/>
                <w:lang w:val="uk-UA"/>
              </w:rPr>
              <w:t xml:space="preserve">йомлення з нормативними </w:t>
            </w:r>
            <w:r w:rsidRPr="00B05D41">
              <w:rPr>
                <w:rFonts w:ascii="Times New Roman" w:hAnsi="Times New Roman"/>
                <w:sz w:val="24"/>
                <w:szCs w:val="24"/>
                <w:lang w:val="uk-UA"/>
              </w:rPr>
              <w:t>документами щодо проведення ДПА та ЗНО</w:t>
            </w:r>
          </w:p>
        </w:tc>
        <w:tc>
          <w:tcPr>
            <w:tcW w:w="1559" w:type="dxa"/>
            <w:vAlign w:val="center"/>
          </w:tcPr>
          <w:p w:rsidR="00B54E18" w:rsidRPr="00B05D41" w:rsidRDefault="00B54E18" w:rsidP="008D58FA">
            <w:pPr>
              <w:spacing w:before="20" w:after="20"/>
              <w:jc w:val="center"/>
              <w:rPr>
                <w:rFonts w:ascii="Times New Roman" w:hAnsi="Times New Roman"/>
                <w:sz w:val="24"/>
                <w:szCs w:val="24"/>
                <w:lang w:val="uk-UA"/>
              </w:rPr>
            </w:pPr>
            <w:r w:rsidRPr="00B05D41">
              <w:rPr>
                <w:rFonts w:ascii="Times New Roman" w:hAnsi="Times New Roman"/>
                <w:sz w:val="24"/>
                <w:szCs w:val="24"/>
                <w:lang w:val="uk-UA"/>
              </w:rPr>
              <w:t>Кучер Н.Г., класні керівники</w:t>
            </w:r>
          </w:p>
        </w:tc>
        <w:tc>
          <w:tcPr>
            <w:tcW w:w="1276" w:type="dxa"/>
            <w:vAlign w:val="center"/>
          </w:tcPr>
          <w:p w:rsidR="00B54E18" w:rsidRPr="00B05D41" w:rsidRDefault="00B54E18" w:rsidP="008D58FA">
            <w:pPr>
              <w:spacing w:before="20" w:after="20"/>
              <w:jc w:val="center"/>
              <w:rPr>
                <w:rFonts w:ascii="Times New Roman" w:hAnsi="Times New Roman"/>
                <w:sz w:val="24"/>
                <w:szCs w:val="24"/>
                <w:lang w:val="uk-UA"/>
              </w:rPr>
            </w:pPr>
            <w:r w:rsidRPr="00B05D41">
              <w:rPr>
                <w:rFonts w:ascii="Times New Roman" w:hAnsi="Times New Roman"/>
                <w:sz w:val="24"/>
                <w:szCs w:val="24"/>
                <w:lang w:val="uk-UA"/>
              </w:rPr>
              <w:t>Січень-лютий</w:t>
            </w:r>
          </w:p>
        </w:tc>
        <w:tc>
          <w:tcPr>
            <w:tcW w:w="1275" w:type="dxa"/>
          </w:tcPr>
          <w:p w:rsidR="00B54E18" w:rsidRPr="00B05D41" w:rsidRDefault="00B54E18" w:rsidP="008D58FA">
            <w:pPr>
              <w:jc w:val="both"/>
              <w:rPr>
                <w:rFonts w:ascii="Times New Roman" w:hAnsi="Times New Roman"/>
                <w:b/>
                <w:sz w:val="24"/>
                <w:szCs w:val="24"/>
                <w:lang w:val="uk-UA"/>
              </w:rPr>
            </w:pPr>
          </w:p>
        </w:tc>
      </w:tr>
      <w:tr w:rsidR="00B54E18" w:rsidRPr="00B05D41" w:rsidTr="00792579">
        <w:tc>
          <w:tcPr>
            <w:tcW w:w="534" w:type="dxa"/>
            <w:vAlign w:val="center"/>
          </w:tcPr>
          <w:p w:rsidR="00B54E18" w:rsidRPr="00B05D41" w:rsidRDefault="00B54E18" w:rsidP="008D58FA">
            <w:pPr>
              <w:jc w:val="center"/>
              <w:rPr>
                <w:rFonts w:ascii="Times New Roman" w:hAnsi="Times New Roman"/>
                <w:b/>
                <w:sz w:val="24"/>
                <w:szCs w:val="24"/>
                <w:lang w:val="uk-UA"/>
              </w:rPr>
            </w:pPr>
            <w:r w:rsidRPr="00B05D41">
              <w:rPr>
                <w:rFonts w:ascii="Times New Roman" w:hAnsi="Times New Roman"/>
                <w:b/>
                <w:sz w:val="24"/>
                <w:szCs w:val="24"/>
                <w:lang w:val="uk-UA"/>
              </w:rPr>
              <w:t>6</w:t>
            </w:r>
          </w:p>
        </w:tc>
        <w:tc>
          <w:tcPr>
            <w:tcW w:w="5670" w:type="dxa"/>
            <w:vAlign w:val="center"/>
          </w:tcPr>
          <w:p w:rsidR="00B54E18" w:rsidRPr="00B05D41" w:rsidRDefault="00B54E18" w:rsidP="00AA38D3">
            <w:pPr>
              <w:spacing w:before="20" w:after="20"/>
              <w:rPr>
                <w:rFonts w:ascii="Times New Roman" w:hAnsi="Times New Roman"/>
                <w:sz w:val="24"/>
                <w:szCs w:val="24"/>
                <w:lang w:val="uk-UA"/>
              </w:rPr>
            </w:pPr>
            <w:r w:rsidRPr="00B05D41">
              <w:rPr>
                <w:rFonts w:ascii="Times New Roman" w:hAnsi="Times New Roman"/>
                <w:sz w:val="24"/>
                <w:szCs w:val="24"/>
                <w:lang w:val="uk-UA"/>
              </w:rPr>
              <w:t>Підготовка завдань для проведення державної підсумкової атестації</w:t>
            </w:r>
            <w:r w:rsidR="00C10ECC">
              <w:rPr>
                <w:rFonts w:ascii="Times New Roman" w:hAnsi="Times New Roman"/>
                <w:sz w:val="24"/>
                <w:szCs w:val="24"/>
                <w:lang w:val="uk-UA"/>
              </w:rPr>
              <w:t xml:space="preserve"> в 9-х класах</w:t>
            </w:r>
          </w:p>
        </w:tc>
        <w:tc>
          <w:tcPr>
            <w:tcW w:w="1559" w:type="dxa"/>
            <w:vAlign w:val="center"/>
          </w:tcPr>
          <w:p w:rsidR="00B54E18" w:rsidRPr="00B05D41" w:rsidRDefault="00557616" w:rsidP="00AA38D3">
            <w:pPr>
              <w:spacing w:before="20" w:after="20"/>
              <w:jc w:val="center"/>
              <w:rPr>
                <w:rFonts w:ascii="Times New Roman" w:hAnsi="Times New Roman"/>
                <w:sz w:val="24"/>
                <w:szCs w:val="24"/>
                <w:lang w:val="uk-UA"/>
              </w:rPr>
            </w:pPr>
            <w:r w:rsidRPr="00B05D41">
              <w:rPr>
                <w:rFonts w:ascii="Times New Roman" w:hAnsi="Times New Roman"/>
                <w:sz w:val="24"/>
                <w:szCs w:val="24"/>
                <w:lang w:val="uk-UA"/>
              </w:rPr>
              <w:fldChar w:fldCharType="begin"/>
            </w:r>
            <w:r w:rsidR="00B54E18" w:rsidRPr="00B05D41">
              <w:rPr>
                <w:rFonts w:ascii="Times New Roman" w:hAnsi="Times New Roman"/>
                <w:sz w:val="24"/>
                <w:szCs w:val="24"/>
                <w:lang w:val="uk-UA"/>
              </w:rPr>
              <w:instrText xml:space="preserve"> LINK Word.Document.12 "F:\\Річний план 2020-2021\\План 2020.docx" "OLE_LINK1" \a \r  \* MERGEFORMAT </w:instrText>
            </w:r>
            <w:r w:rsidRPr="00B05D41">
              <w:rPr>
                <w:rFonts w:ascii="Times New Roman" w:hAnsi="Times New Roman"/>
                <w:sz w:val="24"/>
                <w:szCs w:val="24"/>
                <w:lang w:val="uk-UA"/>
              </w:rPr>
              <w:fldChar w:fldCharType="separate"/>
            </w:r>
            <w:r w:rsidR="00B54E18" w:rsidRPr="00B05D41">
              <w:rPr>
                <w:rFonts w:ascii="Times New Roman" w:hAnsi="Times New Roman"/>
                <w:sz w:val="24"/>
                <w:szCs w:val="24"/>
                <w:lang w:val="uk-UA"/>
              </w:rPr>
              <w:t>Кучер Н.Г.</w:t>
            </w:r>
            <w:r w:rsidRPr="00B05D41">
              <w:rPr>
                <w:rFonts w:ascii="Times New Roman" w:hAnsi="Times New Roman"/>
                <w:sz w:val="24"/>
                <w:szCs w:val="24"/>
                <w:lang w:val="uk-UA"/>
              </w:rPr>
              <w:fldChar w:fldCharType="end"/>
            </w:r>
            <w:r w:rsidR="00B54E18" w:rsidRPr="00B05D41">
              <w:rPr>
                <w:sz w:val="24"/>
                <w:szCs w:val="24"/>
                <w:lang w:val="uk-UA"/>
              </w:rPr>
              <w:t xml:space="preserve">, </w:t>
            </w:r>
            <w:r w:rsidR="00B54E18" w:rsidRPr="00B05D41">
              <w:rPr>
                <w:rFonts w:ascii="Times New Roman" w:hAnsi="Times New Roman"/>
                <w:sz w:val="24"/>
                <w:szCs w:val="24"/>
                <w:lang w:val="uk-UA"/>
              </w:rPr>
              <w:t>учителі</w:t>
            </w:r>
          </w:p>
        </w:tc>
        <w:tc>
          <w:tcPr>
            <w:tcW w:w="1276" w:type="dxa"/>
            <w:vAlign w:val="center"/>
          </w:tcPr>
          <w:p w:rsidR="00B54E18" w:rsidRPr="00B05D41" w:rsidRDefault="00B54E18" w:rsidP="00AA38D3">
            <w:pPr>
              <w:spacing w:before="20" w:after="20"/>
              <w:jc w:val="center"/>
              <w:rPr>
                <w:rFonts w:ascii="Times New Roman" w:hAnsi="Times New Roman"/>
                <w:sz w:val="24"/>
                <w:szCs w:val="24"/>
                <w:lang w:val="uk-UA"/>
              </w:rPr>
            </w:pPr>
            <w:r w:rsidRPr="00B05D41">
              <w:rPr>
                <w:rFonts w:ascii="Times New Roman" w:hAnsi="Times New Roman"/>
                <w:sz w:val="24"/>
                <w:szCs w:val="24"/>
                <w:lang w:val="uk-UA"/>
              </w:rPr>
              <w:t>березень</w:t>
            </w:r>
          </w:p>
        </w:tc>
        <w:tc>
          <w:tcPr>
            <w:tcW w:w="1275" w:type="dxa"/>
          </w:tcPr>
          <w:p w:rsidR="00B54E18" w:rsidRPr="00B05D41" w:rsidRDefault="00B54E18" w:rsidP="008D58FA">
            <w:pPr>
              <w:jc w:val="both"/>
              <w:rPr>
                <w:rFonts w:ascii="Times New Roman" w:hAnsi="Times New Roman"/>
                <w:b/>
                <w:sz w:val="24"/>
                <w:szCs w:val="24"/>
                <w:lang w:val="uk-UA"/>
              </w:rPr>
            </w:pPr>
          </w:p>
        </w:tc>
      </w:tr>
      <w:tr w:rsidR="00B54E18" w:rsidRPr="00B05D41" w:rsidTr="00792579">
        <w:tc>
          <w:tcPr>
            <w:tcW w:w="534" w:type="dxa"/>
            <w:vAlign w:val="center"/>
          </w:tcPr>
          <w:p w:rsidR="00B54E18" w:rsidRPr="00B05D41" w:rsidRDefault="00B54E18" w:rsidP="008D58FA">
            <w:pPr>
              <w:jc w:val="center"/>
              <w:rPr>
                <w:rFonts w:ascii="Times New Roman" w:hAnsi="Times New Roman"/>
                <w:b/>
                <w:sz w:val="24"/>
                <w:szCs w:val="24"/>
                <w:lang w:val="uk-UA"/>
              </w:rPr>
            </w:pPr>
            <w:r w:rsidRPr="00B05D41">
              <w:rPr>
                <w:rFonts w:ascii="Times New Roman" w:hAnsi="Times New Roman"/>
                <w:b/>
                <w:sz w:val="24"/>
                <w:szCs w:val="24"/>
                <w:lang w:val="uk-UA"/>
              </w:rPr>
              <w:t>7</w:t>
            </w:r>
          </w:p>
        </w:tc>
        <w:tc>
          <w:tcPr>
            <w:tcW w:w="5670" w:type="dxa"/>
            <w:vAlign w:val="center"/>
          </w:tcPr>
          <w:p w:rsidR="00B54E18" w:rsidRPr="00B05D41" w:rsidRDefault="00B54E18" w:rsidP="00AA38D3">
            <w:pPr>
              <w:spacing w:before="20" w:after="20"/>
              <w:rPr>
                <w:rFonts w:ascii="Times New Roman" w:hAnsi="Times New Roman"/>
                <w:sz w:val="24"/>
                <w:szCs w:val="24"/>
                <w:lang w:val="uk-UA"/>
              </w:rPr>
            </w:pPr>
            <w:r w:rsidRPr="00B05D41">
              <w:rPr>
                <w:rFonts w:ascii="Times New Roman" w:hAnsi="Times New Roman"/>
                <w:sz w:val="24"/>
                <w:szCs w:val="24"/>
                <w:lang w:val="uk-UA"/>
              </w:rPr>
              <w:t>Створення класних куточків з підготовки до державної  підсумкової атестації</w:t>
            </w:r>
          </w:p>
        </w:tc>
        <w:tc>
          <w:tcPr>
            <w:tcW w:w="1559" w:type="dxa"/>
            <w:vAlign w:val="center"/>
          </w:tcPr>
          <w:p w:rsidR="00B54E18" w:rsidRPr="00B05D41" w:rsidRDefault="00557616" w:rsidP="00C10ECC">
            <w:pPr>
              <w:spacing w:before="20" w:after="20"/>
              <w:jc w:val="center"/>
              <w:rPr>
                <w:rFonts w:ascii="Times New Roman" w:hAnsi="Times New Roman"/>
                <w:sz w:val="24"/>
                <w:szCs w:val="24"/>
                <w:lang w:val="uk-UA"/>
              </w:rPr>
            </w:pPr>
            <w:r w:rsidRPr="00B05D41">
              <w:rPr>
                <w:rFonts w:ascii="Times New Roman" w:hAnsi="Times New Roman"/>
                <w:sz w:val="24"/>
                <w:szCs w:val="24"/>
                <w:lang w:val="uk-UA"/>
              </w:rPr>
              <w:fldChar w:fldCharType="begin"/>
            </w:r>
            <w:r w:rsidR="00B54E18" w:rsidRPr="00B05D41">
              <w:rPr>
                <w:rFonts w:ascii="Times New Roman" w:hAnsi="Times New Roman"/>
                <w:sz w:val="24"/>
                <w:szCs w:val="24"/>
                <w:lang w:val="uk-UA"/>
              </w:rPr>
              <w:instrText xml:space="preserve"> LINK Word.Document.12 "F:\\Річний план 2020-2021\\План 2020.docx" "OLE_LINK1" \a \r  \* MERGEFORMAT </w:instrText>
            </w:r>
            <w:r w:rsidRPr="00B05D41">
              <w:rPr>
                <w:rFonts w:ascii="Times New Roman" w:hAnsi="Times New Roman"/>
                <w:sz w:val="24"/>
                <w:szCs w:val="24"/>
                <w:lang w:val="uk-UA"/>
              </w:rPr>
              <w:fldChar w:fldCharType="separate"/>
            </w:r>
            <w:r w:rsidR="00B54E18" w:rsidRPr="00B05D41">
              <w:rPr>
                <w:rFonts w:ascii="Times New Roman" w:hAnsi="Times New Roman"/>
                <w:sz w:val="24"/>
                <w:szCs w:val="24"/>
                <w:lang w:val="uk-UA"/>
              </w:rPr>
              <w:t>Кучер Н.Г.</w:t>
            </w:r>
            <w:r w:rsidRPr="00B05D41">
              <w:rPr>
                <w:rFonts w:ascii="Times New Roman" w:hAnsi="Times New Roman"/>
                <w:sz w:val="24"/>
                <w:szCs w:val="24"/>
                <w:lang w:val="uk-UA"/>
              </w:rPr>
              <w:fldChar w:fldCharType="end"/>
            </w:r>
            <w:r w:rsidR="00B54E18" w:rsidRPr="00B05D41">
              <w:rPr>
                <w:sz w:val="24"/>
                <w:szCs w:val="24"/>
                <w:lang w:val="uk-UA"/>
              </w:rPr>
              <w:t xml:space="preserve">, </w:t>
            </w:r>
            <w:r w:rsidR="00C10ECC">
              <w:rPr>
                <w:rFonts w:ascii="Times New Roman" w:hAnsi="Times New Roman"/>
                <w:sz w:val="24"/>
                <w:szCs w:val="24"/>
                <w:lang w:val="uk-UA"/>
              </w:rPr>
              <w:t>учителі</w:t>
            </w:r>
          </w:p>
        </w:tc>
        <w:tc>
          <w:tcPr>
            <w:tcW w:w="1276" w:type="dxa"/>
            <w:vAlign w:val="center"/>
          </w:tcPr>
          <w:p w:rsidR="00B54E18" w:rsidRPr="00B05D41" w:rsidRDefault="00B54E18" w:rsidP="00AA38D3">
            <w:pPr>
              <w:spacing w:before="20" w:after="20"/>
              <w:jc w:val="center"/>
              <w:rPr>
                <w:rFonts w:ascii="Times New Roman" w:hAnsi="Times New Roman"/>
                <w:sz w:val="24"/>
                <w:szCs w:val="24"/>
                <w:lang w:val="uk-UA"/>
              </w:rPr>
            </w:pPr>
            <w:r w:rsidRPr="00B05D41">
              <w:rPr>
                <w:rFonts w:ascii="Times New Roman" w:hAnsi="Times New Roman"/>
                <w:sz w:val="24"/>
                <w:szCs w:val="24"/>
                <w:lang w:val="uk-UA"/>
              </w:rPr>
              <w:t>Квітень</w:t>
            </w:r>
          </w:p>
        </w:tc>
        <w:tc>
          <w:tcPr>
            <w:tcW w:w="1275" w:type="dxa"/>
          </w:tcPr>
          <w:p w:rsidR="00B54E18" w:rsidRPr="00B05D41" w:rsidRDefault="00B54E18" w:rsidP="008D58FA">
            <w:pPr>
              <w:jc w:val="both"/>
              <w:rPr>
                <w:rFonts w:ascii="Times New Roman" w:hAnsi="Times New Roman"/>
                <w:b/>
                <w:sz w:val="24"/>
                <w:szCs w:val="24"/>
                <w:lang w:val="uk-UA"/>
              </w:rPr>
            </w:pPr>
          </w:p>
        </w:tc>
      </w:tr>
      <w:tr w:rsidR="00B54E18" w:rsidRPr="00B05D41" w:rsidTr="00792579">
        <w:tc>
          <w:tcPr>
            <w:tcW w:w="534" w:type="dxa"/>
            <w:vAlign w:val="center"/>
          </w:tcPr>
          <w:p w:rsidR="00B54E18" w:rsidRPr="00B05D41" w:rsidRDefault="00B54E18" w:rsidP="008D58FA">
            <w:pPr>
              <w:jc w:val="center"/>
              <w:rPr>
                <w:rFonts w:ascii="Times New Roman" w:hAnsi="Times New Roman"/>
                <w:b/>
                <w:sz w:val="24"/>
                <w:szCs w:val="24"/>
                <w:lang w:val="uk-UA"/>
              </w:rPr>
            </w:pPr>
            <w:r w:rsidRPr="00B05D41">
              <w:rPr>
                <w:rFonts w:ascii="Times New Roman" w:hAnsi="Times New Roman"/>
                <w:b/>
                <w:sz w:val="24"/>
                <w:szCs w:val="24"/>
                <w:lang w:val="uk-UA"/>
              </w:rPr>
              <w:t>8</w:t>
            </w:r>
          </w:p>
        </w:tc>
        <w:tc>
          <w:tcPr>
            <w:tcW w:w="5670" w:type="dxa"/>
            <w:vAlign w:val="center"/>
          </w:tcPr>
          <w:p w:rsidR="00B54E18" w:rsidRPr="00B05D41" w:rsidRDefault="00B54E18" w:rsidP="00AA38D3">
            <w:pPr>
              <w:spacing w:before="20" w:after="20"/>
              <w:rPr>
                <w:rFonts w:ascii="Times New Roman" w:hAnsi="Times New Roman"/>
                <w:sz w:val="24"/>
                <w:szCs w:val="24"/>
                <w:lang w:val="uk-UA"/>
              </w:rPr>
            </w:pPr>
            <w:r w:rsidRPr="00B05D41">
              <w:rPr>
                <w:rFonts w:ascii="Times New Roman" w:hAnsi="Times New Roman"/>
                <w:sz w:val="24"/>
                <w:szCs w:val="24"/>
                <w:lang w:val="uk-UA"/>
              </w:rPr>
              <w:t xml:space="preserve">Встановлення та затвердження термінів конкурсного приймання ліцеїстів на новий навчальний рік         </w:t>
            </w:r>
          </w:p>
        </w:tc>
        <w:tc>
          <w:tcPr>
            <w:tcW w:w="1559" w:type="dxa"/>
            <w:vAlign w:val="center"/>
          </w:tcPr>
          <w:p w:rsidR="00B54E18" w:rsidRPr="00B05D41" w:rsidRDefault="00B54E18" w:rsidP="00AA38D3">
            <w:pPr>
              <w:widowControl w:val="0"/>
              <w:autoSpaceDE w:val="0"/>
              <w:autoSpaceDN w:val="0"/>
              <w:adjustRightInd w:val="0"/>
              <w:spacing w:before="20" w:after="20"/>
              <w:ind w:right="-108"/>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276" w:type="dxa"/>
            <w:vAlign w:val="center"/>
          </w:tcPr>
          <w:p w:rsidR="00B54E18" w:rsidRPr="00B05D41" w:rsidRDefault="00B54E18" w:rsidP="00AA38D3">
            <w:pPr>
              <w:spacing w:before="20" w:after="20"/>
              <w:jc w:val="center"/>
              <w:rPr>
                <w:rFonts w:ascii="Times New Roman" w:hAnsi="Times New Roman"/>
                <w:sz w:val="24"/>
                <w:szCs w:val="24"/>
                <w:lang w:val="uk-UA"/>
              </w:rPr>
            </w:pPr>
            <w:r w:rsidRPr="00B05D41">
              <w:rPr>
                <w:rFonts w:ascii="Times New Roman" w:hAnsi="Times New Roman"/>
                <w:sz w:val="24"/>
                <w:szCs w:val="24"/>
                <w:lang w:val="uk-UA"/>
              </w:rPr>
              <w:t>Квітень</w:t>
            </w:r>
          </w:p>
        </w:tc>
        <w:tc>
          <w:tcPr>
            <w:tcW w:w="1275" w:type="dxa"/>
          </w:tcPr>
          <w:p w:rsidR="00B54E18" w:rsidRPr="00B05D41" w:rsidRDefault="00B54E18" w:rsidP="008D58FA">
            <w:pPr>
              <w:jc w:val="both"/>
              <w:rPr>
                <w:rFonts w:ascii="Times New Roman" w:hAnsi="Times New Roman"/>
                <w:b/>
                <w:sz w:val="24"/>
                <w:szCs w:val="24"/>
                <w:lang w:val="uk-UA"/>
              </w:rPr>
            </w:pPr>
          </w:p>
        </w:tc>
      </w:tr>
      <w:tr w:rsidR="00B54E18" w:rsidRPr="00B05D41" w:rsidTr="00792579">
        <w:tc>
          <w:tcPr>
            <w:tcW w:w="534" w:type="dxa"/>
            <w:vAlign w:val="center"/>
          </w:tcPr>
          <w:p w:rsidR="00B54E18" w:rsidRPr="00B05D41" w:rsidRDefault="00B54E18" w:rsidP="008D58FA">
            <w:pPr>
              <w:jc w:val="center"/>
              <w:rPr>
                <w:rFonts w:ascii="Times New Roman" w:hAnsi="Times New Roman"/>
                <w:b/>
                <w:sz w:val="24"/>
                <w:szCs w:val="24"/>
                <w:lang w:val="uk-UA"/>
              </w:rPr>
            </w:pPr>
            <w:r w:rsidRPr="00B05D41">
              <w:rPr>
                <w:rFonts w:ascii="Times New Roman" w:hAnsi="Times New Roman"/>
                <w:b/>
                <w:sz w:val="24"/>
                <w:szCs w:val="24"/>
                <w:lang w:val="uk-UA"/>
              </w:rPr>
              <w:t>9</w:t>
            </w:r>
          </w:p>
        </w:tc>
        <w:tc>
          <w:tcPr>
            <w:tcW w:w="5670" w:type="dxa"/>
            <w:vAlign w:val="center"/>
          </w:tcPr>
          <w:p w:rsidR="00B54E18" w:rsidRPr="00B05D41" w:rsidRDefault="00B54E18" w:rsidP="00AA38D3">
            <w:pPr>
              <w:spacing w:before="20" w:after="20"/>
              <w:rPr>
                <w:rFonts w:ascii="Times New Roman" w:hAnsi="Times New Roman"/>
                <w:sz w:val="24"/>
                <w:szCs w:val="24"/>
                <w:lang w:val="uk-UA"/>
              </w:rPr>
            </w:pPr>
            <w:r w:rsidRPr="00B05D41">
              <w:rPr>
                <w:rFonts w:ascii="Times New Roman" w:hAnsi="Times New Roman"/>
                <w:sz w:val="24"/>
                <w:szCs w:val="24"/>
                <w:lang w:val="uk-UA"/>
              </w:rPr>
              <w:t>Складання розкладу державної  підсумкової атестації учнів 9-х класів</w:t>
            </w:r>
          </w:p>
        </w:tc>
        <w:tc>
          <w:tcPr>
            <w:tcW w:w="1559" w:type="dxa"/>
            <w:vAlign w:val="center"/>
          </w:tcPr>
          <w:p w:rsidR="00B54E18" w:rsidRPr="00B05D41" w:rsidRDefault="00B54E18" w:rsidP="00AA38D3">
            <w:pPr>
              <w:spacing w:before="20" w:after="20"/>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276" w:type="dxa"/>
            <w:vAlign w:val="center"/>
          </w:tcPr>
          <w:p w:rsidR="00B54E18" w:rsidRPr="00B05D41" w:rsidRDefault="00B54E18" w:rsidP="00AA38D3">
            <w:pPr>
              <w:spacing w:before="20" w:after="20"/>
              <w:jc w:val="center"/>
              <w:rPr>
                <w:rFonts w:ascii="Times New Roman" w:hAnsi="Times New Roman"/>
                <w:sz w:val="24"/>
                <w:szCs w:val="24"/>
                <w:lang w:val="uk-UA"/>
              </w:rPr>
            </w:pPr>
            <w:r w:rsidRPr="00B05D41">
              <w:rPr>
                <w:rFonts w:ascii="Times New Roman" w:hAnsi="Times New Roman"/>
                <w:sz w:val="24"/>
                <w:szCs w:val="24"/>
                <w:lang w:val="uk-UA"/>
              </w:rPr>
              <w:t>До</w:t>
            </w:r>
          </w:p>
          <w:p w:rsidR="00B54E18" w:rsidRPr="00B05D41" w:rsidRDefault="00B54E18" w:rsidP="00AA38D3">
            <w:pPr>
              <w:spacing w:before="20" w:after="20"/>
              <w:jc w:val="center"/>
              <w:rPr>
                <w:rFonts w:ascii="Times New Roman" w:hAnsi="Times New Roman"/>
                <w:sz w:val="24"/>
                <w:szCs w:val="24"/>
                <w:lang w:val="uk-UA"/>
              </w:rPr>
            </w:pPr>
            <w:r w:rsidRPr="00B05D41">
              <w:rPr>
                <w:rFonts w:ascii="Times New Roman" w:hAnsi="Times New Roman"/>
                <w:sz w:val="24"/>
                <w:szCs w:val="24"/>
                <w:lang w:val="uk-UA"/>
              </w:rPr>
              <w:t>22.04</w:t>
            </w:r>
          </w:p>
        </w:tc>
        <w:tc>
          <w:tcPr>
            <w:tcW w:w="1275" w:type="dxa"/>
          </w:tcPr>
          <w:p w:rsidR="00B54E18" w:rsidRPr="00B05D41" w:rsidRDefault="00B54E18" w:rsidP="008D58FA">
            <w:pPr>
              <w:jc w:val="both"/>
              <w:rPr>
                <w:rFonts w:ascii="Times New Roman" w:hAnsi="Times New Roman"/>
                <w:b/>
                <w:sz w:val="24"/>
                <w:szCs w:val="24"/>
                <w:lang w:val="uk-UA"/>
              </w:rPr>
            </w:pPr>
          </w:p>
        </w:tc>
      </w:tr>
      <w:tr w:rsidR="00B54E18" w:rsidRPr="00B05D41" w:rsidTr="00792579">
        <w:tc>
          <w:tcPr>
            <w:tcW w:w="534" w:type="dxa"/>
            <w:vAlign w:val="center"/>
          </w:tcPr>
          <w:p w:rsidR="00B54E18" w:rsidRPr="00B05D41" w:rsidRDefault="00B54E18" w:rsidP="008D58FA">
            <w:pPr>
              <w:jc w:val="center"/>
              <w:rPr>
                <w:rFonts w:ascii="Times New Roman" w:hAnsi="Times New Roman"/>
                <w:b/>
                <w:sz w:val="24"/>
                <w:szCs w:val="24"/>
                <w:lang w:val="uk-UA"/>
              </w:rPr>
            </w:pPr>
            <w:r w:rsidRPr="00B05D41">
              <w:rPr>
                <w:rFonts w:ascii="Times New Roman" w:hAnsi="Times New Roman"/>
                <w:b/>
                <w:sz w:val="24"/>
                <w:szCs w:val="24"/>
                <w:lang w:val="uk-UA"/>
              </w:rPr>
              <w:t>10</w:t>
            </w:r>
          </w:p>
        </w:tc>
        <w:tc>
          <w:tcPr>
            <w:tcW w:w="5670" w:type="dxa"/>
            <w:vAlign w:val="center"/>
          </w:tcPr>
          <w:p w:rsidR="00B54E18" w:rsidRPr="00B05D41" w:rsidRDefault="00B54E18" w:rsidP="00AA38D3">
            <w:pPr>
              <w:spacing w:before="20" w:after="20"/>
              <w:rPr>
                <w:rFonts w:ascii="Times New Roman" w:hAnsi="Times New Roman"/>
                <w:sz w:val="24"/>
                <w:szCs w:val="24"/>
                <w:lang w:val="uk-UA"/>
              </w:rPr>
            </w:pPr>
            <w:r w:rsidRPr="00B05D41">
              <w:rPr>
                <w:rFonts w:ascii="Times New Roman" w:hAnsi="Times New Roman"/>
                <w:sz w:val="24"/>
                <w:szCs w:val="24"/>
                <w:lang w:val="uk-UA"/>
              </w:rPr>
              <w:t>Створення державних атестаційних комісій для проведення державної підсумкової атестації учнів         9-х класів</w:t>
            </w:r>
          </w:p>
        </w:tc>
        <w:tc>
          <w:tcPr>
            <w:tcW w:w="1559" w:type="dxa"/>
            <w:vAlign w:val="center"/>
          </w:tcPr>
          <w:p w:rsidR="00B54E18" w:rsidRPr="00B05D41" w:rsidRDefault="00B54E18" w:rsidP="00AA38D3">
            <w:pPr>
              <w:spacing w:before="20" w:after="20"/>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276" w:type="dxa"/>
            <w:vAlign w:val="center"/>
          </w:tcPr>
          <w:p w:rsidR="00B54E18" w:rsidRPr="00B05D41" w:rsidRDefault="00B54E18" w:rsidP="00AA38D3">
            <w:pPr>
              <w:spacing w:before="20" w:after="20"/>
              <w:jc w:val="center"/>
              <w:rPr>
                <w:rFonts w:ascii="Times New Roman" w:hAnsi="Times New Roman"/>
                <w:sz w:val="24"/>
                <w:szCs w:val="24"/>
                <w:lang w:val="uk-UA"/>
              </w:rPr>
            </w:pPr>
            <w:r w:rsidRPr="00B05D41">
              <w:rPr>
                <w:rFonts w:ascii="Times New Roman" w:hAnsi="Times New Roman"/>
                <w:sz w:val="24"/>
                <w:szCs w:val="24"/>
                <w:lang w:val="uk-UA"/>
              </w:rPr>
              <w:t>До</w:t>
            </w:r>
          </w:p>
          <w:p w:rsidR="00B54E18" w:rsidRPr="00B05D41" w:rsidRDefault="00B54E18" w:rsidP="00AA38D3">
            <w:pPr>
              <w:spacing w:before="20" w:after="20"/>
              <w:jc w:val="center"/>
              <w:rPr>
                <w:rFonts w:ascii="Times New Roman" w:hAnsi="Times New Roman"/>
                <w:sz w:val="24"/>
                <w:szCs w:val="24"/>
                <w:lang w:val="uk-UA"/>
              </w:rPr>
            </w:pPr>
            <w:r w:rsidRPr="00B05D41">
              <w:rPr>
                <w:rFonts w:ascii="Times New Roman" w:hAnsi="Times New Roman"/>
                <w:sz w:val="24"/>
                <w:szCs w:val="24"/>
                <w:lang w:val="uk-UA"/>
              </w:rPr>
              <w:t>22.04</w:t>
            </w:r>
          </w:p>
        </w:tc>
        <w:tc>
          <w:tcPr>
            <w:tcW w:w="1275" w:type="dxa"/>
          </w:tcPr>
          <w:p w:rsidR="00B54E18" w:rsidRPr="00B05D41" w:rsidRDefault="00B54E18" w:rsidP="008D58FA">
            <w:pPr>
              <w:jc w:val="both"/>
              <w:rPr>
                <w:rFonts w:ascii="Times New Roman" w:hAnsi="Times New Roman"/>
                <w:sz w:val="24"/>
                <w:szCs w:val="24"/>
                <w:lang w:val="uk-UA"/>
              </w:rPr>
            </w:pPr>
          </w:p>
        </w:tc>
      </w:tr>
      <w:tr w:rsidR="00B54E18" w:rsidRPr="00B05D41" w:rsidTr="00792579">
        <w:tc>
          <w:tcPr>
            <w:tcW w:w="534" w:type="dxa"/>
            <w:vAlign w:val="center"/>
          </w:tcPr>
          <w:p w:rsidR="00B54E18" w:rsidRPr="00B05D41" w:rsidRDefault="00B54E18" w:rsidP="008D58FA">
            <w:pPr>
              <w:jc w:val="center"/>
              <w:rPr>
                <w:rFonts w:ascii="Times New Roman" w:hAnsi="Times New Roman"/>
                <w:b/>
                <w:sz w:val="24"/>
                <w:szCs w:val="24"/>
                <w:lang w:val="uk-UA"/>
              </w:rPr>
            </w:pPr>
            <w:r w:rsidRPr="00B05D41">
              <w:rPr>
                <w:rFonts w:ascii="Times New Roman" w:hAnsi="Times New Roman"/>
                <w:b/>
                <w:sz w:val="24"/>
                <w:szCs w:val="24"/>
                <w:lang w:val="uk-UA"/>
              </w:rPr>
              <w:t>11</w:t>
            </w:r>
          </w:p>
        </w:tc>
        <w:tc>
          <w:tcPr>
            <w:tcW w:w="5670" w:type="dxa"/>
            <w:vAlign w:val="center"/>
          </w:tcPr>
          <w:p w:rsidR="00B54E18" w:rsidRPr="00B05D41" w:rsidRDefault="00B54E18" w:rsidP="00AA38D3">
            <w:pPr>
              <w:spacing w:before="20" w:after="20"/>
              <w:rPr>
                <w:rFonts w:ascii="Times New Roman" w:hAnsi="Times New Roman"/>
                <w:sz w:val="24"/>
                <w:szCs w:val="24"/>
                <w:lang w:val="uk-UA"/>
              </w:rPr>
            </w:pPr>
            <w:r w:rsidRPr="00B05D41">
              <w:rPr>
                <w:rFonts w:ascii="Times New Roman" w:hAnsi="Times New Roman"/>
                <w:sz w:val="24"/>
                <w:szCs w:val="24"/>
                <w:lang w:val="uk-UA"/>
              </w:rPr>
              <w:t>Складання розкладу консультацій з підготовки учнів 9-х класів до державної підсумкової атестації</w:t>
            </w:r>
          </w:p>
        </w:tc>
        <w:tc>
          <w:tcPr>
            <w:tcW w:w="1559" w:type="dxa"/>
            <w:vAlign w:val="center"/>
          </w:tcPr>
          <w:p w:rsidR="00B54E18" w:rsidRPr="00B05D41" w:rsidRDefault="00B54E18" w:rsidP="00AA38D3">
            <w:pPr>
              <w:spacing w:before="20" w:after="20"/>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276" w:type="dxa"/>
            <w:vAlign w:val="center"/>
          </w:tcPr>
          <w:p w:rsidR="00B54E18" w:rsidRPr="00B05D41" w:rsidRDefault="00B54E18" w:rsidP="00AA38D3">
            <w:pPr>
              <w:spacing w:before="20" w:after="20"/>
              <w:jc w:val="center"/>
              <w:rPr>
                <w:rFonts w:ascii="Times New Roman" w:hAnsi="Times New Roman"/>
                <w:sz w:val="24"/>
                <w:szCs w:val="24"/>
                <w:lang w:val="uk-UA"/>
              </w:rPr>
            </w:pPr>
            <w:r w:rsidRPr="00B05D41">
              <w:rPr>
                <w:rFonts w:ascii="Times New Roman" w:hAnsi="Times New Roman"/>
                <w:sz w:val="24"/>
                <w:szCs w:val="24"/>
                <w:lang w:val="uk-UA"/>
              </w:rPr>
              <w:t>До</w:t>
            </w:r>
          </w:p>
          <w:p w:rsidR="00B54E18" w:rsidRPr="00B05D41" w:rsidRDefault="00B54E18" w:rsidP="00AA38D3">
            <w:pPr>
              <w:spacing w:before="20" w:after="20"/>
              <w:jc w:val="center"/>
              <w:rPr>
                <w:rFonts w:ascii="Times New Roman" w:hAnsi="Times New Roman"/>
                <w:sz w:val="24"/>
                <w:szCs w:val="24"/>
                <w:lang w:val="uk-UA"/>
              </w:rPr>
            </w:pPr>
            <w:r w:rsidRPr="00B05D41">
              <w:rPr>
                <w:rFonts w:ascii="Times New Roman" w:hAnsi="Times New Roman"/>
                <w:sz w:val="24"/>
                <w:szCs w:val="24"/>
                <w:lang w:val="uk-UA"/>
              </w:rPr>
              <w:t>06.05</w:t>
            </w:r>
          </w:p>
        </w:tc>
        <w:tc>
          <w:tcPr>
            <w:tcW w:w="1275" w:type="dxa"/>
          </w:tcPr>
          <w:p w:rsidR="00B54E18" w:rsidRPr="00B05D41" w:rsidRDefault="00B54E18" w:rsidP="008D58FA">
            <w:pPr>
              <w:jc w:val="both"/>
              <w:rPr>
                <w:rFonts w:ascii="Times New Roman" w:hAnsi="Times New Roman"/>
                <w:sz w:val="24"/>
                <w:szCs w:val="24"/>
                <w:lang w:val="uk-UA"/>
              </w:rPr>
            </w:pPr>
          </w:p>
        </w:tc>
      </w:tr>
      <w:tr w:rsidR="00B54E18" w:rsidRPr="00B05D41" w:rsidTr="00792579">
        <w:tc>
          <w:tcPr>
            <w:tcW w:w="534" w:type="dxa"/>
            <w:vAlign w:val="center"/>
          </w:tcPr>
          <w:p w:rsidR="00B54E18" w:rsidRPr="00B05D41" w:rsidRDefault="00B54E18" w:rsidP="008D58FA">
            <w:pPr>
              <w:jc w:val="center"/>
              <w:rPr>
                <w:rFonts w:ascii="Times New Roman" w:hAnsi="Times New Roman"/>
                <w:b/>
                <w:sz w:val="24"/>
                <w:szCs w:val="24"/>
                <w:lang w:val="uk-UA"/>
              </w:rPr>
            </w:pPr>
            <w:r w:rsidRPr="00B05D41">
              <w:rPr>
                <w:rFonts w:ascii="Times New Roman" w:hAnsi="Times New Roman"/>
                <w:b/>
                <w:sz w:val="24"/>
                <w:szCs w:val="24"/>
                <w:lang w:val="uk-UA"/>
              </w:rPr>
              <w:t>12</w:t>
            </w:r>
          </w:p>
        </w:tc>
        <w:tc>
          <w:tcPr>
            <w:tcW w:w="5670" w:type="dxa"/>
            <w:vAlign w:val="center"/>
          </w:tcPr>
          <w:p w:rsidR="00B54E18" w:rsidRPr="00B05D41" w:rsidRDefault="00B54E18" w:rsidP="008D58FA">
            <w:pPr>
              <w:spacing w:before="20" w:after="20"/>
              <w:rPr>
                <w:rFonts w:ascii="Times New Roman" w:hAnsi="Times New Roman"/>
                <w:sz w:val="24"/>
                <w:szCs w:val="24"/>
                <w:lang w:val="uk-UA"/>
              </w:rPr>
            </w:pPr>
            <w:r w:rsidRPr="00B05D41">
              <w:rPr>
                <w:rFonts w:ascii="Times New Roman" w:hAnsi="Times New Roman"/>
                <w:sz w:val="24"/>
                <w:szCs w:val="24"/>
                <w:lang w:val="uk-UA"/>
              </w:rPr>
              <w:t>Проведення засідань педагогічної ради з питань:</w:t>
            </w:r>
          </w:p>
          <w:p w:rsidR="00B54E18" w:rsidRPr="00B05D41" w:rsidRDefault="00B54E18" w:rsidP="008D58FA">
            <w:pPr>
              <w:spacing w:before="20" w:after="20"/>
              <w:rPr>
                <w:rFonts w:ascii="Times New Roman" w:hAnsi="Times New Roman"/>
                <w:sz w:val="24"/>
                <w:szCs w:val="24"/>
                <w:lang w:val="uk-UA"/>
              </w:rPr>
            </w:pPr>
            <w:r w:rsidRPr="00B05D41">
              <w:rPr>
                <w:rFonts w:ascii="Times New Roman" w:hAnsi="Times New Roman"/>
                <w:sz w:val="24"/>
                <w:szCs w:val="24"/>
                <w:lang w:val="uk-UA"/>
              </w:rPr>
              <w:t>- проведення ДПА учнів 9-х класів;</w:t>
            </w:r>
          </w:p>
          <w:p w:rsidR="00B54E18" w:rsidRPr="00B05D41" w:rsidRDefault="00B54E18" w:rsidP="008D58FA">
            <w:pPr>
              <w:spacing w:before="20" w:after="20"/>
              <w:rPr>
                <w:rFonts w:ascii="Times New Roman" w:hAnsi="Times New Roman"/>
                <w:sz w:val="24"/>
                <w:szCs w:val="24"/>
                <w:lang w:val="uk-UA"/>
              </w:rPr>
            </w:pPr>
            <w:r w:rsidRPr="00B05D41">
              <w:rPr>
                <w:rFonts w:ascii="Times New Roman" w:hAnsi="Times New Roman"/>
                <w:sz w:val="24"/>
                <w:szCs w:val="24"/>
                <w:lang w:val="uk-UA"/>
              </w:rPr>
              <w:t>- про представлення випускників на нагородження золотими та срібними медалями;</w:t>
            </w:r>
          </w:p>
          <w:p w:rsidR="00B54E18" w:rsidRPr="00B05D41" w:rsidRDefault="00D140D7" w:rsidP="008D58FA">
            <w:pPr>
              <w:spacing w:before="20" w:after="20"/>
              <w:rPr>
                <w:rFonts w:ascii="Times New Roman" w:hAnsi="Times New Roman"/>
                <w:sz w:val="24"/>
                <w:szCs w:val="24"/>
                <w:lang w:val="uk-UA"/>
              </w:rPr>
            </w:pPr>
            <w:r w:rsidRPr="00B05D41">
              <w:rPr>
                <w:rFonts w:ascii="Times New Roman" w:hAnsi="Times New Roman"/>
                <w:sz w:val="24"/>
                <w:szCs w:val="24"/>
                <w:lang w:val="uk-UA"/>
              </w:rPr>
              <w:t>- про пер</w:t>
            </w:r>
            <w:r w:rsidR="002B55C4" w:rsidRPr="00B05D41">
              <w:rPr>
                <w:rFonts w:ascii="Times New Roman" w:hAnsi="Times New Roman"/>
                <w:sz w:val="24"/>
                <w:szCs w:val="24"/>
                <w:lang w:val="uk-UA"/>
              </w:rPr>
              <w:t xml:space="preserve">еведення учнів </w:t>
            </w:r>
            <w:r w:rsidRPr="00B05D41">
              <w:rPr>
                <w:rFonts w:ascii="Times New Roman" w:hAnsi="Times New Roman"/>
                <w:sz w:val="24"/>
                <w:szCs w:val="24"/>
                <w:lang w:val="uk-UA"/>
              </w:rPr>
              <w:t>8, 9,</w:t>
            </w:r>
            <w:r w:rsidR="002B55C4" w:rsidRPr="00B05D41">
              <w:rPr>
                <w:rFonts w:ascii="Times New Roman" w:hAnsi="Times New Roman"/>
                <w:sz w:val="24"/>
                <w:szCs w:val="24"/>
                <w:lang w:val="uk-UA"/>
              </w:rPr>
              <w:t xml:space="preserve"> 10</w:t>
            </w:r>
            <w:r w:rsidR="00B54E18" w:rsidRPr="00B05D41">
              <w:rPr>
                <w:rFonts w:ascii="Times New Roman" w:hAnsi="Times New Roman"/>
                <w:sz w:val="24"/>
                <w:szCs w:val="24"/>
                <w:lang w:val="uk-UA"/>
              </w:rPr>
              <w:t xml:space="preserve"> класів;</w:t>
            </w:r>
          </w:p>
          <w:p w:rsidR="00B54E18" w:rsidRPr="00B05D41" w:rsidRDefault="002B55C4" w:rsidP="008D58FA">
            <w:pPr>
              <w:spacing w:before="20" w:after="20"/>
              <w:rPr>
                <w:rFonts w:ascii="Times New Roman" w:hAnsi="Times New Roman"/>
                <w:sz w:val="24"/>
                <w:szCs w:val="24"/>
                <w:lang w:val="uk-UA"/>
              </w:rPr>
            </w:pPr>
            <w:r w:rsidRPr="00B05D41">
              <w:rPr>
                <w:rFonts w:ascii="Times New Roman" w:hAnsi="Times New Roman"/>
                <w:sz w:val="24"/>
                <w:szCs w:val="24"/>
                <w:lang w:val="uk-UA"/>
              </w:rPr>
              <w:t>- про випуск учнів 11 класів</w:t>
            </w:r>
          </w:p>
        </w:tc>
        <w:tc>
          <w:tcPr>
            <w:tcW w:w="1559" w:type="dxa"/>
            <w:vAlign w:val="center"/>
          </w:tcPr>
          <w:p w:rsidR="00B54E18" w:rsidRPr="00B05D41" w:rsidRDefault="00B54E18" w:rsidP="008D58FA">
            <w:pPr>
              <w:spacing w:before="20" w:after="20"/>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276" w:type="dxa"/>
            <w:vAlign w:val="center"/>
          </w:tcPr>
          <w:p w:rsidR="00B54E18" w:rsidRPr="00B05D41" w:rsidRDefault="00B54E18" w:rsidP="008D58FA">
            <w:pPr>
              <w:spacing w:before="20" w:after="20"/>
              <w:jc w:val="center"/>
              <w:rPr>
                <w:rFonts w:ascii="Times New Roman" w:hAnsi="Times New Roman"/>
                <w:sz w:val="24"/>
                <w:szCs w:val="24"/>
                <w:lang w:val="uk-UA"/>
              </w:rPr>
            </w:pPr>
            <w:r w:rsidRPr="00B05D41">
              <w:rPr>
                <w:rFonts w:ascii="Times New Roman" w:hAnsi="Times New Roman"/>
                <w:sz w:val="24"/>
                <w:szCs w:val="24"/>
                <w:lang w:val="uk-UA"/>
              </w:rPr>
              <w:t>Протягом ІІ семестру</w:t>
            </w:r>
          </w:p>
        </w:tc>
        <w:tc>
          <w:tcPr>
            <w:tcW w:w="1275" w:type="dxa"/>
          </w:tcPr>
          <w:p w:rsidR="00B54E18" w:rsidRPr="00B05D41" w:rsidRDefault="00B54E18" w:rsidP="008D58FA">
            <w:pPr>
              <w:jc w:val="both"/>
              <w:rPr>
                <w:rFonts w:ascii="Times New Roman" w:hAnsi="Times New Roman"/>
                <w:sz w:val="24"/>
                <w:szCs w:val="24"/>
                <w:lang w:val="uk-UA"/>
              </w:rPr>
            </w:pPr>
          </w:p>
        </w:tc>
      </w:tr>
      <w:tr w:rsidR="00B54E18" w:rsidRPr="00B05D41" w:rsidTr="00792579">
        <w:tc>
          <w:tcPr>
            <w:tcW w:w="534" w:type="dxa"/>
            <w:vAlign w:val="center"/>
          </w:tcPr>
          <w:p w:rsidR="00B54E18" w:rsidRPr="00B05D41" w:rsidRDefault="00B54E18" w:rsidP="008D58FA">
            <w:pPr>
              <w:jc w:val="center"/>
              <w:rPr>
                <w:rFonts w:ascii="Times New Roman" w:hAnsi="Times New Roman"/>
                <w:b/>
                <w:sz w:val="24"/>
                <w:szCs w:val="24"/>
                <w:lang w:val="uk-UA"/>
              </w:rPr>
            </w:pPr>
            <w:r w:rsidRPr="00B05D41">
              <w:rPr>
                <w:rFonts w:ascii="Times New Roman" w:hAnsi="Times New Roman"/>
                <w:b/>
                <w:sz w:val="24"/>
                <w:szCs w:val="24"/>
                <w:lang w:val="uk-UA"/>
              </w:rPr>
              <w:t>13</w:t>
            </w:r>
          </w:p>
        </w:tc>
        <w:tc>
          <w:tcPr>
            <w:tcW w:w="5670" w:type="dxa"/>
            <w:vAlign w:val="center"/>
          </w:tcPr>
          <w:p w:rsidR="00B54E18" w:rsidRPr="00B05D41" w:rsidRDefault="00B54E18" w:rsidP="00B749B7">
            <w:pPr>
              <w:spacing w:before="20" w:after="20"/>
              <w:jc w:val="both"/>
              <w:rPr>
                <w:rFonts w:ascii="Times New Roman" w:hAnsi="Times New Roman"/>
                <w:sz w:val="24"/>
                <w:szCs w:val="24"/>
                <w:lang w:val="uk-UA"/>
              </w:rPr>
            </w:pPr>
            <w:r w:rsidRPr="00B05D41">
              <w:rPr>
                <w:rFonts w:ascii="Times New Roman" w:hAnsi="Times New Roman"/>
                <w:sz w:val="24"/>
                <w:szCs w:val="24"/>
                <w:lang w:val="uk-UA"/>
              </w:rPr>
              <w:t>Створення комісій для перевірки шкільної документації про закінчення навчального року та</w:t>
            </w:r>
          </w:p>
          <w:p w:rsidR="00B54E18" w:rsidRPr="00B05D41" w:rsidRDefault="00B54E18" w:rsidP="00B749B7">
            <w:pPr>
              <w:spacing w:before="20" w:after="20"/>
              <w:rPr>
                <w:rFonts w:ascii="Times New Roman" w:hAnsi="Times New Roman"/>
                <w:sz w:val="24"/>
                <w:szCs w:val="24"/>
                <w:lang w:val="uk-UA"/>
              </w:rPr>
            </w:pPr>
            <w:r w:rsidRPr="00B05D41">
              <w:rPr>
                <w:rFonts w:ascii="Times New Roman" w:hAnsi="Times New Roman"/>
                <w:sz w:val="24"/>
                <w:szCs w:val="24"/>
                <w:lang w:val="uk-UA"/>
              </w:rPr>
              <w:t>проведення державної підсумкової атестації</w:t>
            </w:r>
          </w:p>
        </w:tc>
        <w:tc>
          <w:tcPr>
            <w:tcW w:w="1559" w:type="dxa"/>
            <w:vAlign w:val="center"/>
          </w:tcPr>
          <w:p w:rsidR="00B54E18" w:rsidRPr="00B05D41" w:rsidRDefault="00B54E18" w:rsidP="008D58FA">
            <w:pPr>
              <w:spacing w:before="20" w:after="20"/>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276" w:type="dxa"/>
            <w:vAlign w:val="center"/>
          </w:tcPr>
          <w:p w:rsidR="00B54E18" w:rsidRPr="00B05D41" w:rsidRDefault="00B54E18" w:rsidP="008D58FA">
            <w:pPr>
              <w:spacing w:before="20" w:after="20"/>
              <w:jc w:val="center"/>
              <w:rPr>
                <w:rFonts w:ascii="Times New Roman" w:hAnsi="Times New Roman"/>
                <w:sz w:val="24"/>
                <w:szCs w:val="24"/>
                <w:lang w:val="uk-UA"/>
              </w:rPr>
            </w:pPr>
            <w:r w:rsidRPr="00B05D41">
              <w:rPr>
                <w:rFonts w:ascii="Times New Roman" w:hAnsi="Times New Roman"/>
                <w:sz w:val="24"/>
                <w:szCs w:val="24"/>
                <w:lang w:val="uk-UA"/>
              </w:rPr>
              <w:t>Травень-червень</w:t>
            </w:r>
          </w:p>
        </w:tc>
        <w:tc>
          <w:tcPr>
            <w:tcW w:w="1275" w:type="dxa"/>
          </w:tcPr>
          <w:p w:rsidR="00B54E18" w:rsidRPr="00B05D41" w:rsidRDefault="00B54E18" w:rsidP="008D58FA">
            <w:pPr>
              <w:jc w:val="both"/>
              <w:rPr>
                <w:rFonts w:ascii="Times New Roman" w:hAnsi="Times New Roman"/>
                <w:sz w:val="24"/>
                <w:szCs w:val="24"/>
                <w:lang w:val="uk-UA"/>
              </w:rPr>
            </w:pPr>
          </w:p>
        </w:tc>
      </w:tr>
      <w:tr w:rsidR="00B54E18" w:rsidRPr="00B05D41" w:rsidTr="00792579">
        <w:tc>
          <w:tcPr>
            <w:tcW w:w="534" w:type="dxa"/>
            <w:vAlign w:val="center"/>
          </w:tcPr>
          <w:p w:rsidR="00B54E18" w:rsidRPr="00B05D41" w:rsidRDefault="00B54E18" w:rsidP="008D58FA">
            <w:pPr>
              <w:jc w:val="center"/>
              <w:rPr>
                <w:rFonts w:ascii="Times New Roman" w:hAnsi="Times New Roman"/>
                <w:b/>
                <w:sz w:val="24"/>
                <w:szCs w:val="24"/>
                <w:lang w:val="uk-UA"/>
              </w:rPr>
            </w:pPr>
            <w:r w:rsidRPr="00B05D41">
              <w:rPr>
                <w:rFonts w:ascii="Times New Roman" w:hAnsi="Times New Roman"/>
                <w:b/>
                <w:sz w:val="24"/>
                <w:szCs w:val="24"/>
                <w:lang w:val="uk-UA"/>
              </w:rPr>
              <w:t>14</w:t>
            </w:r>
          </w:p>
        </w:tc>
        <w:tc>
          <w:tcPr>
            <w:tcW w:w="5670" w:type="dxa"/>
            <w:vAlign w:val="center"/>
          </w:tcPr>
          <w:p w:rsidR="00B54E18" w:rsidRPr="00B05D41" w:rsidRDefault="00B54E18" w:rsidP="008D58FA">
            <w:pPr>
              <w:spacing w:before="20" w:after="20"/>
              <w:rPr>
                <w:rFonts w:ascii="Times New Roman" w:hAnsi="Times New Roman"/>
                <w:sz w:val="24"/>
                <w:szCs w:val="24"/>
                <w:lang w:val="uk-UA"/>
              </w:rPr>
            </w:pPr>
            <w:r w:rsidRPr="00B05D41">
              <w:rPr>
                <w:rFonts w:ascii="Times New Roman" w:hAnsi="Times New Roman"/>
                <w:sz w:val="24"/>
                <w:szCs w:val="24"/>
                <w:lang w:val="uk-UA"/>
              </w:rPr>
              <w:t>Організація і проведення державної підсумкової атестації учнів 9-х класів</w:t>
            </w:r>
          </w:p>
        </w:tc>
        <w:tc>
          <w:tcPr>
            <w:tcW w:w="1559" w:type="dxa"/>
            <w:vAlign w:val="center"/>
          </w:tcPr>
          <w:p w:rsidR="00B54E18" w:rsidRPr="00B05D41" w:rsidRDefault="00B54E18" w:rsidP="008D58FA">
            <w:pPr>
              <w:spacing w:before="20" w:after="20"/>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276" w:type="dxa"/>
            <w:vAlign w:val="center"/>
          </w:tcPr>
          <w:p w:rsidR="00B54E18" w:rsidRPr="00B05D41" w:rsidRDefault="00B54E18" w:rsidP="008D58FA">
            <w:pPr>
              <w:spacing w:before="20" w:after="20"/>
              <w:jc w:val="center"/>
              <w:rPr>
                <w:rFonts w:ascii="Times New Roman" w:hAnsi="Times New Roman"/>
                <w:sz w:val="24"/>
                <w:szCs w:val="24"/>
                <w:lang w:val="uk-UA"/>
              </w:rPr>
            </w:pPr>
            <w:r w:rsidRPr="00B05D41">
              <w:rPr>
                <w:rFonts w:ascii="Times New Roman" w:hAnsi="Times New Roman"/>
                <w:sz w:val="24"/>
                <w:szCs w:val="24"/>
                <w:lang w:val="uk-UA"/>
              </w:rPr>
              <w:t>Травень-червень</w:t>
            </w:r>
          </w:p>
        </w:tc>
        <w:tc>
          <w:tcPr>
            <w:tcW w:w="1275" w:type="dxa"/>
          </w:tcPr>
          <w:p w:rsidR="00B54E18" w:rsidRPr="00B05D41" w:rsidRDefault="00B54E18" w:rsidP="008D58FA">
            <w:pPr>
              <w:jc w:val="both"/>
              <w:rPr>
                <w:rFonts w:ascii="Times New Roman" w:hAnsi="Times New Roman"/>
                <w:sz w:val="24"/>
                <w:szCs w:val="24"/>
                <w:lang w:val="uk-UA"/>
              </w:rPr>
            </w:pPr>
          </w:p>
        </w:tc>
      </w:tr>
      <w:tr w:rsidR="00B54E18" w:rsidRPr="00B05D41" w:rsidTr="00792579">
        <w:tc>
          <w:tcPr>
            <w:tcW w:w="534" w:type="dxa"/>
            <w:vAlign w:val="center"/>
          </w:tcPr>
          <w:p w:rsidR="00B54E18" w:rsidRPr="00B05D41" w:rsidRDefault="00B54E18" w:rsidP="008D58FA">
            <w:pPr>
              <w:jc w:val="center"/>
              <w:rPr>
                <w:rFonts w:ascii="Times New Roman" w:hAnsi="Times New Roman"/>
                <w:b/>
                <w:sz w:val="24"/>
                <w:szCs w:val="24"/>
                <w:lang w:val="uk-UA"/>
              </w:rPr>
            </w:pPr>
            <w:r w:rsidRPr="00B05D41">
              <w:rPr>
                <w:rFonts w:ascii="Times New Roman" w:hAnsi="Times New Roman"/>
                <w:b/>
                <w:sz w:val="24"/>
                <w:szCs w:val="24"/>
                <w:lang w:val="uk-UA"/>
              </w:rPr>
              <w:t>15</w:t>
            </w:r>
          </w:p>
        </w:tc>
        <w:tc>
          <w:tcPr>
            <w:tcW w:w="5670" w:type="dxa"/>
            <w:vAlign w:val="center"/>
          </w:tcPr>
          <w:p w:rsidR="00B54E18" w:rsidRPr="00B05D41" w:rsidRDefault="00B54E18" w:rsidP="008D58FA">
            <w:pPr>
              <w:spacing w:before="20" w:after="20"/>
              <w:rPr>
                <w:rFonts w:ascii="Times New Roman" w:hAnsi="Times New Roman"/>
                <w:sz w:val="24"/>
                <w:szCs w:val="24"/>
                <w:lang w:val="uk-UA"/>
              </w:rPr>
            </w:pPr>
            <w:r w:rsidRPr="00B05D41">
              <w:rPr>
                <w:rFonts w:ascii="Times New Roman" w:hAnsi="Times New Roman"/>
                <w:sz w:val="24"/>
                <w:szCs w:val="24"/>
                <w:lang w:val="uk-UA"/>
              </w:rPr>
              <w:t>Контроль за дотриманням термінів семестрового та річного оцінювання навчальних досягнень</w:t>
            </w:r>
          </w:p>
        </w:tc>
        <w:tc>
          <w:tcPr>
            <w:tcW w:w="1559" w:type="dxa"/>
            <w:vAlign w:val="center"/>
          </w:tcPr>
          <w:p w:rsidR="00B54E18" w:rsidRPr="00B05D41" w:rsidRDefault="00B54E18" w:rsidP="008D58FA">
            <w:pPr>
              <w:spacing w:before="20" w:after="20"/>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276" w:type="dxa"/>
            <w:vAlign w:val="center"/>
          </w:tcPr>
          <w:p w:rsidR="00B54E18" w:rsidRPr="00B05D41" w:rsidRDefault="00B54E18" w:rsidP="008D58FA">
            <w:pPr>
              <w:spacing w:before="20" w:after="20"/>
              <w:jc w:val="center"/>
              <w:rPr>
                <w:rFonts w:ascii="Times New Roman" w:hAnsi="Times New Roman"/>
                <w:sz w:val="24"/>
                <w:szCs w:val="24"/>
                <w:lang w:val="uk-UA"/>
              </w:rPr>
            </w:pPr>
            <w:r w:rsidRPr="00B05D41">
              <w:rPr>
                <w:rFonts w:ascii="Times New Roman" w:hAnsi="Times New Roman"/>
                <w:sz w:val="24"/>
                <w:szCs w:val="24"/>
                <w:lang w:val="uk-UA"/>
              </w:rPr>
              <w:t>травень</w:t>
            </w:r>
          </w:p>
        </w:tc>
        <w:tc>
          <w:tcPr>
            <w:tcW w:w="1275" w:type="dxa"/>
          </w:tcPr>
          <w:p w:rsidR="00B54E18" w:rsidRPr="00B05D41" w:rsidRDefault="00B54E18" w:rsidP="008D58FA">
            <w:pPr>
              <w:jc w:val="both"/>
              <w:rPr>
                <w:rFonts w:ascii="Times New Roman" w:hAnsi="Times New Roman"/>
                <w:sz w:val="24"/>
                <w:szCs w:val="24"/>
                <w:lang w:val="uk-UA"/>
              </w:rPr>
            </w:pPr>
          </w:p>
        </w:tc>
      </w:tr>
      <w:tr w:rsidR="00B54E18" w:rsidRPr="00B05D41" w:rsidTr="00792579">
        <w:tc>
          <w:tcPr>
            <w:tcW w:w="534" w:type="dxa"/>
            <w:vAlign w:val="center"/>
          </w:tcPr>
          <w:p w:rsidR="00B54E18" w:rsidRPr="00B05D41" w:rsidRDefault="00B54E18" w:rsidP="008D58FA">
            <w:pPr>
              <w:jc w:val="center"/>
              <w:rPr>
                <w:rFonts w:ascii="Times New Roman" w:hAnsi="Times New Roman"/>
                <w:b/>
                <w:sz w:val="24"/>
                <w:szCs w:val="24"/>
                <w:lang w:val="uk-UA"/>
              </w:rPr>
            </w:pPr>
            <w:r w:rsidRPr="00B05D41">
              <w:rPr>
                <w:rFonts w:ascii="Times New Roman" w:hAnsi="Times New Roman"/>
                <w:b/>
                <w:sz w:val="24"/>
                <w:szCs w:val="24"/>
                <w:lang w:val="uk-UA"/>
              </w:rPr>
              <w:t>16</w:t>
            </w:r>
          </w:p>
        </w:tc>
        <w:tc>
          <w:tcPr>
            <w:tcW w:w="5670" w:type="dxa"/>
            <w:vAlign w:val="center"/>
          </w:tcPr>
          <w:p w:rsidR="00B54E18" w:rsidRPr="00B05D41" w:rsidRDefault="00B54E18" w:rsidP="008D58FA">
            <w:pPr>
              <w:spacing w:before="20" w:after="20"/>
              <w:rPr>
                <w:rFonts w:ascii="Times New Roman" w:hAnsi="Times New Roman"/>
                <w:sz w:val="24"/>
                <w:szCs w:val="24"/>
                <w:lang w:val="uk-UA"/>
              </w:rPr>
            </w:pPr>
            <w:r w:rsidRPr="00B05D41">
              <w:rPr>
                <w:rFonts w:ascii="Times New Roman" w:hAnsi="Times New Roman"/>
                <w:sz w:val="24"/>
                <w:szCs w:val="24"/>
                <w:lang w:val="uk-UA"/>
              </w:rPr>
              <w:t>Узагальнення та аналіз результатів проведення державної підсумкової атестації учнів 9-х класів</w:t>
            </w:r>
          </w:p>
        </w:tc>
        <w:tc>
          <w:tcPr>
            <w:tcW w:w="1559" w:type="dxa"/>
            <w:vAlign w:val="center"/>
          </w:tcPr>
          <w:p w:rsidR="00B54E18" w:rsidRPr="00B05D41" w:rsidRDefault="00D140D7" w:rsidP="00D140D7">
            <w:pPr>
              <w:spacing w:before="20" w:after="20"/>
              <w:jc w:val="center"/>
              <w:rPr>
                <w:rFonts w:ascii="Times New Roman" w:hAnsi="Times New Roman"/>
                <w:sz w:val="24"/>
                <w:szCs w:val="24"/>
                <w:lang w:val="uk-UA"/>
              </w:rPr>
            </w:pPr>
            <w:r w:rsidRPr="00B05D41">
              <w:rPr>
                <w:rFonts w:ascii="Times New Roman" w:hAnsi="Times New Roman"/>
                <w:sz w:val="24"/>
                <w:szCs w:val="24"/>
                <w:lang w:val="uk-UA"/>
              </w:rPr>
              <w:t>Кучер Н.Г., вчителі</w:t>
            </w:r>
          </w:p>
        </w:tc>
        <w:tc>
          <w:tcPr>
            <w:tcW w:w="1276" w:type="dxa"/>
            <w:vAlign w:val="center"/>
          </w:tcPr>
          <w:p w:rsidR="00B54E18" w:rsidRPr="00B05D41" w:rsidRDefault="00B54E18" w:rsidP="008D58FA">
            <w:pPr>
              <w:spacing w:before="20" w:after="20"/>
              <w:jc w:val="center"/>
              <w:rPr>
                <w:rFonts w:ascii="Times New Roman" w:hAnsi="Times New Roman"/>
                <w:sz w:val="24"/>
                <w:szCs w:val="24"/>
                <w:lang w:val="uk-UA"/>
              </w:rPr>
            </w:pPr>
            <w:r w:rsidRPr="00B05D41">
              <w:rPr>
                <w:rFonts w:ascii="Times New Roman" w:hAnsi="Times New Roman"/>
                <w:sz w:val="24"/>
                <w:szCs w:val="24"/>
                <w:lang w:val="uk-UA"/>
              </w:rPr>
              <w:t>Травень-червень</w:t>
            </w:r>
          </w:p>
        </w:tc>
        <w:tc>
          <w:tcPr>
            <w:tcW w:w="1275" w:type="dxa"/>
          </w:tcPr>
          <w:p w:rsidR="00B54E18" w:rsidRPr="00B05D41" w:rsidRDefault="00B54E18" w:rsidP="008D58FA">
            <w:pPr>
              <w:jc w:val="both"/>
              <w:rPr>
                <w:rFonts w:ascii="Times New Roman" w:hAnsi="Times New Roman"/>
                <w:sz w:val="24"/>
                <w:szCs w:val="24"/>
                <w:lang w:val="uk-UA"/>
              </w:rPr>
            </w:pPr>
          </w:p>
        </w:tc>
      </w:tr>
      <w:tr w:rsidR="00B54E18" w:rsidRPr="00B05D41" w:rsidTr="00C10ECC">
        <w:trPr>
          <w:trHeight w:val="818"/>
        </w:trPr>
        <w:tc>
          <w:tcPr>
            <w:tcW w:w="534" w:type="dxa"/>
            <w:vAlign w:val="center"/>
          </w:tcPr>
          <w:p w:rsidR="00B54E18" w:rsidRPr="00B05D41" w:rsidRDefault="00B54E18" w:rsidP="008D58FA">
            <w:pPr>
              <w:jc w:val="center"/>
              <w:rPr>
                <w:rFonts w:ascii="Times New Roman" w:hAnsi="Times New Roman"/>
                <w:b/>
                <w:sz w:val="24"/>
                <w:szCs w:val="24"/>
                <w:lang w:val="uk-UA"/>
              </w:rPr>
            </w:pPr>
            <w:r w:rsidRPr="00B05D41">
              <w:rPr>
                <w:rFonts w:ascii="Times New Roman" w:hAnsi="Times New Roman"/>
                <w:b/>
                <w:sz w:val="24"/>
                <w:szCs w:val="24"/>
                <w:lang w:val="uk-UA"/>
              </w:rPr>
              <w:t>17</w:t>
            </w:r>
          </w:p>
        </w:tc>
        <w:tc>
          <w:tcPr>
            <w:tcW w:w="5670" w:type="dxa"/>
            <w:vAlign w:val="center"/>
          </w:tcPr>
          <w:p w:rsidR="00B54E18" w:rsidRPr="00B05D41" w:rsidRDefault="00B54E18" w:rsidP="00C10ECC">
            <w:pPr>
              <w:widowControl w:val="0"/>
              <w:autoSpaceDE w:val="0"/>
              <w:autoSpaceDN w:val="0"/>
              <w:adjustRightInd w:val="0"/>
              <w:spacing w:before="20" w:after="20"/>
              <w:rPr>
                <w:rFonts w:ascii="Times New Roman" w:eastAsia="Times New Roman" w:hAnsi="Times New Roman"/>
                <w:sz w:val="24"/>
                <w:szCs w:val="24"/>
                <w:lang w:val="uk-UA" w:eastAsia="ru-RU"/>
              </w:rPr>
            </w:pPr>
            <w:r w:rsidRPr="00B05D41">
              <w:rPr>
                <w:rFonts w:ascii="Times New Roman" w:eastAsia="Times New Roman" w:hAnsi="Times New Roman"/>
                <w:sz w:val="24"/>
                <w:szCs w:val="24"/>
                <w:lang w:val="uk-UA" w:eastAsia="ru-RU"/>
              </w:rPr>
              <w:t xml:space="preserve">Розгляд питання щодо нагородження ліцеїстів похвальними листами «За високі досягнення в навчанні» </w:t>
            </w:r>
          </w:p>
        </w:tc>
        <w:tc>
          <w:tcPr>
            <w:tcW w:w="1559" w:type="dxa"/>
            <w:vAlign w:val="center"/>
          </w:tcPr>
          <w:p w:rsidR="00B54E18" w:rsidRPr="00B05D41" w:rsidRDefault="00B54E18" w:rsidP="008D58FA">
            <w:pPr>
              <w:widowControl w:val="0"/>
              <w:autoSpaceDE w:val="0"/>
              <w:autoSpaceDN w:val="0"/>
              <w:adjustRightInd w:val="0"/>
              <w:spacing w:before="20" w:after="20"/>
              <w:ind w:right="-108"/>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p w:rsidR="00B54E18" w:rsidRPr="00C10ECC" w:rsidRDefault="00C10ECC" w:rsidP="00C10ECC">
            <w:pPr>
              <w:widowControl w:val="0"/>
              <w:autoSpaceDE w:val="0"/>
              <w:autoSpaceDN w:val="0"/>
              <w:adjustRightInd w:val="0"/>
              <w:spacing w:before="20" w:after="20"/>
              <w:ind w:right="-108"/>
              <w:jc w:val="center"/>
              <w:rPr>
                <w:rFonts w:ascii="Times New Roman" w:hAnsi="Times New Roman"/>
                <w:sz w:val="24"/>
                <w:szCs w:val="24"/>
                <w:lang w:val="uk-UA"/>
              </w:rPr>
            </w:pPr>
            <w:r>
              <w:rPr>
                <w:rFonts w:ascii="Times New Roman" w:hAnsi="Times New Roman"/>
                <w:sz w:val="24"/>
                <w:szCs w:val="24"/>
                <w:lang w:val="uk-UA"/>
              </w:rPr>
              <w:t>Кучер Н.Г.</w:t>
            </w:r>
          </w:p>
        </w:tc>
        <w:tc>
          <w:tcPr>
            <w:tcW w:w="1276" w:type="dxa"/>
            <w:vAlign w:val="center"/>
          </w:tcPr>
          <w:p w:rsidR="00B54E18" w:rsidRPr="00B05D41" w:rsidRDefault="00B54E18" w:rsidP="008D58FA">
            <w:pPr>
              <w:spacing w:before="20" w:after="20"/>
              <w:jc w:val="center"/>
              <w:rPr>
                <w:rFonts w:ascii="Times New Roman" w:hAnsi="Times New Roman"/>
                <w:sz w:val="24"/>
                <w:szCs w:val="24"/>
                <w:lang w:val="uk-UA"/>
              </w:rPr>
            </w:pPr>
            <w:r w:rsidRPr="00B05D41">
              <w:rPr>
                <w:rFonts w:ascii="Times New Roman" w:hAnsi="Times New Roman"/>
                <w:sz w:val="24"/>
                <w:szCs w:val="24"/>
                <w:lang w:val="uk-UA"/>
              </w:rPr>
              <w:t>травень</w:t>
            </w:r>
          </w:p>
        </w:tc>
        <w:tc>
          <w:tcPr>
            <w:tcW w:w="1275" w:type="dxa"/>
          </w:tcPr>
          <w:p w:rsidR="00B54E18" w:rsidRPr="00B05D41" w:rsidRDefault="00B54E18" w:rsidP="008D58FA">
            <w:pPr>
              <w:jc w:val="both"/>
              <w:rPr>
                <w:rFonts w:ascii="Times New Roman" w:hAnsi="Times New Roman"/>
                <w:sz w:val="24"/>
                <w:szCs w:val="24"/>
                <w:lang w:val="uk-UA"/>
              </w:rPr>
            </w:pPr>
          </w:p>
        </w:tc>
      </w:tr>
      <w:tr w:rsidR="00B54E18" w:rsidRPr="00B05D41" w:rsidTr="00792579">
        <w:tc>
          <w:tcPr>
            <w:tcW w:w="534" w:type="dxa"/>
            <w:vAlign w:val="center"/>
          </w:tcPr>
          <w:p w:rsidR="00B54E18" w:rsidRPr="00B05D41" w:rsidRDefault="00B54E18" w:rsidP="008D58FA">
            <w:pPr>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18</w:t>
            </w:r>
          </w:p>
        </w:tc>
        <w:tc>
          <w:tcPr>
            <w:tcW w:w="5670" w:type="dxa"/>
            <w:vAlign w:val="center"/>
          </w:tcPr>
          <w:p w:rsidR="00B54E18" w:rsidRPr="00B05D41" w:rsidRDefault="00B54E18" w:rsidP="008D58FA">
            <w:pPr>
              <w:spacing w:before="20" w:after="20"/>
              <w:rPr>
                <w:rFonts w:ascii="Times New Roman" w:hAnsi="Times New Roman" w:cs="Times New Roman"/>
                <w:sz w:val="24"/>
                <w:szCs w:val="24"/>
                <w:lang w:val="uk-UA"/>
              </w:rPr>
            </w:pPr>
            <w:r w:rsidRPr="00B05D41">
              <w:rPr>
                <w:rFonts w:ascii="Times New Roman" w:hAnsi="Times New Roman" w:cs="Times New Roman"/>
                <w:sz w:val="24"/>
                <w:szCs w:val="24"/>
                <w:lang w:val="uk-UA"/>
              </w:rPr>
              <w:t>Проведення бесід з охорони життя і здоров‘я ліцеїстів під час навчальних екскурсій, навчальної практики, літніх канікул</w:t>
            </w:r>
          </w:p>
        </w:tc>
        <w:tc>
          <w:tcPr>
            <w:tcW w:w="1559" w:type="dxa"/>
            <w:vAlign w:val="center"/>
          </w:tcPr>
          <w:p w:rsidR="00B54E18" w:rsidRPr="00B05D41" w:rsidRDefault="00C10ECC" w:rsidP="008D58FA">
            <w:pPr>
              <w:spacing w:before="20" w:after="20"/>
              <w:jc w:val="center"/>
              <w:rPr>
                <w:rFonts w:ascii="Times New Roman" w:hAnsi="Times New Roman" w:cs="Times New Roman"/>
                <w:sz w:val="24"/>
                <w:szCs w:val="24"/>
                <w:lang w:val="uk-UA"/>
              </w:rPr>
            </w:pPr>
            <w:r>
              <w:rPr>
                <w:rFonts w:ascii="Times New Roman" w:hAnsi="Times New Roman" w:cs="Times New Roman"/>
                <w:bCs/>
                <w:kern w:val="28"/>
                <w:sz w:val="24"/>
                <w:szCs w:val="24"/>
                <w:lang w:val="uk-UA"/>
              </w:rPr>
              <w:t>Сагайдачний В.П</w:t>
            </w:r>
          </w:p>
        </w:tc>
        <w:tc>
          <w:tcPr>
            <w:tcW w:w="1276" w:type="dxa"/>
            <w:vAlign w:val="center"/>
          </w:tcPr>
          <w:p w:rsidR="00B54E18" w:rsidRPr="00B05D41" w:rsidRDefault="00B54E18" w:rsidP="008D58FA">
            <w:pPr>
              <w:spacing w:before="20" w:after="20"/>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травень</w:t>
            </w:r>
          </w:p>
        </w:tc>
        <w:tc>
          <w:tcPr>
            <w:tcW w:w="1275" w:type="dxa"/>
          </w:tcPr>
          <w:p w:rsidR="00B54E18" w:rsidRPr="00B05D41" w:rsidRDefault="00B54E18" w:rsidP="008D58FA">
            <w:pPr>
              <w:jc w:val="both"/>
              <w:rPr>
                <w:rFonts w:ascii="Times New Roman" w:hAnsi="Times New Roman" w:cs="Times New Roman"/>
                <w:sz w:val="24"/>
                <w:szCs w:val="24"/>
                <w:lang w:val="uk-UA"/>
              </w:rPr>
            </w:pPr>
          </w:p>
        </w:tc>
      </w:tr>
      <w:tr w:rsidR="00B54E18" w:rsidRPr="00B05D41" w:rsidTr="008D58FA">
        <w:tc>
          <w:tcPr>
            <w:tcW w:w="534" w:type="dxa"/>
            <w:vAlign w:val="center"/>
          </w:tcPr>
          <w:p w:rsidR="00B54E18" w:rsidRPr="00B05D41" w:rsidRDefault="00B54E18" w:rsidP="008D58FA">
            <w:pPr>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19</w:t>
            </w:r>
          </w:p>
        </w:tc>
        <w:tc>
          <w:tcPr>
            <w:tcW w:w="5670" w:type="dxa"/>
          </w:tcPr>
          <w:p w:rsidR="00B54E18" w:rsidRPr="00B05D41" w:rsidRDefault="00B54E18" w:rsidP="00C10ECC">
            <w:pPr>
              <w:snapToGrid w:val="0"/>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Створення робочої групи для складання плану роботи </w:t>
            </w:r>
            <w:r w:rsidR="00600F9E" w:rsidRPr="00B05D41">
              <w:rPr>
                <w:rFonts w:ascii="Times New Roman" w:hAnsi="Times New Roman" w:cs="Times New Roman"/>
                <w:sz w:val="24"/>
                <w:szCs w:val="24"/>
                <w:lang w:val="uk-UA"/>
              </w:rPr>
              <w:t xml:space="preserve">ліцею </w:t>
            </w:r>
            <w:r w:rsidRPr="00B05D41">
              <w:rPr>
                <w:rFonts w:ascii="Times New Roman" w:hAnsi="Times New Roman" w:cs="Times New Roman"/>
                <w:sz w:val="24"/>
                <w:szCs w:val="24"/>
                <w:lang w:val="uk-UA"/>
              </w:rPr>
              <w:t xml:space="preserve"> на 202</w:t>
            </w:r>
            <w:r w:rsidR="00C10ECC">
              <w:rPr>
                <w:rFonts w:ascii="Times New Roman" w:hAnsi="Times New Roman" w:cs="Times New Roman"/>
                <w:sz w:val="24"/>
                <w:szCs w:val="24"/>
                <w:lang w:val="uk-UA"/>
              </w:rPr>
              <w:t>4</w:t>
            </w:r>
            <w:r w:rsidRPr="00B05D41">
              <w:rPr>
                <w:rFonts w:ascii="Times New Roman" w:hAnsi="Times New Roman" w:cs="Times New Roman"/>
                <w:sz w:val="24"/>
                <w:szCs w:val="24"/>
                <w:lang w:val="uk-UA"/>
              </w:rPr>
              <w:t>/202</w:t>
            </w:r>
            <w:r w:rsidR="00C10ECC">
              <w:rPr>
                <w:rFonts w:ascii="Times New Roman" w:hAnsi="Times New Roman" w:cs="Times New Roman"/>
                <w:sz w:val="24"/>
                <w:szCs w:val="24"/>
                <w:lang w:val="uk-UA"/>
              </w:rPr>
              <w:t>5</w:t>
            </w:r>
            <w:r w:rsidRPr="00B05D41">
              <w:rPr>
                <w:rFonts w:ascii="Times New Roman" w:hAnsi="Times New Roman" w:cs="Times New Roman"/>
                <w:sz w:val="24"/>
                <w:szCs w:val="24"/>
                <w:lang w:val="uk-UA"/>
              </w:rPr>
              <w:t xml:space="preserve">  навчальний  рік</w:t>
            </w:r>
          </w:p>
        </w:tc>
        <w:tc>
          <w:tcPr>
            <w:tcW w:w="1559" w:type="dxa"/>
          </w:tcPr>
          <w:p w:rsidR="00600F9E" w:rsidRPr="00B05D41" w:rsidRDefault="00600F9E" w:rsidP="00600F9E">
            <w:pPr>
              <w:widowControl w:val="0"/>
              <w:autoSpaceDE w:val="0"/>
              <w:autoSpaceDN w:val="0"/>
              <w:adjustRightInd w:val="0"/>
              <w:spacing w:before="20" w:after="20"/>
              <w:ind w:right="-108"/>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Форостовець С.В.</w:t>
            </w:r>
          </w:p>
          <w:p w:rsidR="00B54E18" w:rsidRPr="00B05D41" w:rsidRDefault="00B54E18" w:rsidP="008D58FA">
            <w:pPr>
              <w:snapToGrid w:val="0"/>
              <w:jc w:val="center"/>
              <w:rPr>
                <w:rFonts w:ascii="Times New Roman" w:hAnsi="Times New Roman" w:cs="Times New Roman"/>
                <w:sz w:val="24"/>
                <w:szCs w:val="24"/>
                <w:lang w:val="uk-UA"/>
              </w:rPr>
            </w:pPr>
          </w:p>
        </w:tc>
        <w:tc>
          <w:tcPr>
            <w:tcW w:w="1276" w:type="dxa"/>
          </w:tcPr>
          <w:p w:rsidR="00B54E18" w:rsidRPr="00B05D41" w:rsidRDefault="00600F9E" w:rsidP="008D58FA">
            <w:pPr>
              <w:snapToGrid w:val="0"/>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Квітень </w:t>
            </w:r>
          </w:p>
        </w:tc>
        <w:tc>
          <w:tcPr>
            <w:tcW w:w="1275" w:type="dxa"/>
          </w:tcPr>
          <w:p w:rsidR="00600F9E" w:rsidRPr="00B05D41" w:rsidRDefault="00600F9E" w:rsidP="00600F9E">
            <w:pPr>
              <w:spacing w:line="312" w:lineRule="auto"/>
              <w:jc w:val="both"/>
              <w:rPr>
                <w:rFonts w:ascii="Times New Roman" w:hAnsi="Times New Roman" w:cs="Times New Roman"/>
                <w:lang w:val="uk-UA"/>
              </w:rPr>
            </w:pPr>
            <w:r w:rsidRPr="00B05D41">
              <w:rPr>
                <w:rFonts w:ascii="Times New Roman" w:hAnsi="Times New Roman" w:cs="Times New Roman"/>
                <w:lang w:val="uk-UA"/>
              </w:rPr>
              <w:t>Наказ</w:t>
            </w:r>
          </w:p>
          <w:p w:rsidR="00600F9E" w:rsidRPr="00B05D41" w:rsidRDefault="00600F9E" w:rsidP="00600F9E">
            <w:pPr>
              <w:spacing w:line="312" w:lineRule="auto"/>
              <w:jc w:val="both"/>
              <w:rPr>
                <w:rFonts w:ascii="Times New Roman" w:hAnsi="Times New Roman" w:cs="Times New Roman"/>
                <w:lang w:val="uk-UA"/>
              </w:rPr>
            </w:pPr>
            <w:r w:rsidRPr="00B05D41">
              <w:rPr>
                <w:rFonts w:ascii="Times New Roman" w:hAnsi="Times New Roman" w:cs="Times New Roman"/>
                <w:lang w:val="uk-UA"/>
              </w:rPr>
              <w:t>від ______</w:t>
            </w:r>
          </w:p>
          <w:p w:rsidR="00B54E18" w:rsidRPr="00B05D41" w:rsidRDefault="00600F9E" w:rsidP="00600F9E">
            <w:pPr>
              <w:spacing w:line="312" w:lineRule="auto"/>
              <w:jc w:val="both"/>
              <w:rPr>
                <w:rFonts w:ascii="Times New Roman" w:hAnsi="Times New Roman" w:cs="Times New Roman"/>
                <w:sz w:val="24"/>
                <w:szCs w:val="24"/>
                <w:lang w:val="uk-UA"/>
              </w:rPr>
            </w:pPr>
            <w:r w:rsidRPr="00B05D41">
              <w:rPr>
                <w:rFonts w:ascii="Times New Roman" w:hAnsi="Times New Roman" w:cs="Times New Roman"/>
                <w:lang w:val="uk-UA"/>
              </w:rPr>
              <w:t>№ _____</w:t>
            </w:r>
          </w:p>
        </w:tc>
      </w:tr>
      <w:tr w:rsidR="00C10ECC" w:rsidRPr="00B05D41" w:rsidTr="00600F9E">
        <w:trPr>
          <w:trHeight w:val="1052"/>
        </w:trPr>
        <w:tc>
          <w:tcPr>
            <w:tcW w:w="534" w:type="dxa"/>
            <w:vAlign w:val="center"/>
          </w:tcPr>
          <w:p w:rsidR="00C10ECC" w:rsidRPr="00B05D41" w:rsidRDefault="00C10ECC" w:rsidP="008D58FA">
            <w:pPr>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20</w:t>
            </w:r>
          </w:p>
        </w:tc>
        <w:tc>
          <w:tcPr>
            <w:tcW w:w="5670" w:type="dxa"/>
          </w:tcPr>
          <w:p w:rsidR="00C10ECC" w:rsidRDefault="00C10ECC" w:rsidP="00C10ECC">
            <w:pPr>
              <w:snapToGrid w:val="0"/>
              <w:rPr>
                <w:rFonts w:ascii="Times New Roman" w:hAnsi="Times New Roman" w:cs="Times New Roman"/>
                <w:sz w:val="24"/>
                <w:szCs w:val="24"/>
                <w:lang w:val="uk-UA"/>
              </w:rPr>
            </w:pPr>
            <w:r w:rsidRPr="00B05D41">
              <w:rPr>
                <w:rFonts w:ascii="Times New Roman" w:hAnsi="Times New Roman" w:cs="Times New Roman"/>
                <w:sz w:val="24"/>
                <w:szCs w:val="24"/>
                <w:lang w:val="uk-UA"/>
              </w:rPr>
              <w:t>Погодження попереднього педагогічного навантаження на 202</w:t>
            </w:r>
            <w:r>
              <w:rPr>
                <w:rFonts w:ascii="Times New Roman" w:hAnsi="Times New Roman" w:cs="Times New Roman"/>
                <w:sz w:val="24"/>
                <w:szCs w:val="24"/>
                <w:lang w:val="uk-UA"/>
              </w:rPr>
              <w:t>4</w:t>
            </w:r>
            <w:r w:rsidRPr="00B05D41">
              <w:rPr>
                <w:rFonts w:ascii="Times New Roman" w:hAnsi="Times New Roman" w:cs="Times New Roman"/>
                <w:sz w:val="24"/>
                <w:szCs w:val="24"/>
                <w:lang w:val="uk-UA"/>
              </w:rPr>
              <w:t>/202</w:t>
            </w:r>
            <w:r>
              <w:rPr>
                <w:rFonts w:ascii="Times New Roman" w:hAnsi="Times New Roman" w:cs="Times New Roman"/>
                <w:sz w:val="24"/>
                <w:szCs w:val="24"/>
                <w:lang w:val="uk-UA"/>
              </w:rPr>
              <w:t>5</w:t>
            </w:r>
            <w:r w:rsidRPr="00B05D41">
              <w:rPr>
                <w:rFonts w:ascii="Times New Roman" w:hAnsi="Times New Roman" w:cs="Times New Roman"/>
                <w:sz w:val="24"/>
                <w:szCs w:val="24"/>
                <w:lang w:val="uk-UA"/>
              </w:rPr>
              <w:t xml:space="preserve">  навчальний  рік з профспілковим комітетом. </w:t>
            </w:r>
          </w:p>
          <w:p w:rsidR="00C10ECC" w:rsidRPr="00B05D41" w:rsidRDefault="00C10ECC" w:rsidP="00C10ECC">
            <w:pPr>
              <w:snapToGrid w:val="0"/>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Ознайомлення з ним педпрацівників. </w:t>
            </w:r>
          </w:p>
        </w:tc>
        <w:tc>
          <w:tcPr>
            <w:tcW w:w="1559" w:type="dxa"/>
          </w:tcPr>
          <w:p w:rsidR="00C10ECC" w:rsidRPr="00B05D41" w:rsidRDefault="00C10ECC" w:rsidP="00CA6299">
            <w:pPr>
              <w:widowControl w:val="0"/>
              <w:autoSpaceDE w:val="0"/>
              <w:autoSpaceDN w:val="0"/>
              <w:adjustRightInd w:val="0"/>
              <w:spacing w:before="20" w:after="20"/>
              <w:ind w:right="-108"/>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Форостовець С.В.</w:t>
            </w:r>
          </w:p>
          <w:p w:rsidR="00C10ECC" w:rsidRPr="00B05D41" w:rsidRDefault="00C10ECC" w:rsidP="00CA6299">
            <w:pPr>
              <w:snapToGrid w:val="0"/>
              <w:jc w:val="center"/>
              <w:rPr>
                <w:rFonts w:ascii="Times New Roman" w:hAnsi="Times New Roman" w:cs="Times New Roman"/>
                <w:sz w:val="24"/>
                <w:szCs w:val="24"/>
                <w:lang w:val="uk-UA"/>
              </w:rPr>
            </w:pPr>
          </w:p>
        </w:tc>
        <w:tc>
          <w:tcPr>
            <w:tcW w:w="1276" w:type="dxa"/>
          </w:tcPr>
          <w:p w:rsidR="00C10ECC" w:rsidRPr="00B05D41" w:rsidRDefault="00C10ECC" w:rsidP="00CA6299">
            <w:pPr>
              <w:snapToGrid w:val="0"/>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Травень </w:t>
            </w:r>
          </w:p>
        </w:tc>
        <w:tc>
          <w:tcPr>
            <w:tcW w:w="1275" w:type="dxa"/>
          </w:tcPr>
          <w:p w:rsidR="00C10ECC" w:rsidRPr="00B05D41" w:rsidRDefault="00C10ECC" w:rsidP="00CA6299">
            <w:pPr>
              <w:spacing w:line="312" w:lineRule="auto"/>
              <w:jc w:val="both"/>
              <w:rPr>
                <w:rFonts w:ascii="Times New Roman" w:hAnsi="Times New Roman" w:cs="Times New Roman"/>
                <w:lang w:val="uk-UA"/>
              </w:rPr>
            </w:pPr>
            <w:r w:rsidRPr="00B05D41">
              <w:rPr>
                <w:rFonts w:ascii="Times New Roman" w:hAnsi="Times New Roman" w:cs="Times New Roman"/>
                <w:lang w:val="uk-UA"/>
              </w:rPr>
              <w:t>Наказ</w:t>
            </w:r>
          </w:p>
          <w:p w:rsidR="00C10ECC" w:rsidRPr="00B05D41" w:rsidRDefault="00C10ECC" w:rsidP="00CA6299">
            <w:pPr>
              <w:spacing w:line="312" w:lineRule="auto"/>
              <w:jc w:val="both"/>
              <w:rPr>
                <w:rFonts w:ascii="Times New Roman" w:hAnsi="Times New Roman" w:cs="Times New Roman"/>
                <w:lang w:val="uk-UA"/>
              </w:rPr>
            </w:pPr>
            <w:r w:rsidRPr="00B05D41">
              <w:rPr>
                <w:rFonts w:ascii="Times New Roman" w:hAnsi="Times New Roman" w:cs="Times New Roman"/>
                <w:lang w:val="uk-UA"/>
              </w:rPr>
              <w:t>від ______</w:t>
            </w:r>
          </w:p>
          <w:p w:rsidR="00C10ECC" w:rsidRPr="00B05D41" w:rsidRDefault="00C10ECC" w:rsidP="00CA6299">
            <w:pPr>
              <w:jc w:val="both"/>
              <w:rPr>
                <w:rFonts w:ascii="Times New Roman" w:hAnsi="Times New Roman" w:cs="Times New Roman"/>
                <w:sz w:val="24"/>
                <w:szCs w:val="24"/>
                <w:lang w:val="uk-UA"/>
              </w:rPr>
            </w:pPr>
            <w:r w:rsidRPr="00B05D41">
              <w:rPr>
                <w:rFonts w:ascii="Times New Roman" w:hAnsi="Times New Roman" w:cs="Times New Roman"/>
                <w:lang w:val="uk-UA"/>
              </w:rPr>
              <w:t>№ _____</w:t>
            </w:r>
          </w:p>
        </w:tc>
      </w:tr>
      <w:tr w:rsidR="00C10ECC" w:rsidRPr="00B05D41" w:rsidTr="008D58FA">
        <w:tc>
          <w:tcPr>
            <w:tcW w:w="534" w:type="dxa"/>
            <w:vAlign w:val="center"/>
          </w:tcPr>
          <w:p w:rsidR="00C10ECC" w:rsidRPr="00B05D41" w:rsidRDefault="00C10ECC" w:rsidP="008D58FA">
            <w:pPr>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21</w:t>
            </w:r>
          </w:p>
        </w:tc>
        <w:tc>
          <w:tcPr>
            <w:tcW w:w="5670" w:type="dxa"/>
          </w:tcPr>
          <w:p w:rsidR="00C10ECC" w:rsidRPr="00B05D41" w:rsidRDefault="00C10ECC" w:rsidP="00C10ECC">
            <w:pPr>
              <w:snapToGrid w:val="0"/>
              <w:rPr>
                <w:rFonts w:ascii="Times New Roman" w:hAnsi="Times New Roman" w:cs="Times New Roman"/>
                <w:sz w:val="24"/>
                <w:szCs w:val="24"/>
                <w:lang w:val="uk-UA"/>
              </w:rPr>
            </w:pPr>
            <w:r w:rsidRPr="00B05D41">
              <w:rPr>
                <w:rFonts w:ascii="Times New Roman" w:hAnsi="Times New Roman" w:cs="Times New Roman"/>
                <w:sz w:val="24"/>
                <w:szCs w:val="24"/>
                <w:lang w:val="uk-UA"/>
              </w:rPr>
              <w:t>Аналіз виконання навчальних програм за 202</w:t>
            </w:r>
            <w:r>
              <w:rPr>
                <w:rFonts w:ascii="Times New Roman" w:hAnsi="Times New Roman" w:cs="Times New Roman"/>
                <w:sz w:val="24"/>
                <w:szCs w:val="24"/>
                <w:lang w:val="uk-UA"/>
              </w:rPr>
              <w:t>3</w:t>
            </w:r>
            <w:r w:rsidRPr="00B05D41">
              <w:rPr>
                <w:rFonts w:ascii="Times New Roman" w:hAnsi="Times New Roman" w:cs="Times New Roman"/>
                <w:sz w:val="24"/>
                <w:szCs w:val="24"/>
                <w:lang w:val="uk-UA"/>
              </w:rPr>
              <w:t>/202</w:t>
            </w:r>
            <w:r>
              <w:rPr>
                <w:rFonts w:ascii="Times New Roman" w:hAnsi="Times New Roman" w:cs="Times New Roman"/>
                <w:sz w:val="24"/>
                <w:szCs w:val="24"/>
                <w:lang w:val="uk-UA"/>
              </w:rPr>
              <w:t>4</w:t>
            </w:r>
            <w:r w:rsidRPr="00B05D41">
              <w:rPr>
                <w:rFonts w:ascii="Times New Roman" w:hAnsi="Times New Roman" w:cs="Times New Roman"/>
                <w:sz w:val="24"/>
                <w:szCs w:val="24"/>
                <w:lang w:val="uk-UA"/>
              </w:rPr>
              <w:t xml:space="preserve"> навчальний рік</w:t>
            </w:r>
          </w:p>
        </w:tc>
        <w:tc>
          <w:tcPr>
            <w:tcW w:w="1559" w:type="dxa"/>
          </w:tcPr>
          <w:p w:rsidR="00C10ECC" w:rsidRPr="00B05D41" w:rsidRDefault="00C10ECC" w:rsidP="00CA6299">
            <w:pPr>
              <w:widowControl w:val="0"/>
              <w:autoSpaceDE w:val="0"/>
              <w:autoSpaceDN w:val="0"/>
              <w:adjustRightInd w:val="0"/>
              <w:spacing w:before="20" w:after="20"/>
              <w:ind w:right="-108"/>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w:t>
            </w:r>
          </w:p>
          <w:p w:rsidR="00C10ECC" w:rsidRPr="00B05D41" w:rsidRDefault="00C10ECC" w:rsidP="00CA6299">
            <w:pPr>
              <w:snapToGrid w:val="0"/>
              <w:jc w:val="center"/>
              <w:rPr>
                <w:rFonts w:ascii="Times New Roman" w:hAnsi="Times New Roman" w:cs="Times New Roman"/>
                <w:sz w:val="24"/>
                <w:szCs w:val="24"/>
                <w:lang w:val="uk-UA"/>
              </w:rPr>
            </w:pPr>
          </w:p>
        </w:tc>
        <w:tc>
          <w:tcPr>
            <w:tcW w:w="1276" w:type="dxa"/>
          </w:tcPr>
          <w:p w:rsidR="00C10ECC" w:rsidRPr="00B05D41" w:rsidRDefault="00C10ECC" w:rsidP="00CA6299">
            <w:pPr>
              <w:snapToGrid w:val="0"/>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Червень </w:t>
            </w:r>
          </w:p>
        </w:tc>
        <w:tc>
          <w:tcPr>
            <w:tcW w:w="1275" w:type="dxa"/>
          </w:tcPr>
          <w:p w:rsidR="00C10ECC" w:rsidRPr="00B05D41" w:rsidRDefault="00C10ECC" w:rsidP="00CA6299">
            <w:pPr>
              <w:spacing w:line="312" w:lineRule="auto"/>
              <w:jc w:val="both"/>
              <w:rPr>
                <w:rFonts w:ascii="Times New Roman" w:hAnsi="Times New Roman" w:cs="Times New Roman"/>
                <w:lang w:val="uk-UA"/>
              </w:rPr>
            </w:pPr>
            <w:r w:rsidRPr="00B05D41">
              <w:rPr>
                <w:rFonts w:ascii="Times New Roman" w:hAnsi="Times New Roman" w:cs="Times New Roman"/>
                <w:lang w:val="uk-UA"/>
              </w:rPr>
              <w:t>Наказ</w:t>
            </w:r>
          </w:p>
          <w:p w:rsidR="00C10ECC" w:rsidRPr="00B05D41" w:rsidRDefault="00C10ECC" w:rsidP="00CA6299">
            <w:pPr>
              <w:spacing w:line="312" w:lineRule="auto"/>
              <w:jc w:val="both"/>
              <w:rPr>
                <w:rFonts w:ascii="Times New Roman" w:hAnsi="Times New Roman" w:cs="Times New Roman"/>
                <w:lang w:val="uk-UA"/>
              </w:rPr>
            </w:pPr>
            <w:r w:rsidRPr="00B05D41">
              <w:rPr>
                <w:rFonts w:ascii="Times New Roman" w:hAnsi="Times New Roman" w:cs="Times New Roman"/>
                <w:lang w:val="uk-UA"/>
              </w:rPr>
              <w:t>від ______</w:t>
            </w:r>
          </w:p>
          <w:p w:rsidR="00C10ECC" w:rsidRPr="00B05D41" w:rsidRDefault="00C10ECC" w:rsidP="00CA6299">
            <w:pPr>
              <w:jc w:val="both"/>
              <w:rPr>
                <w:rFonts w:ascii="Times New Roman" w:hAnsi="Times New Roman" w:cs="Times New Roman"/>
                <w:sz w:val="24"/>
                <w:szCs w:val="24"/>
                <w:lang w:val="uk-UA"/>
              </w:rPr>
            </w:pPr>
            <w:r w:rsidRPr="00B05D41">
              <w:rPr>
                <w:rFonts w:ascii="Times New Roman" w:hAnsi="Times New Roman" w:cs="Times New Roman"/>
                <w:lang w:val="uk-UA"/>
              </w:rPr>
              <w:t>№ _____</w:t>
            </w:r>
          </w:p>
        </w:tc>
      </w:tr>
      <w:tr w:rsidR="00C10ECC" w:rsidRPr="00B05D41" w:rsidTr="008D58FA">
        <w:trPr>
          <w:trHeight w:val="998"/>
        </w:trPr>
        <w:tc>
          <w:tcPr>
            <w:tcW w:w="534" w:type="dxa"/>
            <w:vAlign w:val="center"/>
          </w:tcPr>
          <w:p w:rsidR="00C10ECC" w:rsidRPr="00B05D41" w:rsidRDefault="00C10ECC" w:rsidP="008D58FA">
            <w:pPr>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22</w:t>
            </w:r>
          </w:p>
        </w:tc>
        <w:tc>
          <w:tcPr>
            <w:tcW w:w="5670" w:type="dxa"/>
          </w:tcPr>
          <w:p w:rsidR="00C10ECC" w:rsidRPr="00B05D41" w:rsidRDefault="00C10ECC" w:rsidP="00C10ECC">
            <w:pPr>
              <w:snapToGrid w:val="0"/>
              <w:rPr>
                <w:rFonts w:ascii="Times New Roman" w:hAnsi="Times New Roman" w:cs="Times New Roman"/>
                <w:sz w:val="24"/>
                <w:szCs w:val="24"/>
                <w:lang w:val="uk-UA"/>
              </w:rPr>
            </w:pPr>
            <w:r w:rsidRPr="00B05D41">
              <w:rPr>
                <w:rFonts w:ascii="Times New Roman" w:hAnsi="Times New Roman" w:cs="Times New Roman"/>
                <w:sz w:val="24"/>
                <w:szCs w:val="24"/>
                <w:lang w:val="uk-UA"/>
              </w:rPr>
              <w:t>Аналіз стану виховної роботи за 202</w:t>
            </w:r>
            <w:r>
              <w:rPr>
                <w:rFonts w:ascii="Times New Roman" w:hAnsi="Times New Roman" w:cs="Times New Roman"/>
                <w:sz w:val="24"/>
                <w:szCs w:val="24"/>
                <w:lang w:val="uk-UA"/>
              </w:rPr>
              <w:t>3</w:t>
            </w:r>
            <w:r w:rsidRPr="00B05D41">
              <w:rPr>
                <w:rFonts w:ascii="Times New Roman" w:hAnsi="Times New Roman" w:cs="Times New Roman"/>
                <w:sz w:val="24"/>
                <w:szCs w:val="24"/>
                <w:lang w:val="uk-UA"/>
              </w:rPr>
              <w:t>/202</w:t>
            </w:r>
            <w:r>
              <w:rPr>
                <w:rFonts w:ascii="Times New Roman" w:hAnsi="Times New Roman" w:cs="Times New Roman"/>
                <w:sz w:val="24"/>
                <w:szCs w:val="24"/>
                <w:lang w:val="uk-UA"/>
              </w:rPr>
              <w:t xml:space="preserve">4 </w:t>
            </w:r>
            <w:r w:rsidRPr="00B05D41">
              <w:rPr>
                <w:rFonts w:ascii="Times New Roman" w:hAnsi="Times New Roman" w:cs="Times New Roman"/>
                <w:sz w:val="24"/>
                <w:szCs w:val="24"/>
                <w:lang w:val="uk-UA"/>
              </w:rPr>
              <w:t>навчальний рік</w:t>
            </w:r>
          </w:p>
        </w:tc>
        <w:tc>
          <w:tcPr>
            <w:tcW w:w="1559" w:type="dxa"/>
          </w:tcPr>
          <w:p w:rsidR="00C10ECC" w:rsidRPr="00B05D41" w:rsidRDefault="00C10ECC" w:rsidP="00CA6299">
            <w:pPr>
              <w:widowControl w:val="0"/>
              <w:autoSpaceDE w:val="0"/>
              <w:autoSpaceDN w:val="0"/>
              <w:adjustRightInd w:val="0"/>
              <w:spacing w:before="20" w:after="20"/>
              <w:ind w:right="-108"/>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Сагайдачний В.П.</w:t>
            </w:r>
          </w:p>
          <w:p w:rsidR="00C10ECC" w:rsidRPr="00B05D41" w:rsidRDefault="00C10ECC" w:rsidP="00CA6299">
            <w:pPr>
              <w:snapToGrid w:val="0"/>
              <w:jc w:val="center"/>
              <w:rPr>
                <w:rFonts w:ascii="Times New Roman" w:hAnsi="Times New Roman" w:cs="Times New Roman"/>
                <w:sz w:val="24"/>
                <w:szCs w:val="24"/>
                <w:lang w:val="uk-UA"/>
              </w:rPr>
            </w:pPr>
          </w:p>
        </w:tc>
        <w:tc>
          <w:tcPr>
            <w:tcW w:w="1276" w:type="dxa"/>
          </w:tcPr>
          <w:p w:rsidR="00C10ECC" w:rsidRPr="00B05D41" w:rsidRDefault="00C10ECC" w:rsidP="00CA6299">
            <w:pPr>
              <w:snapToGrid w:val="0"/>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Червень </w:t>
            </w:r>
          </w:p>
        </w:tc>
        <w:tc>
          <w:tcPr>
            <w:tcW w:w="1275" w:type="dxa"/>
          </w:tcPr>
          <w:p w:rsidR="00C10ECC" w:rsidRPr="00B05D41" w:rsidRDefault="00C10ECC" w:rsidP="00CA6299">
            <w:pPr>
              <w:spacing w:line="312" w:lineRule="auto"/>
              <w:jc w:val="both"/>
              <w:rPr>
                <w:rFonts w:ascii="Times New Roman" w:hAnsi="Times New Roman" w:cs="Times New Roman"/>
                <w:lang w:val="uk-UA"/>
              </w:rPr>
            </w:pPr>
            <w:r w:rsidRPr="00B05D41">
              <w:rPr>
                <w:rFonts w:ascii="Times New Roman" w:hAnsi="Times New Roman" w:cs="Times New Roman"/>
                <w:lang w:val="uk-UA"/>
              </w:rPr>
              <w:t>Наказ</w:t>
            </w:r>
          </w:p>
          <w:p w:rsidR="00C10ECC" w:rsidRPr="00B05D41" w:rsidRDefault="00C10ECC" w:rsidP="00CA6299">
            <w:pPr>
              <w:spacing w:line="312" w:lineRule="auto"/>
              <w:jc w:val="both"/>
              <w:rPr>
                <w:rFonts w:ascii="Times New Roman" w:hAnsi="Times New Roman" w:cs="Times New Roman"/>
                <w:lang w:val="uk-UA"/>
              </w:rPr>
            </w:pPr>
            <w:r w:rsidRPr="00B05D41">
              <w:rPr>
                <w:rFonts w:ascii="Times New Roman" w:hAnsi="Times New Roman" w:cs="Times New Roman"/>
                <w:lang w:val="uk-UA"/>
              </w:rPr>
              <w:t>від ______</w:t>
            </w:r>
          </w:p>
          <w:p w:rsidR="00C10ECC" w:rsidRPr="00B05D41" w:rsidRDefault="00C10ECC" w:rsidP="00CA6299">
            <w:pPr>
              <w:jc w:val="both"/>
              <w:rPr>
                <w:rFonts w:ascii="Times New Roman" w:hAnsi="Times New Roman" w:cs="Times New Roman"/>
                <w:sz w:val="24"/>
                <w:szCs w:val="24"/>
                <w:lang w:val="uk-UA"/>
              </w:rPr>
            </w:pPr>
            <w:r w:rsidRPr="00B05D41">
              <w:rPr>
                <w:rFonts w:ascii="Times New Roman" w:hAnsi="Times New Roman" w:cs="Times New Roman"/>
                <w:lang w:val="uk-UA"/>
              </w:rPr>
              <w:t>№ _____</w:t>
            </w:r>
          </w:p>
        </w:tc>
      </w:tr>
      <w:tr w:rsidR="00C10ECC" w:rsidRPr="00B05D41" w:rsidTr="008D58FA">
        <w:trPr>
          <w:trHeight w:val="1126"/>
        </w:trPr>
        <w:tc>
          <w:tcPr>
            <w:tcW w:w="534" w:type="dxa"/>
            <w:vAlign w:val="center"/>
          </w:tcPr>
          <w:p w:rsidR="00C10ECC" w:rsidRPr="00B05D41" w:rsidRDefault="00C10ECC" w:rsidP="008D58FA">
            <w:pPr>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23</w:t>
            </w:r>
          </w:p>
        </w:tc>
        <w:tc>
          <w:tcPr>
            <w:tcW w:w="5670" w:type="dxa"/>
          </w:tcPr>
          <w:p w:rsidR="00C10ECC" w:rsidRPr="00B05D41" w:rsidRDefault="00C10ECC" w:rsidP="00C10ECC">
            <w:pPr>
              <w:snapToGrid w:val="0"/>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Здійснення освітнього моніторингу за 202</w:t>
            </w:r>
            <w:r>
              <w:rPr>
                <w:rFonts w:ascii="Times New Roman" w:hAnsi="Times New Roman" w:cs="Times New Roman"/>
                <w:sz w:val="24"/>
                <w:szCs w:val="24"/>
                <w:lang w:val="uk-UA"/>
              </w:rPr>
              <w:t>3</w:t>
            </w:r>
            <w:r w:rsidRPr="00B05D41">
              <w:rPr>
                <w:rFonts w:ascii="Times New Roman" w:hAnsi="Times New Roman" w:cs="Times New Roman"/>
                <w:sz w:val="24"/>
                <w:szCs w:val="24"/>
                <w:lang w:val="uk-UA"/>
              </w:rPr>
              <w:t>/202</w:t>
            </w:r>
            <w:r>
              <w:rPr>
                <w:rFonts w:ascii="Times New Roman" w:hAnsi="Times New Roman" w:cs="Times New Roman"/>
                <w:sz w:val="24"/>
                <w:szCs w:val="24"/>
                <w:lang w:val="uk-UA"/>
              </w:rPr>
              <w:t>4</w:t>
            </w:r>
            <w:r w:rsidRPr="00B05D41">
              <w:rPr>
                <w:rFonts w:ascii="Times New Roman" w:hAnsi="Times New Roman" w:cs="Times New Roman"/>
                <w:sz w:val="24"/>
                <w:szCs w:val="24"/>
                <w:lang w:val="uk-UA"/>
              </w:rPr>
              <w:t xml:space="preserve"> навчальний рік: якісного показника рівня  освітньої діяльності учнів </w:t>
            </w:r>
            <w:r>
              <w:rPr>
                <w:rFonts w:ascii="Times New Roman" w:hAnsi="Times New Roman" w:cs="Times New Roman"/>
                <w:sz w:val="24"/>
                <w:szCs w:val="24"/>
                <w:lang w:val="uk-UA"/>
              </w:rPr>
              <w:t>8</w:t>
            </w:r>
            <w:r w:rsidRPr="00B05D41">
              <w:rPr>
                <w:rFonts w:ascii="Times New Roman" w:hAnsi="Times New Roman" w:cs="Times New Roman"/>
                <w:sz w:val="24"/>
                <w:szCs w:val="24"/>
                <w:lang w:val="uk-UA"/>
              </w:rPr>
              <w:t>-11-х класів</w:t>
            </w:r>
          </w:p>
        </w:tc>
        <w:tc>
          <w:tcPr>
            <w:tcW w:w="1559" w:type="dxa"/>
          </w:tcPr>
          <w:p w:rsidR="00C10ECC" w:rsidRPr="00B05D41" w:rsidRDefault="00C10ECC" w:rsidP="00CA6299">
            <w:pPr>
              <w:widowControl w:val="0"/>
              <w:autoSpaceDE w:val="0"/>
              <w:autoSpaceDN w:val="0"/>
              <w:adjustRightInd w:val="0"/>
              <w:spacing w:before="20" w:after="20"/>
              <w:ind w:right="-108"/>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w:t>
            </w:r>
          </w:p>
          <w:p w:rsidR="00C10ECC" w:rsidRPr="00B05D41" w:rsidRDefault="00C10ECC" w:rsidP="00CA6299">
            <w:pPr>
              <w:snapToGrid w:val="0"/>
              <w:jc w:val="center"/>
              <w:rPr>
                <w:rFonts w:ascii="Times New Roman" w:hAnsi="Times New Roman" w:cs="Times New Roman"/>
                <w:sz w:val="24"/>
                <w:szCs w:val="24"/>
                <w:lang w:val="uk-UA"/>
              </w:rPr>
            </w:pPr>
          </w:p>
        </w:tc>
        <w:tc>
          <w:tcPr>
            <w:tcW w:w="1276" w:type="dxa"/>
          </w:tcPr>
          <w:p w:rsidR="00C10ECC" w:rsidRPr="00B05D41" w:rsidRDefault="00C10ECC" w:rsidP="00CA6299">
            <w:pPr>
              <w:snapToGrid w:val="0"/>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Червень</w:t>
            </w:r>
          </w:p>
        </w:tc>
        <w:tc>
          <w:tcPr>
            <w:tcW w:w="1275" w:type="dxa"/>
          </w:tcPr>
          <w:p w:rsidR="00C10ECC" w:rsidRPr="00B05D41" w:rsidRDefault="00C10ECC" w:rsidP="00CA6299">
            <w:pPr>
              <w:spacing w:line="312" w:lineRule="auto"/>
              <w:jc w:val="both"/>
              <w:rPr>
                <w:rFonts w:ascii="Times New Roman" w:hAnsi="Times New Roman" w:cs="Times New Roman"/>
                <w:lang w:val="uk-UA"/>
              </w:rPr>
            </w:pPr>
            <w:r w:rsidRPr="00B05D41">
              <w:rPr>
                <w:rFonts w:ascii="Times New Roman" w:hAnsi="Times New Roman" w:cs="Times New Roman"/>
                <w:lang w:val="uk-UA"/>
              </w:rPr>
              <w:t>Наказ</w:t>
            </w:r>
          </w:p>
          <w:p w:rsidR="00C10ECC" w:rsidRPr="00B05D41" w:rsidRDefault="00C10ECC" w:rsidP="00CA6299">
            <w:pPr>
              <w:spacing w:line="312" w:lineRule="auto"/>
              <w:jc w:val="both"/>
              <w:rPr>
                <w:rFonts w:ascii="Times New Roman" w:hAnsi="Times New Roman" w:cs="Times New Roman"/>
                <w:lang w:val="uk-UA"/>
              </w:rPr>
            </w:pPr>
            <w:r w:rsidRPr="00B05D41">
              <w:rPr>
                <w:rFonts w:ascii="Times New Roman" w:hAnsi="Times New Roman" w:cs="Times New Roman"/>
                <w:lang w:val="uk-UA"/>
              </w:rPr>
              <w:t>від ______</w:t>
            </w:r>
          </w:p>
          <w:p w:rsidR="00C10ECC" w:rsidRPr="00B05D41" w:rsidRDefault="00C10ECC" w:rsidP="00CA6299">
            <w:pPr>
              <w:jc w:val="both"/>
              <w:rPr>
                <w:rFonts w:ascii="Times New Roman" w:hAnsi="Times New Roman" w:cs="Times New Roman"/>
                <w:sz w:val="24"/>
                <w:szCs w:val="24"/>
                <w:lang w:val="uk-UA"/>
              </w:rPr>
            </w:pPr>
            <w:r w:rsidRPr="00B05D41">
              <w:rPr>
                <w:rFonts w:ascii="Times New Roman" w:hAnsi="Times New Roman" w:cs="Times New Roman"/>
                <w:lang w:val="uk-UA"/>
              </w:rPr>
              <w:t>№ _____</w:t>
            </w:r>
          </w:p>
        </w:tc>
      </w:tr>
      <w:tr w:rsidR="00C10ECC" w:rsidRPr="00B05D41" w:rsidTr="008D58FA">
        <w:tc>
          <w:tcPr>
            <w:tcW w:w="534" w:type="dxa"/>
            <w:vAlign w:val="center"/>
          </w:tcPr>
          <w:p w:rsidR="00C10ECC" w:rsidRPr="00B05D41" w:rsidRDefault="00C10ECC" w:rsidP="008D58FA">
            <w:pPr>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24</w:t>
            </w:r>
          </w:p>
        </w:tc>
        <w:tc>
          <w:tcPr>
            <w:tcW w:w="5670" w:type="dxa"/>
          </w:tcPr>
          <w:p w:rsidR="00C10ECC" w:rsidRPr="00B05D41" w:rsidRDefault="00C10ECC" w:rsidP="00CA6299">
            <w:pPr>
              <w:snapToGrid w:val="0"/>
              <w:rPr>
                <w:rFonts w:ascii="Times New Roman" w:hAnsi="Times New Roman" w:cs="Times New Roman"/>
                <w:sz w:val="24"/>
                <w:szCs w:val="24"/>
                <w:lang w:val="uk-UA"/>
              </w:rPr>
            </w:pPr>
            <w:r w:rsidRPr="00B05D41">
              <w:rPr>
                <w:rFonts w:ascii="Times New Roman" w:hAnsi="Times New Roman" w:cs="Times New Roman"/>
                <w:sz w:val="24"/>
                <w:szCs w:val="24"/>
                <w:lang w:val="uk-UA"/>
              </w:rPr>
              <w:t>Забезпечення своєчасного і якісного оформлення класних журналів, особових справ учнів</w:t>
            </w:r>
          </w:p>
        </w:tc>
        <w:tc>
          <w:tcPr>
            <w:tcW w:w="1559" w:type="dxa"/>
          </w:tcPr>
          <w:p w:rsidR="00C10ECC" w:rsidRPr="00B05D41" w:rsidRDefault="00C10ECC" w:rsidP="00CA6299">
            <w:pPr>
              <w:snapToGrid w:val="0"/>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 .</w:t>
            </w:r>
          </w:p>
          <w:p w:rsidR="00C10ECC" w:rsidRPr="00B05D41" w:rsidRDefault="00C10ECC" w:rsidP="00C10ECC">
            <w:pPr>
              <w:widowControl w:val="0"/>
              <w:autoSpaceDE w:val="0"/>
              <w:autoSpaceDN w:val="0"/>
              <w:adjustRightInd w:val="0"/>
              <w:spacing w:before="20" w:after="20"/>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Сагайдачний В.П.</w:t>
            </w:r>
          </w:p>
        </w:tc>
        <w:tc>
          <w:tcPr>
            <w:tcW w:w="1276" w:type="dxa"/>
          </w:tcPr>
          <w:p w:rsidR="00C10ECC" w:rsidRPr="00B05D41" w:rsidRDefault="00C10ECC" w:rsidP="00CA6299">
            <w:pPr>
              <w:snapToGrid w:val="0"/>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Червень</w:t>
            </w:r>
          </w:p>
        </w:tc>
        <w:tc>
          <w:tcPr>
            <w:tcW w:w="1275" w:type="dxa"/>
          </w:tcPr>
          <w:p w:rsidR="00C10ECC" w:rsidRPr="00B05D41" w:rsidRDefault="00C10ECC" w:rsidP="00CA6299">
            <w:pPr>
              <w:spacing w:line="312" w:lineRule="auto"/>
              <w:jc w:val="both"/>
              <w:rPr>
                <w:rFonts w:ascii="Times New Roman" w:hAnsi="Times New Roman" w:cs="Times New Roman"/>
                <w:lang w:val="uk-UA"/>
              </w:rPr>
            </w:pPr>
            <w:r w:rsidRPr="00B05D41">
              <w:rPr>
                <w:rFonts w:ascii="Times New Roman" w:hAnsi="Times New Roman" w:cs="Times New Roman"/>
                <w:lang w:val="uk-UA"/>
              </w:rPr>
              <w:t>Наказ</w:t>
            </w:r>
          </w:p>
          <w:p w:rsidR="00C10ECC" w:rsidRPr="00B05D41" w:rsidRDefault="00C10ECC" w:rsidP="00CA6299">
            <w:pPr>
              <w:spacing w:line="312" w:lineRule="auto"/>
              <w:jc w:val="both"/>
              <w:rPr>
                <w:rFonts w:ascii="Times New Roman" w:hAnsi="Times New Roman" w:cs="Times New Roman"/>
                <w:lang w:val="uk-UA"/>
              </w:rPr>
            </w:pPr>
            <w:r w:rsidRPr="00B05D41">
              <w:rPr>
                <w:rFonts w:ascii="Times New Roman" w:hAnsi="Times New Roman" w:cs="Times New Roman"/>
                <w:lang w:val="uk-UA"/>
              </w:rPr>
              <w:t>від ______</w:t>
            </w:r>
          </w:p>
          <w:p w:rsidR="00C10ECC" w:rsidRPr="00B05D41" w:rsidRDefault="00C10ECC" w:rsidP="00CA6299">
            <w:pPr>
              <w:jc w:val="both"/>
              <w:rPr>
                <w:rFonts w:ascii="Times New Roman" w:hAnsi="Times New Roman" w:cs="Times New Roman"/>
                <w:sz w:val="24"/>
                <w:szCs w:val="24"/>
                <w:lang w:val="uk-UA"/>
              </w:rPr>
            </w:pPr>
            <w:r w:rsidRPr="00B05D41">
              <w:rPr>
                <w:rFonts w:ascii="Times New Roman" w:hAnsi="Times New Roman" w:cs="Times New Roman"/>
                <w:lang w:val="uk-UA"/>
              </w:rPr>
              <w:t>№ _____</w:t>
            </w:r>
          </w:p>
        </w:tc>
      </w:tr>
      <w:tr w:rsidR="00C10ECC" w:rsidRPr="00B05D41" w:rsidTr="008D58FA">
        <w:tc>
          <w:tcPr>
            <w:tcW w:w="534" w:type="dxa"/>
            <w:vAlign w:val="center"/>
          </w:tcPr>
          <w:p w:rsidR="00C10ECC" w:rsidRPr="00B05D41" w:rsidRDefault="00C10ECC" w:rsidP="008D58FA">
            <w:pPr>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25</w:t>
            </w:r>
          </w:p>
        </w:tc>
        <w:tc>
          <w:tcPr>
            <w:tcW w:w="5670" w:type="dxa"/>
          </w:tcPr>
          <w:p w:rsidR="00C10ECC" w:rsidRPr="00B05D41" w:rsidRDefault="00C10ECC" w:rsidP="00CA6299">
            <w:pPr>
              <w:snapToGrid w:val="0"/>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Оформлення документів про освіту </w:t>
            </w:r>
          </w:p>
        </w:tc>
        <w:tc>
          <w:tcPr>
            <w:tcW w:w="1559" w:type="dxa"/>
          </w:tcPr>
          <w:p w:rsidR="00C10ECC" w:rsidRPr="00B05D41" w:rsidRDefault="00C10ECC" w:rsidP="00CA6299">
            <w:pPr>
              <w:widowControl w:val="0"/>
              <w:autoSpaceDE w:val="0"/>
              <w:autoSpaceDN w:val="0"/>
              <w:adjustRightInd w:val="0"/>
              <w:spacing w:before="20" w:after="20"/>
              <w:ind w:right="-108"/>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w:t>
            </w:r>
          </w:p>
          <w:p w:rsidR="00C10ECC" w:rsidRPr="00B05D41" w:rsidRDefault="00C10ECC" w:rsidP="00CA6299">
            <w:pPr>
              <w:widowControl w:val="0"/>
              <w:autoSpaceDE w:val="0"/>
              <w:autoSpaceDN w:val="0"/>
              <w:adjustRightInd w:val="0"/>
              <w:spacing w:before="20" w:after="20"/>
              <w:ind w:right="-108"/>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класні керівники</w:t>
            </w:r>
          </w:p>
        </w:tc>
        <w:tc>
          <w:tcPr>
            <w:tcW w:w="1276" w:type="dxa"/>
          </w:tcPr>
          <w:p w:rsidR="00C10ECC" w:rsidRPr="00B05D41" w:rsidRDefault="00C10ECC" w:rsidP="00CA6299">
            <w:pPr>
              <w:snapToGrid w:val="0"/>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Червень</w:t>
            </w:r>
          </w:p>
        </w:tc>
        <w:tc>
          <w:tcPr>
            <w:tcW w:w="1275" w:type="dxa"/>
          </w:tcPr>
          <w:p w:rsidR="00C10ECC" w:rsidRPr="00B05D41" w:rsidRDefault="00C10ECC" w:rsidP="00CA6299">
            <w:pPr>
              <w:jc w:val="both"/>
              <w:rPr>
                <w:rFonts w:ascii="Times New Roman" w:hAnsi="Times New Roman" w:cs="Times New Roman"/>
                <w:sz w:val="24"/>
                <w:szCs w:val="24"/>
                <w:lang w:val="uk-UA"/>
              </w:rPr>
            </w:pPr>
          </w:p>
        </w:tc>
      </w:tr>
      <w:tr w:rsidR="00C10ECC" w:rsidRPr="00B05D41" w:rsidTr="008D58FA">
        <w:tc>
          <w:tcPr>
            <w:tcW w:w="10314" w:type="dxa"/>
            <w:gridSpan w:val="5"/>
            <w:vAlign w:val="center"/>
          </w:tcPr>
          <w:p w:rsidR="00C10ECC" w:rsidRPr="00B05D41" w:rsidRDefault="00C10ECC" w:rsidP="00353273">
            <w:pPr>
              <w:spacing w:before="40" w:after="40"/>
              <w:jc w:val="center"/>
              <w:rPr>
                <w:rFonts w:ascii="Times New Roman" w:hAnsi="Times New Roman"/>
                <w:b/>
                <w:i/>
                <w:sz w:val="24"/>
                <w:szCs w:val="24"/>
                <w:lang w:val="uk-UA"/>
              </w:rPr>
            </w:pPr>
            <w:r w:rsidRPr="00B05D41">
              <w:rPr>
                <w:rFonts w:ascii="Times New Roman" w:hAnsi="Times New Roman"/>
                <w:b/>
                <w:i/>
                <w:sz w:val="24"/>
                <w:szCs w:val="24"/>
                <w:lang w:val="uk-UA"/>
              </w:rPr>
              <w:t>Організація  роботи з підготовки та уча</w:t>
            </w:r>
            <w:r w:rsidR="00353273">
              <w:rPr>
                <w:rFonts w:ascii="Times New Roman" w:hAnsi="Times New Roman"/>
                <w:b/>
                <w:i/>
                <w:sz w:val="24"/>
                <w:szCs w:val="24"/>
                <w:lang w:val="uk-UA"/>
              </w:rPr>
              <w:t>сті учнів 11 класів у ЗНО-2024</w:t>
            </w:r>
          </w:p>
        </w:tc>
      </w:tr>
      <w:tr w:rsidR="00C10ECC" w:rsidRPr="00B05D41" w:rsidTr="008D58FA">
        <w:tc>
          <w:tcPr>
            <w:tcW w:w="534" w:type="dxa"/>
            <w:vAlign w:val="center"/>
          </w:tcPr>
          <w:p w:rsidR="00C10ECC" w:rsidRPr="00B05D41" w:rsidRDefault="00C10ECC" w:rsidP="008D58FA">
            <w:pPr>
              <w:jc w:val="center"/>
              <w:rPr>
                <w:rFonts w:ascii="Times New Roman" w:hAnsi="Times New Roman"/>
                <w:b/>
                <w:sz w:val="24"/>
                <w:szCs w:val="24"/>
                <w:lang w:val="uk-UA"/>
              </w:rPr>
            </w:pPr>
            <w:r w:rsidRPr="00B05D41">
              <w:rPr>
                <w:rFonts w:ascii="Times New Roman" w:hAnsi="Times New Roman"/>
                <w:b/>
                <w:sz w:val="24"/>
                <w:szCs w:val="24"/>
                <w:lang w:val="uk-UA"/>
              </w:rPr>
              <w:t>1</w:t>
            </w:r>
          </w:p>
        </w:tc>
        <w:tc>
          <w:tcPr>
            <w:tcW w:w="5670" w:type="dxa"/>
          </w:tcPr>
          <w:p w:rsidR="00C10ECC" w:rsidRPr="00B05D41" w:rsidRDefault="00C10ECC" w:rsidP="00353273">
            <w:pPr>
              <w:tabs>
                <w:tab w:val="num" w:pos="0"/>
              </w:tabs>
              <w:spacing w:before="20" w:after="20"/>
              <w:jc w:val="both"/>
              <w:rPr>
                <w:rFonts w:ascii="Times New Roman" w:eastAsia="Times New Roman" w:hAnsi="Times New Roman"/>
                <w:sz w:val="24"/>
                <w:szCs w:val="24"/>
                <w:lang w:val="uk-UA"/>
              </w:rPr>
            </w:pPr>
            <w:r w:rsidRPr="00B05D41">
              <w:rPr>
                <w:rFonts w:ascii="Times New Roman" w:eastAsia="Times New Roman" w:hAnsi="Times New Roman"/>
                <w:sz w:val="24"/>
                <w:szCs w:val="24"/>
                <w:lang w:val="uk-UA"/>
              </w:rPr>
              <w:t>Проведення  наради з класним</w:t>
            </w:r>
            <w:r w:rsidR="00353273">
              <w:rPr>
                <w:rFonts w:ascii="Times New Roman" w:eastAsia="Times New Roman" w:hAnsi="Times New Roman"/>
                <w:sz w:val="24"/>
                <w:szCs w:val="24"/>
                <w:lang w:val="uk-UA"/>
              </w:rPr>
              <w:t>и</w:t>
            </w:r>
            <w:r w:rsidRPr="00B05D41">
              <w:rPr>
                <w:rFonts w:ascii="Times New Roman" w:eastAsia="Times New Roman" w:hAnsi="Times New Roman"/>
                <w:sz w:val="24"/>
                <w:szCs w:val="24"/>
                <w:lang w:val="uk-UA"/>
              </w:rPr>
              <w:t xml:space="preserve"> керівник</w:t>
            </w:r>
            <w:r w:rsidR="00353273">
              <w:rPr>
                <w:rFonts w:ascii="Times New Roman" w:eastAsia="Times New Roman" w:hAnsi="Times New Roman"/>
                <w:sz w:val="24"/>
                <w:szCs w:val="24"/>
                <w:lang w:val="uk-UA"/>
              </w:rPr>
              <w:t>ами</w:t>
            </w:r>
            <w:r w:rsidRPr="00B05D41">
              <w:rPr>
                <w:rFonts w:ascii="Times New Roman" w:eastAsia="Times New Roman" w:hAnsi="Times New Roman"/>
                <w:sz w:val="24"/>
                <w:szCs w:val="24"/>
                <w:lang w:val="uk-UA"/>
              </w:rPr>
              <w:t xml:space="preserve"> 11</w:t>
            </w:r>
            <w:r w:rsidR="00353273">
              <w:rPr>
                <w:rFonts w:ascii="Times New Roman" w:eastAsia="Times New Roman" w:hAnsi="Times New Roman"/>
                <w:sz w:val="24"/>
                <w:szCs w:val="24"/>
                <w:lang w:val="uk-UA"/>
              </w:rPr>
              <w:t xml:space="preserve">  класів</w:t>
            </w:r>
            <w:r w:rsidRPr="00B05D41">
              <w:rPr>
                <w:rFonts w:ascii="Times New Roman" w:eastAsia="Times New Roman" w:hAnsi="Times New Roman"/>
                <w:sz w:val="24"/>
                <w:szCs w:val="24"/>
                <w:lang w:val="uk-UA"/>
              </w:rPr>
              <w:t xml:space="preserve">, учителями-предметниками з питання організації та підготовки учнів до ЗНО  </w:t>
            </w:r>
          </w:p>
        </w:tc>
        <w:tc>
          <w:tcPr>
            <w:tcW w:w="1559" w:type="dxa"/>
          </w:tcPr>
          <w:p w:rsidR="00C10ECC" w:rsidRPr="00B05D41" w:rsidRDefault="00C10ECC" w:rsidP="00A07517">
            <w:pPr>
              <w:widowControl w:val="0"/>
              <w:autoSpaceDE w:val="0"/>
              <w:autoSpaceDN w:val="0"/>
              <w:adjustRightInd w:val="0"/>
              <w:spacing w:before="20" w:after="20"/>
              <w:ind w:right="-108"/>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p w:rsidR="00C10ECC" w:rsidRPr="00B05D41" w:rsidRDefault="00C10ECC" w:rsidP="00A07517">
            <w:pPr>
              <w:widowControl w:val="0"/>
              <w:autoSpaceDE w:val="0"/>
              <w:autoSpaceDN w:val="0"/>
              <w:adjustRightInd w:val="0"/>
              <w:spacing w:before="20" w:after="20"/>
              <w:ind w:right="-108"/>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276" w:type="dxa"/>
          </w:tcPr>
          <w:p w:rsidR="00C10ECC" w:rsidRPr="00B05D41" w:rsidRDefault="00C10ECC" w:rsidP="00681113">
            <w:pPr>
              <w:tabs>
                <w:tab w:val="num" w:pos="0"/>
              </w:tabs>
              <w:spacing w:before="20" w:after="20"/>
              <w:jc w:val="center"/>
              <w:rPr>
                <w:rFonts w:ascii="Times New Roman" w:eastAsia="Times New Roman" w:hAnsi="Times New Roman"/>
                <w:sz w:val="24"/>
                <w:szCs w:val="24"/>
                <w:lang w:val="uk-UA"/>
              </w:rPr>
            </w:pPr>
            <w:r w:rsidRPr="00B05D41">
              <w:rPr>
                <w:rFonts w:ascii="Times New Roman" w:eastAsia="Times New Roman" w:hAnsi="Times New Roman"/>
                <w:sz w:val="24"/>
                <w:szCs w:val="24"/>
                <w:lang w:val="uk-UA"/>
              </w:rPr>
              <w:t>вересень</w:t>
            </w:r>
          </w:p>
        </w:tc>
        <w:tc>
          <w:tcPr>
            <w:tcW w:w="1275" w:type="dxa"/>
          </w:tcPr>
          <w:p w:rsidR="00C10ECC" w:rsidRPr="00B05D41" w:rsidRDefault="00C10ECC" w:rsidP="008D58FA">
            <w:pPr>
              <w:jc w:val="both"/>
              <w:rPr>
                <w:rFonts w:ascii="Times New Roman" w:hAnsi="Times New Roman"/>
                <w:sz w:val="24"/>
                <w:szCs w:val="24"/>
                <w:lang w:val="uk-UA"/>
              </w:rPr>
            </w:pPr>
          </w:p>
        </w:tc>
      </w:tr>
      <w:tr w:rsidR="00C10ECC" w:rsidRPr="00B05D41" w:rsidTr="008D58FA">
        <w:tc>
          <w:tcPr>
            <w:tcW w:w="534" w:type="dxa"/>
            <w:vAlign w:val="center"/>
          </w:tcPr>
          <w:p w:rsidR="00C10ECC" w:rsidRPr="00B05D41" w:rsidRDefault="00C10ECC" w:rsidP="008D58FA">
            <w:pPr>
              <w:jc w:val="center"/>
              <w:rPr>
                <w:rFonts w:ascii="Times New Roman" w:hAnsi="Times New Roman"/>
                <w:b/>
                <w:sz w:val="24"/>
                <w:szCs w:val="24"/>
                <w:lang w:val="uk-UA"/>
              </w:rPr>
            </w:pPr>
            <w:r w:rsidRPr="00B05D41">
              <w:rPr>
                <w:rFonts w:ascii="Times New Roman" w:hAnsi="Times New Roman"/>
                <w:b/>
                <w:sz w:val="24"/>
                <w:szCs w:val="24"/>
                <w:lang w:val="uk-UA"/>
              </w:rPr>
              <w:t>2</w:t>
            </w:r>
          </w:p>
        </w:tc>
        <w:tc>
          <w:tcPr>
            <w:tcW w:w="5670" w:type="dxa"/>
          </w:tcPr>
          <w:p w:rsidR="00C10ECC" w:rsidRPr="00B05D41" w:rsidRDefault="00C10ECC" w:rsidP="00681113">
            <w:pPr>
              <w:tabs>
                <w:tab w:val="num" w:pos="0"/>
              </w:tabs>
              <w:spacing w:before="20" w:after="20"/>
              <w:rPr>
                <w:rFonts w:ascii="Times New Roman" w:eastAsia="Times New Roman" w:hAnsi="Times New Roman"/>
                <w:sz w:val="24"/>
                <w:szCs w:val="24"/>
                <w:lang w:val="uk-UA"/>
              </w:rPr>
            </w:pPr>
            <w:r w:rsidRPr="00B05D41">
              <w:rPr>
                <w:rFonts w:ascii="Times New Roman" w:eastAsia="Times New Roman" w:hAnsi="Times New Roman"/>
                <w:sz w:val="24"/>
                <w:szCs w:val="24"/>
                <w:lang w:val="uk-UA"/>
              </w:rPr>
              <w:t xml:space="preserve">Проведення  зборів учнів </w:t>
            </w:r>
            <w:r w:rsidR="00353273" w:rsidRPr="00B05D41">
              <w:rPr>
                <w:rFonts w:ascii="Times New Roman" w:eastAsia="Times New Roman" w:hAnsi="Times New Roman"/>
                <w:sz w:val="24"/>
                <w:szCs w:val="24"/>
                <w:lang w:val="uk-UA"/>
              </w:rPr>
              <w:t>11</w:t>
            </w:r>
            <w:r w:rsidR="00353273">
              <w:rPr>
                <w:rFonts w:ascii="Times New Roman" w:eastAsia="Times New Roman" w:hAnsi="Times New Roman"/>
                <w:sz w:val="24"/>
                <w:szCs w:val="24"/>
                <w:lang w:val="uk-UA"/>
              </w:rPr>
              <w:t xml:space="preserve">  класів  </w:t>
            </w:r>
            <w:r w:rsidRPr="00B05D41">
              <w:rPr>
                <w:rFonts w:ascii="Times New Roman" w:eastAsia="Times New Roman" w:hAnsi="Times New Roman"/>
                <w:sz w:val="24"/>
                <w:szCs w:val="24"/>
                <w:lang w:val="uk-UA"/>
              </w:rPr>
              <w:t>з метою роз’яснення процедури зовнішнього незалежного оцінюванн</w:t>
            </w:r>
            <w:r w:rsidR="00353273">
              <w:rPr>
                <w:rFonts w:ascii="Times New Roman" w:eastAsia="Times New Roman" w:hAnsi="Times New Roman"/>
                <w:sz w:val="24"/>
                <w:szCs w:val="24"/>
                <w:lang w:val="uk-UA"/>
              </w:rPr>
              <w:t>і, підготовки до участі в ньому</w:t>
            </w:r>
          </w:p>
        </w:tc>
        <w:tc>
          <w:tcPr>
            <w:tcW w:w="1559" w:type="dxa"/>
          </w:tcPr>
          <w:p w:rsidR="00C10ECC" w:rsidRPr="00B05D41" w:rsidRDefault="00C10ECC" w:rsidP="00A07517">
            <w:pPr>
              <w:widowControl w:val="0"/>
              <w:autoSpaceDE w:val="0"/>
              <w:autoSpaceDN w:val="0"/>
              <w:adjustRightInd w:val="0"/>
              <w:spacing w:before="20" w:after="20"/>
              <w:ind w:right="-108"/>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p w:rsidR="00C10ECC" w:rsidRPr="00B05D41" w:rsidRDefault="00C10ECC" w:rsidP="00D140D7">
            <w:pPr>
              <w:tabs>
                <w:tab w:val="num" w:pos="0"/>
              </w:tabs>
              <w:spacing w:before="20" w:after="20"/>
              <w:jc w:val="center"/>
              <w:rPr>
                <w:rFonts w:ascii="Times New Roman" w:eastAsia="Times New Roman" w:hAnsi="Times New Roman"/>
                <w:sz w:val="24"/>
                <w:szCs w:val="24"/>
                <w:lang w:val="uk-UA"/>
              </w:rPr>
            </w:pPr>
            <w:r w:rsidRPr="00B05D41">
              <w:rPr>
                <w:rFonts w:ascii="Times New Roman" w:hAnsi="Times New Roman"/>
                <w:sz w:val="24"/>
                <w:szCs w:val="24"/>
                <w:lang w:val="uk-UA"/>
              </w:rPr>
              <w:t xml:space="preserve">Кучер Н.Г., </w:t>
            </w:r>
          </w:p>
        </w:tc>
        <w:tc>
          <w:tcPr>
            <w:tcW w:w="1276" w:type="dxa"/>
          </w:tcPr>
          <w:p w:rsidR="00C10ECC" w:rsidRPr="00B05D41" w:rsidRDefault="00C10ECC" w:rsidP="00681113">
            <w:pPr>
              <w:tabs>
                <w:tab w:val="num" w:pos="0"/>
              </w:tabs>
              <w:spacing w:before="20" w:after="20"/>
              <w:jc w:val="center"/>
              <w:rPr>
                <w:rFonts w:ascii="Times New Roman" w:eastAsia="Times New Roman" w:hAnsi="Times New Roman"/>
                <w:sz w:val="24"/>
                <w:szCs w:val="24"/>
                <w:lang w:val="uk-UA"/>
              </w:rPr>
            </w:pPr>
            <w:r w:rsidRPr="00B05D41">
              <w:rPr>
                <w:rFonts w:ascii="Times New Roman" w:eastAsia="Times New Roman" w:hAnsi="Times New Roman"/>
                <w:sz w:val="24"/>
                <w:szCs w:val="24"/>
                <w:lang w:val="uk-UA"/>
              </w:rPr>
              <w:t>вересень-квітень</w:t>
            </w:r>
          </w:p>
        </w:tc>
        <w:tc>
          <w:tcPr>
            <w:tcW w:w="1275" w:type="dxa"/>
          </w:tcPr>
          <w:p w:rsidR="00C10ECC" w:rsidRPr="00B05D41" w:rsidRDefault="00C10ECC" w:rsidP="008D58FA">
            <w:pPr>
              <w:jc w:val="both"/>
              <w:rPr>
                <w:rFonts w:ascii="Times New Roman" w:hAnsi="Times New Roman"/>
                <w:sz w:val="24"/>
                <w:szCs w:val="24"/>
                <w:lang w:val="uk-UA"/>
              </w:rPr>
            </w:pPr>
          </w:p>
        </w:tc>
      </w:tr>
      <w:tr w:rsidR="00C10ECC" w:rsidRPr="00B05D41" w:rsidTr="008D58FA">
        <w:tc>
          <w:tcPr>
            <w:tcW w:w="534" w:type="dxa"/>
            <w:vAlign w:val="center"/>
          </w:tcPr>
          <w:p w:rsidR="00C10ECC" w:rsidRPr="00B05D41" w:rsidRDefault="00C10ECC" w:rsidP="008D58FA">
            <w:pPr>
              <w:jc w:val="center"/>
              <w:rPr>
                <w:rFonts w:ascii="Times New Roman" w:hAnsi="Times New Roman"/>
                <w:b/>
                <w:sz w:val="24"/>
                <w:szCs w:val="24"/>
                <w:lang w:val="uk-UA"/>
              </w:rPr>
            </w:pPr>
            <w:r w:rsidRPr="00B05D41">
              <w:rPr>
                <w:rFonts w:ascii="Times New Roman" w:hAnsi="Times New Roman"/>
                <w:b/>
                <w:sz w:val="24"/>
                <w:szCs w:val="24"/>
                <w:lang w:val="uk-UA"/>
              </w:rPr>
              <w:t>3</w:t>
            </w:r>
          </w:p>
        </w:tc>
        <w:tc>
          <w:tcPr>
            <w:tcW w:w="5670" w:type="dxa"/>
          </w:tcPr>
          <w:p w:rsidR="00C10ECC" w:rsidRPr="00B05D41" w:rsidRDefault="00C10ECC" w:rsidP="00353273">
            <w:pPr>
              <w:tabs>
                <w:tab w:val="num" w:pos="0"/>
              </w:tabs>
              <w:spacing w:before="20" w:after="20"/>
              <w:rPr>
                <w:rFonts w:ascii="Times New Roman" w:eastAsia="Times New Roman" w:hAnsi="Times New Roman"/>
                <w:sz w:val="24"/>
                <w:szCs w:val="24"/>
                <w:lang w:val="uk-UA"/>
              </w:rPr>
            </w:pPr>
            <w:r w:rsidRPr="00B05D41">
              <w:rPr>
                <w:rFonts w:ascii="Times New Roman" w:eastAsia="Times New Roman" w:hAnsi="Times New Roman"/>
                <w:sz w:val="24"/>
                <w:szCs w:val="24"/>
                <w:lang w:val="uk-UA"/>
              </w:rPr>
              <w:t xml:space="preserve">Проведення батьківських зборів учнів </w:t>
            </w:r>
            <w:r w:rsidR="00353273" w:rsidRPr="00B05D41">
              <w:rPr>
                <w:rFonts w:ascii="Times New Roman" w:eastAsia="Times New Roman" w:hAnsi="Times New Roman"/>
                <w:sz w:val="24"/>
                <w:szCs w:val="24"/>
                <w:lang w:val="uk-UA"/>
              </w:rPr>
              <w:t>11</w:t>
            </w:r>
            <w:r w:rsidR="00353273">
              <w:rPr>
                <w:rFonts w:ascii="Times New Roman" w:eastAsia="Times New Roman" w:hAnsi="Times New Roman"/>
                <w:sz w:val="24"/>
                <w:szCs w:val="24"/>
                <w:lang w:val="uk-UA"/>
              </w:rPr>
              <w:t xml:space="preserve">  класів </w:t>
            </w:r>
            <w:r w:rsidRPr="00B05D41">
              <w:rPr>
                <w:rFonts w:ascii="Times New Roman" w:eastAsia="Times New Roman" w:hAnsi="Times New Roman"/>
                <w:sz w:val="24"/>
                <w:szCs w:val="24"/>
                <w:lang w:val="uk-UA"/>
              </w:rPr>
              <w:t xml:space="preserve">з метою  роз’яснення процедури </w:t>
            </w:r>
            <w:r w:rsidR="00353273">
              <w:rPr>
                <w:rFonts w:ascii="Times New Roman" w:eastAsia="Times New Roman" w:hAnsi="Times New Roman"/>
                <w:sz w:val="24"/>
                <w:szCs w:val="24"/>
                <w:lang w:val="uk-UA"/>
              </w:rPr>
              <w:t>ЗНО</w:t>
            </w:r>
            <w:r w:rsidRPr="00B05D41">
              <w:rPr>
                <w:rFonts w:ascii="Times New Roman" w:eastAsia="Times New Roman" w:hAnsi="Times New Roman"/>
                <w:sz w:val="24"/>
                <w:szCs w:val="24"/>
                <w:lang w:val="uk-UA"/>
              </w:rPr>
              <w:t>, підготовки та участі в ньому випускників 202</w:t>
            </w:r>
            <w:r w:rsidR="00353273">
              <w:rPr>
                <w:rFonts w:ascii="Times New Roman" w:eastAsia="Times New Roman" w:hAnsi="Times New Roman"/>
                <w:sz w:val="24"/>
                <w:szCs w:val="24"/>
                <w:lang w:val="uk-UA"/>
              </w:rPr>
              <w:t xml:space="preserve">4 </w:t>
            </w:r>
            <w:r w:rsidRPr="00B05D41">
              <w:rPr>
                <w:rFonts w:ascii="Times New Roman" w:eastAsia="Times New Roman" w:hAnsi="Times New Roman"/>
                <w:sz w:val="24"/>
                <w:szCs w:val="24"/>
                <w:lang w:val="uk-UA"/>
              </w:rPr>
              <w:t xml:space="preserve"> року</w:t>
            </w:r>
          </w:p>
        </w:tc>
        <w:tc>
          <w:tcPr>
            <w:tcW w:w="1559" w:type="dxa"/>
          </w:tcPr>
          <w:p w:rsidR="00C10ECC" w:rsidRPr="00B05D41" w:rsidRDefault="00C10ECC" w:rsidP="00A07517">
            <w:pPr>
              <w:tabs>
                <w:tab w:val="num" w:pos="0"/>
              </w:tabs>
              <w:spacing w:before="20" w:after="20"/>
              <w:jc w:val="center"/>
              <w:rPr>
                <w:rFonts w:ascii="Times New Roman" w:hAnsi="Times New Roman"/>
                <w:sz w:val="24"/>
                <w:szCs w:val="24"/>
                <w:lang w:val="uk-UA"/>
              </w:rPr>
            </w:pPr>
            <w:r w:rsidRPr="00B05D41">
              <w:rPr>
                <w:rFonts w:ascii="Times New Roman" w:hAnsi="Times New Roman"/>
                <w:sz w:val="24"/>
                <w:szCs w:val="24"/>
                <w:lang w:val="uk-UA"/>
              </w:rPr>
              <w:t>Кучер Н.Г.,</w:t>
            </w:r>
          </w:p>
          <w:p w:rsidR="00C10ECC" w:rsidRPr="00B05D41" w:rsidRDefault="00C10ECC" w:rsidP="00353273">
            <w:pPr>
              <w:tabs>
                <w:tab w:val="num" w:pos="0"/>
              </w:tabs>
              <w:spacing w:before="20" w:after="20"/>
              <w:jc w:val="center"/>
              <w:rPr>
                <w:rFonts w:ascii="Times New Roman" w:eastAsia="Times New Roman" w:hAnsi="Times New Roman"/>
                <w:sz w:val="24"/>
                <w:szCs w:val="24"/>
                <w:lang w:val="uk-UA"/>
              </w:rPr>
            </w:pPr>
            <w:r w:rsidRPr="00B05D41">
              <w:rPr>
                <w:rFonts w:ascii="Times New Roman" w:hAnsi="Times New Roman"/>
                <w:sz w:val="24"/>
                <w:szCs w:val="24"/>
                <w:lang w:val="uk-UA"/>
              </w:rPr>
              <w:t>класн</w:t>
            </w:r>
            <w:r w:rsidR="00353273">
              <w:rPr>
                <w:rFonts w:ascii="Times New Roman" w:hAnsi="Times New Roman"/>
                <w:sz w:val="24"/>
                <w:szCs w:val="24"/>
                <w:lang w:val="uk-UA"/>
              </w:rPr>
              <w:t>і</w:t>
            </w:r>
            <w:r w:rsidRPr="00B05D41">
              <w:rPr>
                <w:rFonts w:ascii="Times New Roman" w:hAnsi="Times New Roman"/>
                <w:sz w:val="24"/>
                <w:szCs w:val="24"/>
                <w:lang w:val="uk-UA"/>
              </w:rPr>
              <w:t xml:space="preserve"> керівник</w:t>
            </w:r>
            <w:r w:rsidR="00353273">
              <w:rPr>
                <w:rFonts w:ascii="Times New Roman" w:hAnsi="Times New Roman"/>
                <w:sz w:val="24"/>
                <w:szCs w:val="24"/>
                <w:lang w:val="uk-UA"/>
              </w:rPr>
              <w:t>и</w:t>
            </w:r>
          </w:p>
        </w:tc>
        <w:tc>
          <w:tcPr>
            <w:tcW w:w="1276" w:type="dxa"/>
          </w:tcPr>
          <w:p w:rsidR="00C10ECC" w:rsidRPr="00B05D41" w:rsidRDefault="00C10ECC" w:rsidP="00681113">
            <w:pPr>
              <w:tabs>
                <w:tab w:val="num" w:pos="0"/>
              </w:tabs>
              <w:spacing w:before="20" w:after="20"/>
              <w:jc w:val="center"/>
              <w:rPr>
                <w:rFonts w:ascii="Times New Roman" w:eastAsia="Times New Roman" w:hAnsi="Times New Roman"/>
                <w:sz w:val="24"/>
                <w:szCs w:val="24"/>
                <w:lang w:val="uk-UA"/>
              </w:rPr>
            </w:pPr>
            <w:r w:rsidRPr="00B05D41">
              <w:rPr>
                <w:rFonts w:ascii="Times New Roman" w:eastAsia="Times New Roman" w:hAnsi="Times New Roman"/>
                <w:sz w:val="24"/>
                <w:szCs w:val="24"/>
                <w:lang w:val="uk-UA"/>
              </w:rPr>
              <w:t>січень – квітень</w:t>
            </w:r>
          </w:p>
        </w:tc>
        <w:tc>
          <w:tcPr>
            <w:tcW w:w="1275" w:type="dxa"/>
          </w:tcPr>
          <w:p w:rsidR="00C10ECC" w:rsidRPr="00B05D41" w:rsidRDefault="00C10ECC" w:rsidP="008D58FA">
            <w:pPr>
              <w:jc w:val="both"/>
              <w:rPr>
                <w:rFonts w:ascii="Times New Roman" w:hAnsi="Times New Roman"/>
                <w:sz w:val="24"/>
                <w:szCs w:val="24"/>
                <w:lang w:val="uk-UA"/>
              </w:rPr>
            </w:pPr>
          </w:p>
        </w:tc>
      </w:tr>
      <w:tr w:rsidR="00C10ECC" w:rsidRPr="00B05D41" w:rsidTr="008D58FA">
        <w:tc>
          <w:tcPr>
            <w:tcW w:w="534" w:type="dxa"/>
            <w:vAlign w:val="center"/>
          </w:tcPr>
          <w:p w:rsidR="00C10ECC" w:rsidRPr="00B05D41" w:rsidRDefault="00C10ECC" w:rsidP="008D58FA">
            <w:pPr>
              <w:jc w:val="center"/>
              <w:rPr>
                <w:rFonts w:ascii="Times New Roman" w:hAnsi="Times New Roman"/>
                <w:b/>
                <w:sz w:val="24"/>
                <w:szCs w:val="24"/>
                <w:lang w:val="uk-UA"/>
              </w:rPr>
            </w:pPr>
            <w:r w:rsidRPr="00B05D41">
              <w:rPr>
                <w:rFonts w:ascii="Times New Roman" w:hAnsi="Times New Roman"/>
                <w:b/>
                <w:sz w:val="24"/>
                <w:szCs w:val="24"/>
                <w:lang w:val="uk-UA"/>
              </w:rPr>
              <w:t>4</w:t>
            </w:r>
          </w:p>
        </w:tc>
        <w:tc>
          <w:tcPr>
            <w:tcW w:w="5670" w:type="dxa"/>
          </w:tcPr>
          <w:p w:rsidR="00C10ECC" w:rsidRPr="00B05D41" w:rsidRDefault="00C10ECC" w:rsidP="00353273">
            <w:pPr>
              <w:tabs>
                <w:tab w:val="num" w:pos="0"/>
              </w:tabs>
              <w:spacing w:before="20" w:after="20"/>
              <w:rPr>
                <w:rFonts w:ascii="Times New Roman" w:eastAsia="Times New Roman" w:hAnsi="Times New Roman"/>
                <w:sz w:val="24"/>
                <w:szCs w:val="24"/>
                <w:lang w:val="uk-UA"/>
              </w:rPr>
            </w:pPr>
            <w:r w:rsidRPr="00B05D41">
              <w:rPr>
                <w:rFonts w:ascii="Times New Roman" w:eastAsia="Times New Roman" w:hAnsi="Times New Roman"/>
                <w:sz w:val="24"/>
                <w:szCs w:val="24"/>
                <w:lang w:val="uk-UA"/>
              </w:rPr>
              <w:t xml:space="preserve">Реєстрація учнів </w:t>
            </w:r>
            <w:r w:rsidR="00353273" w:rsidRPr="00B05D41">
              <w:rPr>
                <w:rFonts w:ascii="Times New Roman" w:eastAsia="Times New Roman" w:hAnsi="Times New Roman"/>
                <w:sz w:val="24"/>
                <w:szCs w:val="24"/>
                <w:lang w:val="uk-UA"/>
              </w:rPr>
              <w:t>11</w:t>
            </w:r>
            <w:r w:rsidR="00353273">
              <w:rPr>
                <w:rFonts w:ascii="Times New Roman" w:eastAsia="Times New Roman" w:hAnsi="Times New Roman"/>
                <w:sz w:val="24"/>
                <w:szCs w:val="24"/>
                <w:lang w:val="uk-UA"/>
              </w:rPr>
              <w:t xml:space="preserve">  класів </w:t>
            </w:r>
            <w:r w:rsidRPr="00B05D41">
              <w:rPr>
                <w:rFonts w:ascii="Times New Roman" w:eastAsia="Times New Roman" w:hAnsi="Times New Roman"/>
                <w:sz w:val="24"/>
                <w:szCs w:val="24"/>
                <w:lang w:val="uk-UA"/>
              </w:rPr>
              <w:t>для участі у ЗНО-202</w:t>
            </w:r>
            <w:r w:rsidR="00353273">
              <w:rPr>
                <w:rFonts w:ascii="Times New Roman" w:eastAsia="Times New Roman" w:hAnsi="Times New Roman"/>
                <w:sz w:val="24"/>
                <w:szCs w:val="24"/>
                <w:lang w:val="uk-UA"/>
              </w:rPr>
              <w:t>4</w:t>
            </w:r>
          </w:p>
        </w:tc>
        <w:tc>
          <w:tcPr>
            <w:tcW w:w="1559" w:type="dxa"/>
          </w:tcPr>
          <w:p w:rsidR="00C10ECC" w:rsidRPr="00B05D41" w:rsidRDefault="00353273" w:rsidP="00353273">
            <w:pPr>
              <w:tabs>
                <w:tab w:val="num" w:pos="0"/>
              </w:tabs>
              <w:spacing w:before="20" w:after="20"/>
              <w:jc w:val="center"/>
              <w:rPr>
                <w:rFonts w:ascii="Times New Roman" w:eastAsia="Times New Roman" w:hAnsi="Times New Roman"/>
                <w:sz w:val="24"/>
                <w:szCs w:val="24"/>
                <w:lang w:val="uk-UA"/>
              </w:rPr>
            </w:pPr>
            <w:r w:rsidRPr="00B05D41">
              <w:rPr>
                <w:rFonts w:ascii="Times New Roman" w:hAnsi="Times New Roman"/>
                <w:sz w:val="24"/>
                <w:szCs w:val="24"/>
                <w:lang w:val="uk-UA"/>
              </w:rPr>
              <w:t>К</w:t>
            </w:r>
            <w:r w:rsidR="00C10ECC" w:rsidRPr="00B05D41">
              <w:rPr>
                <w:rFonts w:ascii="Times New Roman" w:hAnsi="Times New Roman"/>
                <w:sz w:val="24"/>
                <w:szCs w:val="24"/>
                <w:lang w:val="uk-UA"/>
              </w:rPr>
              <w:t>ласн</w:t>
            </w:r>
            <w:r>
              <w:rPr>
                <w:rFonts w:ascii="Times New Roman" w:hAnsi="Times New Roman"/>
                <w:sz w:val="24"/>
                <w:szCs w:val="24"/>
                <w:lang w:val="uk-UA"/>
              </w:rPr>
              <w:t xml:space="preserve">і </w:t>
            </w:r>
            <w:r w:rsidR="00C10ECC" w:rsidRPr="00B05D41">
              <w:rPr>
                <w:rFonts w:ascii="Times New Roman" w:hAnsi="Times New Roman"/>
                <w:sz w:val="24"/>
                <w:szCs w:val="24"/>
                <w:lang w:val="uk-UA"/>
              </w:rPr>
              <w:t>керівник</w:t>
            </w:r>
            <w:r>
              <w:rPr>
                <w:rFonts w:ascii="Times New Roman" w:hAnsi="Times New Roman"/>
                <w:sz w:val="24"/>
                <w:szCs w:val="24"/>
                <w:lang w:val="uk-UA"/>
              </w:rPr>
              <w:t>и</w:t>
            </w:r>
          </w:p>
        </w:tc>
        <w:tc>
          <w:tcPr>
            <w:tcW w:w="1276" w:type="dxa"/>
          </w:tcPr>
          <w:p w:rsidR="00C10ECC" w:rsidRPr="00B05D41" w:rsidRDefault="00C10ECC" w:rsidP="00681113">
            <w:pPr>
              <w:tabs>
                <w:tab w:val="num" w:pos="0"/>
              </w:tabs>
              <w:spacing w:before="20" w:after="20"/>
              <w:jc w:val="center"/>
              <w:rPr>
                <w:rFonts w:ascii="Times New Roman" w:eastAsia="Times New Roman" w:hAnsi="Times New Roman"/>
                <w:sz w:val="24"/>
                <w:szCs w:val="24"/>
                <w:lang w:val="uk-UA"/>
              </w:rPr>
            </w:pPr>
            <w:r w:rsidRPr="00B05D41">
              <w:rPr>
                <w:rFonts w:ascii="Times New Roman" w:eastAsia="Times New Roman" w:hAnsi="Times New Roman"/>
                <w:sz w:val="24"/>
                <w:szCs w:val="24"/>
                <w:lang w:val="uk-UA"/>
              </w:rPr>
              <w:t>Січень-лютий</w:t>
            </w:r>
          </w:p>
        </w:tc>
        <w:tc>
          <w:tcPr>
            <w:tcW w:w="1275" w:type="dxa"/>
          </w:tcPr>
          <w:p w:rsidR="00C10ECC" w:rsidRPr="00B05D41" w:rsidRDefault="00C10ECC" w:rsidP="008D58FA">
            <w:pPr>
              <w:jc w:val="both"/>
              <w:rPr>
                <w:rFonts w:ascii="Times New Roman" w:hAnsi="Times New Roman"/>
                <w:sz w:val="24"/>
                <w:szCs w:val="24"/>
                <w:lang w:val="uk-UA"/>
              </w:rPr>
            </w:pPr>
          </w:p>
        </w:tc>
      </w:tr>
      <w:tr w:rsidR="00353273" w:rsidRPr="00B05D41" w:rsidTr="008D58FA">
        <w:tc>
          <w:tcPr>
            <w:tcW w:w="534" w:type="dxa"/>
            <w:vAlign w:val="center"/>
          </w:tcPr>
          <w:p w:rsidR="00353273" w:rsidRPr="00B05D41" w:rsidRDefault="00353273" w:rsidP="008D58FA">
            <w:pPr>
              <w:jc w:val="center"/>
              <w:rPr>
                <w:rFonts w:ascii="Times New Roman" w:hAnsi="Times New Roman"/>
                <w:b/>
                <w:sz w:val="24"/>
                <w:szCs w:val="24"/>
                <w:lang w:val="uk-UA"/>
              </w:rPr>
            </w:pPr>
            <w:r w:rsidRPr="00B05D41">
              <w:rPr>
                <w:rFonts w:ascii="Times New Roman" w:hAnsi="Times New Roman"/>
                <w:b/>
                <w:sz w:val="24"/>
                <w:szCs w:val="24"/>
                <w:lang w:val="uk-UA"/>
              </w:rPr>
              <w:t>5</w:t>
            </w:r>
          </w:p>
        </w:tc>
        <w:tc>
          <w:tcPr>
            <w:tcW w:w="5670" w:type="dxa"/>
          </w:tcPr>
          <w:p w:rsidR="00353273" w:rsidRPr="00B05D41" w:rsidRDefault="00353273" w:rsidP="00CA6299">
            <w:pPr>
              <w:tabs>
                <w:tab w:val="num" w:pos="0"/>
              </w:tabs>
              <w:spacing w:before="20" w:after="20"/>
              <w:rPr>
                <w:rFonts w:ascii="Times New Roman" w:eastAsia="Times New Roman" w:hAnsi="Times New Roman"/>
                <w:sz w:val="24"/>
                <w:szCs w:val="24"/>
                <w:lang w:val="uk-UA"/>
              </w:rPr>
            </w:pPr>
            <w:r w:rsidRPr="00B05D41">
              <w:rPr>
                <w:rFonts w:ascii="Times New Roman" w:eastAsia="Times New Roman" w:hAnsi="Times New Roman"/>
                <w:sz w:val="24"/>
                <w:szCs w:val="24"/>
                <w:lang w:val="uk-UA"/>
              </w:rPr>
              <w:t>Участь учнів в пробному ЗНО з окремих предметів</w:t>
            </w:r>
          </w:p>
        </w:tc>
        <w:tc>
          <w:tcPr>
            <w:tcW w:w="1559" w:type="dxa"/>
          </w:tcPr>
          <w:p w:rsidR="00353273" w:rsidRPr="00B05D41" w:rsidRDefault="00353273" w:rsidP="00CA6299">
            <w:pPr>
              <w:tabs>
                <w:tab w:val="num" w:pos="0"/>
              </w:tabs>
              <w:spacing w:before="20" w:after="20"/>
              <w:jc w:val="center"/>
              <w:rPr>
                <w:rFonts w:ascii="Times New Roman" w:hAnsi="Times New Roman"/>
                <w:sz w:val="24"/>
                <w:szCs w:val="24"/>
                <w:lang w:val="uk-UA"/>
              </w:rPr>
            </w:pPr>
            <w:r w:rsidRPr="00B05D41">
              <w:rPr>
                <w:rFonts w:ascii="Times New Roman" w:hAnsi="Times New Roman"/>
                <w:sz w:val="24"/>
                <w:szCs w:val="24"/>
                <w:lang w:val="uk-UA"/>
              </w:rPr>
              <w:t>Кучер Н.Г.,</w:t>
            </w:r>
          </w:p>
          <w:p w:rsidR="00353273" w:rsidRPr="00B05D41" w:rsidRDefault="00353273" w:rsidP="00CA6299">
            <w:pPr>
              <w:tabs>
                <w:tab w:val="num" w:pos="0"/>
              </w:tabs>
              <w:spacing w:before="20" w:after="20"/>
              <w:jc w:val="center"/>
              <w:rPr>
                <w:rFonts w:ascii="Times New Roman" w:eastAsia="Times New Roman" w:hAnsi="Times New Roman"/>
                <w:sz w:val="24"/>
                <w:szCs w:val="24"/>
                <w:lang w:val="uk-UA"/>
              </w:rPr>
            </w:pPr>
            <w:r w:rsidRPr="00B05D41">
              <w:rPr>
                <w:rFonts w:ascii="Times New Roman" w:hAnsi="Times New Roman"/>
                <w:sz w:val="24"/>
                <w:szCs w:val="24"/>
                <w:lang w:val="uk-UA"/>
              </w:rPr>
              <w:t>класний керівник</w:t>
            </w:r>
          </w:p>
        </w:tc>
        <w:tc>
          <w:tcPr>
            <w:tcW w:w="1276" w:type="dxa"/>
          </w:tcPr>
          <w:p w:rsidR="00353273" w:rsidRPr="00B05D41" w:rsidRDefault="00353273" w:rsidP="00CA6299">
            <w:pPr>
              <w:tabs>
                <w:tab w:val="num" w:pos="0"/>
              </w:tabs>
              <w:spacing w:before="20" w:after="20"/>
              <w:jc w:val="center"/>
              <w:rPr>
                <w:rFonts w:ascii="Times New Roman" w:eastAsia="Times New Roman" w:hAnsi="Times New Roman"/>
                <w:sz w:val="24"/>
                <w:szCs w:val="24"/>
                <w:lang w:val="uk-UA"/>
              </w:rPr>
            </w:pPr>
            <w:r w:rsidRPr="00B05D41">
              <w:rPr>
                <w:rFonts w:ascii="Times New Roman" w:eastAsia="Times New Roman" w:hAnsi="Times New Roman"/>
                <w:sz w:val="24"/>
                <w:szCs w:val="24"/>
                <w:lang w:val="uk-UA"/>
              </w:rPr>
              <w:t>лютий</w:t>
            </w:r>
          </w:p>
        </w:tc>
        <w:tc>
          <w:tcPr>
            <w:tcW w:w="1275" w:type="dxa"/>
          </w:tcPr>
          <w:p w:rsidR="00353273" w:rsidRPr="00B05D41" w:rsidRDefault="00353273" w:rsidP="00CA6299">
            <w:pPr>
              <w:jc w:val="both"/>
              <w:rPr>
                <w:rFonts w:ascii="Times New Roman" w:hAnsi="Times New Roman"/>
                <w:sz w:val="24"/>
                <w:szCs w:val="24"/>
                <w:lang w:val="uk-UA"/>
              </w:rPr>
            </w:pPr>
          </w:p>
        </w:tc>
      </w:tr>
      <w:tr w:rsidR="00353273" w:rsidRPr="00B05D41" w:rsidTr="008D58FA">
        <w:tc>
          <w:tcPr>
            <w:tcW w:w="534" w:type="dxa"/>
            <w:vAlign w:val="center"/>
          </w:tcPr>
          <w:p w:rsidR="00353273" w:rsidRPr="00B05D41" w:rsidRDefault="00353273" w:rsidP="008D58FA">
            <w:pPr>
              <w:jc w:val="center"/>
              <w:rPr>
                <w:rFonts w:ascii="Times New Roman" w:hAnsi="Times New Roman"/>
                <w:b/>
                <w:sz w:val="24"/>
                <w:szCs w:val="24"/>
                <w:lang w:val="uk-UA"/>
              </w:rPr>
            </w:pPr>
            <w:r w:rsidRPr="00B05D41">
              <w:rPr>
                <w:rFonts w:ascii="Times New Roman" w:hAnsi="Times New Roman"/>
                <w:b/>
                <w:sz w:val="24"/>
                <w:szCs w:val="24"/>
                <w:lang w:val="uk-UA"/>
              </w:rPr>
              <w:t>6</w:t>
            </w:r>
          </w:p>
        </w:tc>
        <w:tc>
          <w:tcPr>
            <w:tcW w:w="5670" w:type="dxa"/>
          </w:tcPr>
          <w:p w:rsidR="00353273" w:rsidRPr="00B05D41" w:rsidRDefault="007F7FB7" w:rsidP="007F7FB7">
            <w:pPr>
              <w:tabs>
                <w:tab w:val="num" w:pos="0"/>
              </w:tabs>
              <w:spacing w:before="20" w:after="20"/>
              <w:rPr>
                <w:rFonts w:ascii="Times New Roman" w:eastAsia="Times New Roman" w:hAnsi="Times New Roman"/>
                <w:sz w:val="24"/>
                <w:szCs w:val="24"/>
                <w:lang w:val="uk-UA"/>
              </w:rPr>
            </w:pPr>
            <w:r>
              <w:rPr>
                <w:rFonts w:ascii="Times New Roman" w:eastAsia="Times New Roman" w:hAnsi="Times New Roman"/>
                <w:sz w:val="24"/>
                <w:szCs w:val="24"/>
                <w:lang w:val="uk-UA"/>
              </w:rPr>
              <w:t>Участь учнів 11</w:t>
            </w:r>
            <w:r w:rsidR="00353273" w:rsidRPr="00B05D41">
              <w:rPr>
                <w:rFonts w:ascii="Times New Roman" w:eastAsia="Times New Roman" w:hAnsi="Times New Roman"/>
                <w:sz w:val="24"/>
                <w:szCs w:val="24"/>
                <w:lang w:val="uk-UA"/>
              </w:rPr>
              <w:t xml:space="preserve"> клас</w:t>
            </w:r>
            <w:r>
              <w:rPr>
                <w:rFonts w:ascii="Times New Roman" w:eastAsia="Times New Roman" w:hAnsi="Times New Roman"/>
                <w:sz w:val="24"/>
                <w:szCs w:val="24"/>
                <w:lang w:val="uk-UA"/>
              </w:rPr>
              <w:t xml:space="preserve">ів </w:t>
            </w:r>
            <w:r w:rsidR="00353273" w:rsidRPr="00B05D41">
              <w:rPr>
                <w:rFonts w:ascii="Times New Roman" w:eastAsia="Times New Roman" w:hAnsi="Times New Roman"/>
                <w:sz w:val="24"/>
                <w:szCs w:val="24"/>
                <w:lang w:val="uk-UA"/>
              </w:rPr>
              <w:t xml:space="preserve"> у ЗНО (за графіком проведення ЗНО)</w:t>
            </w:r>
          </w:p>
        </w:tc>
        <w:tc>
          <w:tcPr>
            <w:tcW w:w="1559" w:type="dxa"/>
          </w:tcPr>
          <w:p w:rsidR="00353273" w:rsidRPr="00B05D41" w:rsidRDefault="00353273" w:rsidP="00CA6299">
            <w:pPr>
              <w:tabs>
                <w:tab w:val="num" w:pos="0"/>
              </w:tabs>
              <w:spacing w:before="20" w:after="20"/>
              <w:jc w:val="center"/>
              <w:rPr>
                <w:rFonts w:ascii="Times New Roman" w:hAnsi="Times New Roman"/>
                <w:sz w:val="24"/>
                <w:szCs w:val="24"/>
                <w:lang w:val="uk-UA"/>
              </w:rPr>
            </w:pPr>
            <w:r w:rsidRPr="00B05D41">
              <w:rPr>
                <w:rFonts w:ascii="Times New Roman" w:hAnsi="Times New Roman"/>
                <w:sz w:val="24"/>
                <w:szCs w:val="24"/>
                <w:lang w:val="uk-UA"/>
              </w:rPr>
              <w:t>Кучер Н.Г.,</w:t>
            </w:r>
          </w:p>
          <w:p w:rsidR="00353273" w:rsidRPr="00B05D41" w:rsidRDefault="00353273" w:rsidP="00CA6299">
            <w:pPr>
              <w:tabs>
                <w:tab w:val="num" w:pos="0"/>
              </w:tabs>
              <w:spacing w:before="20" w:after="20"/>
              <w:jc w:val="center"/>
              <w:rPr>
                <w:rFonts w:ascii="Times New Roman" w:eastAsia="Times New Roman" w:hAnsi="Times New Roman"/>
                <w:sz w:val="24"/>
                <w:szCs w:val="24"/>
                <w:lang w:val="uk-UA"/>
              </w:rPr>
            </w:pPr>
            <w:r w:rsidRPr="00B05D41">
              <w:rPr>
                <w:rFonts w:ascii="Times New Roman" w:hAnsi="Times New Roman"/>
                <w:sz w:val="24"/>
                <w:szCs w:val="24"/>
                <w:lang w:val="uk-UA"/>
              </w:rPr>
              <w:t>класний керівник</w:t>
            </w:r>
          </w:p>
        </w:tc>
        <w:tc>
          <w:tcPr>
            <w:tcW w:w="1276" w:type="dxa"/>
          </w:tcPr>
          <w:p w:rsidR="00353273" w:rsidRPr="00B05D41" w:rsidRDefault="00353273" w:rsidP="00CA6299">
            <w:pPr>
              <w:tabs>
                <w:tab w:val="num" w:pos="0"/>
              </w:tabs>
              <w:spacing w:before="20" w:after="20"/>
              <w:jc w:val="center"/>
              <w:rPr>
                <w:rFonts w:ascii="Times New Roman" w:eastAsia="Times New Roman" w:hAnsi="Times New Roman"/>
                <w:sz w:val="24"/>
                <w:szCs w:val="24"/>
                <w:lang w:val="uk-UA"/>
              </w:rPr>
            </w:pPr>
            <w:r w:rsidRPr="00B05D41">
              <w:rPr>
                <w:rFonts w:ascii="Times New Roman" w:eastAsia="Times New Roman" w:hAnsi="Times New Roman"/>
                <w:sz w:val="24"/>
                <w:szCs w:val="24"/>
                <w:lang w:val="uk-UA"/>
              </w:rPr>
              <w:t>Квітень-червень</w:t>
            </w:r>
          </w:p>
        </w:tc>
        <w:tc>
          <w:tcPr>
            <w:tcW w:w="1275" w:type="dxa"/>
          </w:tcPr>
          <w:p w:rsidR="00353273" w:rsidRPr="00B05D41" w:rsidRDefault="00353273" w:rsidP="00CA6299">
            <w:pPr>
              <w:jc w:val="both"/>
              <w:rPr>
                <w:rFonts w:ascii="Times New Roman" w:hAnsi="Times New Roman"/>
                <w:sz w:val="24"/>
                <w:szCs w:val="24"/>
                <w:lang w:val="uk-UA"/>
              </w:rPr>
            </w:pPr>
          </w:p>
        </w:tc>
      </w:tr>
    </w:tbl>
    <w:p w:rsidR="00792579" w:rsidRPr="00B05D41" w:rsidRDefault="00157048" w:rsidP="00FA092C">
      <w:pPr>
        <w:spacing w:after="0"/>
        <w:jc w:val="both"/>
        <w:rPr>
          <w:rFonts w:ascii="Times New Roman" w:hAnsi="Times New Roman"/>
          <w:b/>
          <w:sz w:val="28"/>
          <w:szCs w:val="28"/>
          <w:lang w:val="uk-UA"/>
        </w:rPr>
      </w:pPr>
      <w:r w:rsidRPr="00B05D41">
        <w:rPr>
          <w:rFonts w:ascii="Times New Roman" w:hAnsi="Times New Roman"/>
          <w:b/>
          <w:sz w:val="28"/>
          <w:szCs w:val="28"/>
          <w:lang w:val="uk-UA"/>
        </w:rPr>
        <w:t>1.5.</w:t>
      </w:r>
      <w:r w:rsidR="00792579" w:rsidRPr="00B05D41">
        <w:rPr>
          <w:rFonts w:ascii="Times New Roman" w:hAnsi="Times New Roman"/>
          <w:b/>
          <w:sz w:val="28"/>
          <w:szCs w:val="28"/>
          <w:lang w:val="uk-UA"/>
        </w:rPr>
        <w:t xml:space="preserve"> Профільна середня освіта</w:t>
      </w:r>
    </w:p>
    <w:tbl>
      <w:tblPr>
        <w:tblStyle w:val="a7"/>
        <w:tblW w:w="10335" w:type="dxa"/>
        <w:tblLook w:val="04A0" w:firstRow="1" w:lastRow="0" w:firstColumn="1" w:lastColumn="0" w:noHBand="0" w:noVBand="1"/>
      </w:tblPr>
      <w:tblGrid>
        <w:gridCol w:w="711"/>
        <w:gridCol w:w="6343"/>
        <w:gridCol w:w="1554"/>
        <w:gridCol w:w="1727"/>
      </w:tblGrid>
      <w:tr w:rsidR="00792579" w:rsidRPr="00B05D41" w:rsidTr="00B749B7">
        <w:trPr>
          <w:trHeight w:val="147"/>
        </w:trPr>
        <w:tc>
          <w:tcPr>
            <w:tcW w:w="711" w:type="dxa"/>
            <w:vAlign w:val="center"/>
          </w:tcPr>
          <w:p w:rsidR="00792579" w:rsidRPr="00B05D41" w:rsidRDefault="00792579" w:rsidP="008D58FA">
            <w:pPr>
              <w:jc w:val="center"/>
              <w:rPr>
                <w:rFonts w:ascii="Times New Roman" w:hAnsi="Times New Roman"/>
                <w:b/>
                <w:sz w:val="24"/>
                <w:szCs w:val="24"/>
                <w:lang w:val="uk-UA"/>
              </w:rPr>
            </w:pPr>
            <w:r w:rsidRPr="00B05D41">
              <w:rPr>
                <w:rFonts w:ascii="Times New Roman" w:hAnsi="Times New Roman"/>
                <w:b/>
                <w:sz w:val="24"/>
                <w:szCs w:val="24"/>
                <w:lang w:val="uk-UA"/>
              </w:rPr>
              <w:t>№ з\п</w:t>
            </w:r>
          </w:p>
        </w:tc>
        <w:tc>
          <w:tcPr>
            <w:tcW w:w="6343" w:type="dxa"/>
            <w:vAlign w:val="center"/>
          </w:tcPr>
          <w:p w:rsidR="00792579" w:rsidRPr="00B05D41" w:rsidRDefault="00792579" w:rsidP="008D58FA">
            <w:pPr>
              <w:jc w:val="center"/>
              <w:rPr>
                <w:rFonts w:ascii="Times New Roman" w:hAnsi="Times New Roman"/>
                <w:b/>
                <w:sz w:val="24"/>
                <w:szCs w:val="24"/>
                <w:lang w:val="uk-UA"/>
              </w:rPr>
            </w:pPr>
            <w:r w:rsidRPr="00B05D41">
              <w:rPr>
                <w:rFonts w:ascii="Times New Roman" w:hAnsi="Times New Roman"/>
                <w:b/>
                <w:sz w:val="24"/>
                <w:szCs w:val="24"/>
                <w:lang w:val="uk-UA"/>
              </w:rPr>
              <w:t>Заходи</w:t>
            </w:r>
          </w:p>
        </w:tc>
        <w:tc>
          <w:tcPr>
            <w:tcW w:w="1554" w:type="dxa"/>
            <w:vAlign w:val="center"/>
          </w:tcPr>
          <w:p w:rsidR="00792579" w:rsidRPr="00B05D41" w:rsidRDefault="00792579" w:rsidP="008D58FA">
            <w:pPr>
              <w:jc w:val="center"/>
              <w:rPr>
                <w:rFonts w:ascii="Times New Roman" w:hAnsi="Times New Roman"/>
                <w:b/>
                <w:sz w:val="24"/>
                <w:szCs w:val="24"/>
                <w:lang w:val="uk-UA"/>
              </w:rPr>
            </w:pPr>
            <w:r w:rsidRPr="00B05D41">
              <w:rPr>
                <w:rFonts w:ascii="Times New Roman" w:hAnsi="Times New Roman"/>
                <w:b/>
                <w:sz w:val="24"/>
                <w:szCs w:val="24"/>
                <w:lang w:val="uk-UA"/>
              </w:rPr>
              <w:t>Термін виконання</w:t>
            </w:r>
          </w:p>
        </w:tc>
        <w:tc>
          <w:tcPr>
            <w:tcW w:w="1727" w:type="dxa"/>
            <w:vAlign w:val="center"/>
          </w:tcPr>
          <w:p w:rsidR="00792579" w:rsidRPr="00B05D41" w:rsidRDefault="00792579" w:rsidP="008D58FA">
            <w:pPr>
              <w:jc w:val="center"/>
              <w:rPr>
                <w:rFonts w:ascii="Times New Roman" w:hAnsi="Times New Roman"/>
                <w:b/>
                <w:sz w:val="24"/>
                <w:szCs w:val="24"/>
                <w:lang w:val="uk-UA"/>
              </w:rPr>
            </w:pPr>
            <w:r w:rsidRPr="00B05D41">
              <w:rPr>
                <w:rFonts w:ascii="Times New Roman" w:hAnsi="Times New Roman"/>
                <w:b/>
                <w:sz w:val="24"/>
                <w:szCs w:val="24"/>
                <w:lang w:val="uk-UA"/>
              </w:rPr>
              <w:t>Відповідальні</w:t>
            </w:r>
          </w:p>
        </w:tc>
      </w:tr>
      <w:tr w:rsidR="00792579" w:rsidRPr="00B05D41" w:rsidTr="00B749B7">
        <w:trPr>
          <w:trHeight w:val="147"/>
        </w:trPr>
        <w:tc>
          <w:tcPr>
            <w:tcW w:w="10335" w:type="dxa"/>
            <w:gridSpan w:val="4"/>
          </w:tcPr>
          <w:p w:rsidR="00792579" w:rsidRPr="00B05D41" w:rsidRDefault="00792579" w:rsidP="008D58FA">
            <w:pPr>
              <w:spacing w:before="120" w:after="120"/>
              <w:jc w:val="center"/>
              <w:rPr>
                <w:rFonts w:ascii="Times New Roman" w:hAnsi="Times New Roman"/>
                <w:b/>
                <w:i/>
                <w:sz w:val="24"/>
                <w:szCs w:val="24"/>
                <w:lang w:val="uk-UA"/>
              </w:rPr>
            </w:pPr>
            <w:r w:rsidRPr="00B05D41">
              <w:rPr>
                <w:rFonts w:ascii="Times New Roman" w:hAnsi="Times New Roman"/>
                <w:b/>
                <w:i/>
                <w:sz w:val="24"/>
                <w:szCs w:val="24"/>
                <w:lang w:val="uk-UA"/>
              </w:rPr>
              <w:t>Організаційні заходи</w:t>
            </w:r>
          </w:p>
        </w:tc>
      </w:tr>
      <w:tr w:rsidR="00792579" w:rsidRPr="00B05D41" w:rsidTr="0068472B">
        <w:trPr>
          <w:trHeight w:val="617"/>
        </w:trPr>
        <w:tc>
          <w:tcPr>
            <w:tcW w:w="711" w:type="dxa"/>
          </w:tcPr>
          <w:p w:rsidR="00792579" w:rsidRPr="00B05D41" w:rsidRDefault="00792579" w:rsidP="008D58FA">
            <w:pPr>
              <w:ind w:right="-108"/>
              <w:jc w:val="center"/>
              <w:rPr>
                <w:rFonts w:ascii="Times New Roman" w:hAnsi="Times New Roman"/>
                <w:b/>
                <w:sz w:val="24"/>
                <w:szCs w:val="24"/>
                <w:lang w:val="uk-UA"/>
              </w:rPr>
            </w:pPr>
            <w:r w:rsidRPr="00B05D41">
              <w:rPr>
                <w:rFonts w:ascii="Times New Roman" w:hAnsi="Times New Roman"/>
                <w:b/>
                <w:sz w:val="24"/>
                <w:szCs w:val="24"/>
                <w:lang w:val="uk-UA"/>
              </w:rPr>
              <w:t>1</w:t>
            </w:r>
          </w:p>
        </w:tc>
        <w:tc>
          <w:tcPr>
            <w:tcW w:w="6343" w:type="dxa"/>
          </w:tcPr>
          <w:p w:rsidR="00792579" w:rsidRPr="00B05D41" w:rsidRDefault="00792579" w:rsidP="008D58FA">
            <w:pPr>
              <w:pStyle w:val="Default"/>
              <w:rPr>
                <w:lang w:val="uk-UA"/>
              </w:rPr>
            </w:pPr>
            <w:r w:rsidRPr="00B05D41">
              <w:rPr>
                <w:lang w:val="uk-UA"/>
              </w:rPr>
              <w:t xml:space="preserve">Створення умов для врахування й розвитку навчально-пізнавальних і професійних інтересів, нахилів, здібностей і потреб ліцеїстів </w:t>
            </w:r>
          </w:p>
        </w:tc>
        <w:tc>
          <w:tcPr>
            <w:tcW w:w="1554" w:type="dxa"/>
          </w:tcPr>
          <w:p w:rsidR="00792579" w:rsidRPr="00B05D41" w:rsidRDefault="00792579" w:rsidP="008D58FA">
            <w:pPr>
              <w:jc w:val="center"/>
              <w:rPr>
                <w:rFonts w:ascii="Times New Roman" w:hAnsi="Times New Roman"/>
                <w:sz w:val="24"/>
                <w:szCs w:val="24"/>
                <w:lang w:val="uk-UA"/>
              </w:rPr>
            </w:pPr>
            <w:r w:rsidRPr="00B05D41">
              <w:rPr>
                <w:rFonts w:ascii="Times New Roman" w:hAnsi="Times New Roman"/>
                <w:sz w:val="24"/>
                <w:szCs w:val="24"/>
                <w:lang w:val="uk-UA"/>
              </w:rPr>
              <w:t>Постійно</w:t>
            </w:r>
          </w:p>
        </w:tc>
        <w:tc>
          <w:tcPr>
            <w:tcW w:w="1727" w:type="dxa"/>
          </w:tcPr>
          <w:p w:rsidR="00792579" w:rsidRPr="00B05D41" w:rsidRDefault="00792579" w:rsidP="008D58FA">
            <w:pPr>
              <w:jc w:val="center"/>
              <w:rPr>
                <w:rFonts w:ascii="Times New Roman" w:hAnsi="Times New Roman"/>
                <w:sz w:val="24"/>
                <w:szCs w:val="24"/>
                <w:lang w:val="uk-UA"/>
              </w:rPr>
            </w:pPr>
            <w:r w:rsidRPr="00B05D41">
              <w:rPr>
                <w:rFonts w:ascii="Times New Roman" w:hAnsi="Times New Roman"/>
                <w:sz w:val="24"/>
                <w:szCs w:val="24"/>
                <w:lang w:val="uk-UA"/>
              </w:rPr>
              <w:t>Адміністрація</w:t>
            </w:r>
          </w:p>
          <w:p w:rsidR="00792579" w:rsidRPr="00B05D41" w:rsidRDefault="00792579" w:rsidP="008D58FA">
            <w:pPr>
              <w:jc w:val="center"/>
              <w:rPr>
                <w:rFonts w:ascii="Times New Roman" w:hAnsi="Times New Roman"/>
                <w:sz w:val="24"/>
                <w:szCs w:val="24"/>
                <w:lang w:val="uk-UA"/>
              </w:rPr>
            </w:pPr>
            <w:r w:rsidRPr="00B05D41">
              <w:rPr>
                <w:rFonts w:ascii="Times New Roman" w:hAnsi="Times New Roman"/>
                <w:sz w:val="24"/>
                <w:szCs w:val="24"/>
                <w:lang w:val="uk-UA"/>
              </w:rPr>
              <w:t>закладу</w:t>
            </w:r>
          </w:p>
        </w:tc>
      </w:tr>
      <w:tr w:rsidR="00792579" w:rsidRPr="00B05D41" w:rsidTr="00B749B7">
        <w:trPr>
          <w:trHeight w:val="452"/>
        </w:trPr>
        <w:tc>
          <w:tcPr>
            <w:tcW w:w="711" w:type="dxa"/>
          </w:tcPr>
          <w:p w:rsidR="00792579" w:rsidRPr="00B05D41" w:rsidRDefault="00792579" w:rsidP="008D58FA">
            <w:pPr>
              <w:ind w:right="-108"/>
              <w:jc w:val="center"/>
              <w:rPr>
                <w:rFonts w:ascii="Times New Roman" w:hAnsi="Times New Roman"/>
                <w:b/>
                <w:sz w:val="24"/>
                <w:szCs w:val="24"/>
                <w:lang w:val="uk-UA"/>
              </w:rPr>
            </w:pPr>
            <w:r w:rsidRPr="00B05D41">
              <w:rPr>
                <w:rFonts w:ascii="Times New Roman" w:hAnsi="Times New Roman"/>
                <w:b/>
                <w:sz w:val="24"/>
                <w:szCs w:val="24"/>
                <w:lang w:val="uk-UA"/>
              </w:rPr>
              <w:t>2</w:t>
            </w:r>
          </w:p>
        </w:tc>
        <w:tc>
          <w:tcPr>
            <w:tcW w:w="6343" w:type="dxa"/>
          </w:tcPr>
          <w:p w:rsidR="00792579" w:rsidRPr="00B05D41" w:rsidRDefault="00792579" w:rsidP="008D58FA">
            <w:pPr>
              <w:pStyle w:val="Default"/>
              <w:rPr>
                <w:lang w:val="uk-UA"/>
              </w:rPr>
            </w:pPr>
            <w:r w:rsidRPr="00B05D41">
              <w:rPr>
                <w:lang w:val="uk-UA"/>
              </w:rPr>
              <w:t xml:space="preserve">Створення умов для застосування сучасних інформаційних технологій у освітньому процесі </w:t>
            </w:r>
          </w:p>
        </w:tc>
        <w:tc>
          <w:tcPr>
            <w:tcW w:w="1554" w:type="dxa"/>
          </w:tcPr>
          <w:p w:rsidR="00792579" w:rsidRPr="00B05D41" w:rsidRDefault="00792579" w:rsidP="008D58FA">
            <w:pPr>
              <w:jc w:val="center"/>
              <w:rPr>
                <w:rFonts w:ascii="Times New Roman" w:hAnsi="Times New Roman"/>
                <w:sz w:val="24"/>
                <w:szCs w:val="24"/>
                <w:lang w:val="uk-UA"/>
              </w:rPr>
            </w:pPr>
            <w:r w:rsidRPr="00B05D41">
              <w:rPr>
                <w:rFonts w:ascii="Times New Roman" w:hAnsi="Times New Roman"/>
                <w:sz w:val="24"/>
                <w:szCs w:val="24"/>
                <w:lang w:val="uk-UA"/>
              </w:rPr>
              <w:t>Постійно</w:t>
            </w:r>
          </w:p>
        </w:tc>
        <w:tc>
          <w:tcPr>
            <w:tcW w:w="1727" w:type="dxa"/>
          </w:tcPr>
          <w:p w:rsidR="00792579" w:rsidRPr="00B05D41" w:rsidRDefault="00792579" w:rsidP="008D58FA">
            <w:pPr>
              <w:jc w:val="center"/>
              <w:rPr>
                <w:rFonts w:ascii="Times New Roman" w:hAnsi="Times New Roman"/>
                <w:sz w:val="24"/>
                <w:szCs w:val="24"/>
                <w:lang w:val="uk-UA"/>
              </w:rPr>
            </w:pPr>
            <w:r w:rsidRPr="00B05D41">
              <w:rPr>
                <w:rFonts w:ascii="Times New Roman" w:hAnsi="Times New Roman"/>
                <w:sz w:val="24"/>
                <w:szCs w:val="24"/>
                <w:lang w:val="uk-UA"/>
              </w:rPr>
              <w:t>Адміністрація</w:t>
            </w:r>
          </w:p>
          <w:p w:rsidR="00792579" w:rsidRPr="00B05D41" w:rsidRDefault="00792579" w:rsidP="008D58FA">
            <w:pPr>
              <w:jc w:val="center"/>
              <w:rPr>
                <w:rFonts w:ascii="Times New Roman" w:hAnsi="Times New Roman"/>
                <w:sz w:val="24"/>
                <w:szCs w:val="24"/>
                <w:lang w:val="uk-UA"/>
              </w:rPr>
            </w:pPr>
            <w:r w:rsidRPr="00B05D41">
              <w:rPr>
                <w:rFonts w:ascii="Times New Roman" w:hAnsi="Times New Roman"/>
                <w:sz w:val="24"/>
                <w:szCs w:val="24"/>
                <w:lang w:val="uk-UA"/>
              </w:rPr>
              <w:t>закладу</w:t>
            </w:r>
          </w:p>
        </w:tc>
      </w:tr>
      <w:tr w:rsidR="00792579" w:rsidRPr="00B05D41" w:rsidTr="00B749B7">
        <w:trPr>
          <w:trHeight w:val="147"/>
        </w:trPr>
        <w:tc>
          <w:tcPr>
            <w:tcW w:w="10335" w:type="dxa"/>
            <w:gridSpan w:val="4"/>
          </w:tcPr>
          <w:p w:rsidR="00792579" w:rsidRPr="00B05D41" w:rsidRDefault="00792579" w:rsidP="008D58FA">
            <w:pPr>
              <w:spacing w:before="120" w:after="120"/>
              <w:jc w:val="center"/>
              <w:rPr>
                <w:rFonts w:ascii="Times New Roman" w:hAnsi="Times New Roman"/>
                <w:b/>
                <w:i/>
                <w:sz w:val="24"/>
                <w:szCs w:val="24"/>
                <w:lang w:val="uk-UA"/>
              </w:rPr>
            </w:pPr>
            <w:r w:rsidRPr="00B05D41">
              <w:rPr>
                <w:rFonts w:ascii="Times New Roman" w:hAnsi="Times New Roman"/>
                <w:b/>
                <w:i/>
                <w:sz w:val="24"/>
                <w:szCs w:val="24"/>
                <w:lang w:val="uk-UA"/>
              </w:rPr>
              <w:t>Профорієнтаційна робота</w:t>
            </w:r>
          </w:p>
        </w:tc>
      </w:tr>
      <w:tr w:rsidR="00792579" w:rsidRPr="00B05D41" w:rsidTr="00D03CC0">
        <w:trPr>
          <w:trHeight w:val="487"/>
        </w:trPr>
        <w:tc>
          <w:tcPr>
            <w:tcW w:w="711" w:type="dxa"/>
          </w:tcPr>
          <w:p w:rsidR="00792579" w:rsidRPr="00B05D41" w:rsidRDefault="00792579" w:rsidP="008D58FA">
            <w:pPr>
              <w:jc w:val="center"/>
              <w:rPr>
                <w:rFonts w:ascii="Times New Roman" w:hAnsi="Times New Roman"/>
                <w:b/>
                <w:sz w:val="24"/>
                <w:szCs w:val="24"/>
                <w:lang w:val="uk-UA"/>
              </w:rPr>
            </w:pPr>
            <w:r w:rsidRPr="00B05D41">
              <w:rPr>
                <w:rFonts w:ascii="Times New Roman" w:hAnsi="Times New Roman"/>
                <w:b/>
                <w:sz w:val="24"/>
                <w:szCs w:val="24"/>
                <w:lang w:val="uk-UA"/>
              </w:rPr>
              <w:t>3</w:t>
            </w:r>
          </w:p>
        </w:tc>
        <w:tc>
          <w:tcPr>
            <w:tcW w:w="6343" w:type="dxa"/>
          </w:tcPr>
          <w:p w:rsidR="00792579" w:rsidRPr="00B05D41" w:rsidRDefault="00792579" w:rsidP="008D58FA">
            <w:pPr>
              <w:pStyle w:val="Default"/>
              <w:rPr>
                <w:lang w:val="uk-UA"/>
              </w:rPr>
            </w:pPr>
            <w:r w:rsidRPr="00B05D41">
              <w:rPr>
                <w:lang w:val="uk-UA"/>
              </w:rPr>
              <w:t>Організація участі ліцеїстів у Дні відкритих дверей в Національному  університеті цивільного захисту України</w:t>
            </w:r>
          </w:p>
        </w:tc>
        <w:tc>
          <w:tcPr>
            <w:tcW w:w="1554" w:type="dxa"/>
          </w:tcPr>
          <w:p w:rsidR="00792579" w:rsidRPr="00B05D41" w:rsidRDefault="00792579" w:rsidP="008D58FA">
            <w:pPr>
              <w:jc w:val="center"/>
              <w:rPr>
                <w:rFonts w:ascii="Times New Roman" w:hAnsi="Times New Roman"/>
                <w:sz w:val="24"/>
                <w:szCs w:val="24"/>
                <w:lang w:val="uk-UA"/>
              </w:rPr>
            </w:pPr>
            <w:r w:rsidRPr="00B05D41">
              <w:rPr>
                <w:rFonts w:ascii="Times New Roman" w:hAnsi="Times New Roman"/>
                <w:sz w:val="24"/>
                <w:szCs w:val="24"/>
                <w:lang w:val="uk-UA"/>
              </w:rPr>
              <w:t>Лютий-травень</w:t>
            </w:r>
          </w:p>
        </w:tc>
        <w:tc>
          <w:tcPr>
            <w:tcW w:w="1727" w:type="dxa"/>
            <w:vAlign w:val="center"/>
          </w:tcPr>
          <w:p w:rsidR="00792579" w:rsidRPr="00B05D41" w:rsidRDefault="002B55C4" w:rsidP="002B55C4">
            <w:pPr>
              <w:widowControl w:val="0"/>
              <w:autoSpaceDE w:val="0"/>
              <w:autoSpaceDN w:val="0"/>
              <w:adjustRightInd w:val="0"/>
              <w:spacing w:before="20" w:after="20"/>
              <w:ind w:right="-108"/>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Сагайдачний В.П.</w:t>
            </w:r>
          </w:p>
        </w:tc>
      </w:tr>
      <w:tr w:rsidR="002B55C4" w:rsidRPr="00B05D41" w:rsidTr="0032354C">
        <w:trPr>
          <w:trHeight w:val="457"/>
        </w:trPr>
        <w:tc>
          <w:tcPr>
            <w:tcW w:w="711" w:type="dxa"/>
          </w:tcPr>
          <w:p w:rsidR="002B55C4" w:rsidRPr="00B05D41" w:rsidRDefault="002B55C4" w:rsidP="008D58FA">
            <w:pPr>
              <w:jc w:val="center"/>
              <w:rPr>
                <w:rFonts w:ascii="Times New Roman" w:hAnsi="Times New Roman"/>
                <w:b/>
                <w:sz w:val="24"/>
                <w:szCs w:val="24"/>
                <w:lang w:val="uk-UA"/>
              </w:rPr>
            </w:pPr>
            <w:r w:rsidRPr="00B05D41">
              <w:rPr>
                <w:rFonts w:ascii="Times New Roman" w:hAnsi="Times New Roman"/>
                <w:b/>
                <w:sz w:val="24"/>
                <w:szCs w:val="24"/>
                <w:lang w:val="uk-UA"/>
              </w:rPr>
              <w:t>4</w:t>
            </w:r>
          </w:p>
        </w:tc>
        <w:tc>
          <w:tcPr>
            <w:tcW w:w="6343" w:type="dxa"/>
          </w:tcPr>
          <w:p w:rsidR="002B55C4" w:rsidRPr="00B05D41" w:rsidRDefault="002B55C4" w:rsidP="008D58FA">
            <w:pPr>
              <w:pStyle w:val="Default"/>
              <w:rPr>
                <w:lang w:val="uk-UA"/>
              </w:rPr>
            </w:pPr>
            <w:r w:rsidRPr="00B05D41">
              <w:rPr>
                <w:lang w:val="uk-UA"/>
              </w:rPr>
              <w:t xml:space="preserve">Організація екскурсій з метою </w:t>
            </w:r>
            <w:r w:rsidRPr="00B05D41">
              <w:rPr>
                <w:color w:val="auto"/>
                <w:lang w:val="uk-UA"/>
              </w:rPr>
              <w:t xml:space="preserve">ознайомлення ліцеїстів із реаліями професії рятувальника, військових професій </w:t>
            </w:r>
          </w:p>
        </w:tc>
        <w:tc>
          <w:tcPr>
            <w:tcW w:w="1554" w:type="dxa"/>
          </w:tcPr>
          <w:p w:rsidR="002B55C4" w:rsidRPr="00B05D41" w:rsidRDefault="002B55C4" w:rsidP="008D58FA">
            <w:pPr>
              <w:jc w:val="center"/>
              <w:rPr>
                <w:rFonts w:ascii="Times New Roman" w:hAnsi="Times New Roman"/>
                <w:sz w:val="24"/>
                <w:szCs w:val="24"/>
                <w:lang w:val="uk-UA"/>
              </w:rPr>
            </w:pPr>
            <w:r w:rsidRPr="00B05D41">
              <w:rPr>
                <w:rFonts w:ascii="Times New Roman" w:hAnsi="Times New Roman"/>
                <w:sz w:val="24"/>
                <w:szCs w:val="24"/>
                <w:lang w:val="uk-UA"/>
              </w:rPr>
              <w:t>Упродовж року</w:t>
            </w:r>
          </w:p>
        </w:tc>
        <w:tc>
          <w:tcPr>
            <w:tcW w:w="1727" w:type="dxa"/>
          </w:tcPr>
          <w:p w:rsidR="002B55C4" w:rsidRPr="00B05D41" w:rsidRDefault="002B55C4" w:rsidP="002B55C4">
            <w:pPr>
              <w:jc w:val="center"/>
              <w:rPr>
                <w:lang w:val="uk-UA"/>
              </w:rPr>
            </w:pPr>
            <w:r w:rsidRPr="00B05D41">
              <w:rPr>
                <w:rFonts w:ascii="Times New Roman" w:hAnsi="Times New Roman" w:cs="Times New Roman"/>
                <w:sz w:val="24"/>
                <w:szCs w:val="24"/>
                <w:lang w:val="uk-UA"/>
              </w:rPr>
              <w:t>Сагайдачний В.П.</w:t>
            </w:r>
          </w:p>
        </w:tc>
      </w:tr>
      <w:tr w:rsidR="002B55C4" w:rsidRPr="00B05D41" w:rsidTr="0032354C">
        <w:trPr>
          <w:trHeight w:val="147"/>
        </w:trPr>
        <w:tc>
          <w:tcPr>
            <w:tcW w:w="711" w:type="dxa"/>
          </w:tcPr>
          <w:p w:rsidR="002B55C4" w:rsidRPr="00B05D41" w:rsidRDefault="002B55C4" w:rsidP="008D58FA">
            <w:pPr>
              <w:jc w:val="center"/>
              <w:rPr>
                <w:rFonts w:ascii="Times New Roman" w:hAnsi="Times New Roman"/>
                <w:b/>
                <w:sz w:val="24"/>
                <w:szCs w:val="24"/>
                <w:lang w:val="uk-UA"/>
              </w:rPr>
            </w:pPr>
            <w:r w:rsidRPr="00B05D41">
              <w:rPr>
                <w:rFonts w:ascii="Times New Roman" w:hAnsi="Times New Roman"/>
                <w:b/>
                <w:sz w:val="24"/>
                <w:szCs w:val="24"/>
                <w:lang w:val="uk-UA"/>
              </w:rPr>
              <w:t>5</w:t>
            </w:r>
          </w:p>
        </w:tc>
        <w:tc>
          <w:tcPr>
            <w:tcW w:w="6343" w:type="dxa"/>
          </w:tcPr>
          <w:p w:rsidR="002B55C4" w:rsidRPr="00B05D41" w:rsidRDefault="002B55C4" w:rsidP="008D58FA">
            <w:pPr>
              <w:pStyle w:val="Default"/>
              <w:rPr>
                <w:lang w:val="uk-UA"/>
              </w:rPr>
            </w:pPr>
            <w:r w:rsidRPr="00B05D41">
              <w:rPr>
                <w:lang w:val="uk-UA"/>
              </w:rPr>
              <w:t xml:space="preserve">Забезпечення змістовності, інформативності та вчасного оновлення відповідної сторінки сайту ліцею </w:t>
            </w:r>
          </w:p>
        </w:tc>
        <w:tc>
          <w:tcPr>
            <w:tcW w:w="1554" w:type="dxa"/>
          </w:tcPr>
          <w:p w:rsidR="002B55C4" w:rsidRPr="00B05D41" w:rsidRDefault="002B55C4" w:rsidP="008D58FA">
            <w:pPr>
              <w:jc w:val="center"/>
              <w:rPr>
                <w:rFonts w:ascii="Times New Roman" w:hAnsi="Times New Roman"/>
                <w:sz w:val="24"/>
                <w:szCs w:val="24"/>
                <w:lang w:val="uk-UA"/>
              </w:rPr>
            </w:pPr>
            <w:r w:rsidRPr="00B05D41">
              <w:rPr>
                <w:rFonts w:ascii="Times New Roman" w:hAnsi="Times New Roman"/>
                <w:sz w:val="24"/>
                <w:szCs w:val="24"/>
                <w:lang w:val="uk-UA"/>
              </w:rPr>
              <w:t>Упродовж року</w:t>
            </w:r>
          </w:p>
        </w:tc>
        <w:tc>
          <w:tcPr>
            <w:tcW w:w="1727" w:type="dxa"/>
          </w:tcPr>
          <w:p w:rsidR="002B55C4" w:rsidRPr="00B05D41" w:rsidRDefault="002B55C4" w:rsidP="002B55C4">
            <w:pPr>
              <w:jc w:val="center"/>
              <w:rPr>
                <w:lang w:val="uk-UA"/>
              </w:rPr>
            </w:pPr>
            <w:r w:rsidRPr="00B05D41">
              <w:rPr>
                <w:rFonts w:ascii="Times New Roman" w:hAnsi="Times New Roman" w:cs="Times New Roman"/>
                <w:sz w:val="24"/>
                <w:szCs w:val="24"/>
                <w:lang w:val="uk-UA"/>
              </w:rPr>
              <w:t>Сагайдачний В.П.</w:t>
            </w:r>
          </w:p>
        </w:tc>
      </w:tr>
      <w:tr w:rsidR="00792579" w:rsidRPr="00B05D41" w:rsidTr="00B749B7">
        <w:trPr>
          <w:trHeight w:val="147"/>
        </w:trPr>
        <w:tc>
          <w:tcPr>
            <w:tcW w:w="711" w:type="dxa"/>
          </w:tcPr>
          <w:p w:rsidR="00792579" w:rsidRPr="00B05D41" w:rsidRDefault="00792579" w:rsidP="008D58FA">
            <w:pPr>
              <w:jc w:val="center"/>
              <w:rPr>
                <w:rFonts w:ascii="Times New Roman" w:hAnsi="Times New Roman"/>
                <w:b/>
                <w:sz w:val="24"/>
                <w:szCs w:val="24"/>
                <w:lang w:val="uk-UA"/>
              </w:rPr>
            </w:pPr>
            <w:r w:rsidRPr="00B05D41">
              <w:rPr>
                <w:rFonts w:ascii="Times New Roman" w:hAnsi="Times New Roman"/>
                <w:b/>
                <w:sz w:val="24"/>
                <w:szCs w:val="24"/>
                <w:lang w:val="uk-UA"/>
              </w:rPr>
              <w:t>6</w:t>
            </w:r>
          </w:p>
        </w:tc>
        <w:tc>
          <w:tcPr>
            <w:tcW w:w="6343" w:type="dxa"/>
          </w:tcPr>
          <w:p w:rsidR="00792579" w:rsidRPr="00B05D41" w:rsidRDefault="00792579" w:rsidP="0068472B">
            <w:pPr>
              <w:widowControl w:val="0"/>
              <w:autoSpaceDE w:val="0"/>
              <w:autoSpaceDN w:val="0"/>
              <w:adjustRightInd w:val="0"/>
              <w:ind w:left="-70"/>
              <w:rPr>
                <w:rFonts w:ascii="Times New Roman" w:hAnsi="Times New Roman"/>
                <w:color w:val="1D1B11" w:themeColor="background2" w:themeShade="1A"/>
                <w:sz w:val="24"/>
                <w:szCs w:val="24"/>
                <w:lang w:val="uk-UA" w:eastAsia="uk-UA"/>
              </w:rPr>
            </w:pPr>
            <w:r w:rsidRPr="00B05D41">
              <w:rPr>
                <w:rFonts w:ascii="Times New Roman" w:hAnsi="Times New Roman"/>
                <w:color w:val="1D1B11" w:themeColor="background2" w:themeShade="1A"/>
                <w:sz w:val="24"/>
                <w:szCs w:val="24"/>
                <w:lang w:val="uk-UA"/>
              </w:rPr>
              <w:t xml:space="preserve">Анкетування  ліцеїстів щодо подальшого </w:t>
            </w:r>
            <w:r w:rsidR="0068472B" w:rsidRPr="00B05D41">
              <w:rPr>
                <w:rFonts w:ascii="Times New Roman" w:hAnsi="Times New Roman"/>
                <w:color w:val="1D1B11" w:themeColor="background2" w:themeShade="1A"/>
                <w:sz w:val="24"/>
                <w:szCs w:val="24"/>
                <w:lang w:val="uk-UA"/>
              </w:rPr>
              <w:t>працевлаштування</w:t>
            </w:r>
          </w:p>
        </w:tc>
        <w:tc>
          <w:tcPr>
            <w:tcW w:w="1554" w:type="dxa"/>
            <w:vAlign w:val="center"/>
          </w:tcPr>
          <w:p w:rsidR="00792579" w:rsidRPr="00B05D41" w:rsidRDefault="00792579" w:rsidP="008D58FA">
            <w:pPr>
              <w:widowControl w:val="0"/>
              <w:tabs>
                <w:tab w:val="left" w:pos="1571"/>
              </w:tabs>
              <w:autoSpaceDE w:val="0"/>
              <w:autoSpaceDN w:val="0"/>
              <w:adjustRightInd w:val="0"/>
              <w:jc w:val="center"/>
              <w:rPr>
                <w:rFonts w:ascii="Times New Roman" w:hAnsi="Times New Roman"/>
                <w:color w:val="1D1B11" w:themeColor="background2" w:themeShade="1A"/>
                <w:sz w:val="24"/>
                <w:szCs w:val="24"/>
                <w:lang w:val="uk-UA" w:eastAsia="uk-UA"/>
              </w:rPr>
            </w:pPr>
            <w:r w:rsidRPr="00B05D41">
              <w:rPr>
                <w:rFonts w:ascii="Times New Roman" w:hAnsi="Times New Roman"/>
                <w:sz w:val="24"/>
                <w:szCs w:val="24"/>
                <w:lang w:val="uk-UA"/>
              </w:rPr>
              <w:t>Упродовж року</w:t>
            </w:r>
          </w:p>
        </w:tc>
        <w:tc>
          <w:tcPr>
            <w:tcW w:w="1727" w:type="dxa"/>
            <w:vAlign w:val="center"/>
          </w:tcPr>
          <w:p w:rsidR="00792579" w:rsidRPr="00B05D41" w:rsidRDefault="00792579" w:rsidP="008D58FA">
            <w:pPr>
              <w:widowControl w:val="0"/>
              <w:tabs>
                <w:tab w:val="left" w:pos="1571"/>
              </w:tabs>
              <w:autoSpaceDE w:val="0"/>
              <w:autoSpaceDN w:val="0"/>
              <w:adjustRightInd w:val="0"/>
              <w:jc w:val="center"/>
              <w:rPr>
                <w:rFonts w:ascii="Times New Roman" w:hAnsi="Times New Roman"/>
                <w:color w:val="1D1B11" w:themeColor="background2" w:themeShade="1A"/>
                <w:sz w:val="24"/>
                <w:szCs w:val="24"/>
                <w:lang w:val="uk-UA" w:eastAsia="uk-UA"/>
              </w:rPr>
            </w:pPr>
            <w:r w:rsidRPr="00B05D41">
              <w:rPr>
                <w:rFonts w:ascii="Times New Roman" w:hAnsi="Times New Roman"/>
                <w:sz w:val="24"/>
                <w:szCs w:val="24"/>
                <w:lang w:val="uk-UA"/>
              </w:rPr>
              <w:t>Пугачова В.В</w:t>
            </w:r>
          </w:p>
        </w:tc>
      </w:tr>
      <w:tr w:rsidR="002B55C4" w:rsidRPr="00B05D41" w:rsidTr="0032354C">
        <w:trPr>
          <w:trHeight w:val="599"/>
        </w:trPr>
        <w:tc>
          <w:tcPr>
            <w:tcW w:w="711" w:type="dxa"/>
          </w:tcPr>
          <w:p w:rsidR="002B55C4" w:rsidRPr="00B05D41" w:rsidRDefault="002B55C4" w:rsidP="008D58FA">
            <w:pPr>
              <w:jc w:val="center"/>
              <w:rPr>
                <w:rFonts w:ascii="Times New Roman" w:hAnsi="Times New Roman"/>
                <w:b/>
                <w:sz w:val="24"/>
                <w:szCs w:val="24"/>
                <w:lang w:val="uk-UA"/>
              </w:rPr>
            </w:pPr>
            <w:r w:rsidRPr="00B05D41">
              <w:rPr>
                <w:rFonts w:ascii="Times New Roman" w:hAnsi="Times New Roman"/>
                <w:b/>
                <w:sz w:val="24"/>
                <w:szCs w:val="24"/>
                <w:lang w:val="uk-UA"/>
              </w:rPr>
              <w:t>7</w:t>
            </w:r>
          </w:p>
        </w:tc>
        <w:tc>
          <w:tcPr>
            <w:tcW w:w="6343" w:type="dxa"/>
          </w:tcPr>
          <w:p w:rsidR="002B55C4" w:rsidRPr="00B05D41" w:rsidRDefault="002B55C4" w:rsidP="008D58FA">
            <w:pPr>
              <w:tabs>
                <w:tab w:val="left" w:pos="2250"/>
              </w:tabs>
              <w:ind w:right="1"/>
              <w:rPr>
                <w:rFonts w:ascii="Times New Roman" w:hAnsi="Times New Roman"/>
                <w:sz w:val="24"/>
                <w:szCs w:val="24"/>
                <w:lang w:val="uk-UA"/>
              </w:rPr>
            </w:pPr>
            <w:r w:rsidRPr="00B05D41">
              <w:rPr>
                <w:rFonts w:ascii="Times New Roman" w:hAnsi="Times New Roman"/>
                <w:sz w:val="24"/>
                <w:szCs w:val="24"/>
                <w:lang w:val="uk-UA"/>
              </w:rPr>
              <w:t>Проведення:</w:t>
            </w:r>
          </w:p>
          <w:p w:rsidR="002B55C4" w:rsidRPr="00B05D41" w:rsidRDefault="002B55C4" w:rsidP="008D58FA">
            <w:pPr>
              <w:ind w:right="1"/>
              <w:rPr>
                <w:rFonts w:ascii="Times New Roman" w:hAnsi="Times New Roman"/>
                <w:sz w:val="24"/>
                <w:szCs w:val="24"/>
                <w:lang w:val="uk-UA"/>
              </w:rPr>
            </w:pPr>
            <w:r w:rsidRPr="00B05D41">
              <w:rPr>
                <w:rFonts w:ascii="Times New Roman" w:hAnsi="Times New Roman"/>
                <w:sz w:val="24"/>
                <w:szCs w:val="24"/>
                <w:lang w:val="uk-UA"/>
              </w:rPr>
              <w:t>- зустрічей з викладачами ЗВО;</w:t>
            </w:r>
          </w:p>
          <w:p w:rsidR="002B55C4" w:rsidRPr="00B05D41" w:rsidRDefault="002B55C4" w:rsidP="008D58FA">
            <w:pPr>
              <w:ind w:right="1"/>
              <w:rPr>
                <w:rFonts w:ascii="Times New Roman" w:hAnsi="Times New Roman"/>
                <w:sz w:val="24"/>
                <w:szCs w:val="24"/>
                <w:lang w:val="uk-UA"/>
              </w:rPr>
            </w:pPr>
            <w:r w:rsidRPr="00B05D41">
              <w:rPr>
                <w:rFonts w:ascii="Times New Roman" w:hAnsi="Times New Roman"/>
                <w:sz w:val="24"/>
                <w:szCs w:val="24"/>
                <w:lang w:val="uk-UA"/>
              </w:rPr>
              <w:t>- годин спілкування, екскурсій з професійної орієнтації.</w:t>
            </w:r>
          </w:p>
        </w:tc>
        <w:tc>
          <w:tcPr>
            <w:tcW w:w="1554" w:type="dxa"/>
            <w:vAlign w:val="center"/>
          </w:tcPr>
          <w:p w:rsidR="002B55C4" w:rsidRPr="00B05D41" w:rsidRDefault="002B55C4" w:rsidP="008D58FA">
            <w:pPr>
              <w:widowControl w:val="0"/>
              <w:tabs>
                <w:tab w:val="left" w:pos="1571"/>
              </w:tabs>
              <w:autoSpaceDE w:val="0"/>
              <w:autoSpaceDN w:val="0"/>
              <w:adjustRightInd w:val="0"/>
              <w:jc w:val="center"/>
              <w:rPr>
                <w:rFonts w:ascii="Times New Roman" w:hAnsi="Times New Roman"/>
                <w:sz w:val="24"/>
                <w:szCs w:val="24"/>
                <w:lang w:val="uk-UA"/>
              </w:rPr>
            </w:pPr>
            <w:r w:rsidRPr="00B05D41">
              <w:rPr>
                <w:rFonts w:ascii="Times New Roman" w:hAnsi="Times New Roman"/>
                <w:sz w:val="24"/>
                <w:szCs w:val="24"/>
                <w:lang w:val="uk-UA"/>
              </w:rPr>
              <w:t>Упродовж року</w:t>
            </w:r>
          </w:p>
        </w:tc>
        <w:tc>
          <w:tcPr>
            <w:tcW w:w="1727" w:type="dxa"/>
          </w:tcPr>
          <w:p w:rsidR="002B55C4" w:rsidRPr="00B05D41" w:rsidRDefault="002B55C4" w:rsidP="002B55C4">
            <w:pPr>
              <w:jc w:val="center"/>
              <w:rPr>
                <w:lang w:val="uk-UA"/>
              </w:rPr>
            </w:pPr>
            <w:r w:rsidRPr="00B05D41">
              <w:rPr>
                <w:rFonts w:ascii="Times New Roman" w:hAnsi="Times New Roman" w:cs="Times New Roman"/>
                <w:sz w:val="24"/>
                <w:szCs w:val="24"/>
                <w:lang w:val="uk-UA"/>
              </w:rPr>
              <w:t>Сагайдачний В.П.</w:t>
            </w:r>
          </w:p>
        </w:tc>
      </w:tr>
      <w:tr w:rsidR="002B55C4" w:rsidRPr="00B05D41" w:rsidTr="0032354C">
        <w:trPr>
          <w:trHeight w:val="723"/>
        </w:trPr>
        <w:tc>
          <w:tcPr>
            <w:tcW w:w="711" w:type="dxa"/>
          </w:tcPr>
          <w:p w:rsidR="002B55C4" w:rsidRPr="00B05D41" w:rsidRDefault="002B55C4" w:rsidP="008D58FA">
            <w:pPr>
              <w:jc w:val="center"/>
              <w:rPr>
                <w:rFonts w:ascii="Times New Roman" w:hAnsi="Times New Roman"/>
                <w:b/>
                <w:sz w:val="24"/>
                <w:szCs w:val="24"/>
                <w:lang w:val="uk-UA"/>
              </w:rPr>
            </w:pPr>
            <w:r w:rsidRPr="00B05D41">
              <w:rPr>
                <w:rFonts w:ascii="Times New Roman" w:hAnsi="Times New Roman"/>
                <w:b/>
                <w:sz w:val="24"/>
                <w:szCs w:val="24"/>
                <w:lang w:val="uk-UA"/>
              </w:rPr>
              <w:t>8</w:t>
            </w:r>
          </w:p>
        </w:tc>
        <w:tc>
          <w:tcPr>
            <w:tcW w:w="6343" w:type="dxa"/>
          </w:tcPr>
          <w:p w:rsidR="002B55C4" w:rsidRPr="00B05D41" w:rsidRDefault="002B55C4" w:rsidP="0068472B">
            <w:pPr>
              <w:tabs>
                <w:tab w:val="left" w:pos="2250"/>
              </w:tabs>
              <w:jc w:val="both"/>
              <w:rPr>
                <w:rFonts w:ascii="Times New Roman" w:hAnsi="Times New Roman"/>
                <w:sz w:val="24"/>
                <w:szCs w:val="24"/>
                <w:lang w:val="uk-UA"/>
              </w:rPr>
            </w:pPr>
            <w:r w:rsidRPr="00B05D41">
              <w:rPr>
                <w:rFonts w:ascii="Times New Roman" w:hAnsi="Times New Roman"/>
                <w:sz w:val="24"/>
                <w:szCs w:val="24"/>
                <w:lang w:val="uk-UA"/>
              </w:rPr>
              <w:t>Проведення Тижня профорієнтаційної роботи із залученням представників ЗВО, районного та обласного центрів зайнятості</w:t>
            </w:r>
          </w:p>
        </w:tc>
        <w:tc>
          <w:tcPr>
            <w:tcW w:w="1554" w:type="dxa"/>
          </w:tcPr>
          <w:p w:rsidR="002B55C4" w:rsidRPr="00B05D41" w:rsidRDefault="002B55C4" w:rsidP="008D58FA">
            <w:pPr>
              <w:tabs>
                <w:tab w:val="left" w:pos="2250"/>
              </w:tabs>
              <w:jc w:val="center"/>
              <w:rPr>
                <w:rFonts w:ascii="Times New Roman" w:hAnsi="Times New Roman"/>
                <w:sz w:val="24"/>
                <w:szCs w:val="24"/>
                <w:lang w:val="uk-UA"/>
              </w:rPr>
            </w:pPr>
            <w:r w:rsidRPr="00B05D41">
              <w:rPr>
                <w:rFonts w:ascii="Times New Roman" w:hAnsi="Times New Roman"/>
                <w:sz w:val="24"/>
                <w:szCs w:val="24"/>
                <w:lang w:val="uk-UA"/>
              </w:rPr>
              <w:t>Березень</w:t>
            </w:r>
          </w:p>
          <w:p w:rsidR="002B55C4" w:rsidRPr="00B05D41" w:rsidRDefault="002B55C4" w:rsidP="008D58FA">
            <w:pPr>
              <w:tabs>
                <w:tab w:val="left" w:pos="2250"/>
              </w:tabs>
              <w:jc w:val="center"/>
              <w:rPr>
                <w:rFonts w:ascii="Times New Roman" w:hAnsi="Times New Roman"/>
                <w:sz w:val="24"/>
                <w:szCs w:val="24"/>
                <w:lang w:val="uk-UA"/>
              </w:rPr>
            </w:pPr>
          </w:p>
        </w:tc>
        <w:tc>
          <w:tcPr>
            <w:tcW w:w="1727" w:type="dxa"/>
          </w:tcPr>
          <w:p w:rsidR="002B55C4" w:rsidRPr="00B05D41" w:rsidRDefault="002B55C4" w:rsidP="002B55C4">
            <w:pPr>
              <w:jc w:val="center"/>
              <w:rPr>
                <w:lang w:val="uk-UA"/>
              </w:rPr>
            </w:pPr>
            <w:r w:rsidRPr="00B05D41">
              <w:rPr>
                <w:rFonts w:ascii="Times New Roman" w:hAnsi="Times New Roman" w:cs="Times New Roman"/>
                <w:sz w:val="24"/>
                <w:szCs w:val="24"/>
                <w:lang w:val="uk-UA"/>
              </w:rPr>
              <w:t>Сагайдачний В.П.</w:t>
            </w:r>
          </w:p>
        </w:tc>
      </w:tr>
      <w:tr w:rsidR="00091367" w:rsidRPr="00B05D41" w:rsidTr="00B749B7">
        <w:trPr>
          <w:trHeight w:val="723"/>
        </w:trPr>
        <w:tc>
          <w:tcPr>
            <w:tcW w:w="711" w:type="dxa"/>
          </w:tcPr>
          <w:p w:rsidR="00091367" w:rsidRPr="00B05D41" w:rsidRDefault="00091367" w:rsidP="008D58FA">
            <w:pPr>
              <w:jc w:val="center"/>
              <w:rPr>
                <w:rFonts w:ascii="Times New Roman" w:hAnsi="Times New Roman"/>
                <w:b/>
                <w:sz w:val="24"/>
                <w:szCs w:val="24"/>
                <w:lang w:val="uk-UA"/>
              </w:rPr>
            </w:pPr>
            <w:r w:rsidRPr="00B05D41">
              <w:rPr>
                <w:rFonts w:ascii="Times New Roman" w:hAnsi="Times New Roman"/>
                <w:b/>
                <w:sz w:val="24"/>
                <w:szCs w:val="24"/>
                <w:lang w:val="uk-UA"/>
              </w:rPr>
              <w:t>9</w:t>
            </w:r>
          </w:p>
        </w:tc>
        <w:tc>
          <w:tcPr>
            <w:tcW w:w="6343" w:type="dxa"/>
          </w:tcPr>
          <w:p w:rsidR="00091367" w:rsidRPr="00B05D41" w:rsidRDefault="00091367" w:rsidP="0068472B">
            <w:pPr>
              <w:tabs>
                <w:tab w:val="left" w:pos="2250"/>
              </w:tabs>
              <w:jc w:val="both"/>
              <w:rPr>
                <w:rFonts w:ascii="Times New Roman" w:hAnsi="Times New Roman"/>
                <w:sz w:val="24"/>
                <w:szCs w:val="24"/>
                <w:lang w:val="uk-UA"/>
              </w:rPr>
            </w:pPr>
            <w:r w:rsidRPr="00B05D41">
              <w:rPr>
                <w:rFonts w:ascii="Times New Roman" w:hAnsi="Times New Roman"/>
                <w:sz w:val="24"/>
                <w:szCs w:val="24"/>
                <w:lang w:val="uk-UA"/>
              </w:rPr>
              <w:t>Проведення навчально-польових (тренувальних) зборів/занять для учнів 10-х класів (за окремим графіком)</w:t>
            </w:r>
          </w:p>
        </w:tc>
        <w:tc>
          <w:tcPr>
            <w:tcW w:w="1554" w:type="dxa"/>
          </w:tcPr>
          <w:p w:rsidR="00091367" w:rsidRPr="00B05D41" w:rsidRDefault="00091367" w:rsidP="008D58FA">
            <w:pPr>
              <w:tabs>
                <w:tab w:val="left" w:pos="2250"/>
              </w:tabs>
              <w:jc w:val="center"/>
              <w:rPr>
                <w:rFonts w:ascii="Times New Roman" w:hAnsi="Times New Roman"/>
                <w:sz w:val="24"/>
                <w:szCs w:val="24"/>
                <w:lang w:val="uk-UA"/>
              </w:rPr>
            </w:pPr>
            <w:r w:rsidRPr="00B05D41">
              <w:rPr>
                <w:rFonts w:ascii="Times New Roman" w:hAnsi="Times New Roman"/>
                <w:sz w:val="24"/>
                <w:szCs w:val="24"/>
                <w:lang w:val="uk-UA"/>
              </w:rPr>
              <w:t>Червень</w:t>
            </w:r>
          </w:p>
        </w:tc>
        <w:tc>
          <w:tcPr>
            <w:tcW w:w="1727" w:type="dxa"/>
            <w:vAlign w:val="center"/>
          </w:tcPr>
          <w:p w:rsidR="00091367" w:rsidRPr="00B05D41" w:rsidRDefault="007F7FB7" w:rsidP="007F7FB7">
            <w:pPr>
              <w:tabs>
                <w:tab w:val="left" w:pos="2250"/>
              </w:tabs>
              <w:jc w:val="center"/>
              <w:rPr>
                <w:rFonts w:ascii="Times New Roman" w:hAnsi="Times New Roman"/>
                <w:sz w:val="24"/>
                <w:szCs w:val="24"/>
                <w:lang w:val="uk-UA"/>
              </w:rPr>
            </w:pPr>
            <w:r>
              <w:rPr>
                <w:rFonts w:ascii="Times New Roman" w:hAnsi="Times New Roman"/>
                <w:sz w:val="24"/>
                <w:szCs w:val="24"/>
                <w:lang w:val="uk-UA"/>
              </w:rPr>
              <w:t>Форостовець С.В.</w:t>
            </w:r>
          </w:p>
        </w:tc>
      </w:tr>
      <w:tr w:rsidR="00792579" w:rsidRPr="00B05D41" w:rsidTr="00B749B7">
        <w:trPr>
          <w:trHeight w:val="519"/>
        </w:trPr>
        <w:tc>
          <w:tcPr>
            <w:tcW w:w="10335" w:type="dxa"/>
            <w:gridSpan w:val="4"/>
          </w:tcPr>
          <w:p w:rsidR="00792579" w:rsidRPr="00B05D41" w:rsidRDefault="00792579" w:rsidP="008D58FA">
            <w:pPr>
              <w:spacing w:before="120" w:after="120"/>
              <w:jc w:val="center"/>
              <w:rPr>
                <w:rFonts w:ascii="Times New Roman" w:hAnsi="Times New Roman"/>
                <w:b/>
                <w:i/>
                <w:sz w:val="24"/>
                <w:szCs w:val="24"/>
                <w:lang w:val="uk-UA"/>
              </w:rPr>
            </w:pPr>
            <w:r w:rsidRPr="00B05D41">
              <w:rPr>
                <w:rFonts w:ascii="Times New Roman" w:hAnsi="Times New Roman"/>
                <w:b/>
                <w:i/>
                <w:sz w:val="24"/>
                <w:szCs w:val="24"/>
                <w:lang w:val="uk-UA"/>
              </w:rPr>
              <w:t>Інформаційно-методичне забезпечення</w:t>
            </w:r>
          </w:p>
        </w:tc>
      </w:tr>
      <w:tr w:rsidR="00792579" w:rsidRPr="00B05D41" w:rsidTr="0068472B">
        <w:trPr>
          <w:trHeight w:val="517"/>
        </w:trPr>
        <w:tc>
          <w:tcPr>
            <w:tcW w:w="711" w:type="dxa"/>
          </w:tcPr>
          <w:p w:rsidR="00792579" w:rsidRPr="00B05D41" w:rsidRDefault="00792579" w:rsidP="008D58FA">
            <w:pPr>
              <w:jc w:val="center"/>
              <w:rPr>
                <w:rFonts w:ascii="Times New Roman" w:hAnsi="Times New Roman"/>
                <w:b/>
                <w:sz w:val="24"/>
                <w:szCs w:val="24"/>
                <w:lang w:val="uk-UA"/>
              </w:rPr>
            </w:pPr>
            <w:r w:rsidRPr="00B05D41">
              <w:rPr>
                <w:rFonts w:ascii="Times New Roman" w:hAnsi="Times New Roman"/>
                <w:b/>
                <w:sz w:val="24"/>
                <w:szCs w:val="24"/>
                <w:lang w:val="uk-UA"/>
              </w:rPr>
              <w:t>9</w:t>
            </w:r>
          </w:p>
        </w:tc>
        <w:tc>
          <w:tcPr>
            <w:tcW w:w="6343" w:type="dxa"/>
          </w:tcPr>
          <w:p w:rsidR="00792579" w:rsidRPr="00B05D41" w:rsidRDefault="00792579" w:rsidP="008D58FA">
            <w:pPr>
              <w:pStyle w:val="Default"/>
              <w:rPr>
                <w:lang w:val="uk-UA"/>
              </w:rPr>
            </w:pPr>
            <w:r w:rsidRPr="00B05D41">
              <w:rPr>
                <w:lang w:val="uk-UA"/>
              </w:rPr>
              <w:t xml:space="preserve">Формування програмного забезпечення інваріантної та варіативної складових навчального плану </w:t>
            </w:r>
          </w:p>
        </w:tc>
        <w:tc>
          <w:tcPr>
            <w:tcW w:w="1554" w:type="dxa"/>
          </w:tcPr>
          <w:p w:rsidR="00792579" w:rsidRPr="00B05D41" w:rsidRDefault="00792579" w:rsidP="008D58FA">
            <w:pPr>
              <w:jc w:val="center"/>
              <w:rPr>
                <w:rFonts w:ascii="Times New Roman" w:hAnsi="Times New Roman"/>
                <w:sz w:val="24"/>
                <w:szCs w:val="24"/>
                <w:lang w:val="uk-UA"/>
              </w:rPr>
            </w:pPr>
            <w:r w:rsidRPr="00B05D41">
              <w:rPr>
                <w:rFonts w:ascii="Times New Roman" w:hAnsi="Times New Roman"/>
                <w:sz w:val="24"/>
                <w:szCs w:val="24"/>
                <w:lang w:val="uk-UA"/>
              </w:rPr>
              <w:t xml:space="preserve"> Упродовж року</w:t>
            </w:r>
          </w:p>
        </w:tc>
        <w:tc>
          <w:tcPr>
            <w:tcW w:w="1727" w:type="dxa"/>
          </w:tcPr>
          <w:p w:rsidR="00792579" w:rsidRPr="00B05D41" w:rsidRDefault="00792579" w:rsidP="008D58FA">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r>
      <w:tr w:rsidR="00792579" w:rsidRPr="00B05D41" w:rsidTr="0068472B">
        <w:trPr>
          <w:trHeight w:val="667"/>
        </w:trPr>
        <w:tc>
          <w:tcPr>
            <w:tcW w:w="711" w:type="dxa"/>
          </w:tcPr>
          <w:p w:rsidR="00792579" w:rsidRPr="00B05D41" w:rsidRDefault="00792579" w:rsidP="008D58FA">
            <w:pPr>
              <w:jc w:val="center"/>
              <w:rPr>
                <w:rFonts w:ascii="Times New Roman" w:hAnsi="Times New Roman"/>
                <w:b/>
                <w:sz w:val="24"/>
                <w:szCs w:val="24"/>
                <w:lang w:val="uk-UA"/>
              </w:rPr>
            </w:pPr>
            <w:r w:rsidRPr="00B05D41">
              <w:rPr>
                <w:rFonts w:ascii="Times New Roman" w:hAnsi="Times New Roman"/>
                <w:b/>
                <w:sz w:val="24"/>
                <w:szCs w:val="24"/>
                <w:lang w:val="uk-UA"/>
              </w:rPr>
              <w:t>10</w:t>
            </w:r>
          </w:p>
        </w:tc>
        <w:tc>
          <w:tcPr>
            <w:tcW w:w="6343" w:type="dxa"/>
          </w:tcPr>
          <w:p w:rsidR="00792579" w:rsidRPr="00B05D41" w:rsidRDefault="00792579" w:rsidP="007F7FB7">
            <w:pPr>
              <w:pStyle w:val="Default"/>
              <w:rPr>
                <w:lang w:val="uk-UA"/>
              </w:rPr>
            </w:pPr>
            <w:r w:rsidRPr="00B05D41">
              <w:rPr>
                <w:lang w:val="uk-UA"/>
              </w:rPr>
              <w:t xml:space="preserve">Відображення в планах </w:t>
            </w:r>
            <w:r w:rsidR="007F7FB7">
              <w:rPr>
                <w:lang w:val="uk-UA"/>
              </w:rPr>
              <w:t xml:space="preserve">виховної </w:t>
            </w:r>
            <w:r w:rsidRPr="00B05D41">
              <w:rPr>
                <w:lang w:val="uk-UA"/>
              </w:rPr>
              <w:t xml:space="preserve">роботи </w:t>
            </w:r>
            <w:r w:rsidR="007F7FB7">
              <w:rPr>
                <w:lang w:val="uk-UA"/>
              </w:rPr>
              <w:t xml:space="preserve"> </w:t>
            </w:r>
            <w:r w:rsidRPr="00B05D41">
              <w:rPr>
                <w:lang w:val="uk-UA"/>
              </w:rPr>
              <w:t xml:space="preserve">питання щодо забезпечення профільного навчання </w:t>
            </w:r>
          </w:p>
        </w:tc>
        <w:tc>
          <w:tcPr>
            <w:tcW w:w="1554" w:type="dxa"/>
          </w:tcPr>
          <w:p w:rsidR="00792579" w:rsidRPr="00B05D41" w:rsidRDefault="00792579" w:rsidP="008D58FA">
            <w:pPr>
              <w:jc w:val="center"/>
              <w:rPr>
                <w:rFonts w:ascii="Times New Roman" w:hAnsi="Times New Roman"/>
                <w:sz w:val="24"/>
                <w:szCs w:val="24"/>
                <w:lang w:val="uk-UA"/>
              </w:rPr>
            </w:pPr>
            <w:r w:rsidRPr="00B05D41">
              <w:rPr>
                <w:rFonts w:ascii="Times New Roman" w:hAnsi="Times New Roman"/>
                <w:sz w:val="24"/>
                <w:szCs w:val="24"/>
                <w:lang w:val="uk-UA"/>
              </w:rPr>
              <w:t xml:space="preserve">Постійно </w:t>
            </w:r>
          </w:p>
        </w:tc>
        <w:tc>
          <w:tcPr>
            <w:tcW w:w="1727" w:type="dxa"/>
          </w:tcPr>
          <w:p w:rsidR="00792579" w:rsidRPr="00B05D41" w:rsidRDefault="002B55C4" w:rsidP="002B55C4">
            <w:pPr>
              <w:widowControl w:val="0"/>
              <w:autoSpaceDE w:val="0"/>
              <w:autoSpaceDN w:val="0"/>
              <w:adjustRightInd w:val="0"/>
              <w:spacing w:before="20" w:after="20"/>
              <w:ind w:right="-108"/>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Сагайдачний В.</w:t>
            </w:r>
          </w:p>
        </w:tc>
      </w:tr>
      <w:tr w:rsidR="00792579" w:rsidRPr="00B05D41" w:rsidTr="00B749B7">
        <w:trPr>
          <w:trHeight w:val="275"/>
        </w:trPr>
        <w:tc>
          <w:tcPr>
            <w:tcW w:w="711" w:type="dxa"/>
          </w:tcPr>
          <w:p w:rsidR="00792579" w:rsidRPr="00B05D41" w:rsidRDefault="00792579" w:rsidP="008D58FA">
            <w:pPr>
              <w:jc w:val="center"/>
              <w:rPr>
                <w:rFonts w:ascii="Times New Roman" w:hAnsi="Times New Roman"/>
                <w:b/>
                <w:sz w:val="24"/>
                <w:szCs w:val="24"/>
                <w:lang w:val="uk-UA"/>
              </w:rPr>
            </w:pPr>
            <w:r w:rsidRPr="00B05D41">
              <w:rPr>
                <w:rFonts w:ascii="Times New Roman" w:hAnsi="Times New Roman"/>
                <w:b/>
                <w:sz w:val="24"/>
                <w:szCs w:val="24"/>
                <w:lang w:val="uk-UA"/>
              </w:rPr>
              <w:t>11</w:t>
            </w:r>
          </w:p>
        </w:tc>
        <w:tc>
          <w:tcPr>
            <w:tcW w:w="6343" w:type="dxa"/>
          </w:tcPr>
          <w:p w:rsidR="00792579" w:rsidRPr="00B05D41" w:rsidRDefault="00792579" w:rsidP="008D58FA">
            <w:pPr>
              <w:pStyle w:val="Default"/>
              <w:rPr>
                <w:lang w:val="uk-UA"/>
              </w:rPr>
            </w:pPr>
            <w:r w:rsidRPr="00B05D41">
              <w:rPr>
                <w:lang w:val="uk-UA"/>
              </w:rPr>
              <w:t>Створення стенду з профорієнтації</w:t>
            </w:r>
          </w:p>
        </w:tc>
        <w:tc>
          <w:tcPr>
            <w:tcW w:w="1554" w:type="dxa"/>
          </w:tcPr>
          <w:p w:rsidR="00792579" w:rsidRPr="00B05D41" w:rsidRDefault="00792579" w:rsidP="008D58FA">
            <w:pPr>
              <w:jc w:val="center"/>
              <w:rPr>
                <w:rFonts w:ascii="Times New Roman" w:hAnsi="Times New Roman"/>
                <w:sz w:val="24"/>
                <w:szCs w:val="24"/>
                <w:lang w:val="uk-UA"/>
              </w:rPr>
            </w:pPr>
            <w:r w:rsidRPr="00B05D41">
              <w:rPr>
                <w:rFonts w:ascii="Times New Roman" w:hAnsi="Times New Roman"/>
                <w:sz w:val="24"/>
                <w:szCs w:val="24"/>
                <w:lang w:val="uk-UA"/>
              </w:rPr>
              <w:t>Жовтень</w:t>
            </w:r>
          </w:p>
        </w:tc>
        <w:tc>
          <w:tcPr>
            <w:tcW w:w="1727" w:type="dxa"/>
          </w:tcPr>
          <w:p w:rsidR="00792579" w:rsidRPr="00B05D41" w:rsidRDefault="002B55C4" w:rsidP="002B55C4">
            <w:pPr>
              <w:widowControl w:val="0"/>
              <w:autoSpaceDE w:val="0"/>
              <w:autoSpaceDN w:val="0"/>
              <w:adjustRightInd w:val="0"/>
              <w:spacing w:before="20" w:after="20"/>
              <w:ind w:right="-108"/>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Сагайдачний В.</w:t>
            </w:r>
          </w:p>
        </w:tc>
      </w:tr>
      <w:tr w:rsidR="00792579" w:rsidRPr="00B05D41" w:rsidTr="00B749B7">
        <w:trPr>
          <w:trHeight w:val="840"/>
        </w:trPr>
        <w:tc>
          <w:tcPr>
            <w:tcW w:w="711" w:type="dxa"/>
          </w:tcPr>
          <w:p w:rsidR="00792579" w:rsidRPr="00B05D41" w:rsidRDefault="00792579" w:rsidP="008D58FA">
            <w:pPr>
              <w:jc w:val="center"/>
              <w:rPr>
                <w:rFonts w:ascii="Times New Roman" w:hAnsi="Times New Roman"/>
                <w:b/>
                <w:sz w:val="24"/>
                <w:szCs w:val="24"/>
                <w:lang w:val="uk-UA"/>
              </w:rPr>
            </w:pPr>
            <w:r w:rsidRPr="00B05D41">
              <w:rPr>
                <w:rFonts w:ascii="Times New Roman" w:hAnsi="Times New Roman"/>
                <w:b/>
                <w:sz w:val="24"/>
                <w:szCs w:val="24"/>
                <w:lang w:val="uk-UA"/>
              </w:rPr>
              <w:t>12</w:t>
            </w:r>
          </w:p>
        </w:tc>
        <w:tc>
          <w:tcPr>
            <w:tcW w:w="6343" w:type="dxa"/>
          </w:tcPr>
          <w:p w:rsidR="00792579" w:rsidRPr="00B05D41" w:rsidRDefault="00792579" w:rsidP="0068472B">
            <w:pPr>
              <w:pStyle w:val="Default"/>
              <w:jc w:val="both"/>
              <w:rPr>
                <w:lang w:val="uk-UA"/>
              </w:rPr>
            </w:pPr>
            <w:r w:rsidRPr="00B05D41">
              <w:rPr>
                <w:lang w:val="uk-UA"/>
              </w:rPr>
              <w:t>Складання індивідуальних професіограм учнями. Проведення засідання «круглого столу» «Захист професійного вибору»</w:t>
            </w:r>
          </w:p>
        </w:tc>
        <w:tc>
          <w:tcPr>
            <w:tcW w:w="1554" w:type="dxa"/>
          </w:tcPr>
          <w:p w:rsidR="00792579" w:rsidRPr="00B05D41" w:rsidRDefault="00792579" w:rsidP="008D58FA">
            <w:pPr>
              <w:jc w:val="center"/>
              <w:rPr>
                <w:rFonts w:ascii="Times New Roman" w:hAnsi="Times New Roman"/>
                <w:sz w:val="24"/>
                <w:szCs w:val="24"/>
                <w:lang w:val="uk-UA"/>
              </w:rPr>
            </w:pPr>
            <w:r w:rsidRPr="00B05D41">
              <w:rPr>
                <w:rFonts w:ascii="Times New Roman" w:hAnsi="Times New Roman"/>
                <w:sz w:val="24"/>
                <w:szCs w:val="24"/>
                <w:lang w:val="uk-UA"/>
              </w:rPr>
              <w:t>Лютий</w:t>
            </w:r>
          </w:p>
        </w:tc>
        <w:tc>
          <w:tcPr>
            <w:tcW w:w="1727" w:type="dxa"/>
          </w:tcPr>
          <w:p w:rsidR="002B55C4" w:rsidRPr="00B05D41" w:rsidRDefault="002B55C4" w:rsidP="002B55C4">
            <w:pPr>
              <w:widowControl w:val="0"/>
              <w:autoSpaceDE w:val="0"/>
              <w:autoSpaceDN w:val="0"/>
              <w:adjustRightInd w:val="0"/>
              <w:spacing w:before="20" w:after="20"/>
              <w:ind w:right="-108"/>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Сагайдачний В.П.</w:t>
            </w:r>
          </w:p>
          <w:p w:rsidR="00792579" w:rsidRPr="00B05D41" w:rsidRDefault="00792579" w:rsidP="002B55C4">
            <w:pPr>
              <w:rPr>
                <w:rFonts w:ascii="Times New Roman" w:hAnsi="Times New Roman"/>
                <w:sz w:val="24"/>
                <w:szCs w:val="24"/>
                <w:lang w:val="uk-UA"/>
              </w:rPr>
            </w:pPr>
            <w:r w:rsidRPr="00B05D41">
              <w:rPr>
                <w:rFonts w:ascii="Times New Roman" w:hAnsi="Times New Roman"/>
                <w:sz w:val="24"/>
                <w:szCs w:val="24"/>
                <w:lang w:val="uk-UA"/>
              </w:rPr>
              <w:t xml:space="preserve">Пугачова В.В </w:t>
            </w:r>
          </w:p>
        </w:tc>
      </w:tr>
      <w:tr w:rsidR="00792579" w:rsidRPr="00B05D41" w:rsidTr="00B749B7">
        <w:trPr>
          <w:trHeight w:val="519"/>
        </w:trPr>
        <w:tc>
          <w:tcPr>
            <w:tcW w:w="10335" w:type="dxa"/>
            <w:gridSpan w:val="4"/>
          </w:tcPr>
          <w:p w:rsidR="00792579" w:rsidRPr="00B05D41" w:rsidRDefault="00792579" w:rsidP="008D58FA">
            <w:pPr>
              <w:spacing w:before="120" w:after="120"/>
              <w:jc w:val="center"/>
              <w:rPr>
                <w:rFonts w:ascii="Times New Roman" w:hAnsi="Times New Roman"/>
                <w:b/>
                <w:i/>
                <w:sz w:val="24"/>
                <w:szCs w:val="24"/>
                <w:lang w:val="uk-UA"/>
              </w:rPr>
            </w:pPr>
            <w:r w:rsidRPr="00B05D41">
              <w:rPr>
                <w:rFonts w:ascii="Times New Roman" w:hAnsi="Times New Roman"/>
                <w:b/>
                <w:i/>
                <w:sz w:val="24"/>
                <w:szCs w:val="24"/>
                <w:lang w:val="uk-UA"/>
              </w:rPr>
              <w:t>Матеріально-технічне  забезпечення</w:t>
            </w:r>
          </w:p>
        </w:tc>
      </w:tr>
      <w:tr w:rsidR="00792579" w:rsidRPr="00B05D41" w:rsidTr="00B749B7">
        <w:trPr>
          <w:trHeight w:val="840"/>
        </w:trPr>
        <w:tc>
          <w:tcPr>
            <w:tcW w:w="711" w:type="dxa"/>
          </w:tcPr>
          <w:p w:rsidR="00792579" w:rsidRPr="00B05D41" w:rsidRDefault="00792579" w:rsidP="008D58FA">
            <w:pPr>
              <w:jc w:val="center"/>
              <w:rPr>
                <w:rFonts w:ascii="Times New Roman" w:hAnsi="Times New Roman"/>
                <w:b/>
                <w:sz w:val="24"/>
                <w:szCs w:val="24"/>
                <w:lang w:val="uk-UA"/>
              </w:rPr>
            </w:pPr>
            <w:r w:rsidRPr="00B05D41">
              <w:rPr>
                <w:rFonts w:ascii="Times New Roman" w:hAnsi="Times New Roman"/>
                <w:b/>
                <w:sz w:val="24"/>
                <w:szCs w:val="24"/>
                <w:lang w:val="uk-UA"/>
              </w:rPr>
              <w:t>13</w:t>
            </w:r>
          </w:p>
        </w:tc>
        <w:tc>
          <w:tcPr>
            <w:tcW w:w="6343" w:type="dxa"/>
          </w:tcPr>
          <w:p w:rsidR="00792579" w:rsidRPr="00B05D41" w:rsidRDefault="00792579" w:rsidP="008D58FA">
            <w:pPr>
              <w:pStyle w:val="Default"/>
              <w:rPr>
                <w:lang w:val="uk-UA"/>
              </w:rPr>
            </w:pPr>
            <w:r w:rsidRPr="00B05D41">
              <w:rPr>
                <w:lang w:val="uk-UA"/>
              </w:rPr>
              <w:t xml:space="preserve">Перевірка відповідності до потреб реалізації профільного навчання наявного матеріально-технічного забезпечення освітнього процесу </w:t>
            </w:r>
          </w:p>
        </w:tc>
        <w:tc>
          <w:tcPr>
            <w:tcW w:w="1554" w:type="dxa"/>
          </w:tcPr>
          <w:p w:rsidR="00792579" w:rsidRPr="00B05D41" w:rsidRDefault="00792579" w:rsidP="008D58FA">
            <w:pPr>
              <w:jc w:val="center"/>
              <w:rPr>
                <w:rFonts w:ascii="Times New Roman" w:hAnsi="Times New Roman"/>
                <w:sz w:val="24"/>
                <w:szCs w:val="24"/>
                <w:lang w:val="uk-UA"/>
              </w:rPr>
            </w:pPr>
            <w:r w:rsidRPr="00B05D41">
              <w:rPr>
                <w:rFonts w:ascii="Times New Roman" w:hAnsi="Times New Roman"/>
                <w:sz w:val="24"/>
                <w:szCs w:val="24"/>
                <w:lang w:val="uk-UA"/>
              </w:rPr>
              <w:t>Упродовж року</w:t>
            </w:r>
          </w:p>
        </w:tc>
        <w:tc>
          <w:tcPr>
            <w:tcW w:w="1727" w:type="dxa"/>
            <w:vAlign w:val="center"/>
          </w:tcPr>
          <w:p w:rsidR="00792579" w:rsidRPr="00B05D41" w:rsidRDefault="00792579" w:rsidP="008D58FA">
            <w:pPr>
              <w:jc w:val="center"/>
              <w:rPr>
                <w:rFonts w:ascii="Times New Roman" w:hAnsi="Times New Roman"/>
                <w:sz w:val="24"/>
                <w:szCs w:val="24"/>
                <w:lang w:val="uk-UA"/>
              </w:rPr>
            </w:pPr>
            <w:r w:rsidRPr="00B05D41">
              <w:rPr>
                <w:rFonts w:ascii="Times New Roman" w:hAnsi="Times New Roman"/>
                <w:sz w:val="24"/>
                <w:szCs w:val="24"/>
                <w:lang w:val="uk-UA"/>
              </w:rPr>
              <w:t>Портянніков І.В.</w:t>
            </w:r>
          </w:p>
        </w:tc>
      </w:tr>
      <w:tr w:rsidR="00792579" w:rsidRPr="00B05D41" w:rsidTr="00DC33E4">
        <w:trPr>
          <w:trHeight w:val="588"/>
        </w:trPr>
        <w:tc>
          <w:tcPr>
            <w:tcW w:w="711" w:type="dxa"/>
          </w:tcPr>
          <w:p w:rsidR="00792579" w:rsidRPr="00B05D41" w:rsidRDefault="00792579" w:rsidP="008D58FA">
            <w:pPr>
              <w:jc w:val="center"/>
              <w:rPr>
                <w:rFonts w:ascii="Times New Roman" w:hAnsi="Times New Roman"/>
                <w:b/>
                <w:sz w:val="24"/>
                <w:szCs w:val="24"/>
                <w:lang w:val="uk-UA"/>
              </w:rPr>
            </w:pPr>
            <w:r w:rsidRPr="00B05D41">
              <w:rPr>
                <w:rFonts w:ascii="Times New Roman" w:hAnsi="Times New Roman"/>
                <w:b/>
                <w:sz w:val="24"/>
                <w:szCs w:val="24"/>
                <w:lang w:val="uk-UA"/>
              </w:rPr>
              <w:t>14</w:t>
            </w:r>
          </w:p>
        </w:tc>
        <w:tc>
          <w:tcPr>
            <w:tcW w:w="6343" w:type="dxa"/>
          </w:tcPr>
          <w:p w:rsidR="00792579" w:rsidRPr="00B05D41" w:rsidRDefault="00792579" w:rsidP="008D58FA">
            <w:pPr>
              <w:pStyle w:val="Default"/>
              <w:rPr>
                <w:lang w:val="uk-UA"/>
              </w:rPr>
            </w:pPr>
            <w:r w:rsidRPr="00B05D41">
              <w:rPr>
                <w:lang w:val="uk-UA"/>
              </w:rPr>
              <w:t>Проведення роботи щодо оновлення матеріально-технічної бази кабінетів: інформатики, біології, хімії, фізики</w:t>
            </w:r>
          </w:p>
        </w:tc>
        <w:tc>
          <w:tcPr>
            <w:tcW w:w="1554" w:type="dxa"/>
          </w:tcPr>
          <w:p w:rsidR="00792579" w:rsidRPr="00B05D41" w:rsidRDefault="00792579" w:rsidP="008D58FA">
            <w:pPr>
              <w:jc w:val="center"/>
              <w:rPr>
                <w:rFonts w:ascii="Times New Roman" w:hAnsi="Times New Roman"/>
                <w:sz w:val="24"/>
                <w:szCs w:val="24"/>
                <w:lang w:val="uk-UA"/>
              </w:rPr>
            </w:pPr>
            <w:r w:rsidRPr="00B05D41">
              <w:rPr>
                <w:rFonts w:ascii="Times New Roman" w:hAnsi="Times New Roman"/>
                <w:sz w:val="24"/>
                <w:szCs w:val="24"/>
                <w:lang w:val="uk-UA"/>
              </w:rPr>
              <w:t>Упродовж року</w:t>
            </w:r>
          </w:p>
        </w:tc>
        <w:tc>
          <w:tcPr>
            <w:tcW w:w="1727" w:type="dxa"/>
            <w:vAlign w:val="center"/>
          </w:tcPr>
          <w:p w:rsidR="00792579" w:rsidRPr="00B05D41" w:rsidRDefault="00792579" w:rsidP="00DC33E4">
            <w:pPr>
              <w:jc w:val="center"/>
              <w:rPr>
                <w:rFonts w:ascii="Times New Roman" w:hAnsi="Times New Roman"/>
                <w:sz w:val="24"/>
                <w:szCs w:val="24"/>
                <w:lang w:val="uk-UA"/>
              </w:rPr>
            </w:pPr>
            <w:r w:rsidRPr="00B05D41">
              <w:rPr>
                <w:rFonts w:ascii="Times New Roman" w:hAnsi="Times New Roman"/>
                <w:sz w:val="24"/>
                <w:szCs w:val="24"/>
                <w:lang w:val="uk-UA"/>
              </w:rPr>
              <w:t>Портянніков І.В.</w:t>
            </w:r>
          </w:p>
        </w:tc>
      </w:tr>
      <w:tr w:rsidR="00792579" w:rsidRPr="00B05D41" w:rsidTr="00B749B7">
        <w:trPr>
          <w:trHeight w:val="519"/>
        </w:trPr>
        <w:tc>
          <w:tcPr>
            <w:tcW w:w="10335" w:type="dxa"/>
            <w:gridSpan w:val="4"/>
          </w:tcPr>
          <w:p w:rsidR="00792579" w:rsidRPr="00B05D41" w:rsidRDefault="00792579" w:rsidP="008D58FA">
            <w:pPr>
              <w:spacing w:before="120" w:after="120"/>
              <w:jc w:val="center"/>
              <w:rPr>
                <w:rFonts w:ascii="Times New Roman" w:hAnsi="Times New Roman"/>
                <w:b/>
                <w:i/>
                <w:sz w:val="24"/>
                <w:szCs w:val="24"/>
                <w:lang w:val="uk-UA"/>
              </w:rPr>
            </w:pPr>
            <w:r w:rsidRPr="00B05D41">
              <w:rPr>
                <w:rFonts w:ascii="Times New Roman" w:hAnsi="Times New Roman"/>
                <w:b/>
                <w:i/>
                <w:sz w:val="24"/>
                <w:szCs w:val="24"/>
                <w:lang w:val="uk-UA"/>
              </w:rPr>
              <w:t>Робота з батьками</w:t>
            </w:r>
          </w:p>
        </w:tc>
      </w:tr>
      <w:tr w:rsidR="00792579" w:rsidRPr="00B05D41" w:rsidTr="00D03CC0">
        <w:trPr>
          <w:trHeight w:val="920"/>
        </w:trPr>
        <w:tc>
          <w:tcPr>
            <w:tcW w:w="711" w:type="dxa"/>
          </w:tcPr>
          <w:p w:rsidR="00792579" w:rsidRPr="00B05D41" w:rsidRDefault="00792579" w:rsidP="008D58FA">
            <w:pPr>
              <w:jc w:val="center"/>
              <w:rPr>
                <w:rFonts w:ascii="Times New Roman" w:hAnsi="Times New Roman"/>
                <w:b/>
                <w:sz w:val="24"/>
                <w:szCs w:val="24"/>
                <w:lang w:val="uk-UA"/>
              </w:rPr>
            </w:pPr>
            <w:r w:rsidRPr="00B05D41">
              <w:rPr>
                <w:rFonts w:ascii="Times New Roman" w:hAnsi="Times New Roman"/>
                <w:b/>
                <w:sz w:val="24"/>
                <w:szCs w:val="24"/>
                <w:lang w:val="uk-UA"/>
              </w:rPr>
              <w:t>15</w:t>
            </w:r>
          </w:p>
        </w:tc>
        <w:tc>
          <w:tcPr>
            <w:tcW w:w="6343" w:type="dxa"/>
          </w:tcPr>
          <w:p w:rsidR="00792579" w:rsidRPr="00B05D41" w:rsidRDefault="00792579" w:rsidP="008D58FA">
            <w:pPr>
              <w:pStyle w:val="Default"/>
              <w:rPr>
                <w:lang w:val="uk-UA"/>
              </w:rPr>
            </w:pPr>
            <w:r w:rsidRPr="00B05D41">
              <w:rPr>
                <w:lang w:val="uk-UA"/>
              </w:rPr>
              <w:t xml:space="preserve">Розгляд на батьківських зборах питання профільної підготовки учнів </w:t>
            </w:r>
          </w:p>
          <w:p w:rsidR="00792579" w:rsidRPr="00B05D41" w:rsidRDefault="00792579" w:rsidP="008D58FA">
            <w:pPr>
              <w:ind w:firstLine="355"/>
              <w:jc w:val="both"/>
              <w:rPr>
                <w:rFonts w:ascii="Times New Roman" w:hAnsi="Times New Roman"/>
                <w:sz w:val="24"/>
                <w:szCs w:val="24"/>
                <w:lang w:val="uk-UA"/>
              </w:rPr>
            </w:pPr>
          </w:p>
        </w:tc>
        <w:tc>
          <w:tcPr>
            <w:tcW w:w="1554" w:type="dxa"/>
          </w:tcPr>
          <w:p w:rsidR="00792579" w:rsidRPr="00B05D41" w:rsidRDefault="00792579" w:rsidP="008D58FA">
            <w:pPr>
              <w:jc w:val="center"/>
              <w:rPr>
                <w:rFonts w:ascii="Times New Roman" w:hAnsi="Times New Roman"/>
                <w:sz w:val="24"/>
                <w:szCs w:val="24"/>
                <w:lang w:val="uk-UA"/>
              </w:rPr>
            </w:pPr>
            <w:r w:rsidRPr="00B05D41">
              <w:rPr>
                <w:rFonts w:ascii="Times New Roman" w:hAnsi="Times New Roman"/>
                <w:sz w:val="24"/>
                <w:szCs w:val="24"/>
                <w:lang w:val="uk-UA"/>
              </w:rPr>
              <w:t>Упродовж року</w:t>
            </w:r>
          </w:p>
        </w:tc>
        <w:tc>
          <w:tcPr>
            <w:tcW w:w="1727" w:type="dxa"/>
          </w:tcPr>
          <w:p w:rsidR="00792579" w:rsidRPr="00B05D41" w:rsidRDefault="002B55C4" w:rsidP="002B55C4">
            <w:pPr>
              <w:widowControl w:val="0"/>
              <w:autoSpaceDE w:val="0"/>
              <w:autoSpaceDN w:val="0"/>
              <w:adjustRightInd w:val="0"/>
              <w:spacing w:before="20" w:after="20"/>
              <w:ind w:right="-108"/>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Сагайдачний В.П.</w:t>
            </w:r>
          </w:p>
          <w:p w:rsidR="00792579" w:rsidRPr="00B05D41" w:rsidRDefault="00792579" w:rsidP="008D58FA">
            <w:pPr>
              <w:jc w:val="center"/>
              <w:rPr>
                <w:rFonts w:ascii="Times New Roman" w:hAnsi="Times New Roman"/>
                <w:sz w:val="24"/>
                <w:szCs w:val="24"/>
                <w:lang w:val="uk-UA"/>
              </w:rPr>
            </w:pPr>
            <w:r w:rsidRPr="00B05D41">
              <w:rPr>
                <w:rFonts w:ascii="Times New Roman" w:hAnsi="Times New Roman"/>
                <w:sz w:val="24"/>
                <w:szCs w:val="24"/>
                <w:lang w:val="uk-UA"/>
              </w:rPr>
              <w:t>Пугачова В.В класні керівники</w:t>
            </w:r>
          </w:p>
        </w:tc>
      </w:tr>
      <w:tr w:rsidR="00792579" w:rsidRPr="00B05D41" w:rsidTr="00B749B7">
        <w:trPr>
          <w:trHeight w:val="855"/>
        </w:trPr>
        <w:tc>
          <w:tcPr>
            <w:tcW w:w="711" w:type="dxa"/>
          </w:tcPr>
          <w:p w:rsidR="00792579" w:rsidRPr="00B05D41" w:rsidRDefault="00792579" w:rsidP="008D58FA">
            <w:pPr>
              <w:jc w:val="center"/>
              <w:rPr>
                <w:rFonts w:ascii="Times New Roman" w:hAnsi="Times New Roman"/>
                <w:b/>
                <w:sz w:val="24"/>
                <w:szCs w:val="24"/>
                <w:lang w:val="uk-UA"/>
              </w:rPr>
            </w:pPr>
            <w:r w:rsidRPr="00B05D41">
              <w:rPr>
                <w:rFonts w:ascii="Times New Roman" w:hAnsi="Times New Roman"/>
                <w:b/>
                <w:sz w:val="24"/>
                <w:szCs w:val="24"/>
                <w:lang w:val="uk-UA"/>
              </w:rPr>
              <w:t>16</w:t>
            </w:r>
          </w:p>
        </w:tc>
        <w:tc>
          <w:tcPr>
            <w:tcW w:w="6343" w:type="dxa"/>
          </w:tcPr>
          <w:p w:rsidR="00792579" w:rsidRPr="00B05D41" w:rsidRDefault="00792579" w:rsidP="008D58FA">
            <w:pPr>
              <w:pStyle w:val="Default"/>
              <w:rPr>
                <w:lang w:val="uk-UA"/>
              </w:rPr>
            </w:pPr>
            <w:r w:rsidRPr="00B05D41">
              <w:rPr>
                <w:lang w:val="uk-UA"/>
              </w:rPr>
              <w:t xml:space="preserve">Ознайомлення батьків із переліком ЗВО, з напрямами підготовки в них, умовами прийому, навчання та подальшого працевлаштування </w:t>
            </w:r>
          </w:p>
        </w:tc>
        <w:tc>
          <w:tcPr>
            <w:tcW w:w="1554" w:type="dxa"/>
          </w:tcPr>
          <w:p w:rsidR="00792579" w:rsidRPr="00B05D41" w:rsidRDefault="00792579" w:rsidP="008D58FA">
            <w:pPr>
              <w:jc w:val="center"/>
              <w:rPr>
                <w:rFonts w:ascii="Times New Roman" w:hAnsi="Times New Roman"/>
                <w:sz w:val="24"/>
                <w:szCs w:val="24"/>
                <w:lang w:val="uk-UA"/>
              </w:rPr>
            </w:pPr>
            <w:r w:rsidRPr="00B05D41">
              <w:rPr>
                <w:rFonts w:ascii="Times New Roman" w:hAnsi="Times New Roman"/>
                <w:sz w:val="24"/>
                <w:szCs w:val="24"/>
                <w:lang w:val="uk-UA"/>
              </w:rPr>
              <w:t>Упродовж року</w:t>
            </w:r>
          </w:p>
        </w:tc>
        <w:tc>
          <w:tcPr>
            <w:tcW w:w="1727" w:type="dxa"/>
          </w:tcPr>
          <w:p w:rsidR="002B55C4" w:rsidRPr="00B05D41" w:rsidRDefault="002B55C4" w:rsidP="002B55C4">
            <w:pPr>
              <w:widowControl w:val="0"/>
              <w:autoSpaceDE w:val="0"/>
              <w:autoSpaceDN w:val="0"/>
              <w:adjustRightInd w:val="0"/>
              <w:spacing w:before="20" w:after="20"/>
              <w:ind w:right="-108"/>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Сагайдачний В.П.</w:t>
            </w:r>
          </w:p>
          <w:p w:rsidR="00792579" w:rsidRPr="00B05D41" w:rsidRDefault="00792579" w:rsidP="008D58FA">
            <w:pPr>
              <w:jc w:val="center"/>
              <w:rPr>
                <w:rFonts w:ascii="Times New Roman" w:hAnsi="Times New Roman"/>
                <w:sz w:val="24"/>
                <w:szCs w:val="24"/>
                <w:lang w:val="uk-UA"/>
              </w:rPr>
            </w:pPr>
            <w:r w:rsidRPr="00B05D41">
              <w:rPr>
                <w:rFonts w:ascii="Times New Roman" w:hAnsi="Times New Roman"/>
                <w:sz w:val="24"/>
                <w:szCs w:val="24"/>
                <w:lang w:val="uk-UA"/>
              </w:rPr>
              <w:t>класні керівники</w:t>
            </w:r>
          </w:p>
        </w:tc>
      </w:tr>
    </w:tbl>
    <w:p w:rsidR="0051646F" w:rsidRDefault="0051646F" w:rsidP="008802BF">
      <w:pPr>
        <w:pStyle w:val="a8"/>
        <w:spacing w:after="0"/>
        <w:ind w:left="0"/>
        <w:contextualSpacing w:val="0"/>
        <w:jc w:val="center"/>
        <w:rPr>
          <w:rFonts w:ascii="Times New Roman" w:eastAsia="Times New Roman" w:hAnsi="Times New Roman"/>
          <w:b/>
          <w:sz w:val="28"/>
          <w:szCs w:val="28"/>
          <w:lang w:val="uk-UA" w:eastAsia="ru-RU"/>
        </w:rPr>
      </w:pPr>
    </w:p>
    <w:p w:rsidR="0051646F" w:rsidRDefault="0051646F" w:rsidP="008802BF">
      <w:pPr>
        <w:pStyle w:val="a8"/>
        <w:spacing w:after="0"/>
        <w:ind w:left="0"/>
        <w:contextualSpacing w:val="0"/>
        <w:jc w:val="center"/>
        <w:rPr>
          <w:rFonts w:ascii="Times New Roman" w:eastAsia="Times New Roman" w:hAnsi="Times New Roman"/>
          <w:b/>
          <w:sz w:val="28"/>
          <w:szCs w:val="28"/>
          <w:lang w:val="uk-UA" w:eastAsia="ru-RU"/>
        </w:rPr>
      </w:pPr>
    </w:p>
    <w:p w:rsidR="0051646F" w:rsidRDefault="0051646F" w:rsidP="008802BF">
      <w:pPr>
        <w:pStyle w:val="a8"/>
        <w:spacing w:after="0"/>
        <w:ind w:left="0"/>
        <w:contextualSpacing w:val="0"/>
        <w:jc w:val="center"/>
        <w:rPr>
          <w:rFonts w:ascii="Times New Roman" w:eastAsia="Times New Roman" w:hAnsi="Times New Roman"/>
          <w:b/>
          <w:sz w:val="28"/>
          <w:szCs w:val="28"/>
          <w:lang w:val="uk-UA" w:eastAsia="ru-RU"/>
        </w:rPr>
      </w:pPr>
    </w:p>
    <w:p w:rsidR="008802BF" w:rsidRPr="008802BF" w:rsidRDefault="008802BF" w:rsidP="008802BF">
      <w:pPr>
        <w:pStyle w:val="a8"/>
        <w:spacing w:after="0"/>
        <w:ind w:left="0"/>
        <w:contextualSpacing w:val="0"/>
        <w:jc w:val="center"/>
        <w:rPr>
          <w:rFonts w:ascii="Times New Roman" w:eastAsia="Times New Roman" w:hAnsi="Times New Roman"/>
          <w:b/>
          <w:sz w:val="28"/>
          <w:szCs w:val="28"/>
          <w:lang w:val="uk-UA" w:eastAsia="ru-RU"/>
        </w:rPr>
      </w:pPr>
      <w:r w:rsidRPr="008802BF">
        <w:rPr>
          <w:rFonts w:ascii="Times New Roman" w:eastAsia="Times New Roman" w:hAnsi="Times New Roman"/>
          <w:b/>
          <w:sz w:val="28"/>
          <w:szCs w:val="28"/>
          <w:lang w:val="uk-UA" w:eastAsia="ru-RU"/>
        </w:rPr>
        <w:t>2. Створення освітнього середовища, вільного від будь-яких форм насильства та дискримінації</w:t>
      </w:r>
    </w:p>
    <w:p w:rsidR="008802BF" w:rsidRPr="008802BF" w:rsidRDefault="008802BF" w:rsidP="008802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lang w:val="uk-UA"/>
        </w:rPr>
      </w:pPr>
      <w:r w:rsidRPr="008802BF">
        <w:rPr>
          <w:rFonts w:ascii="Times New Roman" w:eastAsia="Times New Roman" w:hAnsi="Times New Roman"/>
          <w:b/>
          <w:sz w:val="28"/>
          <w:szCs w:val="28"/>
          <w:lang w:val="uk-UA" w:eastAsia="ru-RU"/>
        </w:rPr>
        <w:t>2.1.Виховний процес в ліцеї</w:t>
      </w:r>
    </w:p>
    <w:p w:rsidR="008802BF" w:rsidRPr="008802BF" w:rsidRDefault="008802BF" w:rsidP="008802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567"/>
        <w:jc w:val="both"/>
        <w:rPr>
          <w:rFonts w:ascii="Times New Roman" w:eastAsia="Times New Roman" w:hAnsi="Times New Roman"/>
          <w:sz w:val="28"/>
          <w:szCs w:val="28"/>
          <w:lang w:val="uk-UA" w:eastAsia="ru-RU"/>
        </w:rPr>
      </w:pPr>
      <w:r w:rsidRPr="008802BF">
        <w:rPr>
          <w:rFonts w:ascii="Times New Roman" w:eastAsia="Times New Roman" w:hAnsi="Times New Roman"/>
          <w:sz w:val="28"/>
          <w:szCs w:val="28"/>
          <w:lang w:val="uk-UA" w:eastAsia="ru-RU"/>
        </w:rPr>
        <w:t>Основні напрямки виховної діяльності</w:t>
      </w:r>
    </w:p>
    <w:p w:rsidR="008802BF" w:rsidRPr="008802BF" w:rsidRDefault="008802BF" w:rsidP="008802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567"/>
        <w:jc w:val="both"/>
        <w:rPr>
          <w:rFonts w:ascii="Times New Roman" w:eastAsia="Times New Roman" w:hAnsi="Times New Roman"/>
          <w:sz w:val="28"/>
          <w:szCs w:val="28"/>
          <w:lang w:val="uk-UA" w:eastAsia="ru-RU"/>
        </w:rPr>
      </w:pPr>
      <w:r w:rsidRPr="008802BF">
        <w:rPr>
          <w:rFonts w:ascii="Times New Roman" w:eastAsia="Times New Roman" w:hAnsi="Times New Roman"/>
          <w:sz w:val="28"/>
          <w:szCs w:val="28"/>
          <w:lang w:val="uk-UA" w:eastAsia="ru-RU"/>
        </w:rPr>
        <w:t>1. Ціннісне ставлення особистості до суспільства та держави</w:t>
      </w:r>
    </w:p>
    <w:p w:rsidR="008802BF" w:rsidRPr="008802BF" w:rsidRDefault="008802BF" w:rsidP="008802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567"/>
        <w:jc w:val="both"/>
        <w:rPr>
          <w:rFonts w:ascii="Times New Roman" w:eastAsia="Times New Roman" w:hAnsi="Times New Roman"/>
          <w:sz w:val="28"/>
          <w:szCs w:val="28"/>
          <w:lang w:val="uk-UA" w:eastAsia="ru-RU"/>
        </w:rPr>
      </w:pPr>
      <w:r w:rsidRPr="008802BF">
        <w:rPr>
          <w:rFonts w:ascii="Times New Roman" w:eastAsia="Times New Roman" w:hAnsi="Times New Roman"/>
          <w:sz w:val="28"/>
          <w:szCs w:val="28"/>
          <w:lang w:val="uk-UA" w:eastAsia="ru-RU"/>
        </w:rPr>
        <w:t>Мета: формування свідомого громадянина - патріота з притаманними йому особистісними якостями і рисами характеру, світоглядом, способом мислення, почуттями, вчинками, поведінкою, спрямованими на розвиток демократично – громадянського суспільства в Україні.</w:t>
      </w:r>
      <w:r w:rsidRPr="008802BF">
        <w:rPr>
          <w:rFonts w:ascii="Times New Roman" w:eastAsia="Times New Roman" w:hAnsi="Times New Roman"/>
          <w:sz w:val="28"/>
          <w:szCs w:val="28"/>
          <w:lang w:val="uk-UA" w:eastAsia="ru-RU"/>
        </w:rPr>
        <w:cr/>
      </w:r>
      <w:r>
        <w:rPr>
          <w:rFonts w:ascii="Times New Roman" w:eastAsia="Times New Roman" w:hAnsi="Times New Roman"/>
          <w:sz w:val="28"/>
          <w:szCs w:val="28"/>
          <w:lang w:val="uk-UA" w:eastAsia="ru-RU"/>
        </w:rPr>
        <w:t xml:space="preserve">        </w:t>
      </w:r>
      <w:r w:rsidRPr="008802BF">
        <w:rPr>
          <w:rFonts w:ascii="Times New Roman" w:eastAsia="Times New Roman" w:hAnsi="Times New Roman"/>
          <w:sz w:val="28"/>
          <w:szCs w:val="28"/>
          <w:lang w:val="uk-UA" w:eastAsia="ru-RU"/>
        </w:rPr>
        <w:t>2. Ціннісне ставлення до себе</w:t>
      </w:r>
    </w:p>
    <w:p w:rsidR="008802BF" w:rsidRPr="008802BF" w:rsidRDefault="008802BF" w:rsidP="008802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567"/>
        <w:jc w:val="both"/>
        <w:rPr>
          <w:rFonts w:ascii="Times New Roman" w:eastAsia="Times New Roman" w:hAnsi="Times New Roman"/>
          <w:sz w:val="28"/>
          <w:szCs w:val="28"/>
          <w:lang w:val="uk-UA" w:eastAsia="ru-RU"/>
        </w:rPr>
      </w:pPr>
      <w:r w:rsidRPr="008802BF">
        <w:rPr>
          <w:rFonts w:ascii="Times New Roman" w:eastAsia="Times New Roman" w:hAnsi="Times New Roman"/>
          <w:sz w:val="28"/>
          <w:szCs w:val="28"/>
          <w:lang w:val="uk-UA" w:eastAsia="ru-RU"/>
        </w:rPr>
        <w:t>Мета: Забезпечення теоретичної і практичної реалізації заходів превентивного характеру, спрямованих на попередження подолання відхилень у поведінці школярів і запобігання розвитку різних форм їхньої асоціальної і аморальної поведінки, прищеплення і розвиток моральних почуттів, переконань і потреби поводити себе згідно з моральними нормами. Забезпечення повноцінного розвитку дітей і молоді охорона та зміцнення їхнього здоров’я, формування фізичних здібностей особистості, виховання потреби в регулярних заняттях фізичною культурою.</w:t>
      </w:r>
    </w:p>
    <w:p w:rsidR="008802BF" w:rsidRPr="008802BF" w:rsidRDefault="008802BF" w:rsidP="008802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567"/>
        <w:jc w:val="both"/>
        <w:rPr>
          <w:rFonts w:ascii="Times New Roman" w:eastAsia="Times New Roman" w:hAnsi="Times New Roman"/>
          <w:sz w:val="28"/>
          <w:szCs w:val="28"/>
          <w:lang w:val="uk-UA" w:eastAsia="ru-RU"/>
        </w:rPr>
      </w:pPr>
      <w:r w:rsidRPr="008802BF">
        <w:rPr>
          <w:rFonts w:ascii="Times New Roman" w:eastAsia="Times New Roman" w:hAnsi="Times New Roman"/>
          <w:sz w:val="28"/>
          <w:szCs w:val="28"/>
          <w:lang w:val="uk-UA" w:eastAsia="ru-RU"/>
        </w:rPr>
        <w:t>3. Ціннісне ставлення до праці.</w:t>
      </w:r>
    </w:p>
    <w:p w:rsidR="008802BF" w:rsidRPr="008802BF" w:rsidRDefault="008802BF" w:rsidP="008802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567"/>
        <w:jc w:val="both"/>
        <w:rPr>
          <w:rFonts w:ascii="Times New Roman" w:eastAsia="Times New Roman" w:hAnsi="Times New Roman"/>
          <w:sz w:val="28"/>
          <w:szCs w:val="28"/>
          <w:lang w:val="uk-UA" w:eastAsia="ru-RU"/>
        </w:rPr>
      </w:pPr>
      <w:r w:rsidRPr="008802BF">
        <w:rPr>
          <w:rFonts w:ascii="Times New Roman" w:eastAsia="Times New Roman" w:hAnsi="Times New Roman"/>
          <w:sz w:val="28"/>
          <w:szCs w:val="28"/>
          <w:lang w:val="uk-UA" w:eastAsia="ru-RU"/>
        </w:rPr>
        <w:t>Мета : вироблення свідомого ставлення до праці як найвищої цінності людини, виховання здорової фізично розвиненої особистості, цивілізованого господаря, виховання вміння професійного визначення в подальшому житті.</w:t>
      </w:r>
    </w:p>
    <w:p w:rsidR="008802BF" w:rsidRPr="008802BF" w:rsidRDefault="008802BF" w:rsidP="008802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567"/>
        <w:jc w:val="both"/>
        <w:rPr>
          <w:rFonts w:ascii="Times New Roman" w:eastAsia="Times New Roman" w:hAnsi="Times New Roman"/>
          <w:sz w:val="28"/>
          <w:szCs w:val="28"/>
          <w:lang w:val="uk-UA" w:eastAsia="ru-RU"/>
        </w:rPr>
      </w:pPr>
      <w:r w:rsidRPr="008802BF">
        <w:rPr>
          <w:rFonts w:ascii="Times New Roman" w:eastAsia="Times New Roman" w:hAnsi="Times New Roman"/>
          <w:sz w:val="28"/>
          <w:szCs w:val="28"/>
          <w:lang w:val="uk-UA" w:eastAsia="ru-RU"/>
        </w:rPr>
        <w:t>4.Ціннісне ставлення до людей.</w:t>
      </w:r>
    </w:p>
    <w:p w:rsidR="008802BF" w:rsidRPr="008802BF" w:rsidRDefault="008802BF" w:rsidP="008802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567"/>
        <w:jc w:val="both"/>
        <w:rPr>
          <w:rFonts w:ascii="Times New Roman" w:eastAsia="Times New Roman" w:hAnsi="Times New Roman"/>
          <w:sz w:val="28"/>
          <w:szCs w:val="28"/>
          <w:lang w:val="uk-UA" w:eastAsia="ru-RU"/>
        </w:rPr>
      </w:pPr>
      <w:r w:rsidRPr="008802BF">
        <w:rPr>
          <w:rFonts w:ascii="Times New Roman" w:eastAsia="Times New Roman" w:hAnsi="Times New Roman"/>
          <w:sz w:val="28"/>
          <w:szCs w:val="28"/>
          <w:lang w:val="uk-UA" w:eastAsia="ru-RU"/>
        </w:rPr>
        <w:t>Мета : прищеплювати почуттів, міцних переконань і потреби поводити себе згідно з моральними нормами, прийнятими у суспільстві, виховання патріотизму, свідомої дисципліни і організованості, громадянської та соціальної відповідальності, непримиренності до аморальних вчинків людей. Виховання всебічного розвитку дитини, підготовка її до життя в існуючих соціальних Умовах, реалізація її творчого потенціалу,формування у дітей моральних цінностей з позицій добра, справедливості.</w:t>
      </w:r>
    </w:p>
    <w:p w:rsidR="008802BF" w:rsidRPr="008802BF" w:rsidRDefault="008802BF" w:rsidP="008802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567"/>
        <w:jc w:val="both"/>
        <w:rPr>
          <w:rFonts w:ascii="Times New Roman" w:eastAsia="Times New Roman" w:hAnsi="Times New Roman"/>
          <w:sz w:val="28"/>
          <w:szCs w:val="28"/>
          <w:lang w:val="uk-UA" w:eastAsia="ru-RU"/>
        </w:rPr>
      </w:pPr>
      <w:r w:rsidRPr="008802BF">
        <w:rPr>
          <w:rFonts w:ascii="Times New Roman" w:eastAsia="Times New Roman" w:hAnsi="Times New Roman"/>
          <w:sz w:val="28"/>
          <w:szCs w:val="28"/>
          <w:lang w:val="uk-UA" w:eastAsia="ru-RU"/>
        </w:rPr>
        <w:t>5.  Ціннісне ставлення до мистецтва, творчості.</w:t>
      </w:r>
    </w:p>
    <w:p w:rsidR="008802BF" w:rsidRPr="008802BF" w:rsidRDefault="008802BF" w:rsidP="008802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567"/>
        <w:jc w:val="both"/>
        <w:rPr>
          <w:rFonts w:ascii="Times New Roman" w:eastAsia="Times New Roman" w:hAnsi="Times New Roman"/>
          <w:sz w:val="28"/>
          <w:szCs w:val="28"/>
          <w:lang w:val="uk-UA" w:eastAsia="ru-RU"/>
        </w:rPr>
      </w:pPr>
      <w:r w:rsidRPr="008802BF">
        <w:rPr>
          <w:rFonts w:ascii="Times New Roman" w:eastAsia="Times New Roman" w:hAnsi="Times New Roman"/>
          <w:sz w:val="28"/>
          <w:szCs w:val="28"/>
          <w:lang w:val="uk-UA" w:eastAsia="ru-RU"/>
        </w:rPr>
        <w:t>Мета: виховувати в молоді естетичні погляди , смаки, які грунтуються на народній естетиці та кращих надбаннях цивілізації, примножувати культурно – мистецьке надбання народу відчувати і відтворювати прекрасне у повсякденному житті.</w:t>
      </w:r>
    </w:p>
    <w:p w:rsidR="008802BF" w:rsidRPr="008802BF" w:rsidRDefault="008802BF" w:rsidP="008802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567"/>
        <w:jc w:val="both"/>
        <w:rPr>
          <w:rFonts w:ascii="Times New Roman" w:eastAsia="Times New Roman" w:hAnsi="Times New Roman"/>
          <w:sz w:val="28"/>
          <w:szCs w:val="28"/>
          <w:lang w:val="uk-UA" w:eastAsia="ru-RU"/>
        </w:rPr>
      </w:pPr>
      <w:r w:rsidRPr="008802BF">
        <w:rPr>
          <w:rFonts w:ascii="Times New Roman" w:eastAsia="Times New Roman" w:hAnsi="Times New Roman"/>
          <w:sz w:val="28"/>
          <w:szCs w:val="28"/>
          <w:lang w:val="uk-UA" w:eastAsia="ru-RU"/>
        </w:rPr>
        <w:t>Ціннісне ставлення до мист</w:t>
      </w:r>
      <w:r w:rsidR="005270C5">
        <w:rPr>
          <w:rFonts w:ascii="Times New Roman" w:eastAsia="Times New Roman" w:hAnsi="Times New Roman"/>
          <w:sz w:val="28"/>
          <w:szCs w:val="28"/>
          <w:lang w:val="uk-UA" w:eastAsia="ru-RU"/>
        </w:rPr>
        <w:t>ецтва формується у процесі есте</w:t>
      </w:r>
      <w:r w:rsidRPr="008802BF">
        <w:rPr>
          <w:rFonts w:ascii="Times New Roman" w:eastAsia="Times New Roman" w:hAnsi="Times New Roman"/>
          <w:sz w:val="28"/>
          <w:szCs w:val="28"/>
          <w:lang w:val="uk-UA" w:eastAsia="ru-RU"/>
        </w:rPr>
        <w:t xml:space="preserve">тичного виховання і виявляється у відповідній ерудиції, широкому спектрі естетичних почуттів, діях </w:t>
      </w:r>
      <w:r w:rsidR="005270C5">
        <w:rPr>
          <w:rFonts w:ascii="Times New Roman" w:eastAsia="Times New Roman" w:hAnsi="Times New Roman"/>
          <w:sz w:val="28"/>
          <w:szCs w:val="28"/>
          <w:lang w:val="uk-UA" w:eastAsia="ru-RU"/>
        </w:rPr>
        <w:t>і вчинках, пов'язаних з мистецт</w:t>
      </w:r>
      <w:r w:rsidRPr="008802BF">
        <w:rPr>
          <w:rFonts w:ascii="Times New Roman" w:eastAsia="Times New Roman" w:hAnsi="Times New Roman"/>
          <w:sz w:val="28"/>
          <w:szCs w:val="28"/>
          <w:lang w:val="uk-UA" w:eastAsia="ru-RU"/>
        </w:rPr>
        <w:t>вом. Особистість, якій властиве це ставлення, володіє системою елемента</w:t>
      </w:r>
      <w:r w:rsidR="005270C5">
        <w:rPr>
          <w:rFonts w:ascii="Times New Roman" w:eastAsia="Times New Roman" w:hAnsi="Times New Roman"/>
          <w:sz w:val="28"/>
          <w:szCs w:val="28"/>
          <w:lang w:val="uk-UA" w:eastAsia="ru-RU"/>
        </w:rPr>
        <w:t xml:space="preserve">рних мистецьких знань, </w:t>
      </w:r>
      <w:r w:rsidRPr="008802BF">
        <w:rPr>
          <w:rFonts w:ascii="Times New Roman" w:eastAsia="Times New Roman" w:hAnsi="Times New Roman"/>
          <w:sz w:val="28"/>
          <w:szCs w:val="28"/>
          <w:lang w:val="uk-UA" w:eastAsia="ru-RU"/>
        </w:rPr>
        <w:t xml:space="preserve"> сприймає художні твори, здатна збагнути та виразити власне ст</w:t>
      </w:r>
      <w:r w:rsidR="005270C5">
        <w:rPr>
          <w:rFonts w:ascii="Times New Roman" w:eastAsia="Times New Roman" w:hAnsi="Times New Roman"/>
          <w:sz w:val="28"/>
          <w:szCs w:val="28"/>
          <w:lang w:val="uk-UA" w:eastAsia="ru-RU"/>
        </w:rPr>
        <w:t xml:space="preserve">авлення до мистецтва, </w:t>
      </w:r>
      <w:r w:rsidRPr="008802BF">
        <w:rPr>
          <w:rFonts w:ascii="Times New Roman" w:eastAsia="Times New Roman" w:hAnsi="Times New Roman"/>
          <w:sz w:val="28"/>
          <w:szCs w:val="28"/>
          <w:lang w:val="uk-UA" w:eastAsia="ru-RU"/>
        </w:rPr>
        <w:t>вміє здійснювати творчу діяльність.</w:t>
      </w:r>
    </w:p>
    <w:p w:rsidR="008802BF" w:rsidRPr="008802BF" w:rsidRDefault="008802BF" w:rsidP="008802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567"/>
        <w:jc w:val="both"/>
        <w:rPr>
          <w:rFonts w:ascii="Times New Roman" w:eastAsia="Times New Roman" w:hAnsi="Times New Roman"/>
          <w:sz w:val="28"/>
          <w:szCs w:val="28"/>
          <w:lang w:val="uk-UA" w:eastAsia="ru-RU"/>
        </w:rPr>
      </w:pPr>
      <w:r w:rsidRPr="008802BF">
        <w:rPr>
          <w:rFonts w:ascii="Times New Roman" w:eastAsia="Times New Roman" w:hAnsi="Times New Roman"/>
          <w:sz w:val="28"/>
          <w:szCs w:val="28"/>
          <w:lang w:val="uk-UA" w:eastAsia="ru-RU"/>
        </w:rPr>
        <w:t>6. Ціннісне ставлення до природи.</w:t>
      </w:r>
    </w:p>
    <w:p w:rsidR="008802BF" w:rsidRPr="008802BF" w:rsidRDefault="008802BF" w:rsidP="008802B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567"/>
        <w:jc w:val="both"/>
        <w:rPr>
          <w:rFonts w:ascii="Times New Roman" w:eastAsia="Times New Roman" w:hAnsi="Times New Roman"/>
          <w:sz w:val="28"/>
          <w:szCs w:val="28"/>
          <w:lang w:val="uk-UA" w:eastAsia="ru-RU"/>
        </w:rPr>
      </w:pPr>
      <w:r w:rsidRPr="008802BF">
        <w:rPr>
          <w:rFonts w:ascii="Times New Roman" w:eastAsia="Times New Roman" w:hAnsi="Times New Roman"/>
          <w:sz w:val="28"/>
          <w:szCs w:val="28"/>
          <w:lang w:val="uk-UA" w:eastAsia="ru-RU"/>
        </w:rPr>
        <w:t>Мета : формування екологічної культури особистості ,усвідомлення себе частинкою природи, відчуття відповідальності за неї, як за національне багатств</w:t>
      </w:r>
      <w:r w:rsidR="005270C5">
        <w:rPr>
          <w:rFonts w:ascii="Times New Roman" w:eastAsia="Times New Roman" w:hAnsi="Times New Roman"/>
          <w:sz w:val="28"/>
          <w:szCs w:val="28"/>
          <w:lang w:val="uk-UA" w:eastAsia="ru-RU"/>
        </w:rPr>
        <w:t>о, залучення вихованців до екологічної діяльності,</w:t>
      </w:r>
      <w:r w:rsidRPr="008802BF">
        <w:rPr>
          <w:rFonts w:ascii="Times New Roman" w:eastAsia="Times New Roman" w:hAnsi="Times New Roman"/>
          <w:sz w:val="28"/>
          <w:szCs w:val="28"/>
          <w:lang w:val="uk-UA" w:eastAsia="ru-RU"/>
        </w:rPr>
        <w:t>і.</w:t>
      </w:r>
    </w:p>
    <w:tbl>
      <w:tblPr>
        <w:tblW w:w="1017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75"/>
        <w:gridCol w:w="851"/>
        <w:gridCol w:w="4394"/>
        <w:gridCol w:w="142"/>
        <w:gridCol w:w="2410"/>
        <w:gridCol w:w="141"/>
        <w:gridCol w:w="1560"/>
      </w:tblGrid>
      <w:tr w:rsidR="007A71A1" w:rsidRPr="001A0F66" w:rsidTr="007A71A1">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1A1" w:rsidRPr="001A0F66" w:rsidRDefault="008802BF" w:rsidP="007A71A1">
            <w:pPr>
              <w:pStyle w:val="af2"/>
              <w:spacing w:before="0" w:beforeAutospacing="0" w:after="0" w:afterAutospacing="0"/>
              <w:rPr>
                <w:color w:val="333333"/>
                <w:sz w:val="28"/>
                <w:szCs w:val="28"/>
                <w:lang w:val="uk-UA"/>
              </w:rPr>
            </w:pPr>
            <w:r w:rsidRPr="008802BF">
              <w:rPr>
                <w:b/>
                <w:sz w:val="28"/>
                <w:szCs w:val="28"/>
                <w:lang w:val="uk-UA"/>
              </w:rPr>
              <w:t> </w:t>
            </w:r>
            <w:r w:rsidR="007A71A1" w:rsidRPr="001A0F66">
              <w:rPr>
                <w:color w:val="333333"/>
                <w:sz w:val="28"/>
                <w:szCs w:val="28"/>
                <w:lang w:val="uk-UA"/>
              </w:rPr>
              <w:t> </w:t>
            </w:r>
          </w:p>
          <w:p w:rsidR="007A71A1" w:rsidRPr="001A0F66" w:rsidRDefault="007A71A1" w:rsidP="007A71A1">
            <w:pPr>
              <w:pStyle w:val="af2"/>
              <w:spacing w:before="0" w:beforeAutospacing="0" w:after="0" w:afterAutospacing="0"/>
              <w:jc w:val="center"/>
              <w:rPr>
                <w:color w:val="333333"/>
                <w:sz w:val="28"/>
                <w:szCs w:val="28"/>
                <w:lang w:val="uk-UA"/>
              </w:rPr>
            </w:pPr>
            <w:r w:rsidRPr="001A0F66">
              <w:rPr>
                <w:rStyle w:val="a9"/>
                <w:color w:val="333333"/>
                <w:sz w:val="28"/>
                <w:szCs w:val="28"/>
                <w:lang w:val="uk-UA"/>
              </w:rPr>
              <w:t>№ з/п</w:t>
            </w:r>
          </w:p>
        </w:tc>
        <w:tc>
          <w:tcPr>
            <w:tcW w:w="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pStyle w:val="af2"/>
              <w:spacing w:before="0" w:beforeAutospacing="0" w:after="0" w:afterAutospacing="0"/>
              <w:rPr>
                <w:color w:val="333333"/>
                <w:lang w:val="uk-UA"/>
              </w:rPr>
            </w:pPr>
            <w:r w:rsidRPr="007A71A1">
              <w:rPr>
                <w:color w:val="333333"/>
                <w:lang w:val="uk-UA"/>
              </w:rPr>
              <w:t> </w:t>
            </w:r>
          </w:p>
          <w:p w:rsidR="007A71A1" w:rsidRPr="007A71A1" w:rsidRDefault="007A71A1" w:rsidP="007A71A1">
            <w:pPr>
              <w:pStyle w:val="af2"/>
              <w:spacing w:before="0" w:beforeAutospacing="0" w:after="0" w:afterAutospacing="0"/>
              <w:jc w:val="center"/>
              <w:rPr>
                <w:color w:val="333333"/>
                <w:lang w:val="uk-UA"/>
              </w:rPr>
            </w:pPr>
            <w:r w:rsidRPr="007A71A1">
              <w:rPr>
                <w:rStyle w:val="a9"/>
                <w:color w:val="333333"/>
                <w:lang w:val="uk-UA"/>
              </w:rPr>
              <w:t>Клас</w:t>
            </w:r>
          </w:p>
        </w:tc>
        <w:tc>
          <w:tcPr>
            <w:tcW w:w="439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pStyle w:val="af2"/>
              <w:spacing w:before="0" w:beforeAutospacing="0" w:after="0" w:afterAutospacing="0"/>
              <w:rPr>
                <w:color w:val="333333"/>
                <w:lang w:val="uk-UA"/>
              </w:rPr>
            </w:pPr>
            <w:r w:rsidRPr="007A71A1">
              <w:rPr>
                <w:color w:val="333333"/>
                <w:lang w:val="uk-UA"/>
              </w:rPr>
              <w:t> </w:t>
            </w:r>
          </w:p>
          <w:p w:rsidR="007A71A1" w:rsidRPr="007A71A1" w:rsidRDefault="007A71A1" w:rsidP="007A71A1">
            <w:pPr>
              <w:pStyle w:val="af2"/>
              <w:spacing w:before="0" w:beforeAutospacing="0" w:after="0" w:afterAutospacing="0"/>
              <w:jc w:val="center"/>
              <w:rPr>
                <w:color w:val="333333"/>
                <w:lang w:val="uk-UA"/>
              </w:rPr>
            </w:pPr>
            <w:r w:rsidRPr="007A71A1">
              <w:rPr>
                <w:rStyle w:val="a9"/>
                <w:color w:val="333333"/>
                <w:lang w:val="uk-UA"/>
              </w:rPr>
              <w:t>Заходи</w:t>
            </w:r>
          </w:p>
        </w:tc>
        <w:tc>
          <w:tcPr>
            <w:tcW w:w="2552"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pStyle w:val="af2"/>
              <w:spacing w:before="0" w:beforeAutospacing="0" w:after="0" w:afterAutospacing="0"/>
              <w:rPr>
                <w:color w:val="333333"/>
                <w:lang w:val="uk-UA"/>
              </w:rPr>
            </w:pPr>
            <w:r w:rsidRPr="007A71A1">
              <w:rPr>
                <w:color w:val="333333"/>
                <w:lang w:val="uk-UA"/>
              </w:rPr>
              <w:t> </w:t>
            </w:r>
          </w:p>
          <w:p w:rsidR="007A71A1" w:rsidRPr="007A71A1" w:rsidRDefault="007A71A1" w:rsidP="007A71A1">
            <w:pPr>
              <w:pStyle w:val="af2"/>
              <w:spacing w:before="0" w:beforeAutospacing="0" w:after="0" w:afterAutospacing="0"/>
              <w:rPr>
                <w:color w:val="333333"/>
                <w:lang w:val="uk-UA"/>
              </w:rPr>
            </w:pPr>
            <w:r w:rsidRPr="007A71A1">
              <w:rPr>
                <w:rStyle w:val="a9"/>
                <w:color w:val="333333"/>
                <w:lang w:val="uk-UA"/>
              </w:rPr>
              <w:t>Відповідальний</w:t>
            </w:r>
          </w:p>
        </w:tc>
        <w:tc>
          <w:tcPr>
            <w:tcW w:w="1701"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 </w:t>
            </w:r>
          </w:p>
          <w:p w:rsidR="007A71A1" w:rsidRPr="007A71A1" w:rsidRDefault="007A71A1" w:rsidP="007A71A1">
            <w:pPr>
              <w:spacing w:after="0" w:line="240" w:lineRule="auto"/>
              <w:jc w:val="center"/>
              <w:rPr>
                <w:rStyle w:val="a9"/>
                <w:rFonts w:ascii="Times New Roman" w:hAnsi="Times New Roman" w:cs="Times New Roman"/>
                <w:color w:val="333333"/>
                <w:sz w:val="24"/>
                <w:szCs w:val="24"/>
                <w:lang w:val="uk-UA"/>
              </w:rPr>
            </w:pPr>
            <w:r w:rsidRPr="007A71A1">
              <w:rPr>
                <w:rStyle w:val="a9"/>
                <w:rFonts w:ascii="Times New Roman" w:hAnsi="Times New Roman" w:cs="Times New Roman"/>
                <w:color w:val="333333"/>
                <w:sz w:val="24"/>
                <w:szCs w:val="24"/>
                <w:lang w:val="uk-UA"/>
              </w:rPr>
              <w:t>Відмітка</w:t>
            </w:r>
          </w:p>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Style w:val="a9"/>
                <w:rFonts w:ascii="Times New Roman" w:hAnsi="Times New Roman" w:cs="Times New Roman"/>
                <w:color w:val="333333"/>
                <w:sz w:val="24"/>
                <w:szCs w:val="24"/>
                <w:lang w:val="uk-UA"/>
              </w:rPr>
              <w:t>про виконання</w:t>
            </w:r>
          </w:p>
        </w:tc>
      </w:tr>
      <w:tr w:rsidR="007A71A1" w:rsidRPr="001A0F66" w:rsidTr="007A71A1">
        <w:tc>
          <w:tcPr>
            <w:tcW w:w="10173"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Style w:val="a9"/>
                <w:rFonts w:ascii="Times New Roman" w:hAnsi="Times New Roman" w:cs="Times New Roman"/>
                <w:i/>
                <w:iCs/>
                <w:color w:val="333333"/>
                <w:sz w:val="24"/>
                <w:szCs w:val="24"/>
                <w:lang w:val="uk-UA"/>
              </w:rPr>
              <w:t>Серпень</w:t>
            </w:r>
          </w:p>
        </w:tc>
      </w:tr>
      <w:tr w:rsidR="007A71A1" w:rsidRPr="001A0F66" w:rsidTr="007A71A1">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1A1" w:rsidRPr="001A0F66" w:rsidRDefault="007A71A1" w:rsidP="007A71A1">
            <w:pPr>
              <w:rPr>
                <w:color w:val="333333"/>
                <w:sz w:val="28"/>
                <w:szCs w:val="28"/>
                <w:lang w:val="uk-UA"/>
              </w:rPr>
            </w:pPr>
            <w:r w:rsidRPr="001A0F66">
              <w:rPr>
                <w:color w:val="333333"/>
                <w:sz w:val="28"/>
                <w:szCs w:val="28"/>
                <w:lang w:val="uk-UA"/>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p>
        </w:tc>
        <w:tc>
          <w:tcPr>
            <w:tcW w:w="45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Підготовка до зустрічі ліцеїстів в День знань.</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Сагайдачний В.П.,</w:t>
            </w:r>
          </w:p>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офіцери-вихователі</w:t>
            </w:r>
          </w:p>
        </w:tc>
        <w:tc>
          <w:tcPr>
            <w:tcW w:w="170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c>
          <w:tcPr>
            <w:tcW w:w="10173"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pStyle w:val="af2"/>
              <w:spacing w:before="0" w:beforeAutospacing="0" w:after="0" w:afterAutospacing="0"/>
              <w:jc w:val="center"/>
              <w:rPr>
                <w:color w:val="333333"/>
                <w:lang w:val="uk-UA"/>
              </w:rPr>
            </w:pPr>
            <w:r w:rsidRPr="007A71A1">
              <w:rPr>
                <w:rStyle w:val="a9"/>
                <w:i/>
                <w:iCs/>
                <w:color w:val="333333"/>
                <w:lang w:val="uk-UA"/>
              </w:rPr>
              <w:t>Вересень</w:t>
            </w:r>
          </w:p>
        </w:tc>
      </w:tr>
      <w:tr w:rsidR="007A71A1" w:rsidRPr="001A0F66" w:rsidTr="007A71A1">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1A1" w:rsidRPr="001A0F66" w:rsidRDefault="007A71A1" w:rsidP="007A71A1">
            <w:pPr>
              <w:rPr>
                <w:color w:val="333333"/>
                <w:sz w:val="28"/>
                <w:szCs w:val="28"/>
                <w:lang w:val="uk-UA"/>
              </w:rPr>
            </w:pPr>
            <w:r w:rsidRPr="001A0F66">
              <w:rPr>
                <w:color w:val="333333"/>
                <w:sz w:val="28"/>
                <w:szCs w:val="28"/>
                <w:lang w:val="uk-UA"/>
              </w:rPr>
              <w:t>2.</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5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pStyle w:val="af2"/>
              <w:spacing w:before="0" w:beforeAutospacing="0" w:after="0" w:afterAutospacing="0"/>
              <w:rPr>
                <w:color w:val="333333"/>
                <w:lang w:val="uk-UA"/>
              </w:rPr>
            </w:pPr>
            <w:r w:rsidRPr="007A71A1">
              <w:rPr>
                <w:color w:val="333333"/>
                <w:lang w:val="uk-UA"/>
              </w:rPr>
              <w:t>Свято Першого Дзвоника.</w:t>
            </w:r>
          </w:p>
          <w:p w:rsidR="007A71A1" w:rsidRPr="007A71A1" w:rsidRDefault="007A71A1" w:rsidP="007A71A1">
            <w:pPr>
              <w:pStyle w:val="af2"/>
              <w:spacing w:before="0" w:beforeAutospacing="0" w:after="0" w:afterAutospacing="0"/>
              <w:rPr>
                <w:color w:val="333333"/>
                <w:lang w:val="uk-UA"/>
              </w:rPr>
            </w:pPr>
            <w:r w:rsidRPr="007A71A1">
              <w:rPr>
                <w:color w:val="333333"/>
                <w:lang w:val="uk-UA"/>
              </w:rPr>
              <w:t>День Знань.</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Сагайдачний В.П.,</w:t>
            </w:r>
          </w:p>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офіцери-вихователі</w:t>
            </w:r>
          </w:p>
        </w:tc>
        <w:tc>
          <w:tcPr>
            <w:tcW w:w="170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1A1" w:rsidRPr="001A0F66" w:rsidRDefault="007A71A1" w:rsidP="007A71A1">
            <w:pPr>
              <w:rPr>
                <w:color w:val="333333"/>
                <w:sz w:val="28"/>
                <w:szCs w:val="28"/>
                <w:lang w:val="uk-UA"/>
              </w:rPr>
            </w:pPr>
            <w:r w:rsidRPr="001A0F66">
              <w:rPr>
                <w:color w:val="333333"/>
                <w:sz w:val="28"/>
                <w:szCs w:val="28"/>
                <w:lang w:val="uk-UA"/>
              </w:rPr>
              <w:t>3.</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5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pStyle w:val="af2"/>
              <w:spacing w:before="0" w:beforeAutospacing="0" w:after="0" w:afterAutospacing="0"/>
              <w:rPr>
                <w:color w:val="333333"/>
                <w:lang w:val="uk-UA"/>
              </w:rPr>
            </w:pPr>
            <w:r w:rsidRPr="007A71A1">
              <w:rPr>
                <w:color w:val="333333"/>
                <w:lang w:val="uk-UA"/>
              </w:rPr>
              <w:t>Знайомство з ліцеїстами</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Шорко О.А.,</w:t>
            </w:r>
          </w:p>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офіцери-вихователі</w:t>
            </w:r>
          </w:p>
        </w:tc>
        <w:tc>
          <w:tcPr>
            <w:tcW w:w="170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rPr>
          <w:trHeight w:val="32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1A1" w:rsidRPr="001A0F66" w:rsidRDefault="007A71A1" w:rsidP="007A71A1">
            <w:pPr>
              <w:rPr>
                <w:color w:val="333333"/>
                <w:sz w:val="28"/>
                <w:szCs w:val="28"/>
                <w:lang w:val="uk-UA"/>
              </w:rPr>
            </w:pPr>
            <w:r w:rsidRPr="001A0F66">
              <w:rPr>
                <w:color w:val="333333"/>
                <w:sz w:val="28"/>
                <w:szCs w:val="28"/>
                <w:lang w:val="uk-UA"/>
              </w:rPr>
              <w:t>4.</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5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pStyle w:val="af2"/>
              <w:spacing w:before="0" w:beforeAutospacing="0" w:after="0" w:afterAutospacing="0"/>
              <w:rPr>
                <w:color w:val="333333"/>
                <w:lang w:val="uk-UA"/>
              </w:rPr>
            </w:pPr>
            <w:r w:rsidRPr="007A71A1">
              <w:rPr>
                <w:color w:val="333333"/>
                <w:lang w:val="uk-UA"/>
              </w:rPr>
              <w:t>Організація учнівського самоврядування. вибори відповідальних</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Шорко О.А.,</w:t>
            </w:r>
          </w:p>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офіцери-вихователі</w:t>
            </w:r>
          </w:p>
        </w:tc>
        <w:tc>
          <w:tcPr>
            <w:tcW w:w="170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1A1" w:rsidRPr="001A0F66" w:rsidRDefault="007A71A1" w:rsidP="007A71A1">
            <w:pPr>
              <w:rPr>
                <w:color w:val="333333"/>
                <w:sz w:val="28"/>
                <w:szCs w:val="28"/>
                <w:lang w:val="uk-UA"/>
              </w:rPr>
            </w:pPr>
            <w:r w:rsidRPr="001A0F66">
              <w:rPr>
                <w:color w:val="333333"/>
                <w:sz w:val="28"/>
                <w:szCs w:val="28"/>
                <w:lang w:val="uk-UA"/>
              </w:rPr>
              <w:t>5.</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5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pStyle w:val="af2"/>
              <w:spacing w:before="0" w:beforeAutospacing="0" w:after="0" w:afterAutospacing="0"/>
              <w:rPr>
                <w:b/>
                <w:color w:val="333333"/>
                <w:lang w:val="uk-UA"/>
              </w:rPr>
            </w:pPr>
            <w:r w:rsidRPr="007A71A1">
              <w:rPr>
                <w:rStyle w:val="a9"/>
                <w:color w:val="333333"/>
                <w:lang w:val="uk-UA"/>
              </w:rPr>
              <w:t>Бесіди з безпеки життєдіяльності</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Шорко О.А.</w:t>
            </w:r>
          </w:p>
        </w:tc>
        <w:tc>
          <w:tcPr>
            <w:tcW w:w="170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rPr>
          <w:trHeight w:val="733"/>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1A1" w:rsidRPr="001A0F66" w:rsidRDefault="007A71A1" w:rsidP="007A71A1">
            <w:pPr>
              <w:rPr>
                <w:color w:val="333333"/>
                <w:sz w:val="28"/>
                <w:szCs w:val="28"/>
                <w:lang w:val="uk-UA"/>
              </w:rPr>
            </w:pPr>
            <w:r w:rsidRPr="001A0F66">
              <w:rPr>
                <w:color w:val="333333"/>
                <w:sz w:val="28"/>
                <w:szCs w:val="28"/>
                <w:lang w:val="uk-UA"/>
              </w:rPr>
              <w:t>6.</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5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pStyle w:val="af2"/>
              <w:spacing w:before="0" w:beforeAutospacing="0" w:after="0" w:afterAutospacing="0"/>
              <w:rPr>
                <w:color w:val="333333"/>
                <w:lang w:val="uk-UA"/>
              </w:rPr>
            </w:pPr>
            <w:r w:rsidRPr="007A71A1">
              <w:rPr>
                <w:color w:val="333333"/>
                <w:lang w:val="uk-UA"/>
              </w:rPr>
              <w:t xml:space="preserve">Селфі - фест до Дня краси «Краса починається з тебе» </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Шорко О.А.,</w:t>
            </w:r>
          </w:p>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учнівське самоврядування</w:t>
            </w:r>
          </w:p>
        </w:tc>
        <w:tc>
          <w:tcPr>
            <w:tcW w:w="170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1A1" w:rsidRPr="001A0F66" w:rsidRDefault="007A71A1" w:rsidP="007A71A1">
            <w:pPr>
              <w:rPr>
                <w:color w:val="333333"/>
                <w:sz w:val="28"/>
                <w:szCs w:val="28"/>
                <w:lang w:val="uk-UA"/>
              </w:rPr>
            </w:pPr>
            <w:r w:rsidRPr="001A0F66">
              <w:rPr>
                <w:color w:val="333333"/>
                <w:sz w:val="28"/>
                <w:szCs w:val="28"/>
                <w:lang w:val="uk-UA"/>
              </w:rPr>
              <w:t>7.</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5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pStyle w:val="af2"/>
              <w:spacing w:before="0" w:beforeAutospacing="0" w:after="0" w:afterAutospacing="0"/>
              <w:rPr>
                <w:color w:val="333333"/>
                <w:lang w:val="uk-UA"/>
              </w:rPr>
            </w:pPr>
            <w:r w:rsidRPr="007A71A1">
              <w:rPr>
                <w:color w:val="333333"/>
                <w:lang w:val="uk-UA"/>
              </w:rPr>
              <w:t>Конкурсі фоторобіт</w:t>
            </w:r>
          </w:p>
          <w:p w:rsidR="007A71A1" w:rsidRPr="007A71A1" w:rsidRDefault="007A71A1" w:rsidP="007A71A1">
            <w:pPr>
              <w:pStyle w:val="af2"/>
              <w:spacing w:before="0" w:beforeAutospacing="0" w:after="0" w:afterAutospacing="0"/>
              <w:rPr>
                <w:color w:val="333333"/>
                <w:lang w:val="uk-UA"/>
              </w:rPr>
            </w:pPr>
            <w:r w:rsidRPr="007A71A1">
              <w:rPr>
                <w:color w:val="333333"/>
                <w:lang w:val="uk-UA"/>
              </w:rPr>
              <w:t xml:space="preserve"> «Моє рідне місто».</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Шорко О.А.,</w:t>
            </w:r>
          </w:p>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Шестакова А.М.</w:t>
            </w:r>
          </w:p>
        </w:tc>
        <w:tc>
          <w:tcPr>
            <w:tcW w:w="170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1A1" w:rsidRPr="001A0F66" w:rsidRDefault="007A71A1" w:rsidP="007A71A1">
            <w:pPr>
              <w:rPr>
                <w:color w:val="333333"/>
                <w:sz w:val="28"/>
                <w:szCs w:val="28"/>
                <w:lang w:val="uk-UA"/>
              </w:rPr>
            </w:pPr>
            <w:r w:rsidRPr="001A0F66">
              <w:rPr>
                <w:color w:val="333333"/>
                <w:sz w:val="28"/>
                <w:szCs w:val="28"/>
                <w:lang w:val="uk-UA"/>
              </w:rPr>
              <w:t>8.</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5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pStyle w:val="af2"/>
              <w:spacing w:before="0" w:beforeAutospacing="0" w:after="0" w:afterAutospacing="0"/>
              <w:rPr>
                <w:color w:val="333333"/>
                <w:lang w:val="uk-UA"/>
              </w:rPr>
            </w:pPr>
            <w:r w:rsidRPr="007A71A1">
              <w:rPr>
                <w:color w:val="333333"/>
                <w:lang w:val="uk-UA"/>
              </w:rPr>
              <w:t>Засідання Ради учнівського самоврядування</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Шорко О.А.</w:t>
            </w:r>
          </w:p>
        </w:tc>
        <w:tc>
          <w:tcPr>
            <w:tcW w:w="170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rPr>
          <w:trHeight w:val="684"/>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1A1" w:rsidRPr="001A0F66" w:rsidRDefault="007A71A1" w:rsidP="007A71A1">
            <w:pPr>
              <w:rPr>
                <w:color w:val="333333"/>
                <w:sz w:val="28"/>
                <w:szCs w:val="28"/>
                <w:lang w:val="uk-UA"/>
              </w:rPr>
            </w:pPr>
            <w:r w:rsidRPr="001A0F66">
              <w:rPr>
                <w:color w:val="333333"/>
                <w:sz w:val="28"/>
                <w:szCs w:val="28"/>
                <w:lang w:val="uk-UA"/>
              </w:rPr>
              <w:t>9.</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pStyle w:val="af2"/>
              <w:spacing w:before="0" w:beforeAutospacing="0" w:after="0" w:afterAutospacing="0"/>
              <w:rPr>
                <w:color w:val="333333"/>
                <w:lang w:val="uk-UA"/>
              </w:rPr>
            </w:pPr>
            <w:r w:rsidRPr="007A71A1">
              <w:rPr>
                <w:color w:val="333333"/>
                <w:lang w:val="uk-UA"/>
              </w:rPr>
              <w:t>8-11</w:t>
            </w:r>
          </w:p>
        </w:tc>
        <w:tc>
          <w:tcPr>
            <w:tcW w:w="45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pStyle w:val="af2"/>
              <w:spacing w:before="0" w:beforeAutospacing="0" w:after="0" w:afterAutospacing="0"/>
              <w:rPr>
                <w:color w:val="333333"/>
                <w:lang w:val="uk-UA"/>
              </w:rPr>
            </w:pPr>
            <w:r w:rsidRPr="007A71A1">
              <w:rPr>
                <w:color w:val="333333"/>
                <w:lang w:val="uk-UA"/>
              </w:rPr>
              <w:t>Година спілкування </w:t>
            </w:r>
            <w:r w:rsidRPr="007A71A1">
              <w:rPr>
                <w:rStyle w:val="a9"/>
                <w:color w:val="333333"/>
                <w:lang w:val="uk-UA"/>
              </w:rPr>
              <w:t>до Міжнародного Дня миру</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Шорко О.А.</w:t>
            </w:r>
          </w:p>
        </w:tc>
        <w:tc>
          <w:tcPr>
            <w:tcW w:w="170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1A1" w:rsidRPr="001A0F66" w:rsidRDefault="007A71A1" w:rsidP="007A71A1">
            <w:pPr>
              <w:rPr>
                <w:color w:val="333333"/>
                <w:sz w:val="28"/>
                <w:szCs w:val="28"/>
                <w:lang w:val="uk-UA"/>
              </w:rPr>
            </w:pPr>
            <w:r w:rsidRPr="001A0F66">
              <w:rPr>
                <w:color w:val="333333"/>
                <w:sz w:val="28"/>
                <w:szCs w:val="28"/>
                <w:lang w:val="uk-UA"/>
              </w:rPr>
              <w:t>10.</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5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xml:space="preserve">Виховна година до роковин трагедії в Бабиному Яру </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Іваненко Д.В.</w:t>
            </w:r>
          </w:p>
        </w:tc>
        <w:tc>
          <w:tcPr>
            <w:tcW w:w="170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11.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5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Уроки Голокосту – уроки толерантності»</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офіцери-вихователі</w:t>
            </w:r>
          </w:p>
        </w:tc>
        <w:tc>
          <w:tcPr>
            <w:tcW w:w="170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p>
        </w:tc>
      </w:tr>
      <w:tr w:rsidR="007A71A1" w:rsidRPr="001A0F66" w:rsidTr="007A71A1">
        <w:tc>
          <w:tcPr>
            <w:tcW w:w="10173"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pStyle w:val="af2"/>
              <w:spacing w:before="0" w:beforeAutospacing="0" w:after="0" w:afterAutospacing="0"/>
              <w:ind w:left="1350"/>
              <w:jc w:val="center"/>
              <w:rPr>
                <w:color w:val="333333"/>
                <w:lang w:val="uk-UA"/>
              </w:rPr>
            </w:pPr>
            <w:r w:rsidRPr="007A71A1">
              <w:rPr>
                <w:rStyle w:val="a9"/>
                <w:i/>
                <w:iCs/>
                <w:color w:val="333333"/>
                <w:lang w:val="uk-UA"/>
              </w:rPr>
              <w:t>Жовтень</w:t>
            </w:r>
          </w:p>
        </w:tc>
      </w:tr>
      <w:tr w:rsidR="007A71A1" w:rsidRPr="001A0F66" w:rsidTr="007A71A1">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12.</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Виставка вітальних листівок та відео до Дня працівників освіти</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Шорко О.А.</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13.</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Засідання Ради учнівського самоврядування</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Шорко О.А.,</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офіцери-вихователі</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14.</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Проведення рейдів :</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«Твій зовнішній вигляд на уроці», «Хто спізнився?»</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Сагайдачний В.П., Шорко О.А.</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rPr>
          <w:trHeight w:val="595"/>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1A1" w:rsidRPr="001A0F66" w:rsidRDefault="007A71A1" w:rsidP="007A71A1">
            <w:pPr>
              <w:rPr>
                <w:color w:val="333333"/>
                <w:sz w:val="28"/>
                <w:szCs w:val="28"/>
                <w:lang w:val="uk-UA"/>
              </w:rPr>
            </w:pPr>
            <w:r w:rsidRPr="001A0F66">
              <w:rPr>
                <w:color w:val="333333"/>
                <w:sz w:val="28"/>
                <w:szCs w:val="28"/>
                <w:lang w:val="uk-UA"/>
              </w:rPr>
              <w:t>15.</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8-9</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pStyle w:val="af2"/>
              <w:spacing w:before="0" w:beforeAutospacing="0" w:after="0" w:afterAutospacing="0"/>
              <w:rPr>
                <w:bCs/>
                <w:color w:val="333333"/>
                <w:lang w:val="uk-UA"/>
              </w:rPr>
            </w:pPr>
            <w:r w:rsidRPr="007A71A1">
              <w:rPr>
                <w:rStyle w:val="a9"/>
                <w:color w:val="333333"/>
                <w:lang w:val="uk-UA"/>
              </w:rPr>
              <w:t>Виховна година до Міжнародного дня музики. </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pStyle w:val="af2"/>
              <w:spacing w:before="0" w:beforeAutospacing="0" w:after="0" w:afterAutospacing="0"/>
              <w:jc w:val="center"/>
              <w:rPr>
                <w:color w:val="333333"/>
                <w:lang w:val="uk-UA"/>
              </w:rPr>
            </w:pP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c>
          <w:tcPr>
            <w:tcW w:w="10173"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pStyle w:val="af2"/>
              <w:spacing w:before="0" w:beforeAutospacing="0" w:after="0" w:afterAutospacing="0"/>
              <w:jc w:val="center"/>
              <w:rPr>
                <w:rStyle w:val="a9"/>
                <w:i/>
                <w:iCs/>
                <w:color w:val="333333"/>
                <w:lang w:val="uk-UA"/>
              </w:rPr>
            </w:pPr>
          </w:p>
          <w:p w:rsidR="007A71A1" w:rsidRPr="007A71A1" w:rsidRDefault="007A71A1" w:rsidP="007A71A1">
            <w:pPr>
              <w:pStyle w:val="af2"/>
              <w:spacing w:before="0" w:beforeAutospacing="0" w:after="0" w:afterAutospacing="0"/>
              <w:jc w:val="center"/>
              <w:rPr>
                <w:color w:val="333333"/>
                <w:lang w:val="uk-UA"/>
              </w:rPr>
            </w:pPr>
            <w:r w:rsidRPr="007A71A1">
              <w:rPr>
                <w:rStyle w:val="a9"/>
                <w:i/>
                <w:iCs/>
                <w:color w:val="333333"/>
                <w:lang w:val="uk-UA"/>
              </w:rPr>
              <w:t>Листопад</w:t>
            </w:r>
          </w:p>
        </w:tc>
      </w:tr>
      <w:tr w:rsidR="007A71A1" w:rsidRPr="001A0F66" w:rsidTr="007A71A1">
        <w:trPr>
          <w:trHeight w:val="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1A1" w:rsidRPr="001A0F66" w:rsidRDefault="007A71A1" w:rsidP="007A71A1">
            <w:pPr>
              <w:rPr>
                <w:color w:val="333333"/>
                <w:sz w:val="28"/>
                <w:szCs w:val="28"/>
                <w:lang w:val="uk-UA"/>
              </w:rPr>
            </w:pPr>
            <w:r w:rsidRPr="001A0F66">
              <w:rPr>
                <w:color w:val="333333"/>
                <w:sz w:val="28"/>
                <w:szCs w:val="28"/>
                <w:lang w:val="uk-UA"/>
              </w:rPr>
              <w:t>16.</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b/>
                <w:color w:val="333333"/>
                <w:sz w:val="24"/>
                <w:szCs w:val="24"/>
                <w:lang w:val="uk-UA"/>
              </w:rPr>
            </w:pPr>
            <w:r w:rsidRPr="007A71A1">
              <w:rPr>
                <w:rStyle w:val="a9"/>
                <w:rFonts w:ascii="Times New Roman" w:hAnsi="Times New Roman" w:cs="Times New Roman"/>
                <w:iCs/>
                <w:color w:val="333333"/>
                <w:sz w:val="24"/>
                <w:szCs w:val="24"/>
                <w:lang w:val="uk-UA"/>
              </w:rPr>
              <w:t>Бесіди з безпеки життєдіяльності</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1A1" w:rsidRPr="001A0F66" w:rsidRDefault="007A71A1" w:rsidP="007A71A1">
            <w:pPr>
              <w:pStyle w:val="af2"/>
              <w:spacing w:before="0" w:beforeAutospacing="0" w:after="0" w:afterAutospacing="0"/>
              <w:rPr>
                <w:color w:val="333333"/>
                <w:sz w:val="28"/>
                <w:szCs w:val="28"/>
                <w:lang w:val="uk-UA"/>
              </w:rPr>
            </w:pPr>
            <w:r w:rsidRPr="001A0F66">
              <w:rPr>
                <w:color w:val="333333"/>
                <w:sz w:val="28"/>
                <w:szCs w:val="28"/>
                <w:lang w:val="uk-UA"/>
              </w:rPr>
              <w:t>17.</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pStyle w:val="af2"/>
              <w:spacing w:before="0" w:beforeAutospacing="0" w:after="0" w:afterAutospacing="0"/>
              <w:rPr>
                <w:color w:val="333333"/>
                <w:lang w:val="uk-UA"/>
              </w:rPr>
            </w:pPr>
            <w:r w:rsidRPr="007A71A1">
              <w:rPr>
                <w:color w:val="333333"/>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pStyle w:val="af2"/>
              <w:spacing w:before="0" w:beforeAutospacing="0" w:after="0" w:afterAutospacing="0"/>
              <w:rPr>
                <w:color w:val="333333"/>
                <w:lang w:val="uk-UA"/>
              </w:rPr>
            </w:pPr>
            <w:r w:rsidRPr="007A71A1">
              <w:rPr>
                <w:color w:val="333333"/>
                <w:lang w:val="uk-UA"/>
              </w:rPr>
              <w:t xml:space="preserve">Конкурс віршів </w:t>
            </w:r>
          </w:p>
          <w:p w:rsidR="007A71A1" w:rsidRPr="007A71A1" w:rsidRDefault="007A71A1" w:rsidP="007A71A1">
            <w:pPr>
              <w:pStyle w:val="af2"/>
              <w:spacing w:before="0" w:beforeAutospacing="0" w:after="0" w:afterAutospacing="0"/>
              <w:rPr>
                <w:color w:val="333333"/>
                <w:lang w:val="uk-UA"/>
              </w:rPr>
            </w:pPr>
            <w:r w:rsidRPr="007A71A1">
              <w:rPr>
                <w:color w:val="333333"/>
                <w:lang w:val="uk-UA"/>
              </w:rPr>
              <w:t>«Люби українську»</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Шорко О.А.,</w:t>
            </w:r>
          </w:p>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Бабак Н.В.</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pStyle w:val="af2"/>
              <w:spacing w:before="0" w:beforeAutospacing="0" w:after="0" w:afterAutospacing="0"/>
              <w:rPr>
                <w:color w:val="333333"/>
                <w:sz w:val="28"/>
                <w:szCs w:val="28"/>
                <w:lang w:val="uk-UA"/>
              </w:rPr>
            </w:pPr>
            <w:r w:rsidRPr="001A0F66">
              <w:rPr>
                <w:color w:val="333333"/>
                <w:sz w:val="28"/>
                <w:szCs w:val="28"/>
                <w:lang w:val="uk-UA"/>
              </w:rPr>
              <w:t>18.</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pStyle w:val="af2"/>
              <w:spacing w:before="0" w:beforeAutospacing="0" w:after="0" w:afterAutospacing="0"/>
              <w:rPr>
                <w:color w:val="333333"/>
                <w:lang w:val="uk-UA"/>
              </w:rPr>
            </w:pPr>
            <w:r w:rsidRPr="007A71A1">
              <w:rPr>
                <w:color w:val="333333"/>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sz w:val="24"/>
                <w:szCs w:val="24"/>
                <w:lang w:val="uk-UA"/>
              </w:rPr>
            </w:pPr>
            <w:r w:rsidRPr="007A71A1">
              <w:rPr>
                <w:rFonts w:ascii="Times New Roman" w:hAnsi="Times New Roman" w:cs="Times New Roman"/>
                <w:sz w:val="24"/>
                <w:szCs w:val="24"/>
                <w:lang w:val="uk-UA"/>
              </w:rPr>
              <w:t xml:space="preserve">Година спілкування </w:t>
            </w:r>
          </w:p>
          <w:p w:rsidR="007A71A1" w:rsidRPr="007A71A1" w:rsidRDefault="007A71A1" w:rsidP="007A71A1">
            <w:pPr>
              <w:pStyle w:val="af2"/>
              <w:spacing w:before="0" w:beforeAutospacing="0" w:after="0" w:afterAutospacing="0"/>
              <w:rPr>
                <w:color w:val="333333"/>
                <w:lang w:val="uk-UA"/>
              </w:rPr>
            </w:pPr>
            <w:r w:rsidRPr="007A71A1">
              <w:rPr>
                <w:lang w:val="uk-UA"/>
              </w:rPr>
              <w:t>«Безпечні соціальні мережі»</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Шорко О.А.,</w:t>
            </w:r>
          </w:p>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Іваненко Д.В.</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19.</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8-9</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pStyle w:val="af2"/>
              <w:spacing w:before="0" w:beforeAutospacing="0" w:after="0" w:afterAutospacing="0"/>
              <w:rPr>
                <w:color w:val="333333"/>
                <w:lang w:val="uk-UA"/>
              </w:rPr>
            </w:pPr>
            <w:r w:rsidRPr="007A71A1">
              <w:rPr>
                <w:color w:val="333333"/>
                <w:lang w:val="uk-UA"/>
              </w:rPr>
              <w:t>День привітань «Давайте говорити один одному компліменти» (до Міжнародного дня толерантності )</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Шорко О.А.</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20.</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pStyle w:val="af2"/>
              <w:spacing w:before="0" w:beforeAutospacing="0" w:after="0" w:afterAutospacing="0"/>
              <w:rPr>
                <w:color w:val="333333"/>
                <w:lang w:val="uk-UA"/>
              </w:rPr>
            </w:pPr>
            <w:r w:rsidRPr="007A71A1">
              <w:rPr>
                <w:color w:val="333333"/>
                <w:lang w:val="uk-UA"/>
              </w:rPr>
              <w:t>Засідання Ради учнівського самоврядування</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офіцери-вихователі</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21.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10-11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pStyle w:val="af2"/>
              <w:spacing w:before="0" w:beforeAutospacing="0" w:after="0" w:afterAutospacing="0"/>
              <w:rPr>
                <w:color w:val="333333"/>
                <w:lang w:val="uk-UA"/>
              </w:rPr>
            </w:pPr>
            <w:r w:rsidRPr="007A71A1">
              <w:rPr>
                <w:color w:val="333333"/>
                <w:lang w:val="uk-UA"/>
              </w:rPr>
              <w:t xml:space="preserve">Година спілкування «Революції, що нас змінили» до дня </w:t>
            </w:r>
            <w:r w:rsidRPr="007A71A1">
              <w:rPr>
                <w:rStyle w:val="a9"/>
                <w:color w:val="333333"/>
                <w:lang w:val="uk-UA"/>
              </w:rPr>
              <w:t>гідності та свободи.</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офіцери-вихователі</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rPr>
          <w:trHeight w:val="100"/>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1A1" w:rsidRPr="001A0F66" w:rsidRDefault="007A71A1" w:rsidP="007A71A1">
            <w:pPr>
              <w:rPr>
                <w:color w:val="333333"/>
                <w:sz w:val="28"/>
                <w:szCs w:val="28"/>
                <w:lang w:val="uk-UA"/>
              </w:rPr>
            </w:pPr>
            <w:r w:rsidRPr="001A0F66">
              <w:rPr>
                <w:color w:val="333333"/>
                <w:sz w:val="28"/>
                <w:szCs w:val="28"/>
                <w:lang w:val="uk-UA"/>
              </w:rPr>
              <w:t>22.</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xml:space="preserve">Фотовернісаж «Природа навколо мене» </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Шорко О.А.</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1A1" w:rsidRPr="001A0F66" w:rsidRDefault="007A71A1" w:rsidP="007A71A1">
            <w:pPr>
              <w:rPr>
                <w:color w:val="333333"/>
                <w:sz w:val="28"/>
                <w:szCs w:val="28"/>
                <w:lang w:val="uk-UA"/>
              </w:rPr>
            </w:pPr>
            <w:r w:rsidRPr="001A0F66">
              <w:rPr>
                <w:color w:val="333333"/>
                <w:sz w:val="28"/>
                <w:szCs w:val="28"/>
                <w:lang w:val="uk-UA"/>
              </w:rPr>
              <w:t>23.</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Виховна година</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«Геть паління – ми здорове покоління» до </w:t>
            </w:r>
            <w:r w:rsidRPr="007A71A1">
              <w:rPr>
                <w:rStyle w:val="a9"/>
                <w:rFonts w:ascii="Times New Roman" w:hAnsi="Times New Roman" w:cs="Times New Roman"/>
                <w:color w:val="333333"/>
                <w:sz w:val="24"/>
                <w:szCs w:val="24"/>
                <w:lang w:val="uk-UA"/>
              </w:rPr>
              <w:t>Міжнародного дня відмови від паління</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Шорко О.А.,</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офіцери-вихователі</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c>
          <w:tcPr>
            <w:tcW w:w="10173"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pStyle w:val="af2"/>
              <w:spacing w:before="0" w:beforeAutospacing="0" w:after="0" w:afterAutospacing="0"/>
              <w:jc w:val="center"/>
              <w:rPr>
                <w:color w:val="333333"/>
                <w:lang w:val="uk-UA"/>
              </w:rPr>
            </w:pPr>
            <w:r w:rsidRPr="007A71A1">
              <w:rPr>
                <w:rStyle w:val="a9"/>
                <w:i/>
                <w:iCs/>
                <w:color w:val="333333"/>
                <w:lang w:val="uk-UA"/>
              </w:rPr>
              <w:t>Грудень</w:t>
            </w:r>
          </w:p>
        </w:tc>
      </w:tr>
      <w:tr w:rsidR="007A71A1" w:rsidRPr="001A0F66" w:rsidTr="007A71A1">
        <w:trPr>
          <w:trHeight w:val="77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1A1" w:rsidRPr="001A0F66" w:rsidRDefault="007A71A1" w:rsidP="007A71A1">
            <w:pPr>
              <w:rPr>
                <w:color w:val="333333"/>
                <w:sz w:val="28"/>
                <w:szCs w:val="28"/>
                <w:lang w:val="uk-UA"/>
              </w:rPr>
            </w:pPr>
            <w:r w:rsidRPr="001A0F66">
              <w:rPr>
                <w:color w:val="333333"/>
                <w:sz w:val="28"/>
                <w:szCs w:val="28"/>
                <w:lang w:val="uk-UA"/>
              </w:rPr>
              <w:t>24.</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10-11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Година спілкування «Світло добра у моїй душі» до </w:t>
            </w:r>
            <w:r w:rsidRPr="007A71A1">
              <w:rPr>
                <w:rStyle w:val="a9"/>
                <w:rFonts w:ascii="Times New Roman" w:hAnsi="Times New Roman" w:cs="Times New Roman"/>
                <w:color w:val="333333"/>
                <w:sz w:val="24"/>
                <w:szCs w:val="24"/>
                <w:lang w:val="uk-UA"/>
              </w:rPr>
              <w:t xml:space="preserve">Міжнародного Дня людей з інвалідністю </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Шорко О.А.</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rPr>
          <w:trHeight w:val="77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1A1" w:rsidRPr="001A0F66" w:rsidRDefault="007A71A1" w:rsidP="007A71A1">
            <w:pPr>
              <w:rPr>
                <w:color w:val="333333"/>
                <w:sz w:val="28"/>
                <w:szCs w:val="28"/>
                <w:lang w:val="uk-UA"/>
              </w:rPr>
            </w:pPr>
            <w:r w:rsidRPr="001A0F66">
              <w:rPr>
                <w:color w:val="333333"/>
                <w:sz w:val="28"/>
                <w:szCs w:val="28"/>
                <w:lang w:val="uk-UA"/>
              </w:rPr>
              <w:t>25.</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pStyle w:val="af2"/>
              <w:spacing w:before="0" w:beforeAutospacing="0" w:after="0" w:afterAutospacing="0"/>
              <w:rPr>
                <w:color w:val="333333"/>
                <w:lang w:val="uk-UA"/>
              </w:rPr>
            </w:pPr>
            <w:r w:rsidRPr="007A71A1">
              <w:rPr>
                <w:color w:val="333333"/>
                <w:lang w:val="uk-UA"/>
              </w:rPr>
              <w:t xml:space="preserve">Вітальний флешмоб «Збройні сили України — Слава, гордість, міць країни!»  до дня </w:t>
            </w:r>
            <w:r w:rsidRPr="007A71A1">
              <w:rPr>
                <w:rStyle w:val="a9"/>
                <w:color w:val="333333"/>
                <w:lang w:val="uk-UA"/>
              </w:rPr>
              <w:t>Збройних Сил України</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офіцери-вихователі</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rPr>
          <w:trHeight w:val="72"/>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1A1" w:rsidRPr="001A0F66" w:rsidRDefault="007A71A1" w:rsidP="007A71A1">
            <w:pPr>
              <w:rPr>
                <w:color w:val="333333"/>
                <w:sz w:val="28"/>
                <w:szCs w:val="28"/>
                <w:lang w:val="uk-UA"/>
              </w:rPr>
            </w:pPr>
            <w:r w:rsidRPr="001A0F66">
              <w:rPr>
                <w:color w:val="333333"/>
                <w:sz w:val="28"/>
                <w:szCs w:val="28"/>
                <w:lang w:val="uk-UA"/>
              </w:rPr>
              <w:t>26.</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10-11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Зустріч з волонтерами</w:t>
            </w:r>
            <w:r w:rsidRPr="007A71A1">
              <w:rPr>
                <w:rStyle w:val="a9"/>
                <w:rFonts w:ascii="Times New Roman" w:hAnsi="Times New Roman" w:cs="Times New Roman"/>
                <w:color w:val="333333"/>
                <w:sz w:val="24"/>
                <w:szCs w:val="24"/>
                <w:lang w:val="uk-UA"/>
              </w:rPr>
              <w:t xml:space="preserve"> до Всесвітнього дня волонтерів </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офіцери-вихователі</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rPr>
          <w:trHeight w:val="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1A1" w:rsidRPr="001A0F66" w:rsidRDefault="007A71A1" w:rsidP="007A71A1">
            <w:pPr>
              <w:rPr>
                <w:color w:val="333333"/>
                <w:sz w:val="28"/>
                <w:szCs w:val="28"/>
                <w:lang w:val="uk-UA"/>
              </w:rPr>
            </w:pPr>
            <w:r w:rsidRPr="001A0F66">
              <w:rPr>
                <w:color w:val="333333"/>
                <w:sz w:val="28"/>
                <w:szCs w:val="28"/>
                <w:lang w:val="uk-UA"/>
              </w:rPr>
              <w:t>27.</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8-9</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shd w:val="clear" w:color="auto" w:fill="FFFFFF"/>
                <w:lang w:val="uk-UA"/>
              </w:rPr>
              <w:t>Виховна година «СНІД – загроза людства».</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1A1" w:rsidRPr="001A0F66" w:rsidRDefault="007A71A1" w:rsidP="007A71A1">
            <w:pPr>
              <w:rPr>
                <w:color w:val="333333"/>
                <w:sz w:val="28"/>
                <w:szCs w:val="28"/>
                <w:lang w:val="uk-UA"/>
              </w:rPr>
            </w:pPr>
            <w:r w:rsidRPr="001A0F66">
              <w:rPr>
                <w:color w:val="333333"/>
                <w:sz w:val="28"/>
                <w:szCs w:val="28"/>
                <w:lang w:val="uk-UA"/>
              </w:rPr>
              <w:t>28.</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8-9</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Конкурс «Найкращі прикраси для ялинки»</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офіцери-вихователі</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1A1" w:rsidRPr="001A0F66" w:rsidRDefault="007A71A1" w:rsidP="007A71A1">
            <w:pPr>
              <w:rPr>
                <w:color w:val="333333"/>
                <w:sz w:val="28"/>
                <w:szCs w:val="28"/>
                <w:lang w:val="uk-UA"/>
              </w:rPr>
            </w:pPr>
            <w:r w:rsidRPr="001A0F66">
              <w:rPr>
                <w:color w:val="333333"/>
                <w:sz w:val="28"/>
                <w:szCs w:val="28"/>
                <w:lang w:val="uk-UA"/>
              </w:rPr>
              <w:t>29.</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pStyle w:val="af2"/>
              <w:spacing w:before="0" w:beforeAutospacing="0" w:after="0" w:afterAutospacing="0"/>
              <w:rPr>
                <w:color w:val="333333"/>
                <w:lang w:val="uk-UA"/>
              </w:rPr>
            </w:pPr>
            <w:r w:rsidRPr="007A71A1">
              <w:rPr>
                <w:color w:val="333333"/>
                <w:lang w:val="uk-UA"/>
              </w:rPr>
              <w:t>Рейд по перевірці зовнішнього вигляду ліцеїстів на уроках.</w:t>
            </w:r>
          </w:p>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 </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Сагайдачний В.П.,</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офіцери-вихователі</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rPr>
          <w:trHeight w:val="465"/>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1A1" w:rsidRPr="001A0F66" w:rsidRDefault="007A71A1" w:rsidP="007A71A1">
            <w:pPr>
              <w:rPr>
                <w:color w:val="333333"/>
                <w:sz w:val="28"/>
                <w:szCs w:val="28"/>
                <w:lang w:val="uk-UA"/>
              </w:rPr>
            </w:pPr>
            <w:r w:rsidRPr="001A0F66">
              <w:rPr>
                <w:color w:val="333333"/>
                <w:sz w:val="28"/>
                <w:szCs w:val="28"/>
                <w:lang w:val="uk-UA"/>
              </w:rPr>
              <w:t>30.</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pStyle w:val="af2"/>
              <w:spacing w:before="0" w:beforeAutospacing="0" w:after="0" w:afterAutospacing="0"/>
              <w:rPr>
                <w:color w:val="333333"/>
                <w:lang w:val="uk-UA"/>
              </w:rPr>
            </w:pPr>
            <w:r w:rsidRPr="007A71A1">
              <w:rPr>
                <w:color w:val="333333"/>
                <w:lang w:val="uk-UA"/>
              </w:rPr>
              <w:t>Засідання Ради учнівського самоврядування </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офіцери-вихователі</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c>
          <w:tcPr>
            <w:tcW w:w="10173"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Style w:val="a9"/>
                <w:rFonts w:ascii="Times New Roman" w:hAnsi="Times New Roman" w:cs="Times New Roman"/>
                <w:i/>
                <w:iCs/>
                <w:color w:val="333333"/>
                <w:sz w:val="24"/>
                <w:szCs w:val="24"/>
                <w:lang w:val="uk-UA"/>
              </w:rPr>
            </w:pPr>
            <w:r w:rsidRPr="007A71A1">
              <w:rPr>
                <w:rStyle w:val="a9"/>
                <w:rFonts w:ascii="Times New Roman" w:hAnsi="Times New Roman" w:cs="Times New Roman"/>
                <w:i/>
                <w:iCs/>
                <w:color w:val="333333"/>
                <w:sz w:val="24"/>
                <w:szCs w:val="24"/>
                <w:lang w:val="uk-UA"/>
              </w:rPr>
              <w:t>ІІ семестр</w:t>
            </w:r>
          </w:p>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Style w:val="a9"/>
                <w:rFonts w:ascii="Times New Roman" w:hAnsi="Times New Roman" w:cs="Times New Roman"/>
                <w:i/>
                <w:iCs/>
                <w:color w:val="333333"/>
                <w:sz w:val="24"/>
                <w:szCs w:val="24"/>
                <w:lang w:val="uk-UA"/>
              </w:rPr>
              <w:t>Січень</w:t>
            </w:r>
          </w:p>
        </w:tc>
      </w:tr>
      <w:tr w:rsidR="007A71A1" w:rsidRPr="001A0F66" w:rsidTr="007A71A1">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31.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8-10</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pStyle w:val="af2"/>
              <w:spacing w:before="0" w:beforeAutospacing="0" w:after="0" w:afterAutospacing="0"/>
              <w:rPr>
                <w:color w:val="333333"/>
                <w:lang w:val="uk-UA"/>
              </w:rPr>
            </w:pPr>
            <w:r w:rsidRPr="007A71A1">
              <w:rPr>
                <w:color w:val="333333"/>
                <w:lang w:val="uk-UA"/>
              </w:rPr>
              <w:t>Етична бесіда «Булінг та протидія йому»</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32.</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10-11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pStyle w:val="af2"/>
              <w:spacing w:before="0" w:beforeAutospacing="0" w:after="0" w:afterAutospacing="0"/>
              <w:rPr>
                <w:color w:val="333333"/>
                <w:lang w:val="uk-UA"/>
              </w:rPr>
            </w:pPr>
            <w:r w:rsidRPr="007A71A1">
              <w:rPr>
                <w:lang w:val="uk-UA"/>
              </w:rPr>
              <w:t>Година спілкування до дня пам’яті подій під Крутами</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офіцери-вихователі</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rPr>
          <w:trHeight w:val="30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33.</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10-11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pStyle w:val="af2"/>
              <w:spacing w:before="0" w:beforeAutospacing="0" w:after="0" w:afterAutospacing="0"/>
              <w:ind w:right="-1"/>
              <w:rPr>
                <w:color w:val="333333"/>
                <w:lang w:val="uk-UA"/>
              </w:rPr>
            </w:pPr>
            <w:r w:rsidRPr="007A71A1">
              <w:rPr>
                <w:lang w:val="uk-UA"/>
              </w:rPr>
              <w:t>Інформаційна година з нагоди Міжнародного дня пам’яті жертв Холокосту</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офіцери-вихователі</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rPr>
          <w:trHeight w:val="164"/>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34.</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pStyle w:val="af2"/>
              <w:spacing w:before="0" w:beforeAutospacing="0" w:after="0" w:afterAutospacing="0"/>
              <w:rPr>
                <w:color w:val="333333"/>
                <w:lang w:val="uk-UA"/>
              </w:rPr>
            </w:pPr>
            <w:r w:rsidRPr="007A71A1">
              <w:rPr>
                <w:color w:val="333333"/>
                <w:lang w:val="uk-UA"/>
              </w:rPr>
              <w:t>8-9</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000000" w:themeColor="text1"/>
                <w:sz w:val="24"/>
                <w:szCs w:val="24"/>
                <w:lang w:val="uk-UA"/>
              </w:rPr>
            </w:pPr>
            <w:r w:rsidRPr="007A71A1">
              <w:rPr>
                <w:rFonts w:ascii="Times New Roman" w:hAnsi="Times New Roman" w:cs="Times New Roman"/>
                <w:color w:val="000000" w:themeColor="text1"/>
                <w:sz w:val="24"/>
                <w:szCs w:val="24"/>
                <w:lang w:val="uk-UA"/>
              </w:rPr>
              <w:t>До Дня Соборності України інформаційна хвилинка «Ми – різні, але ми – єдині!»</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rPr>
          <w:trHeight w:val="303"/>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35.</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10-11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000000" w:themeColor="text1"/>
                <w:sz w:val="24"/>
                <w:szCs w:val="24"/>
                <w:lang w:val="uk-UA"/>
              </w:rPr>
            </w:pPr>
            <w:r w:rsidRPr="007A71A1">
              <w:rPr>
                <w:rFonts w:ascii="Times New Roman" w:hAnsi="Times New Roman" w:cs="Times New Roman"/>
                <w:color w:val="000000" w:themeColor="text1"/>
                <w:sz w:val="24"/>
                <w:szCs w:val="24"/>
                <w:lang w:val="uk-UA"/>
              </w:rPr>
              <w:t>Інформаційна хвилинка «Крути. Як це було?»</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7A71A1" w:rsidRPr="001A0F66" w:rsidTr="007A71A1">
        <w:trPr>
          <w:trHeight w:val="269"/>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36.</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pStyle w:val="af2"/>
              <w:spacing w:before="0" w:beforeAutospacing="0" w:after="0" w:afterAutospacing="0"/>
              <w:rPr>
                <w:color w:val="333333"/>
                <w:lang w:val="uk-UA"/>
              </w:rPr>
            </w:pPr>
            <w:r w:rsidRPr="007A71A1">
              <w:rPr>
                <w:color w:val="333333"/>
                <w:lang w:val="uk-UA"/>
              </w:rPr>
              <w:t>Засідання Ради учнівського самоврядування </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офіцери-вихователі</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p>
        </w:tc>
      </w:tr>
      <w:tr w:rsidR="007A71A1" w:rsidRPr="001A0F66" w:rsidTr="007A71A1">
        <w:trPr>
          <w:trHeight w:val="478"/>
        </w:trPr>
        <w:tc>
          <w:tcPr>
            <w:tcW w:w="10173"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b/>
                <w:i/>
                <w:color w:val="333333"/>
                <w:sz w:val="24"/>
                <w:szCs w:val="24"/>
                <w:lang w:val="uk-UA"/>
              </w:rPr>
            </w:pPr>
            <w:r w:rsidRPr="007A71A1">
              <w:rPr>
                <w:rFonts w:ascii="Times New Roman" w:hAnsi="Times New Roman" w:cs="Times New Roman"/>
                <w:b/>
                <w:i/>
                <w:color w:val="333333"/>
                <w:sz w:val="24"/>
                <w:szCs w:val="24"/>
                <w:lang w:val="uk-UA"/>
              </w:rPr>
              <w:t>Лютий</w:t>
            </w:r>
          </w:p>
        </w:tc>
      </w:tr>
      <w:tr w:rsidR="007A71A1" w:rsidRPr="001A0F66" w:rsidTr="00C523AA">
        <w:trPr>
          <w:trHeight w:val="579"/>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37.</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8-9</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000000" w:themeColor="text1"/>
                <w:sz w:val="24"/>
                <w:szCs w:val="24"/>
                <w:lang w:val="uk-UA"/>
              </w:rPr>
            </w:pPr>
            <w:r w:rsidRPr="007A71A1">
              <w:rPr>
                <w:rFonts w:ascii="Times New Roman" w:hAnsi="Times New Roman" w:cs="Times New Roman"/>
                <w:color w:val="000000" w:themeColor="text1"/>
                <w:sz w:val="24"/>
                <w:szCs w:val="24"/>
                <w:lang w:val="uk-UA"/>
              </w:rPr>
              <w:t>Літературний калейдоскоп до Дня рідної мови «Як народжується поезія?»</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Бабак Н.М.</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p>
        </w:tc>
      </w:tr>
      <w:tr w:rsidR="007A71A1" w:rsidRPr="001A0F66" w:rsidTr="007A71A1">
        <w:trPr>
          <w:trHeight w:val="35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38.</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000000" w:themeColor="text1"/>
                <w:sz w:val="24"/>
                <w:szCs w:val="24"/>
                <w:lang w:val="uk-UA"/>
              </w:rPr>
            </w:pPr>
            <w:r w:rsidRPr="007A71A1">
              <w:rPr>
                <w:rFonts w:ascii="Times New Roman" w:hAnsi="Times New Roman" w:cs="Times New Roman"/>
                <w:color w:val="000000" w:themeColor="text1"/>
                <w:sz w:val="24"/>
                <w:szCs w:val="24"/>
                <w:lang w:val="uk-UA"/>
              </w:rPr>
              <w:t>Небесної сотні – тематична година «Герої не вмирають!»</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офіцери-вихователі</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p>
        </w:tc>
      </w:tr>
      <w:tr w:rsidR="007A71A1" w:rsidRPr="001A0F66" w:rsidTr="00C523AA">
        <w:trPr>
          <w:trHeight w:val="483"/>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39.</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000000" w:themeColor="text1"/>
                <w:sz w:val="24"/>
                <w:szCs w:val="24"/>
                <w:lang w:val="uk-UA"/>
              </w:rPr>
            </w:pPr>
            <w:r w:rsidRPr="007A71A1">
              <w:rPr>
                <w:rFonts w:ascii="Times New Roman" w:hAnsi="Times New Roman" w:cs="Times New Roman"/>
                <w:color w:val="000000" w:themeColor="text1"/>
                <w:sz w:val="24"/>
                <w:szCs w:val="24"/>
                <w:lang w:val="uk-UA"/>
              </w:rPr>
              <w:t xml:space="preserve">Інформаційна година “Правила спілкування в мережі Інтернет” до Дня Безпечного інтернету </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p>
        </w:tc>
      </w:tr>
      <w:tr w:rsidR="007A71A1" w:rsidRPr="001A0F66" w:rsidTr="00C523AA">
        <w:trPr>
          <w:trHeight w:val="480"/>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40.</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eastAsia="sans-serif" w:hAnsi="Times New Roman" w:cs="Times New Roman"/>
                <w:iCs/>
                <w:color w:val="000000" w:themeColor="text1"/>
                <w:sz w:val="24"/>
                <w:szCs w:val="24"/>
                <w:shd w:val="clear" w:color="auto" w:fill="FFFFFF"/>
                <w:lang w:val="uk-UA"/>
              </w:rPr>
            </w:pPr>
            <w:r w:rsidRPr="007A71A1">
              <w:rPr>
                <w:rFonts w:ascii="Times New Roman" w:eastAsia="sans-serif" w:hAnsi="Times New Roman" w:cs="Times New Roman"/>
                <w:iCs/>
                <w:color w:val="000000" w:themeColor="text1"/>
                <w:sz w:val="24"/>
                <w:szCs w:val="24"/>
                <w:shd w:val="clear" w:color="auto" w:fill="FFFFFF"/>
                <w:lang w:val="uk-UA"/>
              </w:rPr>
              <w:t>Бесіда “Захисти свою персональну інформацію”</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офіцери-вихователі</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p>
        </w:tc>
      </w:tr>
      <w:tr w:rsidR="007A71A1" w:rsidRPr="001A0F66" w:rsidTr="00C523AA">
        <w:trPr>
          <w:trHeight w:val="163"/>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41.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8-9</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000000" w:themeColor="text1"/>
                <w:sz w:val="24"/>
                <w:szCs w:val="24"/>
                <w:lang w:val="uk-UA"/>
              </w:rPr>
            </w:pPr>
            <w:r w:rsidRPr="007A71A1">
              <w:rPr>
                <w:rFonts w:ascii="Times New Roman" w:hAnsi="Times New Roman" w:cs="Times New Roman"/>
                <w:color w:val="000000" w:themeColor="text1"/>
                <w:sz w:val="24"/>
                <w:szCs w:val="24"/>
                <w:lang w:val="uk-UA"/>
              </w:rPr>
              <w:t>Віртуальна подорож «Дива рідної мови»</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spacing w:after="0" w:line="240" w:lineRule="auto"/>
              <w:rPr>
                <w:rFonts w:ascii="Times New Roman" w:hAnsi="Times New Roman" w:cs="Times New Roman"/>
                <w:color w:val="333333"/>
                <w:sz w:val="24"/>
                <w:szCs w:val="24"/>
                <w:lang w:val="uk-UA"/>
              </w:rPr>
            </w:pP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p>
        </w:tc>
      </w:tr>
      <w:tr w:rsidR="007A71A1" w:rsidRPr="001A0F66" w:rsidTr="00C523AA">
        <w:trPr>
          <w:trHeight w:val="116"/>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42.</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10-11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b/>
                <w:i/>
                <w:color w:val="000000" w:themeColor="text1"/>
                <w:sz w:val="24"/>
                <w:szCs w:val="24"/>
                <w:lang w:val="uk-UA"/>
              </w:rPr>
            </w:pPr>
            <w:r w:rsidRPr="007A71A1">
              <w:rPr>
                <w:rFonts w:ascii="Times New Roman" w:hAnsi="Times New Roman" w:cs="Times New Roman"/>
                <w:sz w:val="24"/>
                <w:szCs w:val="24"/>
                <w:lang w:val="uk-UA"/>
              </w:rPr>
              <w:t>Круглий стіл до «24 лютого- початок війни Росії проти України»</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офіцери-вихователі</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p>
        </w:tc>
      </w:tr>
      <w:tr w:rsidR="007A71A1" w:rsidRPr="001A0F66" w:rsidTr="00C523AA">
        <w:trPr>
          <w:trHeight w:val="351"/>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43.</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eastAsia="sans-serif" w:hAnsi="Times New Roman" w:cs="Times New Roman"/>
                <w:b/>
                <w:i/>
                <w:iCs/>
                <w:color w:val="000000" w:themeColor="text1"/>
                <w:sz w:val="24"/>
                <w:szCs w:val="24"/>
                <w:shd w:val="clear" w:color="auto" w:fill="FFFFFF"/>
                <w:lang w:val="uk-UA"/>
              </w:rPr>
            </w:pPr>
            <w:r w:rsidRPr="007A71A1">
              <w:rPr>
                <w:rFonts w:ascii="Times New Roman" w:hAnsi="Times New Roman" w:cs="Times New Roman"/>
                <w:sz w:val="24"/>
                <w:szCs w:val="24"/>
                <w:lang w:val="uk-UA"/>
              </w:rPr>
              <w:t>Виховна година до Дня вшанування учасників бойових дій на території інших держав.</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офіцери-вихователі</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p>
        </w:tc>
      </w:tr>
      <w:tr w:rsidR="007A71A1" w:rsidRPr="001A0F66" w:rsidTr="00C523AA">
        <w:trPr>
          <w:trHeight w:val="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44.</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b/>
                <w:i/>
                <w:color w:val="000000" w:themeColor="text1"/>
                <w:sz w:val="24"/>
                <w:szCs w:val="24"/>
                <w:lang w:val="uk-UA"/>
              </w:rPr>
            </w:pPr>
            <w:r w:rsidRPr="007A71A1">
              <w:rPr>
                <w:rFonts w:ascii="Times New Roman" w:hAnsi="Times New Roman" w:cs="Times New Roman"/>
                <w:sz w:val="24"/>
                <w:szCs w:val="24"/>
                <w:lang w:val="uk-UA"/>
              </w:rPr>
              <w:t>Інформаційна година щодо українських традицій «Масляниця»</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Бабак Н.М.</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p>
        </w:tc>
      </w:tr>
      <w:tr w:rsidR="007A71A1" w:rsidRPr="001A0F66" w:rsidTr="00C523AA">
        <w:trPr>
          <w:trHeight w:val="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45.</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A71A1" w:rsidRPr="007A71A1" w:rsidRDefault="007A71A1" w:rsidP="007A71A1">
            <w:pPr>
              <w:pStyle w:val="5"/>
              <w:spacing w:before="0" w:after="0"/>
              <w:rPr>
                <w:rFonts w:ascii="Times New Roman" w:hAnsi="Times New Roman"/>
                <w:b w:val="0"/>
                <w:i w:val="0"/>
                <w:sz w:val="24"/>
                <w:szCs w:val="24"/>
                <w:lang w:val="uk-UA"/>
              </w:rPr>
            </w:pPr>
            <w:r w:rsidRPr="007A71A1">
              <w:rPr>
                <w:rFonts w:ascii="Times New Roman" w:hAnsi="Times New Roman"/>
                <w:b w:val="0"/>
                <w:i w:val="0"/>
                <w:sz w:val="24"/>
                <w:szCs w:val="24"/>
                <w:lang w:val="uk-UA"/>
              </w:rPr>
              <w:t>«Небесна сотня. Ціна свободи» - година спілкування.</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офіцери-вихователі</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p>
        </w:tc>
      </w:tr>
      <w:tr w:rsidR="007A71A1" w:rsidRPr="001A0F66" w:rsidTr="00C523AA">
        <w:trPr>
          <w:trHeight w:val="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46.</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C523AA">
            <w:pPr>
              <w:pStyle w:val="af2"/>
              <w:spacing w:before="0" w:beforeAutospacing="0" w:after="0" w:afterAutospacing="0"/>
              <w:rPr>
                <w:color w:val="333333"/>
                <w:lang w:val="uk-UA"/>
              </w:rPr>
            </w:pPr>
            <w:r w:rsidRPr="007A71A1">
              <w:rPr>
                <w:color w:val="333333"/>
                <w:lang w:val="uk-UA"/>
              </w:rPr>
              <w:t xml:space="preserve">Засідання </w:t>
            </w:r>
            <w:r w:rsidR="00C523AA">
              <w:rPr>
                <w:color w:val="333333"/>
                <w:lang w:val="uk-UA"/>
              </w:rPr>
              <w:t>Ради учнівського самоврядування</w:t>
            </w:r>
            <w:r w:rsidRPr="007A71A1">
              <w:rPr>
                <w:color w:val="333333"/>
                <w:lang w:val="uk-UA"/>
              </w:rPr>
              <w:t> </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офіцери-вихователі</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p>
        </w:tc>
      </w:tr>
      <w:tr w:rsidR="007A71A1" w:rsidRPr="001A0F66" w:rsidTr="007A71A1">
        <w:trPr>
          <w:trHeight w:val="515"/>
        </w:trPr>
        <w:tc>
          <w:tcPr>
            <w:tcW w:w="10173"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b/>
                <w:i/>
                <w:color w:val="333333"/>
                <w:sz w:val="24"/>
                <w:szCs w:val="24"/>
                <w:lang w:val="uk-UA"/>
              </w:rPr>
            </w:pPr>
            <w:r w:rsidRPr="007A71A1">
              <w:rPr>
                <w:rFonts w:ascii="Times New Roman" w:hAnsi="Times New Roman" w:cs="Times New Roman"/>
                <w:b/>
                <w:i/>
                <w:color w:val="333333"/>
                <w:sz w:val="24"/>
                <w:szCs w:val="24"/>
                <w:lang w:val="uk-UA"/>
              </w:rPr>
              <w:t>Березень</w:t>
            </w:r>
          </w:p>
        </w:tc>
      </w:tr>
      <w:tr w:rsidR="007A71A1" w:rsidRPr="001A0F66" w:rsidTr="00C523AA">
        <w:trPr>
          <w:trHeight w:val="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47.</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A71A1" w:rsidRPr="007A71A1" w:rsidRDefault="007A71A1" w:rsidP="007A71A1">
            <w:pPr>
              <w:pStyle w:val="5"/>
              <w:spacing w:before="0" w:after="0"/>
              <w:rPr>
                <w:rFonts w:ascii="Times New Roman" w:hAnsi="Times New Roman"/>
                <w:b w:val="0"/>
                <w:i w:val="0"/>
                <w:sz w:val="24"/>
                <w:szCs w:val="24"/>
                <w:lang w:val="uk-UA"/>
              </w:rPr>
            </w:pPr>
            <w:r w:rsidRPr="007A71A1">
              <w:rPr>
                <w:rFonts w:ascii="Times New Roman" w:hAnsi="Times New Roman"/>
                <w:b w:val="0"/>
                <w:i w:val="0"/>
                <w:sz w:val="24"/>
                <w:szCs w:val="24"/>
                <w:lang w:val="uk-UA"/>
              </w:rPr>
              <w:t>Відео-вітання «Зі святом весни, найпрекрасніші та найрідніші» до Міжнародного жіночого дня</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p>
        </w:tc>
      </w:tr>
      <w:tr w:rsidR="007A71A1" w:rsidRPr="001A0F66" w:rsidTr="007A71A1">
        <w:trPr>
          <w:trHeight w:val="9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48.</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A71A1" w:rsidRPr="007A71A1" w:rsidRDefault="007A71A1" w:rsidP="007A71A1">
            <w:pPr>
              <w:pStyle w:val="5"/>
              <w:spacing w:before="0" w:after="0"/>
              <w:jc w:val="both"/>
              <w:rPr>
                <w:rFonts w:ascii="Times New Roman" w:hAnsi="Times New Roman"/>
                <w:b w:val="0"/>
                <w:i w:val="0"/>
                <w:sz w:val="24"/>
                <w:szCs w:val="24"/>
                <w:lang w:val="uk-UA"/>
              </w:rPr>
            </w:pPr>
            <w:r w:rsidRPr="007A71A1">
              <w:rPr>
                <w:rFonts w:ascii="Times New Roman" w:hAnsi="Times New Roman"/>
                <w:b w:val="0"/>
                <w:i w:val="0"/>
                <w:sz w:val="24"/>
                <w:szCs w:val="24"/>
                <w:shd w:val="clear" w:color="auto" w:fill="FFFFFF"/>
                <w:lang w:val="uk-UA"/>
              </w:rPr>
              <w:t xml:space="preserve">Виставка творчості учнів </w:t>
            </w:r>
            <w:r w:rsidRPr="007A71A1">
              <w:rPr>
                <w:rFonts w:ascii="Times New Roman" w:hAnsi="Times New Roman"/>
                <w:b w:val="0"/>
                <w:i w:val="0"/>
                <w:sz w:val="24"/>
                <w:szCs w:val="24"/>
                <w:lang w:val="uk-UA"/>
              </w:rPr>
              <w:t>до Міжнародного жіночого дня</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p>
        </w:tc>
      </w:tr>
      <w:tr w:rsidR="007A71A1" w:rsidRPr="001A0F66" w:rsidTr="00C523AA">
        <w:trPr>
          <w:trHeight w:val="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49.</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10-11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A71A1" w:rsidRPr="007A71A1" w:rsidRDefault="007A71A1" w:rsidP="007A71A1">
            <w:pPr>
              <w:pStyle w:val="5"/>
              <w:spacing w:before="0" w:after="0"/>
              <w:jc w:val="both"/>
              <w:rPr>
                <w:rFonts w:ascii="Times New Roman" w:hAnsi="Times New Roman"/>
                <w:b w:val="0"/>
                <w:i w:val="0"/>
                <w:sz w:val="24"/>
                <w:szCs w:val="24"/>
                <w:lang w:val="uk-UA"/>
              </w:rPr>
            </w:pPr>
            <w:r w:rsidRPr="007A71A1">
              <w:rPr>
                <w:rFonts w:ascii="Times New Roman" w:hAnsi="Times New Roman"/>
                <w:b w:val="0"/>
                <w:i w:val="0"/>
                <w:sz w:val="24"/>
                <w:szCs w:val="24"/>
                <w:lang w:val="uk-UA"/>
              </w:rPr>
              <w:t>Фотовиставка «Добровольці нашого міста» до Дня українського добровольця</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офіцери-вихователі</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p>
        </w:tc>
      </w:tr>
      <w:tr w:rsidR="007A71A1" w:rsidRPr="001A0F66" w:rsidTr="00C523AA">
        <w:trPr>
          <w:trHeight w:val="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50.</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8-9</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A71A1" w:rsidRPr="007A71A1" w:rsidRDefault="007A71A1" w:rsidP="007A71A1">
            <w:pPr>
              <w:spacing w:after="0" w:line="240" w:lineRule="auto"/>
              <w:rPr>
                <w:rFonts w:ascii="Times New Roman" w:hAnsi="Times New Roman" w:cs="Times New Roman"/>
                <w:bCs/>
                <w:color w:val="000000" w:themeColor="text1"/>
                <w:sz w:val="24"/>
                <w:szCs w:val="24"/>
                <w:lang w:val="uk-UA"/>
              </w:rPr>
            </w:pPr>
            <w:r w:rsidRPr="007A71A1">
              <w:rPr>
                <w:rFonts w:ascii="Times New Roman" w:hAnsi="Times New Roman" w:cs="Times New Roman"/>
                <w:bCs/>
                <w:color w:val="000000" w:themeColor="text1"/>
                <w:sz w:val="24"/>
                <w:szCs w:val="24"/>
                <w:lang w:val="uk-UA"/>
              </w:rPr>
              <w:t>Година спілкування «Улюблені рядочки «Кобзаря»</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Бабак Н.М.</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p>
        </w:tc>
      </w:tr>
      <w:tr w:rsidR="007A71A1" w:rsidRPr="001A0F66" w:rsidTr="00C523AA">
        <w:trPr>
          <w:trHeight w:val="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51.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8-9</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bCs/>
                <w:color w:val="000000" w:themeColor="text1"/>
                <w:sz w:val="24"/>
                <w:szCs w:val="24"/>
                <w:lang w:val="uk-UA"/>
              </w:rPr>
            </w:pPr>
            <w:r w:rsidRPr="007A71A1">
              <w:rPr>
                <w:rFonts w:ascii="Times New Roman" w:hAnsi="Times New Roman" w:cs="Times New Roman"/>
                <w:bCs/>
                <w:color w:val="000000" w:themeColor="text1"/>
                <w:sz w:val="24"/>
                <w:szCs w:val="24"/>
                <w:lang w:val="uk-UA"/>
              </w:rPr>
              <w:t>Бесіда “Від чого залежить моє щастя?”</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p>
        </w:tc>
      </w:tr>
      <w:tr w:rsidR="007A71A1" w:rsidRPr="001A0F66" w:rsidTr="00C523AA">
        <w:trPr>
          <w:trHeight w:val="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52.</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10-11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b/>
                <w:i/>
                <w:color w:val="000000" w:themeColor="text1"/>
                <w:sz w:val="24"/>
                <w:szCs w:val="24"/>
                <w:lang w:val="uk-UA"/>
              </w:rPr>
            </w:pPr>
            <w:r w:rsidRPr="007A71A1">
              <w:rPr>
                <w:rFonts w:ascii="Times New Roman" w:hAnsi="Times New Roman" w:cs="Times New Roman"/>
                <w:sz w:val="24"/>
                <w:szCs w:val="24"/>
                <w:lang w:val="uk-UA"/>
              </w:rPr>
              <w:t>Година спілкування «Солідарність з народами, що борються проти расизму та расовою дискримінації»</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офіцери-вихователі</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p>
        </w:tc>
      </w:tr>
      <w:tr w:rsidR="007A71A1" w:rsidRPr="001A0F66" w:rsidTr="00C523AA">
        <w:trPr>
          <w:trHeight w:val="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53.</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C523AA">
            <w:pPr>
              <w:pStyle w:val="af2"/>
              <w:spacing w:before="0" w:beforeAutospacing="0" w:after="0" w:afterAutospacing="0"/>
              <w:rPr>
                <w:color w:val="333333"/>
                <w:lang w:val="uk-UA"/>
              </w:rPr>
            </w:pPr>
            <w:r w:rsidRPr="007A71A1">
              <w:rPr>
                <w:color w:val="333333"/>
                <w:lang w:val="uk-UA"/>
              </w:rPr>
              <w:t xml:space="preserve">Засідання </w:t>
            </w:r>
            <w:r w:rsidR="00C523AA">
              <w:rPr>
                <w:color w:val="333333"/>
                <w:lang w:val="uk-UA"/>
              </w:rPr>
              <w:t>Ради учнівського самоврядування</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офіцери-вихователі</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p>
        </w:tc>
      </w:tr>
      <w:tr w:rsidR="007A71A1" w:rsidRPr="001A0F66" w:rsidTr="007A71A1">
        <w:trPr>
          <w:trHeight w:val="519"/>
        </w:trPr>
        <w:tc>
          <w:tcPr>
            <w:tcW w:w="10173"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b/>
                <w:i/>
                <w:color w:val="333333"/>
                <w:sz w:val="24"/>
                <w:szCs w:val="24"/>
                <w:lang w:val="uk-UA"/>
              </w:rPr>
            </w:pPr>
            <w:r w:rsidRPr="007A71A1">
              <w:rPr>
                <w:rFonts w:ascii="Times New Roman" w:hAnsi="Times New Roman" w:cs="Times New Roman"/>
                <w:b/>
                <w:i/>
                <w:color w:val="333333"/>
                <w:sz w:val="24"/>
                <w:szCs w:val="24"/>
                <w:lang w:val="uk-UA"/>
              </w:rPr>
              <w:t>Квітень</w:t>
            </w:r>
          </w:p>
        </w:tc>
      </w:tr>
      <w:tr w:rsidR="007A71A1" w:rsidRPr="001A0F66" w:rsidTr="00C523AA">
        <w:trPr>
          <w:trHeight w:val="355"/>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54.</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000000" w:themeColor="text1"/>
                <w:sz w:val="24"/>
                <w:szCs w:val="24"/>
                <w:lang w:val="uk-UA"/>
              </w:rPr>
            </w:pPr>
            <w:r w:rsidRPr="007A71A1">
              <w:rPr>
                <w:rFonts w:ascii="Times New Roman" w:hAnsi="Times New Roman" w:cs="Times New Roman"/>
                <w:color w:val="000000" w:themeColor="text1"/>
                <w:sz w:val="24"/>
                <w:szCs w:val="24"/>
                <w:lang w:val="uk-UA"/>
              </w:rPr>
              <w:t>Інформаційна хвилинка «Фактори, що впливають на моє здоров’я»</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офіцери-вихователі</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p>
        </w:tc>
      </w:tr>
      <w:tr w:rsidR="007A71A1" w:rsidRPr="001A0F66" w:rsidTr="00C523AA">
        <w:trPr>
          <w:trHeight w:val="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55.</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8-9</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000000" w:themeColor="text1"/>
                <w:sz w:val="24"/>
                <w:szCs w:val="24"/>
                <w:lang w:val="uk-UA"/>
              </w:rPr>
            </w:pPr>
            <w:r w:rsidRPr="007A71A1">
              <w:rPr>
                <w:rFonts w:ascii="Times New Roman" w:hAnsi="Times New Roman" w:cs="Times New Roman"/>
                <w:color w:val="000000" w:themeColor="text1"/>
                <w:sz w:val="24"/>
                <w:szCs w:val="24"/>
                <w:lang w:val="uk-UA"/>
              </w:rPr>
              <w:t>Інформаційна хвилинка до Дня екологічних знань</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p>
        </w:tc>
      </w:tr>
      <w:tr w:rsidR="007A71A1" w:rsidRPr="001A0F66" w:rsidTr="00C523AA">
        <w:trPr>
          <w:trHeight w:val="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56.</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8-9</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000000" w:themeColor="text1"/>
                <w:sz w:val="24"/>
                <w:szCs w:val="24"/>
                <w:lang w:val="uk-UA"/>
              </w:rPr>
            </w:pPr>
            <w:r w:rsidRPr="007A71A1">
              <w:rPr>
                <w:rFonts w:ascii="Times New Roman" w:hAnsi="Times New Roman" w:cs="Times New Roman"/>
                <w:color w:val="000000" w:themeColor="text1"/>
                <w:sz w:val="24"/>
                <w:szCs w:val="24"/>
                <w:lang w:val="uk-UA"/>
              </w:rPr>
              <w:t>Віртуальна подорож «Сто див України»</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Бабак Н.М.</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p>
        </w:tc>
      </w:tr>
      <w:tr w:rsidR="007A71A1" w:rsidRPr="001A0F66" w:rsidTr="00C523AA">
        <w:trPr>
          <w:trHeight w:val="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57.</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b/>
                <w:i/>
                <w:color w:val="000000" w:themeColor="text1"/>
                <w:sz w:val="24"/>
                <w:szCs w:val="24"/>
                <w:lang w:val="uk-UA"/>
              </w:rPr>
            </w:pPr>
            <w:r w:rsidRPr="007A71A1">
              <w:rPr>
                <w:rFonts w:ascii="Times New Roman" w:hAnsi="Times New Roman" w:cs="Times New Roman"/>
                <w:bCs/>
                <w:sz w:val="24"/>
                <w:szCs w:val="24"/>
                <w:lang w:val="uk-UA"/>
              </w:rPr>
              <w:t>Урок пам’яті до річниці аварії на ЧАЕС.</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офіцери-вихователі</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p>
        </w:tc>
      </w:tr>
      <w:tr w:rsidR="007A71A1" w:rsidRPr="001A0F66" w:rsidTr="00C523AA">
        <w:trPr>
          <w:trHeight w:val="163"/>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58.</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b/>
                <w:i/>
                <w:color w:val="000000" w:themeColor="text1"/>
                <w:sz w:val="24"/>
                <w:szCs w:val="24"/>
                <w:lang w:val="uk-UA"/>
              </w:rPr>
            </w:pPr>
            <w:r w:rsidRPr="007A71A1">
              <w:rPr>
                <w:rFonts w:ascii="Times New Roman" w:hAnsi="Times New Roman" w:cs="Times New Roman"/>
                <w:bCs/>
                <w:sz w:val="24"/>
                <w:szCs w:val="24"/>
                <w:lang w:val="uk-UA"/>
              </w:rPr>
              <w:t>Конкурс «Кращий взвод»</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офіцери-вихователі</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p>
        </w:tc>
      </w:tr>
      <w:tr w:rsidR="007A71A1" w:rsidRPr="001A0F66" w:rsidTr="00C523AA">
        <w:trPr>
          <w:trHeight w:val="129"/>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59.</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C523AA" w:rsidRDefault="007A71A1" w:rsidP="00C523AA">
            <w:pPr>
              <w:spacing w:after="0" w:line="240" w:lineRule="auto"/>
              <w:rPr>
                <w:rFonts w:ascii="Times New Roman" w:hAnsi="Times New Roman" w:cs="Times New Roman"/>
                <w:color w:val="000000" w:themeColor="text1"/>
                <w:sz w:val="24"/>
                <w:szCs w:val="24"/>
                <w:lang w:val="uk-UA"/>
              </w:rPr>
            </w:pPr>
            <w:r w:rsidRPr="007A71A1">
              <w:rPr>
                <w:rFonts w:ascii="Times New Roman" w:hAnsi="Times New Roman" w:cs="Times New Roman"/>
                <w:color w:val="000000" w:themeColor="text1"/>
                <w:sz w:val="24"/>
                <w:szCs w:val="24"/>
                <w:lang w:val="uk-UA"/>
              </w:rPr>
              <w:t>Виховна годи</w:t>
            </w:r>
            <w:r w:rsidR="00C523AA">
              <w:rPr>
                <w:rFonts w:ascii="Times New Roman" w:hAnsi="Times New Roman" w:cs="Times New Roman"/>
                <w:color w:val="000000" w:themeColor="text1"/>
                <w:sz w:val="24"/>
                <w:szCs w:val="24"/>
                <w:lang w:val="uk-UA"/>
              </w:rPr>
              <w:t>на до Всесвітнього Дня здоров’я</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p>
        </w:tc>
      </w:tr>
      <w:tr w:rsidR="007A71A1" w:rsidRPr="001A0F66" w:rsidTr="00C523AA">
        <w:trPr>
          <w:trHeight w:val="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60.</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C523AA">
            <w:pPr>
              <w:pStyle w:val="af2"/>
              <w:spacing w:before="0" w:beforeAutospacing="0" w:after="0" w:afterAutospacing="0"/>
              <w:rPr>
                <w:color w:val="333333"/>
                <w:lang w:val="uk-UA"/>
              </w:rPr>
            </w:pPr>
            <w:r w:rsidRPr="007A71A1">
              <w:rPr>
                <w:color w:val="333333"/>
                <w:lang w:val="uk-UA"/>
              </w:rPr>
              <w:t xml:space="preserve">Засідання </w:t>
            </w:r>
            <w:r w:rsidR="00C523AA">
              <w:rPr>
                <w:color w:val="333333"/>
                <w:lang w:val="uk-UA"/>
              </w:rPr>
              <w:t>Ради учнівського самоврядування</w:t>
            </w:r>
            <w:r w:rsidRPr="007A71A1">
              <w:rPr>
                <w:color w:val="333333"/>
                <w:lang w:val="uk-UA"/>
              </w:rPr>
              <w:t> </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pStyle w:val="af2"/>
              <w:spacing w:before="0" w:beforeAutospacing="0" w:after="0" w:afterAutospacing="0"/>
              <w:jc w:val="center"/>
              <w:rPr>
                <w:color w:val="333333"/>
                <w:lang w:val="uk-UA"/>
              </w:rPr>
            </w:pPr>
            <w:r w:rsidRPr="007A71A1">
              <w:rPr>
                <w:color w:val="333333"/>
                <w:lang w:val="uk-UA"/>
              </w:rPr>
              <w:t>офіцери-вихователі</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p>
        </w:tc>
      </w:tr>
      <w:tr w:rsidR="007A71A1" w:rsidRPr="001A0F66" w:rsidTr="00DE2924">
        <w:trPr>
          <w:trHeight w:val="238"/>
        </w:trPr>
        <w:tc>
          <w:tcPr>
            <w:tcW w:w="10173"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b/>
                <w:i/>
                <w:color w:val="333333"/>
                <w:sz w:val="24"/>
                <w:szCs w:val="24"/>
                <w:lang w:val="uk-UA"/>
              </w:rPr>
            </w:pPr>
            <w:r w:rsidRPr="007A71A1">
              <w:rPr>
                <w:rFonts w:ascii="Times New Roman" w:hAnsi="Times New Roman" w:cs="Times New Roman"/>
                <w:b/>
                <w:i/>
                <w:color w:val="333333"/>
                <w:sz w:val="24"/>
                <w:szCs w:val="24"/>
                <w:lang w:val="uk-UA"/>
              </w:rPr>
              <w:t>Травень</w:t>
            </w:r>
          </w:p>
        </w:tc>
      </w:tr>
      <w:tr w:rsidR="007A71A1" w:rsidRPr="001A0F66" w:rsidTr="00C523AA">
        <w:trPr>
          <w:trHeight w:val="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C523AA">
            <w:pPr>
              <w:spacing w:after="0" w:line="240" w:lineRule="auto"/>
              <w:rPr>
                <w:color w:val="333333"/>
                <w:sz w:val="28"/>
                <w:szCs w:val="28"/>
                <w:lang w:val="uk-UA"/>
              </w:rPr>
            </w:pPr>
            <w:r w:rsidRPr="001A0F66">
              <w:rPr>
                <w:color w:val="333333"/>
                <w:sz w:val="28"/>
                <w:szCs w:val="28"/>
                <w:lang w:val="uk-UA"/>
              </w:rPr>
              <w:t>61.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C523AA">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C523AA" w:rsidRDefault="007A71A1" w:rsidP="00C523AA">
            <w:pPr>
              <w:spacing w:after="0" w:line="240" w:lineRule="auto"/>
              <w:rPr>
                <w:rFonts w:ascii="Times New Roman" w:hAnsi="Times New Roman" w:cs="Times New Roman"/>
                <w:color w:val="000000" w:themeColor="text1"/>
                <w:sz w:val="24"/>
                <w:szCs w:val="24"/>
                <w:lang w:val="uk-UA"/>
              </w:rPr>
            </w:pPr>
            <w:r w:rsidRPr="007A71A1">
              <w:rPr>
                <w:rFonts w:ascii="Times New Roman" w:hAnsi="Times New Roman" w:cs="Times New Roman"/>
                <w:color w:val="000000" w:themeColor="text1"/>
                <w:sz w:val="24"/>
                <w:szCs w:val="24"/>
                <w:lang w:val="uk-UA"/>
              </w:rPr>
              <w:t>До Дня матері – година спілк</w:t>
            </w:r>
            <w:r w:rsidR="00C523AA">
              <w:rPr>
                <w:rFonts w:ascii="Times New Roman" w:hAnsi="Times New Roman" w:cs="Times New Roman"/>
                <w:color w:val="000000" w:themeColor="text1"/>
                <w:sz w:val="24"/>
                <w:szCs w:val="24"/>
                <w:lang w:val="uk-UA"/>
              </w:rPr>
              <w:t>ування «Матусі рідній, дорогій»</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C523AA">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C523AA">
            <w:pPr>
              <w:spacing w:after="0" w:line="240" w:lineRule="auto"/>
              <w:rPr>
                <w:rFonts w:ascii="Times New Roman" w:hAnsi="Times New Roman" w:cs="Times New Roman"/>
                <w:color w:val="333333"/>
                <w:sz w:val="24"/>
                <w:szCs w:val="24"/>
                <w:lang w:val="uk-UA"/>
              </w:rPr>
            </w:pPr>
          </w:p>
        </w:tc>
      </w:tr>
      <w:tr w:rsidR="007A71A1" w:rsidRPr="001A0F66" w:rsidTr="00C523AA">
        <w:trPr>
          <w:trHeight w:val="156"/>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C523AA">
            <w:pPr>
              <w:spacing w:after="0" w:line="240" w:lineRule="auto"/>
              <w:rPr>
                <w:color w:val="333333"/>
                <w:sz w:val="28"/>
                <w:szCs w:val="28"/>
                <w:lang w:val="uk-UA"/>
              </w:rPr>
            </w:pPr>
            <w:r w:rsidRPr="001A0F66">
              <w:rPr>
                <w:color w:val="333333"/>
                <w:sz w:val="28"/>
                <w:szCs w:val="28"/>
                <w:lang w:val="uk-UA"/>
              </w:rPr>
              <w:t>62.</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C523AA">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C523AA">
            <w:pPr>
              <w:spacing w:after="0" w:line="240" w:lineRule="auto"/>
              <w:rPr>
                <w:rFonts w:ascii="Times New Roman" w:hAnsi="Times New Roman" w:cs="Times New Roman"/>
                <w:color w:val="000000" w:themeColor="text1"/>
                <w:sz w:val="24"/>
                <w:szCs w:val="24"/>
                <w:lang w:val="uk-UA"/>
              </w:rPr>
            </w:pPr>
            <w:r w:rsidRPr="007A71A1">
              <w:rPr>
                <w:rFonts w:ascii="Times New Roman" w:hAnsi="Times New Roman" w:cs="Times New Roman"/>
                <w:color w:val="000000" w:themeColor="text1"/>
                <w:sz w:val="24"/>
                <w:szCs w:val="24"/>
                <w:lang w:val="uk-UA"/>
              </w:rPr>
              <w:t>Виховна година «Пам’ять житиме вічно…», присв</w:t>
            </w:r>
            <w:r w:rsidR="00C523AA">
              <w:rPr>
                <w:rFonts w:ascii="Times New Roman" w:hAnsi="Times New Roman" w:cs="Times New Roman"/>
                <w:color w:val="000000" w:themeColor="text1"/>
                <w:sz w:val="24"/>
                <w:szCs w:val="24"/>
                <w:lang w:val="uk-UA"/>
              </w:rPr>
              <w:t>ячений Дню памяті та примирення</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C523AA">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C523AA">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офіцери-вихователі</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C523AA">
            <w:pPr>
              <w:spacing w:after="0" w:line="240" w:lineRule="auto"/>
              <w:rPr>
                <w:rFonts w:ascii="Times New Roman" w:hAnsi="Times New Roman" w:cs="Times New Roman"/>
                <w:color w:val="333333"/>
                <w:sz w:val="24"/>
                <w:szCs w:val="24"/>
                <w:lang w:val="uk-UA"/>
              </w:rPr>
            </w:pPr>
          </w:p>
        </w:tc>
      </w:tr>
      <w:tr w:rsidR="007A71A1" w:rsidRPr="001A0F66" w:rsidTr="00C523AA">
        <w:trPr>
          <w:trHeight w:val="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C523AA">
            <w:pPr>
              <w:spacing w:after="0" w:line="240" w:lineRule="auto"/>
              <w:rPr>
                <w:color w:val="333333"/>
                <w:sz w:val="28"/>
                <w:szCs w:val="28"/>
                <w:lang w:val="uk-UA"/>
              </w:rPr>
            </w:pPr>
            <w:r w:rsidRPr="001A0F66">
              <w:rPr>
                <w:color w:val="333333"/>
                <w:sz w:val="28"/>
                <w:szCs w:val="28"/>
                <w:lang w:val="uk-UA"/>
              </w:rPr>
              <w:t>63.</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C523AA">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C523AA">
            <w:pPr>
              <w:spacing w:after="0" w:line="240" w:lineRule="auto"/>
              <w:rPr>
                <w:rFonts w:ascii="Times New Roman" w:hAnsi="Times New Roman" w:cs="Times New Roman"/>
                <w:color w:val="000000" w:themeColor="text1"/>
                <w:sz w:val="24"/>
                <w:szCs w:val="24"/>
                <w:lang w:val="uk-UA"/>
              </w:rPr>
            </w:pPr>
            <w:r w:rsidRPr="007A71A1">
              <w:rPr>
                <w:rFonts w:ascii="Times New Roman" w:hAnsi="Times New Roman" w:cs="Times New Roman"/>
                <w:color w:val="000000" w:themeColor="text1"/>
                <w:sz w:val="24"/>
                <w:szCs w:val="24"/>
                <w:lang w:val="uk-UA"/>
              </w:rPr>
              <w:t>Флеш-моб «Вишиванка моя...»</w:t>
            </w:r>
          </w:p>
          <w:p w:rsidR="007A71A1" w:rsidRPr="007A71A1" w:rsidRDefault="00C523AA" w:rsidP="00C523AA">
            <w:pPr>
              <w:spacing w:after="0"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До Дня вишиванки</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C523AA">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C523AA">
            <w:pPr>
              <w:spacing w:after="0" w:line="240" w:lineRule="auto"/>
              <w:rPr>
                <w:rFonts w:ascii="Times New Roman" w:hAnsi="Times New Roman" w:cs="Times New Roman"/>
                <w:color w:val="333333"/>
                <w:sz w:val="24"/>
                <w:szCs w:val="24"/>
                <w:lang w:val="uk-UA"/>
              </w:rPr>
            </w:pPr>
          </w:p>
        </w:tc>
      </w:tr>
      <w:tr w:rsidR="007A71A1" w:rsidRPr="001A0F66" w:rsidTr="00C523AA">
        <w:trPr>
          <w:trHeight w:val="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C523AA">
            <w:pPr>
              <w:spacing w:after="0" w:line="240" w:lineRule="auto"/>
              <w:rPr>
                <w:color w:val="333333"/>
                <w:sz w:val="28"/>
                <w:szCs w:val="28"/>
                <w:lang w:val="uk-UA"/>
              </w:rPr>
            </w:pPr>
            <w:r w:rsidRPr="001A0F66">
              <w:rPr>
                <w:color w:val="333333"/>
                <w:sz w:val="28"/>
                <w:szCs w:val="28"/>
                <w:lang w:val="uk-UA"/>
              </w:rPr>
              <w:t>64.</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C523AA">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8-9</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C523AA">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000000" w:themeColor="text1"/>
                <w:sz w:val="24"/>
                <w:szCs w:val="24"/>
                <w:lang w:val="uk-UA"/>
              </w:rPr>
              <w:t xml:space="preserve">Конкурс малюнків «Вишиванка- генетичний код нації» </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C523AA">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C523AA">
            <w:pPr>
              <w:spacing w:after="0" w:line="240" w:lineRule="auto"/>
              <w:rPr>
                <w:rFonts w:ascii="Times New Roman" w:hAnsi="Times New Roman" w:cs="Times New Roman"/>
                <w:color w:val="333333"/>
                <w:sz w:val="24"/>
                <w:szCs w:val="24"/>
                <w:lang w:val="uk-UA"/>
              </w:rPr>
            </w:pPr>
          </w:p>
        </w:tc>
      </w:tr>
      <w:tr w:rsidR="007A71A1" w:rsidRPr="001A0F66" w:rsidTr="00C523AA">
        <w:trPr>
          <w:trHeight w:val="253"/>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C523AA">
            <w:pPr>
              <w:spacing w:after="0" w:line="240" w:lineRule="auto"/>
              <w:rPr>
                <w:color w:val="333333"/>
                <w:sz w:val="28"/>
                <w:szCs w:val="28"/>
                <w:lang w:val="uk-UA"/>
              </w:rPr>
            </w:pPr>
            <w:r w:rsidRPr="001A0F66">
              <w:rPr>
                <w:color w:val="333333"/>
                <w:sz w:val="28"/>
                <w:szCs w:val="28"/>
                <w:lang w:val="uk-UA"/>
              </w:rPr>
              <w:t>65.</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C523AA">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C523AA">
            <w:pPr>
              <w:spacing w:after="0" w:line="240" w:lineRule="auto"/>
              <w:rPr>
                <w:rFonts w:ascii="Times New Roman" w:hAnsi="Times New Roman" w:cs="Times New Roman"/>
                <w:b/>
                <w:i/>
                <w:color w:val="000000" w:themeColor="text1"/>
                <w:sz w:val="24"/>
                <w:szCs w:val="24"/>
                <w:lang w:val="uk-UA"/>
              </w:rPr>
            </w:pPr>
            <w:r w:rsidRPr="007A71A1">
              <w:rPr>
                <w:rFonts w:ascii="Times New Roman" w:hAnsi="Times New Roman" w:cs="Times New Roman"/>
                <w:sz w:val="24"/>
                <w:szCs w:val="24"/>
                <w:lang w:val="uk-UA"/>
              </w:rPr>
              <w:t xml:space="preserve">Бесіда «Права людини не мають кордонів» до Міжнародного дня боротьби за права інвалідів          </w:t>
            </w:r>
          </w:p>
        </w:tc>
        <w:tc>
          <w:tcPr>
            <w:tcW w:w="269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C523AA">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C523AA">
            <w:pPr>
              <w:spacing w:after="0" w:line="240" w:lineRule="auto"/>
              <w:rPr>
                <w:rFonts w:ascii="Times New Roman" w:hAnsi="Times New Roman" w:cs="Times New Roman"/>
                <w:color w:val="333333"/>
                <w:sz w:val="24"/>
                <w:szCs w:val="24"/>
                <w:lang w:val="uk-UA"/>
              </w:rPr>
            </w:pPr>
          </w:p>
        </w:tc>
      </w:tr>
      <w:tr w:rsidR="007A71A1" w:rsidRPr="001A0F66" w:rsidTr="007A71A1">
        <w:trPr>
          <w:trHeight w:val="359"/>
        </w:trPr>
        <w:tc>
          <w:tcPr>
            <w:tcW w:w="10173"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b/>
                <w:i/>
                <w:color w:val="333333"/>
                <w:sz w:val="24"/>
                <w:szCs w:val="24"/>
                <w:lang w:val="uk-UA"/>
              </w:rPr>
            </w:pPr>
            <w:r w:rsidRPr="007A71A1">
              <w:rPr>
                <w:rFonts w:ascii="Times New Roman" w:hAnsi="Times New Roman" w:cs="Times New Roman"/>
                <w:b/>
                <w:i/>
                <w:color w:val="333333"/>
                <w:sz w:val="24"/>
                <w:szCs w:val="24"/>
                <w:lang w:val="uk-UA"/>
              </w:rPr>
              <w:t>Червень</w:t>
            </w:r>
          </w:p>
        </w:tc>
      </w:tr>
      <w:tr w:rsidR="007A71A1" w:rsidRPr="001A0F66" w:rsidTr="007A71A1">
        <w:trPr>
          <w:trHeight w:val="677"/>
        </w:trPr>
        <w:tc>
          <w:tcPr>
            <w:tcW w:w="675"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66.</w:t>
            </w:r>
          </w:p>
        </w:tc>
        <w:tc>
          <w:tcPr>
            <w:tcW w:w="85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sz w:val="24"/>
                <w:szCs w:val="24"/>
                <w:lang w:val="uk-UA"/>
              </w:rPr>
              <w:t>Година спілкування до Міжнародного дня захисту дітей</w:t>
            </w:r>
          </w:p>
        </w:tc>
        <w:tc>
          <w:tcPr>
            <w:tcW w:w="2693" w:type="dxa"/>
            <w:gridSpan w:val="3"/>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tc>
        <w:tc>
          <w:tcPr>
            <w:tcW w:w="156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 </w:t>
            </w:r>
          </w:p>
        </w:tc>
      </w:tr>
      <w:tr w:rsidR="00C523AA" w:rsidRPr="001A0F66" w:rsidTr="0092694F">
        <w:trPr>
          <w:trHeight w:val="345"/>
        </w:trPr>
        <w:tc>
          <w:tcPr>
            <w:tcW w:w="675" w:type="dxa"/>
            <w:tcBorders>
              <w:top w:val="single" w:sz="4" w:space="0" w:color="auto"/>
              <w:left w:val="single" w:sz="8" w:space="0" w:color="000000"/>
              <w:bottom w:val="nil"/>
              <w:right w:val="single" w:sz="8" w:space="0" w:color="000000"/>
            </w:tcBorders>
            <w:shd w:val="clear" w:color="auto" w:fill="FFFFFF"/>
            <w:tcMar>
              <w:top w:w="0" w:type="dxa"/>
              <w:left w:w="108" w:type="dxa"/>
              <w:bottom w:w="0" w:type="dxa"/>
              <w:right w:w="108" w:type="dxa"/>
            </w:tcMar>
          </w:tcPr>
          <w:p w:rsidR="00C523AA" w:rsidRPr="001A0F66" w:rsidRDefault="00C523AA" w:rsidP="007A71A1">
            <w:pPr>
              <w:rPr>
                <w:color w:val="333333"/>
                <w:sz w:val="28"/>
                <w:szCs w:val="28"/>
                <w:lang w:val="uk-UA"/>
              </w:rPr>
            </w:pPr>
            <w:r w:rsidRPr="001A0F66">
              <w:rPr>
                <w:color w:val="333333"/>
                <w:sz w:val="28"/>
                <w:szCs w:val="28"/>
                <w:lang w:val="uk-UA"/>
              </w:rPr>
              <w:t>67.</w:t>
            </w:r>
          </w:p>
        </w:tc>
        <w:tc>
          <w:tcPr>
            <w:tcW w:w="851" w:type="dxa"/>
            <w:tcBorders>
              <w:top w:val="single" w:sz="4" w:space="0" w:color="auto"/>
              <w:left w:val="nil"/>
              <w:bottom w:val="nil"/>
              <w:right w:val="single" w:sz="8" w:space="0" w:color="000000"/>
            </w:tcBorders>
            <w:shd w:val="clear" w:color="auto" w:fill="FFFFFF"/>
            <w:tcMar>
              <w:top w:w="0" w:type="dxa"/>
              <w:left w:w="108" w:type="dxa"/>
              <w:bottom w:w="0" w:type="dxa"/>
              <w:right w:w="108" w:type="dxa"/>
            </w:tcMar>
          </w:tcPr>
          <w:p w:rsidR="00C523AA" w:rsidRPr="007A71A1" w:rsidRDefault="00C523AA"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single" w:sz="4" w:space="0" w:color="auto"/>
              <w:left w:val="nil"/>
              <w:bottom w:val="nil"/>
              <w:right w:val="single" w:sz="8" w:space="0" w:color="000000"/>
            </w:tcBorders>
            <w:shd w:val="clear" w:color="auto" w:fill="FFFFFF"/>
            <w:tcMar>
              <w:top w:w="0" w:type="dxa"/>
              <w:left w:w="108" w:type="dxa"/>
              <w:bottom w:w="0" w:type="dxa"/>
              <w:right w:w="108" w:type="dxa"/>
            </w:tcMar>
          </w:tcPr>
          <w:p w:rsidR="00C523AA" w:rsidRPr="007A71A1" w:rsidRDefault="00C523AA" w:rsidP="007A71A1">
            <w:pPr>
              <w:spacing w:after="0" w:line="240" w:lineRule="auto"/>
              <w:rPr>
                <w:rFonts w:ascii="Times New Roman" w:hAnsi="Times New Roman" w:cs="Times New Roman"/>
                <w:color w:val="333333"/>
                <w:sz w:val="24"/>
                <w:szCs w:val="24"/>
                <w:lang w:val="uk-UA"/>
              </w:rPr>
            </w:pPr>
            <w:r w:rsidRPr="007A71A1">
              <w:rPr>
                <w:rStyle w:val="a9"/>
                <w:rFonts w:ascii="Times New Roman" w:hAnsi="Times New Roman" w:cs="Times New Roman"/>
                <w:iCs/>
                <w:color w:val="333333"/>
                <w:sz w:val="24"/>
                <w:szCs w:val="24"/>
                <w:lang w:val="uk-UA"/>
              </w:rPr>
              <w:t>Бесіди з безпеки життєдіяльності</w:t>
            </w:r>
          </w:p>
        </w:tc>
        <w:tc>
          <w:tcPr>
            <w:tcW w:w="2693" w:type="dxa"/>
            <w:gridSpan w:val="3"/>
            <w:tcBorders>
              <w:top w:val="single" w:sz="4" w:space="0" w:color="auto"/>
              <w:left w:val="nil"/>
              <w:right w:val="single" w:sz="8" w:space="0" w:color="000000"/>
            </w:tcBorders>
            <w:shd w:val="clear" w:color="auto" w:fill="FFFFFF"/>
            <w:tcMar>
              <w:top w:w="0" w:type="dxa"/>
              <w:left w:w="108" w:type="dxa"/>
              <w:bottom w:w="0" w:type="dxa"/>
              <w:right w:w="108" w:type="dxa"/>
            </w:tcMar>
          </w:tcPr>
          <w:p w:rsidR="00C523AA" w:rsidRPr="007A71A1" w:rsidRDefault="00C523AA"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C523AA" w:rsidRPr="007A71A1" w:rsidRDefault="00C523AA"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офіцери-вихователі</w:t>
            </w:r>
          </w:p>
        </w:tc>
        <w:tc>
          <w:tcPr>
            <w:tcW w:w="1560" w:type="dxa"/>
            <w:tcBorders>
              <w:top w:val="single" w:sz="4" w:space="0" w:color="auto"/>
              <w:left w:val="nil"/>
              <w:right w:val="single" w:sz="8" w:space="0" w:color="000000"/>
            </w:tcBorders>
            <w:shd w:val="clear" w:color="auto" w:fill="FFFFFF"/>
            <w:tcMar>
              <w:top w:w="0" w:type="dxa"/>
              <w:left w:w="108" w:type="dxa"/>
              <w:bottom w:w="0" w:type="dxa"/>
              <w:right w:w="108" w:type="dxa"/>
            </w:tcMar>
          </w:tcPr>
          <w:p w:rsidR="00C523AA" w:rsidRPr="007A71A1" w:rsidRDefault="00C523AA" w:rsidP="007A71A1">
            <w:pPr>
              <w:spacing w:after="0" w:line="240" w:lineRule="auto"/>
              <w:rPr>
                <w:rFonts w:ascii="Times New Roman" w:hAnsi="Times New Roman" w:cs="Times New Roman"/>
                <w:color w:val="333333"/>
                <w:sz w:val="24"/>
                <w:szCs w:val="24"/>
                <w:lang w:val="uk-UA"/>
              </w:rPr>
            </w:pPr>
          </w:p>
        </w:tc>
      </w:tr>
      <w:tr w:rsidR="007A71A1" w:rsidRPr="001A0F66" w:rsidTr="00C523AA">
        <w:trPr>
          <w:trHeight w:val="77"/>
        </w:trPr>
        <w:tc>
          <w:tcPr>
            <w:tcW w:w="675"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71A1" w:rsidRPr="001A0F66" w:rsidRDefault="007A71A1" w:rsidP="007A71A1">
            <w:pPr>
              <w:rPr>
                <w:color w:val="333333"/>
                <w:sz w:val="28"/>
                <w:szCs w:val="28"/>
                <w:lang w:val="uk-UA"/>
              </w:rPr>
            </w:pPr>
            <w:r w:rsidRPr="001A0F66">
              <w:rPr>
                <w:color w:val="333333"/>
                <w:sz w:val="28"/>
                <w:szCs w:val="28"/>
                <w:lang w:val="uk-UA"/>
              </w:rPr>
              <w:t>68.</w:t>
            </w:r>
          </w:p>
        </w:tc>
        <w:tc>
          <w:tcPr>
            <w:tcW w:w="85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8-11</w:t>
            </w:r>
          </w:p>
        </w:tc>
        <w:tc>
          <w:tcPr>
            <w:tcW w:w="439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sz w:val="24"/>
                <w:szCs w:val="24"/>
                <w:lang w:val="uk-UA"/>
              </w:rPr>
              <w:t>Заходи з нагоди завершення навчального року.</w:t>
            </w:r>
          </w:p>
        </w:tc>
        <w:tc>
          <w:tcPr>
            <w:tcW w:w="2693" w:type="dxa"/>
            <w:gridSpan w:val="3"/>
            <w:tcBorders>
              <w:top w:val="single" w:sz="4" w:space="0" w:color="auto"/>
              <w:left w:val="nil"/>
              <w:bottom w:val="single" w:sz="8" w:space="0" w:color="000000"/>
              <w:right w:val="single" w:sz="4" w:space="0" w:color="auto"/>
            </w:tcBorders>
            <w:shd w:val="clear" w:color="auto" w:fill="FFFFFF"/>
            <w:tcMar>
              <w:top w:w="0" w:type="dxa"/>
              <w:left w:w="108" w:type="dxa"/>
              <w:bottom w:w="0" w:type="dxa"/>
              <w:right w:w="108" w:type="dxa"/>
            </w:tcMar>
          </w:tcPr>
          <w:p w:rsidR="007A71A1" w:rsidRPr="007A71A1" w:rsidRDefault="007A71A1" w:rsidP="007A71A1">
            <w:pPr>
              <w:spacing w:after="0" w:line="240" w:lineRule="auto"/>
              <w:jc w:val="center"/>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Шорко О.А.,</w:t>
            </w:r>
          </w:p>
          <w:p w:rsidR="007A71A1" w:rsidRPr="007A71A1" w:rsidRDefault="007A71A1" w:rsidP="007A71A1">
            <w:pPr>
              <w:spacing w:after="0" w:line="240" w:lineRule="auto"/>
              <w:rPr>
                <w:rFonts w:ascii="Times New Roman" w:hAnsi="Times New Roman" w:cs="Times New Roman"/>
                <w:color w:val="333333"/>
                <w:sz w:val="24"/>
                <w:szCs w:val="24"/>
                <w:lang w:val="uk-UA"/>
              </w:rPr>
            </w:pPr>
            <w:r w:rsidRPr="007A71A1">
              <w:rPr>
                <w:rFonts w:ascii="Times New Roman" w:hAnsi="Times New Roman" w:cs="Times New Roman"/>
                <w:color w:val="333333"/>
                <w:sz w:val="24"/>
                <w:szCs w:val="24"/>
                <w:lang w:val="uk-UA"/>
              </w:rPr>
              <w:t>офіцери-вихователі</w:t>
            </w:r>
          </w:p>
        </w:tc>
        <w:tc>
          <w:tcPr>
            <w:tcW w:w="1560"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7A71A1" w:rsidRPr="007A71A1" w:rsidRDefault="007A71A1" w:rsidP="007A71A1">
            <w:pPr>
              <w:spacing w:after="0" w:line="240" w:lineRule="auto"/>
              <w:rPr>
                <w:rFonts w:ascii="Times New Roman" w:hAnsi="Times New Roman" w:cs="Times New Roman"/>
                <w:color w:val="333333"/>
                <w:sz w:val="24"/>
                <w:szCs w:val="24"/>
                <w:lang w:val="uk-UA"/>
              </w:rPr>
            </w:pPr>
          </w:p>
        </w:tc>
      </w:tr>
    </w:tbl>
    <w:p w:rsidR="001C66CC" w:rsidRDefault="001C66CC" w:rsidP="00C523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sz w:val="28"/>
          <w:szCs w:val="28"/>
          <w:lang w:val="uk-UA" w:eastAsia="ru-RU"/>
        </w:rPr>
      </w:pPr>
    </w:p>
    <w:p w:rsidR="00D34067" w:rsidRPr="00B05D41" w:rsidRDefault="00D34067" w:rsidP="00C523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sz w:val="28"/>
          <w:szCs w:val="28"/>
          <w:lang w:val="uk-UA" w:eastAsia="ru-RU"/>
        </w:rPr>
      </w:pPr>
      <w:r w:rsidRPr="00B05D41">
        <w:rPr>
          <w:rFonts w:ascii="Times New Roman" w:hAnsi="Times New Roman" w:cs="Times New Roman"/>
          <w:b/>
          <w:sz w:val="28"/>
          <w:szCs w:val="28"/>
          <w:lang w:val="uk-UA"/>
        </w:rPr>
        <w:t>3. Формування розвивального та мотивуючого до навчання освітнього простору</w:t>
      </w:r>
    </w:p>
    <w:p w:rsidR="00D34067" w:rsidRPr="00B05D41" w:rsidRDefault="00D34067" w:rsidP="00D3406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sz w:val="28"/>
          <w:szCs w:val="28"/>
          <w:lang w:val="uk-UA" w:eastAsia="ru-RU"/>
        </w:rPr>
      </w:pPr>
      <w:r w:rsidRPr="00B05D41">
        <w:rPr>
          <w:rFonts w:ascii="Times New Roman" w:hAnsi="Times New Roman" w:cs="Times New Roman"/>
          <w:b/>
          <w:sz w:val="28"/>
          <w:szCs w:val="28"/>
          <w:lang w:val="uk-UA"/>
        </w:rPr>
        <w:t>3.1. Організація роботи шкільної бібліотеки як простору інформаційної взаємодії та соціально-культурної комунікації учасників освітнього процесу</w:t>
      </w:r>
    </w:p>
    <w:p w:rsidR="00D34067" w:rsidRPr="00B05D41" w:rsidRDefault="00D34067" w:rsidP="00DE2924">
      <w:pPr>
        <w:tabs>
          <w:tab w:val="left" w:pos="1134"/>
        </w:tabs>
        <w:spacing w:after="0" w:line="240" w:lineRule="auto"/>
        <w:ind w:firstLine="68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Основними завданнями бібліотеки є:</w:t>
      </w:r>
    </w:p>
    <w:p w:rsidR="00D34067" w:rsidRPr="00DE4FA2" w:rsidRDefault="00D34067" w:rsidP="00DE4FA2">
      <w:pPr>
        <w:pStyle w:val="a8"/>
        <w:numPr>
          <w:ilvl w:val="0"/>
          <w:numId w:val="43"/>
        </w:numPr>
        <w:tabs>
          <w:tab w:val="left" w:pos="993"/>
        </w:tabs>
        <w:spacing w:after="0" w:line="240" w:lineRule="auto"/>
        <w:ind w:left="0" w:firstLine="567"/>
        <w:jc w:val="both"/>
        <w:rPr>
          <w:rFonts w:ascii="Times New Roman" w:hAnsi="Times New Roman" w:cs="Times New Roman"/>
          <w:sz w:val="28"/>
          <w:szCs w:val="28"/>
          <w:lang w:val="uk-UA"/>
        </w:rPr>
      </w:pPr>
      <w:r w:rsidRPr="00DE4FA2">
        <w:rPr>
          <w:rFonts w:ascii="Times New Roman" w:hAnsi="Times New Roman" w:cs="Times New Roman"/>
          <w:sz w:val="28"/>
          <w:szCs w:val="28"/>
          <w:lang w:val="uk-UA"/>
        </w:rPr>
        <w:t>Сприяння реалізації державної політики в галузі освіти, розвитку навчально-виховного процесу; виховання загальної культури, національної свідомості, шанобливого ставлення до книги.</w:t>
      </w:r>
    </w:p>
    <w:p w:rsidR="00D34067" w:rsidRPr="00DE4FA2" w:rsidRDefault="00D34067" w:rsidP="00DE4FA2">
      <w:pPr>
        <w:pStyle w:val="a8"/>
        <w:numPr>
          <w:ilvl w:val="0"/>
          <w:numId w:val="43"/>
        </w:numPr>
        <w:tabs>
          <w:tab w:val="left" w:pos="993"/>
        </w:tabs>
        <w:spacing w:after="0" w:line="240" w:lineRule="auto"/>
        <w:ind w:left="0" w:firstLine="567"/>
        <w:jc w:val="both"/>
        <w:rPr>
          <w:rFonts w:ascii="Times New Roman" w:hAnsi="Times New Roman" w:cs="Times New Roman"/>
          <w:sz w:val="28"/>
          <w:szCs w:val="28"/>
          <w:lang w:val="uk-UA"/>
        </w:rPr>
      </w:pPr>
      <w:r w:rsidRPr="00DE4FA2">
        <w:rPr>
          <w:rFonts w:ascii="Times New Roman" w:hAnsi="Times New Roman" w:cs="Times New Roman"/>
          <w:sz w:val="28"/>
          <w:szCs w:val="28"/>
          <w:lang w:val="uk-UA"/>
        </w:rPr>
        <w:t xml:space="preserve">Підвищення інформаційної, освітньої, культурологічної, інтелектуальної функцій, надання інформаційно-методичної допомоги учням в оволодінні основами наук, педагогам в організації </w:t>
      </w:r>
      <w:r w:rsidR="00DE4FA2" w:rsidRPr="00DE4FA2">
        <w:rPr>
          <w:rFonts w:ascii="Times New Roman" w:hAnsi="Times New Roman" w:cs="Times New Roman"/>
          <w:sz w:val="28"/>
          <w:szCs w:val="28"/>
          <w:lang w:val="uk-UA"/>
        </w:rPr>
        <w:t>освітнього</w:t>
      </w:r>
      <w:r w:rsidRPr="00DE4FA2">
        <w:rPr>
          <w:rFonts w:ascii="Times New Roman" w:hAnsi="Times New Roman" w:cs="Times New Roman"/>
          <w:sz w:val="28"/>
          <w:szCs w:val="28"/>
          <w:lang w:val="uk-UA"/>
        </w:rPr>
        <w:t xml:space="preserve"> процесу</w:t>
      </w:r>
    </w:p>
    <w:p w:rsidR="00D34067" w:rsidRPr="00DE4FA2" w:rsidRDefault="00DE4FA2" w:rsidP="00DE4FA2">
      <w:pPr>
        <w:pStyle w:val="a8"/>
        <w:numPr>
          <w:ilvl w:val="0"/>
          <w:numId w:val="43"/>
        </w:numPr>
        <w:tabs>
          <w:tab w:val="left" w:pos="993"/>
        </w:tabs>
        <w:spacing w:after="0" w:line="240" w:lineRule="auto"/>
        <w:ind w:left="0" w:firstLine="567"/>
        <w:jc w:val="both"/>
        <w:rPr>
          <w:rFonts w:ascii="Times New Roman" w:hAnsi="Times New Roman" w:cs="Times New Roman"/>
          <w:sz w:val="28"/>
          <w:szCs w:val="28"/>
          <w:lang w:val="uk-UA"/>
        </w:rPr>
      </w:pPr>
      <w:r w:rsidRPr="00DE4FA2">
        <w:rPr>
          <w:rFonts w:ascii="Times New Roman" w:hAnsi="Times New Roman" w:cs="Times New Roman"/>
          <w:sz w:val="28"/>
          <w:szCs w:val="28"/>
          <w:lang w:val="uk-UA"/>
        </w:rPr>
        <w:t>Виховання у ліцеїстів інформаційної культури, культури читання; формування вмінь користуватись бібліотекою, її послугами, книгою, довідковим апаратом, базами даних. Забезпечення росту професійної компетентності педагогічних кадрів.</w:t>
      </w:r>
    </w:p>
    <w:p w:rsidR="00D34067" w:rsidRPr="00DE4FA2" w:rsidRDefault="00DE4FA2" w:rsidP="00DE4FA2">
      <w:pPr>
        <w:pStyle w:val="a8"/>
        <w:numPr>
          <w:ilvl w:val="0"/>
          <w:numId w:val="43"/>
        </w:numPr>
        <w:tabs>
          <w:tab w:val="left" w:pos="993"/>
        </w:tabs>
        <w:spacing w:after="0" w:line="240" w:lineRule="auto"/>
        <w:ind w:left="0" w:firstLine="567"/>
        <w:jc w:val="both"/>
        <w:rPr>
          <w:rFonts w:ascii="Times New Roman" w:hAnsi="Times New Roman" w:cs="Times New Roman"/>
          <w:sz w:val="28"/>
          <w:szCs w:val="28"/>
          <w:lang w:val="uk-UA"/>
        </w:rPr>
      </w:pPr>
      <w:r w:rsidRPr="00DE4FA2">
        <w:rPr>
          <w:rFonts w:ascii="Times New Roman" w:hAnsi="Times New Roman" w:cs="Times New Roman"/>
          <w:sz w:val="28"/>
          <w:szCs w:val="28"/>
          <w:lang w:val="uk-UA"/>
        </w:rPr>
        <w:t>Систематична робота бібліотекаря зі збереження та розширення книжкового фонду; поповнення бібліотечного фонду краєзнавчими й бібліотекознавчими матеріалами; розширення книжкового фонду засобами проведення доброчинних акцій «Подаруй книгу».</w:t>
      </w:r>
    </w:p>
    <w:p w:rsidR="00D34067" w:rsidRPr="00DE4FA2" w:rsidRDefault="00DE4FA2" w:rsidP="00DE4FA2">
      <w:pPr>
        <w:pStyle w:val="a8"/>
        <w:numPr>
          <w:ilvl w:val="0"/>
          <w:numId w:val="43"/>
        </w:numPr>
        <w:tabs>
          <w:tab w:val="left" w:pos="993"/>
        </w:tabs>
        <w:spacing w:after="0" w:line="240" w:lineRule="auto"/>
        <w:ind w:left="0" w:firstLine="567"/>
        <w:jc w:val="both"/>
        <w:rPr>
          <w:rFonts w:ascii="Times New Roman" w:hAnsi="Times New Roman" w:cs="Times New Roman"/>
          <w:sz w:val="28"/>
          <w:szCs w:val="28"/>
          <w:lang w:val="uk-UA"/>
        </w:rPr>
      </w:pPr>
      <w:r w:rsidRPr="00DE4FA2">
        <w:rPr>
          <w:rFonts w:ascii="Times New Roman" w:hAnsi="Times New Roman" w:cs="Times New Roman"/>
          <w:sz w:val="28"/>
          <w:szCs w:val="28"/>
          <w:lang w:val="uk-UA"/>
        </w:rPr>
        <w:t>Популяризація книги, постійне оновлення матеріалів, календаря пам’ятних дат, даних про новини бібліотеки, нові надходження, рекомендаційних списків літератури та іншої інформації.</w:t>
      </w:r>
    </w:p>
    <w:p w:rsidR="00D34067" w:rsidRDefault="00D34067" w:rsidP="00DE4FA2">
      <w:pPr>
        <w:tabs>
          <w:tab w:val="left" w:pos="1134"/>
        </w:tabs>
        <w:spacing w:after="0" w:line="240" w:lineRule="auto"/>
        <w:jc w:val="both"/>
        <w:rPr>
          <w:rFonts w:ascii="Times New Roman" w:hAnsi="Times New Roman" w:cs="Times New Roman"/>
          <w:sz w:val="28"/>
          <w:szCs w:val="28"/>
          <w:lang w:val="uk-UA"/>
        </w:rPr>
      </w:pPr>
    </w:p>
    <w:p w:rsidR="00894748" w:rsidRPr="00B05D41" w:rsidRDefault="00894748" w:rsidP="00DE4FA2">
      <w:pPr>
        <w:tabs>
          <w:tab w:val="left" w:pos="1134"/>
        </w:tabs>
        <w:spacing w:after="0" w:line="240" w:lineRule="auto"/>
        <w:jc w:val="both"/>
        <w:rPr>
          <w:rFonts w:ascii="Times New Roman" w:hAnsi="Times New Roman" w:cs="Times New Roman"/>
          <w:sz w:val="28"/>
          <w:szCs w:val="28"/>
          <w:lang w:val="uk-UA"/>
        </w:rPr>
      </w:pPr>
    </w:p>
    <w:p w:rsidR="00D34067" w:rsidRPr="00DE4FA2" w:rsidRDefault="00DE4FA2" w:rsidP="00DE4FA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І. Робота з читачами</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387"/>
        <w:gridCol w:w="1701"/>
        <w:gridCol w:w="2268"/>
      </w:tblGrid>
      <w:tr w:rsidR="00D34067" w:rsidRPr="00B05D41" w:rsidTr="00C52809">
        <w:tc>
          <w:tcPr>
            <w:tcW w:w="568" w:type="dxa"/>
          </w:tcPr>
          <w:p w:rsidR="00D34067" w:rsidRPr="00B05D41" w:rsidRDefault="00D34067" w:rsidP="00C52809">
            <w:pPr>
              <w:spacing w:after="0" w:line="240" w:lineRule="auto"/>
              <w:ind w:left="-864" w:right="-54" w:firstLine="823"/>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 xml:space="preserve">№ </w:t>
            </w:r>
          </w:p>
          <w:p w:rsidR="00D34067" w:rsidRPr="00B05D41" w:rsidRDefault="00D34067" w:rsidP="00C52809">
            <w:pPr>
              <w:spacing w:after="0" w:line="240" w:lineRule="auto"/>
              <w:ind w:left="-864" w:right="-54" w:firstLine="823"/>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з/п</w:t>
            </w:r>
          </w:p>
        </w:tc>
        <w:tc>
          <w:tcPr>
            <w:tcW w:w="5387" w:type="dxa"/>
          </w:tcPr>
          <w:p w:rsidR="00D34067" w:rsidRPr="00B05D41" w:rsidRDefault="00D34067" w:rsidP="00C52809">
            <w:pPr>
              <w:spacing w:after="0" w:line="240" w:lineRule="auto"/>
              <w:ind w:right="-54" w:firstLine="35"/>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Назва заходів</w:t>
            </w:r>
          </w:p>
        </w:tc>
        <w:tc>
          <w:tcPr>
            <w:tcW w:w="1701" w:type="dxa"/>
          </w:tcPr>
          <w:p w:rsidR="00D34067" w:rsidRPr="00B05D41" w:rsidRDefault="00D34067" w:rsidP="00C52809">
            <w:pPr>
              <w:spacing w:after="0" w:line="240" w:lineRule="auto"/>
              <w:ind w:right="-54" w:firstLine="35"/>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Термін</w:t>
            </w:r>
          </w:p>
          <w:p w:rsidR="00D34067" w:rsidRPr="00B05D41" w:rsidRDefault="00D34067" w:rsidP="00C52809">
            <w:pPr>
              <w:spacing w:after="0" w:line="240" w:lineRule="auto"/>
              <w:ind w:right="-54" w:firstLine="35"/>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виконання</w:t>
            </w:r>
          </w:p>
        </w:tc>
        <w:tc>
          <w:tcPr>
            <w:tcW w:w="2268" w:type="dxa"/>
          </w:tcPr>
          <w:p w:rsidR="00D34067" w:rsidRPr="00B05D41" w:rsidRDefault="00D34067" w:rsidP="00C52809">
            <w:pPr>
              <w:spacing w:after="0" w:line="240" w:lineRule="auto"/>
              <w:ind w:right="-54" w:firstLine="35"/>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Відповідальний</w:t>
            </w:r>
          </w:p>
        </w:tc>
      </w:tr>
      <w:tr w:rsidR="00D34067" w:rsidRPr="00B05D41" w:rsidTr="00C52809">
        <w:tc>
          <w:tcPr>
            <w:tcW w:w="568" w:type="dxa"/>
          </w:tcPr>
          <w:p w:rsidR="00D34067" w:rsidRPr="00B05D41" w:rsidRDefault="00D34067" w:rsidP="00C52809">
            <w:pPr>
              <w:spacing w:after="0" w:line="240" w:lineRule="auto"/>
              <w:ind w:left="-41" w:right="-54"/>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1</w:t>
            </w:r>
          </w:p>
        </w:tc>
        <w:tc>
          <w:tcPr>
            <w:tcW w:w="5387" w:type="dxa"/>
          </w:tcPr>
          <w:p w:rsidR="00D34067" w:rsidRPr="00B05D41" w:rsidRDefault="00D34067" w:rsidP="00C52809">
            <w:pPr>
              <w:spacing w:after="0" w:line="240" w:lineRule="auto"/>
              <w:ind w:right="-54"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Перереєстрація та запис нових читачів.</w:t>
            </w:r>
          </w:p>
        </w:tc>
        <w:tc>
          <w:tcPr>
            <w:tcW w:w="1701" w:type="dxa"/>
          </w:tcPr>
          <w:p w:rsidR="00D34067" w:rsidRPr="00B05D41" w:rsidRDefault="00042714" w:rsidP="00042714">
            <w:pPr>
              <w:spacing w:after="0" w:line="240" w:lineRule="auto"/>
              <w:ind w:right="-57" w:firstLine="34"/>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Вересень</w:t>
            </w:r>
          </w:p>
        </w:tc>
        <w:tc>
          <w:tcPr>
            <w:tcW w:w="2268" w:type="dxa"/>
          </w:tcPr>
          <w:p w:rsidR="00D34067" w:rsidRPr="00B05D41" w:rsidRDefault="00D34067" w:rsidP="00C52809">
            <w:pPr>
              <w:spacing w:after="0" w:line="240" w:lineRule="auto"/>
              <w:ind w:right="-57" w:firstLine="34"/>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r w:rsidR="00D34067" w:rsidRPr="00B05D41" w:rsidTr="00C52809">
        <w:tc>
          <w:tcPr>
            <w:tcW w:w="568" w:type="dxa"/>
          </w:tcPr>
          <w:p w:rsidR="00D34067" w:rsidRPr="00B05D41" w:rsidRDefault="00D34067" w:rsidP="00C52809">
            <w:pPr>
              <w:spacing w:after="0" w:line="240" w:lineRule="auto"/>
              <w:ind w:left="-41" w:right="-54"/>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2</w:t>
            </w:r>
          </w:p>
        </w:tc>
        <w:tc>
          <w:tcPr>
            <w:tcW w:w="5387" w:type="dxa"/>
          </w:tcPr>
          <w:p w:rsidR="00D34067" w:rsidRPr="00B05D41" w:rsidRDefault="00D34067" w:rsidP="00042714">
            <w:pPr>
              <w:spacing w:after="0" w:line="240" w:lineRule="auto"/>
              <w:ind w:right="-54"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Обсл</w:t>
            </w:r>
            <w:r w:rsidR="00042714" w:rsidRPr="00B05D41">
              <w:rPr>
                <w:rFonts w:ascii="Times New Roman" w:hAnsi="Times New Roman" w:cs="Times New Roman"/>
                <w:sz w:val="24"/>
                <w:szCs w:val="28"/>
                <w:lang w:val="uk-UA"/>
              </w:rPr>
              <w:t>уговування ліцеїстів, педпрацівників</w:t>
            </w:r>
          </w:p>
        </w:tc>
        <w:tc>
          <w:tcPr>
            <w:tcW w:w="1701" w:type="dxa"/>
          </w:tcPr>
          <w:p w:rsidR="00D34067" w:rsidRPr="00B05D41" w:rsidRDefault="00D34067" w:rsidP="00C52809">
            <w:pPr>
              <w:spacing w:after="0" w:line="240" w:lineRule="auto"/>
              <w:ind w:right="-57" w:firstLine="34"/>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Постійно</w:t>
            </w:r>
          </w:p>
        </w:tc>
        <w:tc>
          <w:tcPr>
            <w:tcW w:w="2268" w:type="dxa"/>
          </w:tcPr>
          <w:p w:rsidR="00D34067" w:rsidRPr="00B05D41" w:rsidRDefault="00D34067" w:rsidP="00C52809">
            <w:pPr>
              <w:spacing w:after="0" w:line="240" w:lineRule="auto"/>
              <w:ind w:right="-57" w:firstLine="34"/>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r w:rsidR="00DE4FA2" w:rsidRPr="00B05D41" w:rsidTr="00C52809">
        <w:tc>
          <w:tcPr>
            <w:tcW w:w="568" w:type="dxa"/>
          </w:tcPr>
          <w:p w:rsidR="00DE4FA2" w:rsidRPr="00B05D41" w:rsidRDefault="00DE4FA2" w:rsidP="00C52809">
            <w:pPr>
              <w:spacing w:after="0" w:line="240" w:lineRule="auto"/>
              <w:ind w:left="-41" w:right="-54"/>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3</w:t>
            </w:r>
          </w:p>
        </w:tc>
        <w:tc>
          <w:tcPr>
            <w:tcW w:w="5387" w:type="dxa"/>
          </w:tcPr>
          <w:p w:rsidR="00DE4FA2" w:rsidRPr="00B05D41" w:rsidRDefault="00DE4FA2" w:rsidP="0092694F">
            <w:pPr>
              <w:spacing w:after="0" w:line="240" w:lineRule="auto"/>
              <w:ind w:right="-54"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Проведення заходів з ліквідації заборгованості читачів ХУДОЖНЬОЇ ЛІТЕРАТУРИ.</w:t>
            </w:r>
          </w:p>
        </w:tc>
        <w:tc>
          <w:tcPr>
            <w:tcW w:w="1701" w:type="dxa"/>
          </w:tcPr>
          <w:p w:rsidR="00DE4FA2" w:rsidRPr="00B05D41" w:rsidRDefault="00DE4FA2" w:rsidP="0092694F">
            <w:pPr>
              <w:spacing w:after="0" w:line="240" w:lineRule="auto"/>
              <w:ind w:right="-57" w:firstLine="34"/>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Постійно</w:t>
            </w:r>
          </w:p>
        </w:tc>
        <w:tc>
          <w:tcPr>
            <w:tcW w:w="2268" w:type="dxa"/>
          </w:tcPr>
          <w:p w:rsidR="00DE4FA2" w:rsidRPr="00B05D41" w:rsidRDefault="00DE4FA2" w:rsidP="0092694F">
            <w:pPr>
              <w:spacing w:after="0" w:line="240" w:lineRule="auto"/>
              <w:ind w:right="-57" w:firstLine="34"/>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r w:rsidR="00DE4FA2" w:rsidRPr="00B05D41" w:rsidTr="00C52809">
        <w:tc>
          <w:tcPr>
            <w:tcW w:w="568" w:type="dxa"/>
          </w:tcPr>
          <w:p w:rsidR="00DE4FA2" w:rsidRPr="00B05D41" w:rsidRDefault="00DE4FA2" w:rsidP="00C52809">
            <w:pPr>
              <w:spacing w:after="0" w:line="240" w:lineRule="auto"/>
              <w:ind w:left="-41" w:right="-54"/>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4</w:t>
            </w:r>
          </w:p>
        </w:tc>
        <w:tc>
          <w:tcPr>
            <w:tcW w:w="5387" w:type="dxa"/>
          </w:tcPr>
          <w:p w:rsidR="00DE4FA2" w:rsidRPr="00B05D41" w:rsidRDefault="00DE4FA2" w:rsidP="0092694F">
            <w:pPr>
              <w:spacing w:after="0" w:line="240" w:lineRule="auto"/>
              <w:ind w:right="-54"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Робота з формулярами читачів.</w:t>
            </w:r>
          </w:p>
        </w:tc>
        <w:tc>
          <w:tcPr>
            <w:tcW w:w="1701" w:type="dxa"/>
          </w:tcPr>
          <w:p w:rsidR="00DE4FA2" w:rsidRPr="00B05D41" w:rsidRDefault="00DE4FA2" w:rsidP="0092694F">
            <w:pPr>
              <w:spacing w:after="0" w:line="240" w:lineRule="auto"/>
              <w:ind w:right="-57" w:firstLine="34"/>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Постійно</w:t>
            </w:r>
          </w:p>
        </w:tc>
        <w:tc>
          <w:tcPr>
            <w:tcW w:w="2268" w:type="dxa"/>
          </w:tcPr>
          <w:p w:rsidR="00DE4FA2" w:rsidRPr="00B05D41" w:rsidRDefault="00DE4FA2" w:rsidP="0092694F">
            <w:pPr>
              <w:spacing w:after="0" w:line="240" w:lineRule="auto"/>
              <w:ind w:right="-57" w:firstLine="34"/>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bl>
    <w:p w:rsidR="00894748" w:rsidRDefault="00894748" w:rsidP="00D34067">
      <w:pPr>
        <w:spacing w:after="0" w:line="240" w:lineRule="auto"/>
        <w:rPr>
          <w:rFonts w:ascii="Times New Roman" w:hAnsi="Times New Roman" w:cs="Times New Roman"/>
          <w:b/>
          <w:i/>
          <w:sz w:val="28"/>
          <w:szCs w:val="28"/>
          <w:lang w:val="uk-UA"/>
        </w:rPr>
      </w:pPr>
    </w:p>
    <w:p w:rsidR="00D34067" w:rsidRPr="00B05D41" w:rsidRDefault="00D34067" w:rsidP="00D34067">
      <w:pPr>
        <w:spacing w:after="0" w:line="240" w:lineRule="auto"/>
        <w:rPr>
          <w:rFonts w:ascii="Times New Roman" w:hAnsi="Times New Roman" w:cs="Times New Roman"/>
          <w:b/>
          <w:i/>
          <w:sz w:val="28"/>
          <w:szCs w:val="28"/>
          <w:lang w:val="uk-UA"/>
        </w:rPr>
      </w:pPr>
      <w:r w:rsidRPr="00B05D41">
        <w:rPr>
          <w:rFonts w:ascii="Times New Roman" w:hAnsi="Times New Roman" w:cs="Times New Roman"/>
          <w:b/>
          <w:i/>
          <w:sz w:val="28"/>
          <w:szCs w:val="28"/>
          <w:lang w:val="uk-UA"/>
        </w:rPr>
        <w:t>Індивідуальна робота з читачами</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387"/>
        <w:gridCol w:w="1701"/>
        <w:gridCol w:w="2268"/>
      </w:tblGrid>
      <w:tr w:rsidR="00D34067" w:rsidRPr="00B05D41" w:rsidTr="00042714">
        <w:trPr>
          <w:trHeight w:val="555"/>
        </w:trPr>
        <w:tc>
          <w:tcPr>
            <w:tcW w:w="568" w:type="dxa"/>
          </w:tcPr>
          <w:p w:rsidR="00D34067" w:rsidRPr="00B05D41" w:rsidRDefault="00D34067" w:rsidP="00C52809">
            <w:pPr>
              <w:spacing w:after="0" w:line="240" w:lineRule="auto"/>
              <w:ind w:left="-851"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w:t>
            </w:r>
          </w:p>
          <w:p w:rsidR="00D34067" w:rsidRPr="00B05D41" w:rsidRDefault="00D34067" w:rsidP="00C52809">
            <w:pPr>
              <w:spacing w:after="0" w:line="240" w:lineRule="auto"/>
              <w:ind w:left="-851"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з/п</w:t>
            </w:r>
          </w:p>
        </w:tc>
        <w:tc>
          <w:tcPr>
            <w:tcW w:w="5387" w:type="dxa"/>
          </w:tcPr>
          <w:p w:rsidR="00D34067" w:rsidRPr="00B05D41" w:rsidRDefault="00D34067" w:rsidP="00C52809">
            <w:pPr>
              <w:tabs>
                <w:tab w:val="left" w:pos="318"/>
              </w:tabs>
              <w:spacing w:after="0" w:line="240" w:lineRule="auto"/>
              <w:ind w:firstLine="34"/>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Назва заходів</w:t>
            </w:r>
          </w:p>
        </w:tc>
        <w:tc>
          <w:tcPr>
            <w:tcW w:w="1701" w:type="dxa"/>
          </w:tcPr>
          <w:p w:rsidR="00D34067" w:rsidRPr="00B05D41" w:rsidRDefault="00D34067" w:rsidP="00C52809">
            <w:pPr>
              <w:tabs>
                <w:tab w:val="left" w:pos="318"/>
              </w:tabs>
              <w:spacing w:after="0" w:line="240" w:lineRule="auto"/>
              <w:ind w:firstLine="34"/>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Термін</w:t>
            </w:r>
          </w:p>
          <w:p w:rsidR="00D34067" w:rsidRPr="00B05D41" w:rsidRDefault="00D34067" w:rsidP="00C52809">
            <w:pPr>
              <w:tabs>
                <w:tab w:val="left" w:pos="318"/>
              </w:tabs>
              <w:spacing w:after="0" w:line="240" w:lineRule="auto"/>
              <w:ind w:firstLine="34"/>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виконання</w:t>
            </w:r>
          </w:p>
        </w:tc>
        <w:tc>
          <w:tcPr>
            <w:tcW w:w="2268" w:type="dxa"/>
          </w:tcPr>
          <w:p w:rsidR="00D34067" w:rsidRPr="00B05D41" w:rsidRDefault="00D34067" w:rsidP="00C52809">
            <w:pPr>
              <w:tabs>
                <w:tab w:val="left" w:pos="318"/>
              </w:tabs>
              <w:spacing w:after="0" w:line="240" w:lineRule="auto"/>
              <w:ind w:firstLine="34"/>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Відповідальний</w:t>
            </w:r>
          </w:p>
        </w:tc>
      </w:tr>
      <w:tr w:rsidR="00D34067" w:rsidRPr="00B05D41" w:rsidTr="00C52809">
        <w:tc>
          <w:tcPr>
            <w:tcW w:w="568" w:type="dxa"/>
          </w:tcPr>
          <w:p w:rsidR="00D34067" w:rsidRPr="00B05D41" w:rsidRDefault="00D34067" w:rsidP="00C52809">
            <w:pPr>
              <w:tabs>
                <w:tab w:val="left" w:pos="5103"/>
              </w:tabs>
              <w:spacing w:after="0" w:line="240" w:lineRule="auto"/>
              <w:ind w:left="-851"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1</w:t>
            </w:r>
          </w:p>
        </w:tc>
        <w:tc>
          <w:tcPr>
            <w:tcW w:w="5387" w:type="dxa"/>
          </w:tcPr>
          <w:p w:rsidR="00D34067" w:rsidRPr="00B05D41" w:rsidRDefault="00D34067" w:rsidP="0015377D">
            <w:pPr>
              <w:tabs>
                <w:tab w:val="left" w:pos="318"/>
                <w:tab w:val="left" w:pos="5103"/>
              </w:tabs>
              <w:spacing w:after="0" w:line="240" w:lineRule="auto"/>
              <w:ind w:firstLine="34"/>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Проводити індивідуальне консультування читачів при виборі книги:</w:t>
            </w:r>
          </w:p>
          <w:p w:rsidR="00D34067" w:rsidRPr="00B05D41" w:rsidRDefault="00D34067" w:rsidP="001C66CC">
            <w:pPr>
              <w:numPr>
                <w:ilvl w:val="0"/>
                <w:numId w:val="19"/>
              </w:numPr>
              <w:tabs>
                <w:tab w:val="left" w:pos="318"/>
                <w:tab w:val="left" w:pos="5103"/>
              </w:tabs>
              <w:spacing w:after="0" w:line="240" w:lineRule="auto"/>
              <w:ind w:left="0" w:firstLine="34"/>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рекомендаційні бесіди;</w:t>
            </w:r>
          </w:p>
          <w:p w:rsidR="00D34067" w:rsidRPr="00B05D41" w:rsidRDefault="00D34067" w:rsidP="001C66CC">
            <w:pPr>
              <w:numPr>
                <w:ilvl w:val="0"/>
                <w:numId w:val="19"/>
              </w:numPr>
              <w:tabs>
                <w:tab w:val="left" w:pos="318"/>
                <w:tab w:val="left" w:pos="5103"/>
              </w:tabs>
              <w:spacing w:after="0" w:line="240" w:lineRule="auto"/>
              <w:ind w:left="0" w:firstLine="34"/>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консультації біля книжкових виставок.</w:t>
            </w:r>
          </w:p>
        </w:tc>
        <w:tc>
          <w:tcPr>
            <w:tcW w:w="1701" w:type="dxa"/>
          </w:tcPr>
          <w:p w:rsidR="00D34067" w:rsidRPr="00B05D41" w:rsidRDefault="00D34067" w:rsidP="00C52809">
            <w:pPr>
              <w:tabs>
                <w:tab w:val="left" w:pos="318"/>
                <w:tab w:val="left" w:pos="5103"/>
              </w:tabs>
              <w:spacing w:after="0" w:line="240" w:lineRule="auto"/>
              <w:ind w:firstLine="34"/>
              <w:jc w:val="center"/>
              <w:rPr>
                <w:rFonts w:ascii="Times New Roman" w:hAnsi="Times New Roman" w:cs="Times New Roman"/>
                <w:sz w:val="24"/>
                <w:szCs w:val="28"/>
                <w:lang w:val="uk-UA"/>
              </w:rPr>
            </w:pPr>
          </w:p>
          <w:p w:rsidR="00D34067" w:rsidRPr="00B05D41" w:rsidRDefault="00D34067" w:rsidP="00C52809">
            <w:pPr>
              <w:tabs>
                <w:tab w:val="left" w:pos="318"/>
                <w:tab w:val="left" w:pos="5103"/>
              </w:tabs>
              <w:spacing w:after="0" w:line="240" w:lineRule="auto"/>
              <w:ind w:firstLine="34"/>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Постійно</w:t>
            </w:r>
          </w:p>
        </w:tc>
        <w:tc>
          <w:tcPr>
            <w:tcW w:w="2268" w:type="dxa"/>
          </w:tcPr>
          <w:p w:rsidR="00D34067" w:rsidRPr="00B05D41" w:rsidRDefault="00D34067" w:rsidP="00C52809">
            <w:pPr>
              <w:tabs>
                <w:tab w:val="left" w:pos="318"/>
                <w:tab w:val="left" w:pos="5103"/>
              </w:tabs>
              <w:spacing w:after="0" w:line="240" w:lineRule="auto"/>
              <w:ind w:firstLine="34"/>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r w:rsidR="00D34067" w:rsidRPr="00B05D41" w:rsidTr="00C52809">
        <w:tc>
          <w:tcPr>
            <w:tcW w:w="568" w:type="dxa"/>
          </w:tcPr>
          <w:p w:rsidR="00D34067" w:rsidRPr="00B05D41" w:rsidRDefault="00D34067" w:rsidP="00C52809">
            <w:pPr>
              <w:tabs>
                <w:tab w:val="left" w:pos="5103"/>
              </w:tabs>
              <w:spacing w:after="0" w:line="240" w:lineRule="auto"/>
              <w:ind w:left="-851"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3</w:t>
            </w:r>
          </w:p>
        </w:tc>
        <w:tc>
          <w:tcPr>
            <w:tcW w:w="5387" w:type="dxa"/>
          </w:tcPr>
          <w:p w:rsidR="00D34067" w:rsidRPr="00B05D41" w:rsidRDefault="00D34067" w:rsidP="0015377D">
            <w:pPr>
              <w:tabs>
                <w:tab w:val="left" w:pos="318"/>
                <w:tab w:val="left" w:pos="5103"/>
              </w:tabs>
              <w:spacing w:after="0" w:line="240" w:lineRule="auto"/>
              <w:ind w:firstLine="34"/>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Аналіз читацьких формулярів: «Що читаємо? Як читаємо?»</w:t>
            </w:r>
          </w:p>
        </w:tc>
        <w:tc>
          <w:tcPr>
            <w:tcW w:w="1701" w:type="dxa"/>
          </w:tcPr>
          <w:p w:rsidR="00D34067" w:rsidRPr="00B05D41" w:rsidRDefault="00D34067" w:rsidP="00C52809">
            <w:pPr>
              <w:tabs>
                <w:tab w:val="left" w:pos="318"/>
                <w:tab w:val="left" w:pos="5103"/>
              </w:tabs>
              <w:spacing w:after="0" w:line="240" w:lineRule="auto"/>
              <w:ind w:firstLine="34"/>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Лютий</w:t>
            </w:r>
          </w:p>
          <w:p w:rsidR="00D34067" w:rsidRPr="00B05D41" w:rsidRDefault="00D34067" w:rsidP="00C52809">
            <w:pPr>
              <w:tabs>
                <w:tab w:val="left" w:pos="318"/>
                <w:tab w:val="left" w:pos="5103"/>
              </w:tabs>
              <w:spacing w:after="0" w:line="240" w:lineRule="auto"/>
              <w:ind w:firstLine="34"/>
              <w:jc w:val="center"/>
              <w:rPr>
                <w:rFonts w:ascii="Times New Roman" w:hAnsi="Times New Roman" w:cs="Times New Roman"/>
                <w:sz w:val="24"/>
                <w:szCs w:val="28"/>
                <w:lang w:val="uk-UA"/>
              </w:rPr>
            </w:pPr>
          </w:p>
        </w:tc>
        <w:tc>
          <w:tcPr>
            <w:tcW w:w="2268" w:type="dxa"/>
          </w:tcPr>
          <w:p w:rsidR="00D34067" w:rsidRPr="00B05D41" w:rsidRDefault="00D34067" w:rsidP="00C52809">
            <w:pPr>
              <w:tabs>
                <w:tab w:val="left" w:pos="318"/>
                <w:tab w:val="left" w:pos="5103"/>
              </w:tabs>
              <w:spacing w:after="0" w:line="240" w:lineRule="auto"/>
              <w:ind w:firstLine="34"/>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r w:rsidR="00D34067" w:rsidRPr="00B05D41" w:rsidTr="00C52809">
        <w:tc>
          <w:tcPr>
            <w:tcW w:w="568" w:type="dxa"/>
          </w:tcPr>
          <w:p w:rsidR="00D34067" w:rsidRPr="00B05D41" w:rsidRDefault="00D34067" w:rsidP="00C52809">
            <w:pPr>
              <w:tabs>
                <w:tab w:val="left" w:pos="5103"/>
              </w:tabs>
              <w:spacing w:after="0" w:line="240" w:lineRule="auto"/>
              <w:ind w:left="-851"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4</w:t>
            </w:r>
          </w:p>
        </w:tc>
        <w:tc>
          <w:tcPr>
            <w:tcW w:w="5387" w:type="dxa"/>
          </w:tcPr>
          <w:p w:rsidR="00D34067" w:rsidRPr="00B05D41" w:rsidRDefault="00D34067" w:rsidP="0015377D">
            <w:pPr>
              <w:tabs>
                <w:tab w:val="left" w:pos="318"/>
                <w:tab w:val="left" w:pos="5103"/>
              </w:tabs>
              <w:spacing w:after="0" w:line="240" w:lineRule="auto"/>
              <w:ind w:firstLine="34"/>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Проводити бібліографічні індивідуальні консультації:</w:t>
            </w:r>
          </w:p>
          <w:p w:rsidR="00D34067" w:rsidRPr="00B05D41" w:rsidRDefault="00D34067" w:rsidP="001C66CC">
            <w:pPr>
              <w:numPr>
                <w:ilvl w:val="0"/>
                <w:numId w:val="20"/>
              </w:numPr>
              <w:tabs>
                <w:tab w:val="left" w:pos="318"/>
                <w:tab w:val="left" w:pos="5103"/>
              </w:tabs>
              <w:spacing w:after="0" w:line="240" w:lineRule="auto"/>
              <w:ind w:left="0" w:firstLine="34"/>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рекомендаційні списки літератури;</w:t>
            </w:r>
          </w:p>
          <w:p w:rsidR="00D34067" w:rsidRPr="00B05D41" w:rsidRDefault="00D34067" w:rsidP="001C66CC">
            <w:pPr>
              <w:numPr>
                <w:ilvl w:val="0"/>
                <w:numId w:val="20"/>
              </w:numPr>
              <w:tabs>
                <w:tab w:val="left" w:pos="318"/>
                <w:tab w:val="left" w:pos="5103"/>
              </w:tabs>
              <w:spacing w:after="0" w:line="240" w:lineRule="auto"/>
              <w:ind w:left="0" w:firstLine="34"/>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бібліографічні огляди літератури;</w:t>
            </w:r>
          </w:p>
          <w:p w:rsidR="00D34067" w:rsidRPr="00B05D41" w:rsidRDefault="00D34067" w:rsidP="001C66CC">
            <w:pPr>
              <w:numPr>
                <w:ilvl w:val="0"/>
                <w:numId w:val="20"/>
              </w:numPr>
              <w:tabs>
                <w:tab w:val="left" w:pos="318"/>
                <w:tab w:val="left" w:pos="5103"/>
              </w:tabs>
              <w:spacing w:after="0" w:line="240" w:lineRule="auto"/>
              <w:ind w:left="0" w:firstLine="34"/>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тематичні бесіди з визначеної теми.</w:t>
            </w:r>
          </w:p>
        </w:tc>
        <w:tc>
          <w:tcPr>
            <w:tcW w:w="1701" w:type="dxa"/>
          </w:tcPr>
          <w:p w:rsidR="00D34067" w:rsidRPr="00B05D41" w:rsidRDefault="00D34067" w:rsidP="00C52809">
            <w:pPr>
              <w:tabs>
                <w:tab w:val="left" w:pos="318"/>
                <w:tab w:val="left" w:pos="5103"/>
              </w:tabs>
              <w:spacing w:after="0" w:line="240" w:lineRule="auto"/>
              <w:ind w:firstLine="34"/>
              <w:jc w:val="center"/>
              <w:rPr>
                <w:rFonts w:ascii="Times New Roman" w:hAnsi="Times New Roman" w:cs="Times New Roman"/>
                <w:sz w:val="24"/>
                <w:szCs w:val="28"/>
                <w:lang w:val="uk-UA"/>
              </w:rPr>
            </w:pPr>
          </w:p>
          <w:p w:rsidR="00D34067" w:rsidRPr="00B05D41" w:rsidRDefault="00D34067" w:rsidP="00C52809">
            <w:pPr>
              <w:tabs>
                <w:tab w:val="left" w:pos="318"/>
                <w:tab w:val="left" w:pos="5103"/>
              </w:tabs>
              <w:spacing w:after="0" w:line="240" w:lineRule="auto"/>
              <w:ind w:firstLine="34"/>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Постійно</w:t>
            </w:r>
          </w:p>
        </w:tc>
        <w:tc>
          <w:tcPr>
            <w:tcW w:w="2268" w:type="dxa"/>
          </w:tcPr>
          <w:p w:rsidR="00D34067" w:rsidRPr="00B05D41" w:rsidRDefault="00D34067" w:rsidP="00C52809">
            <w:pPr>
              <w:tabs>
                <w:tab w:val="left" w:pos="318"/>
                <w:tab w:val="left" w:pos="5103"/>
              </w:tabs>
              <w:spacing w:after="0" w:line="240" w:lineRule="auto"/>
              <w:ind w:firstLine="34"/>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bl>
    <w:p w:rsidR="00894748" w:rsidRDefault="00894748" w:rsidP="00D34067">
      <w:pPr>
        <w:spacing w:after="0" w:line="240" w:lineRule="auto"/>
        <w:rPr>
          <w:rFonts w:ascii="Times New Roman" w:hAnsi="Times New Roman" w:cs="Times New Roman"/>
          <w:b/>
          <w:i/>
          <w:sz w:val="28"/>
          <w:szCs w:val="28"/>
          <w:lang w:val="uk-UA"/>
        </w:rPr>
      </w:pPr>
    </w:p>
    <w:p w:rsidR="00D34067" w:rsidRPr="00B05D41" w:rsidRDefault="00D34067" w:rsidP="00D34067">
      <w:pPr>
        <w:spacing w:after="0" w:line="240" w:lineRule="auto"/>
        <w:rPr>
          <w:rFonts w:ascii="Times New Roman" w:hAnsi="Times New Roman" w:cs="Times New Roman"/>
          <w:b/>
          <w:i/>
          <w:sz w:val="28"/>
          <w:szCs w:val="28"/>
          <w:lang w:val="uk-UA"/>
        </w:rPr>
      </w:pPr>
      <w:r w:rsidRPr="00B05D41">
        <w:rPr>
          <w:rFonts w:ascii="Times New Roman" w:hAnsi="Times New Roman" w:cs="Times New Roman"/>
          <w:b/>
          <w:i/>
          <w:sz w:val="28"/>
          <w:szCs w:val="28"/>
          <w:lang w:val="uk-UA"/>
        </w:rPr>
        <w:t>Обслуговування читачів</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387"/>
        <w:gridCol w:w="1701"/>
        <w:gridCol w:w="2268"/>
      </w:tblGrid>
      <w:tr w:rsidR="00D34067" w:rsidRPr="00B05D41" w:rsidTr="00C52809">
        <w:tc>
          <w:tcPr>
            <w:tcW w:w="568" w:type="dxa"/>
          </w:tcPr>
          <w:p w:rsidR="00D34067" w:rsidRPr="00B05D41" w:rsidRDefault="00D34067" w:rsidP="00C52809">
            <w:pPr>
              <w:spacing w:after="0" w:line="240" w:lineRule="auto"/>
              <w:ind w:left="-851" w:right="-13" w:firstLine="851"/>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w:t>
            </w:r>
          </w:p>
          <w:p w:rsidR="00D34067" w:rsidRPr="00B05D41" w:rsidRDefault="00D34067" w:rsidP="00C52809">
            <w:pPr>
              <w:spacing w:after="0" w:line="240" w:lineRule="auto"/>
              <w:ind w:left="-851" w:right="-13" w:firstLine="851"/>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з/п</w:t>
            </w:r>
          </w:p>
        </w:tc>
        <w:tc>
          <w:tcPr>
            <w:tcW w:w="5387" w:type="dxa"/>
          </w:tcPr>
          <w:p w:rsidR="00D34067" w:rsidRPr="00B05D41" w:rsidRDefault="00D34067" w:rsidP="00C52809">
            <w:pPr>
              <w:spacing w:after="0" w:line="240" w:lineRule="auto"/>
              <w:ind w:firstLine="35"/>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Назва заходів</w:t>
            </w:r>
          </w:p>
        </w:tc>
        <w:tc>
          <w:tcPr>
            <w:tcW w:w="1701" w:type="dxa"/>
          </w:tcPr>
          <w:p w:rsidR="00D34067" w:rsidRPr="00B05D41" w:rsidRDefault="00D34067" w:rsidP="00C52809">
            <w:pPr>
              <w:spacing w:after="0" w:line="240" w:lineRule="auto"/>
              <w:ind w:firstLine="35"/>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Термін</w:t>
            </w:r>
          </w:p>
          <w:p w:rsidR="00D34067" w:rsidRPr="00B05D41" w:rsidRDefault="00D34067" w:rsidP="00C52809">
            <w:pPr>
              <w:spacing w:after="0" w:line="240" w:lineRule="auto"/>
              <w:ind w:firstLine="35"/>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виконання</w:t>
            </w:r>
          </w:p>
        </w:tc>
        <w:tc>
          <w:tcPr>
            <w:tcW w:w="2268" w:type="dxa"/>
          </w:tcPr>
          <w:p w:rsidR="00D34067" w:rsidRPr="00B05D41" w:rsidRDefault="00D34067" w:rsidP="00C52809">
            <w:pPr>
              <w:spacing w:after="0" w:line="240" w:lineRule="auto"/>
              <w:ind w:firstLine="35"/>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Відповідальний</w:t>
            </w:r>
          </w:p>
        </w:tc>
      </w:tr>
      <w:tr w:rsidR="00D34067" w:rsidRPr="00B05D41" w:rsidTr="00C52809">
        <w:tc>
          <w:tcPr>
            <w:tcW w:w="568" w:type="dxa"/>
          </w:tcPr>
          <w:p w:rsidR="00D34067" w:rsidRPr="00B05D41" w:rsidRDefault="00D34067" w:rsidP="00C52809">
            <w:pPr>
              <w:spacing w:after="0" w:line="240" w:lineRule="auto"/>
              <w:ind w:left="-851" w:right="-13" w:firstLine="851"/>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1</w:t>
            </w:r>
          </w:p>
        </w:tc>
        <w:tc>
          <w:tcPr>
            <w:tcW w:w="5387" w:type="dxa"/>
          </w:tcPr>
          <w:p w:rsidR="00D34067" w:rsidRPr="00B05D41" w:rsidRDefault="00D34067" w:rsidP="00D44CF0">
            <w:pPr>
              <w:spacing w:after="0" w:line="240" w:lineRule="auto"/>
              <w:ind w:firstLine="35"/>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Організація інформаційної діяльності по спрямуванню національного самоусвідомлення і духовного становлення ліцеїстів </w:t>
            </w:r>
            <w:r w:rsidR="00D44CF0" w:rsidRPr="00B05D41">
              <w:rPr>
                <w:rFonts w:ascii="Times New Roman" w:hAnsi="Times New Roman" w:cs="Times New Roman"/>
                <w:sz w:val="24"/>
                <w:szCs w:val="24"/>
                <w:lang w:val="uk-UA"/>
              </w:rPr>
              <w:t xml:space="preserve"> </w:t>
            </w:r>
          </w:p>
        </w:tc>
        <w:tc>
          <w:tcPr>
            <w:tcW w:w="1701" w:type="dxa"/>
          </w:tcPr>
          <w:p w:rsidR="00D34067" w:rsidRPr="00B05D41" w:rsidRDefault="00D34067" w:rsidP="00C52809">
            <w:pPr>
              <w:spacing w:after="0" w:line="240" w:lineRule="auto"/>
              <w:ind w:firstLine="35"/>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Протягом року</w:t>
            </w:r>
          </w:p>
        </w:tc>
        <w:tc>
          <w:tcPr>
            <w:tcW w:w="2268" w:type="dxa"/>
          </w:tcPr>
          <w:p w:rsidR="00D34067" w:rsidRPr="00B05D41" w:rsidRDefault="00D34067" w:rsidP="00C52809">
            <w:pPr>
              <w:spacing w:after="0" w:line="240" w:lineRule="auto"/>
              <w:ind w:firstLine="35"/>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Бібліотекар</w:t>
            </w:r>
          </w:p>
        </w:tc>
      </w:tr>
      <w:tr w:rsidR="00D34067" w:rsidRPr="00B05D41" w:rsidTr="00C52809">
        <w:tc>
          <w:tcPr>
            <w:tcW w:w="568" w:type="dxa"/>
          </w:tcPr>
          <w:p w:rsidR="00D34067" w:rsidRPr="00B05D41" w:rsidRDefault="00D34067" w:rsidP="00C52809">
            <w:pPr>
              <w:spacing w:after="0" w:line="240" w:lineRule="auto"/>
              <w:ind w:left="-851" w:right="-13" w:firstLine="851"/>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2</w:t>
            </w:r>
          </w:p>
        </w:tc>
        <w:tc>
          <w:tcPr>
            <w:tcW w:w="5387" w:type="dxa"/>
          </w:tcPr>
          <w:p w:rsidR="00D34067" w:rsidRPr="00B05D41" w:rsidRDefault="00D34067" w:rsidP="00C52809">
            <w:pPr>
              <w:spacing w:after="0" w:line="240" w:lineRule="auto"/>
              <w:ind w:firstLine="35"/>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Залучення нових читачів:</w:t>
            </w:r>
          </w:p>
          <w:p w:rsidR="00D34067" w:rsidRPr="00B05D41" w:rsidRDefault="00D34067" w:rsidP="001C66CC">
            <w:pPr>
              <w:numPr>
                <w:ilvl w:val="0"/>
                <w:numId w:val="20"/>
              </w:numPr>
              <w:spacing w:after="0" w:line="240" w:lineRule="auto"/>
              <w:ind w:left="0" w:firstLine="35"/>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пояснення учням правил користування бібліотекою;</w:t>
            </w:r>
          </w:p>
          <w:p w:rsidR="00D34067" w:rsidRPr="00B05D41" w:rsidRDefault="00D34067" w:rsidP="001C66CC">
            <w:pPr>
              <w:numPr>
                <w:ilvl w:val="0"/>
                <w:numId w:val="20"/>
              </w:numPr>
              <w:spacing w:after="0" w:line="240" w:lineRule="auto"/>
              <w:ind w:left="0" w:firstLine="35"/>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ознайомлення з книжковими виставками, які розкривають фонд бібліотеки. </w:t>
            </w:r>
          </w:p>
        </w:tc>
        <w:tc>
          <w:tcPr>
            <w:tcW w:w="1701" w:type="dxa"/>
          </w:tcPr>
          <w:p w:rsidR="00D34067" w:rsidRPr="00B05D41" w:rsidRDefault="00D34067" w:rsidP="00C52809">
            <w:pPr>
              <w:spacing w:after="0" w:line="240" w:lineRule="auto"/>
              <w:ind w:firstLine="35"/>
              <w:jc w:val="center"/>
              <w:rPr>
                <w:rFonts w:ascii="Times New Roman" w:hAnsi="Times New Roman" w:cs="Times New Roman"/>
                <w:sz w:val="24"/>
                <w:szCs w:val="24"/>
                <w:lang w:val="uk-UA"/>
              </w:rPr>
            </w:pPr>
          </w:p>
          <w:p w:rsidR="00D34067" w:rsidRPr="00B05D41" w:rsidRDefault="00D34067" w:rsidP="00C52809">
            <w:pPr>
              <w:spacing w:after="0" w:line="240" w:lineRule="auto"/>
              <w:ind w:firstLine="35"/>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Вересень</w:t>
            </w:r>
          </w:p>
          <w:p w:rsidR="00D34067" w:rsidRPr="00B05D41" w:rsidRDefault="00D34067" w:rsidP="00C52809">
            <w:pPr>
              <w:spacing w:after="0" w:line="240" w:lineRule="auto"/>
              <w:ind w:firstLine="35"/>
              <w:jc w:val="center"/>
              <w:rPr>
                <w:rFonts w:ascii="Times New Roman" w:hAnsi="Times New Roman" w:cs="Times New Roman"/>
                <w:sz w:val="24"/>
                <w:szCs w:val="24"/>
                <w:lang w:val="uk-UA"/>
              </w:rPr>
            </w:pPr>
          </w:p>
          <w:p w:rsidR="00D34067" w:rsidRPr="00B05D41" w:rsidRDefault="00D34067" w:rsidP="00C52809">
            <w:pPr>
              <w:spacing w:after="0" w:line="240" w:lineRule="auto"/>
              <w:ind w:firstLine="35"/>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Протягом року</w:t>
            </w:r>
          </w:p>
        </w:tc>
        <w:tc>
          <w:tcPr>
            <w:tcW w:w="2268" w:type="dxa"/>
          </w:tcPr>
          <w:p w:rsidR="00D34067" w:rsidRPr="00B05D41" w:rsidRDefault="00D34067" w:rsidP="00C52809">
            <w:pPr>
              <w:spacing w:after="0" w:line="240" w:lineRule="auto"/>
              <w:ind w:firstLine="35"/>
              <w:jc w:val="center"/>
              <w:rPr>
                <w:rFonts w:ascii="Times New Roman" w:hAnsi="Times New Roman" w:cs="Times New Roman"/>
                <w:sz w:val="24"/>
                <w:szCs w:val="24"/>
                <w:lang w:val="uk-UA"/>
              </w:rPr>
            </w:pPr>
          </w:p>
          <w:p w:rsidR="00D34067" w:rsidRPr="00B05D41" w:rsidRDefault="00D34067" w:rsidP="00C52809">
            <w:pPr>
              <w:spacing w:after="0" w:line="240" w:lineRule="auto"/>
              <w:ind w:firstLine="35"/>
              <w:jc w:val="center"/>
              <w:rPr>
                <w:rFonts w:ascii="Times New Roman" w:hAnsi="Times New Roman" w:cs="Times New Roman"/>
                <w:sz w:val="24"/>
                <w:szCs w:val="24"/>
                <w:lang w:val="uk-UA"/>
              </w:rPr>
            </w:pPr>
          </w:p>
          <w:p w:rsidR="00D34067" w:rsidRPr="00B05D41" w:rsidRDefault="00D34067" w:rsidP="00C52809">
            <w:pPr>
              <w:spacing w:after="0" w:line="240" w:lineRule="auto"/>
              <w:ind w:firstLine="35"/>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Бібліотекар</w:t>
            </w:r>
          </w:p>
        </w:tc>
      </w:tr>
      <w:tr w:rsidR="00DE4FA2" w:rsidRPr="00B05D41" w:rsidTr="00C52809">
        <w:tc>
          <w:tcPr>
            <w:tcW w:w="568" w:type="dxa"/>
          </w:tcPr>
          <w:p w:rsidR="00DE4FA2" w:rsidRPr="00B05D41" w:rsidRDefault="00DE4FA2" w:rsidP="00C52809">
            <w:pPr>
              <w:spacing w:after="0" w:line="240" w:lineRule="auto"/>
              <w:ind w:left="-851" w:right="-13" w:firstLine="851"/>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3</w:t>
            </w:r>
          </w:p>
        </w:tc>
        <w:tc>
          <w:tcPr>
            <w:tcW w:w="5387" w:type="dxa"/>
          </w:tcPr>
          <w:p w:rsidR="00DE4FA2" w:rsidRPr="00B05D41" w:rsidRDefault="00DE4FA2" w:rsidP="0092694F">
            <w:pPr>
              <w:spacing w:after="0" w:line="240" w:lineRule="auto"/>
              <w:ind w:firstLine="35"/>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Налагодити індивідуальну роботу з читачами:</w:t>
            </w:r>
          </w:p>
          <w:p w:rsidR="00DE4FA2" w:rsidRPr="00B05D41" w:rsidRDefault="00DE4FA2" w:rsidP="0092694F">
            <w:pPr>
              <w:numPr>
                <w:ilvl w:val="0"/>
                <w:numId w:val="20"/>
              </w:numPr>
              <w:tabs>
                <w:tab w:val="clear" w:pos="720"/>
                <w:tab w:val="left" w:pos="426"/>
              </w:tabs>
              <w:spacing w:after="0" w:line="240" w:lineRule="auto"/>
              <w:ind w:left="0" w:firstLine="35"/>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тематичні папки за інтересами;</w:t>
            </w:r>
          </w:p>
          <w:p w:rsidR="00DE4FA2" w:rsidRPr="00DE4FA2" w:rsidRDefault="00DE4FA2" w:rsidP="0092694F">
            <w:pPr>
              <w:numPr>
                <w:ilvl w:val="0"/>
                <w:numId w:val="20"/>
              </w:numPr>
              <w:tabs>
                <w:tab w:val="clear" w:pos="720"/>
                <w:tab w:val="left" w:pos="426"/>
              </w:tabs>
              <w:spacing w:after="0" w:line="240" w:lineRule="auto"/>
              <w:ind w:left="0" w:firstLine="35"/>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рекомендаційні бесіди, бесіди про прочитане;</w:t>
            </w:r>
          </w:p>
          <w:p w:rsidR="00DE4FA2" w:rsidRPr="00DE4FA2" w:rsidRDefault="00DE4FA2" w:rsidP="0092694F">
            <w:pPr>
              <w:numPr>
                <w:ilvl w:val="0"/>
                <w:numId w:val="20"/>
              </w:numPr>
              <w:tabs>
                <w:tab w:val="clear" w:pos="720"/>
                <w:tab w:val="left" w:pos="426"/>
              </w:tabs>
              <w:spacing w:after="0" w:line="240" w:lineRule="auto"/>
              <w:ind w:left="0" w:firstLine="35"/>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виставка однієї книги;</w:t>
            </w:r>
          </w:p>
          <w:p w:rsidR="00DE4FA2" w:rsidRPr="00B05D41" w:rsidRDefault="00DE4FA2" w:rsidP="0092694F">
            <w:pPr>
              <w:numPr>
                <w:ilvl w:val="0"/>
                <w:numId w:val="20"/>
              </w:numPr>
              <w:tabs>
                <w:tab w:val="clear" w:pos="720"/>
                <w:tab w:val="left" w:pos="426"/>
              </w:tabs>
              <w:spacing w:after="0" w:line="240" w:lineRule="auto"/>
              <w:ind w:left="0" w:firstLine="35"/>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робота з формулярами читачів; </w:t>
            </w:r>
          </w:p>
          <w:p w:rsidR="00DE4FA2" w:rsidRPr="00B05D41" w:rsidRDefault="00DE4FA2" w:rsidP="0092694F">
            <w:pPr>
              <w:numPr>
                <w:ilvl w:val="0"/>
                <w:numId w:val="20"/>
              </w:numPr>
              <w:tabs>
                <w:tab w:val="clear" w:pos="720"/>
                <w:tab w:val="left" w:pos="426"/>
              </w:tabs>
              <w:spacing w:after="0" w:line="240" w:lineRule="auto"/>
              <w:ind w:left="0" w:firstLine="35"/>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виховання бібліотечно-бібліографічної грамотності учнів.</w:t>
            </w:r>
          </w:p>
        </w:tc>
        <w:tc>
          <w:tcPr>
            <w:tcW w:w="1701" w:type="dxa"/>
          </w:tcPr>
          <w:p w:rsidR="00DE4FA2" w:rsidRPr="00B05D41" w:rsidRDefault="00DE4FA2" w:rsidP="0092694F">
            <w:pPr>
              <w:spacing w:after="0" w:line="240" w:lineRule="auto"/>
              <w:ind w:firstLine="35"/>
              <w:jc w:val="center"/>
              <w:rPr>
                <w:rFonts w:ascii="Times New Roman" w:hAnsi="Times New Roman" w:cs="Times New Roman"/>
                <w:sz w:val="24"/>
                <w:szCs w:val="24"/>
                <w:lang w:val="uk-UA"/>
              </w:rPr>
            </w:pPr>
          </w:p>
          <w:p w:rsidR="00DE4FA2" w:rsidRPr="00B05D41" w:rsidRDefault="00DE4FA2" w:rsidP="0092694F">
            <w:pPr>
              <w:spacing w:after="0" w:line="240" w:lineRule="auto"/>
              <w:ind w:firstLine="35"/>
              <w:jc w:val="center"/>
              <w:rPr>
                <w:rFonts w:ascii="Times New Roman" w:hAnsi="Times New Roman" w:cs="Times New Roman"/>
                <w:sz w:val="24"/>
                <w:szCs w:val="24"/>
                <w:lang w:val="uk-UA"/>
              </w:rPr>
            </w:pPr>
          </w:p>
          <w:p w:rsidR="00DE4FA2" w:rsidRPr="00B05D41" w:rsidRDefault="00DE4FA2" w:rsidP="0092694F">
            <w:pPr>
              <w:spacing w:after="0" w:line="240" w:lineRule="auto"/>
              <w:ind w:firstLine="35"/>
              <w:jc w:val="center"/>
              <w:rPr>
                <w:rFonts w:ascii="Times New Roman" w:hAnsi="Times New Roman" w:cs="Times New Roman"/>
                <w:sz w:val="24"/>
                <w:szCs w:val="24"/>
                <w:lang w:val="uk-UA"/>
              </w:rPr>
            </w:pPr>
          </w:p>
          <w:p w:rsidR="00DE4FA2" w:rsidRPr="00B05D41" w:rsidRDefault="00DE4FA2" w:rsidP="0092694F">
            <w:pPr>
              <w:spacing w:after="0" w:line="240" w:lineRule="auto"/>
              <w:ind w:firstLine="35"/>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Протягом року</w:t>
            </w:r>
          </w:p>
          <w:p w:rsidR="00DE4FA2" w:rsidRPr="00B05D41" w:rsidRDefault="00DE4FA2" w:rsidP="0092694F">
            <w:pPr>
              <w:spacing w:after="0" w:line="240" w:lineRule="auto"/>
              <w:ind w:firstLine="35"/>
              <w:jc w:val="center"/>
              <w:rPr>
                <w:rFonts w:ascii="Times New Roman" w:hAnsi="Times New Roman" w:cs="Times New Roman"/>
                <w:sz w:val="24"/>
                <w:szCs w:val="24"/>
                <w:lang w:val="uk-UA"/>
              </w:rPr>
            </w:pPr>
          </w:p>
          <w:p w:rsidR="00DE4FA2" w:rsidRPr="00B05D41" w:rsidRDefault="00DE4FA2" w:rsidP="00DE4FA2">
            <w:pPr>
              <w:spacing w:after="0" w:line="240" w:lineRule="auto"/>
              <w:rPr>
                <w:rFonts w:ascii="Times New Roman" w:hAnsi="Times New Roman" w:cs="Times New Roman"/>
                <w:sz w:val="24"/>
                <w:szCs w:val="24"/>
                <w:lang w:val="uk-UA"/>
              </w:rPr>
            </w:pPr>
          </w:p>
        </w:tc>
        <w:tc>
          <w:tcPr>
            <w:tcW w:w="2268" w:type="dxa"/>
          </w:tcPr>
          <w:p w:rsidR="00DE4FA2" w:rsidRPr="00B05D41" w:rsidRDefault="00DE4FA2" w:rsidP="0092694F">
            <w:pPr>
              <w:spacing w:after="0" w:line="240" w:lineRule="auto"/>
              <w:ind w:firstLine="35"/>
              <w:jc w:val="center"/>
              <w:rPr>
                <w:rFonts w:ascii="Times New Roman" w:hAnsi="Times New Roman" w:cs="Times New Roman"/>
                <w:sz w:val="24"/>
                <w:szCs w:val="24"/>
                <w:lang w:val="uk-UA"/>
              </w:rPr>
            </w:pPr>
          </w:p>
          <w:p w:rsidR="00DE4FA2" w:rsidRPr="00B05D41" w:rsidRDefault="00DE4FA2" w:rsidP="0092694F">
            <w:pPr>
              <w:spacing w:after="0" w:line="240" w:lineRule="auto"/>
              <w:ind w:firstLine="35"/>
              <w:jc w:val="center"/>
              <w:rPr>
                <w:rFonts w:ascii="Times New Roman" w:hAnsi="Times New Roman" w:cs="Times New Roman"/>
                <w:sz w:val="24"/>
                <w:szCs w:val="24"/>
                <w:lang w:val="uk-UA"/>
              </w:rPr>
            </w:pPr>
          </w:p>
          <w:p w:rsidR="00DE4FA2" w:rsidRPr="00B05D41" w:rsidRDefault="00DE4FA2" w:rsidP="0092694F">
            <w:pPr>
              <w:spacing w:after="0" w:line="240" w:lineRule="auto"/>
              <w:ind w:firstLine="35"/>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Бібліотекар,</w:t>
            </w:r>
          </w:p>
          <w:p w:rsidR="00DE4FA2" w:rsidRPr="00B05D41" w:rsidRDefault="00DE4FA2" w:rsidP="0092694F">
            <w:pPr>
              <w:spacing w:after="0" w:line="240" w:lineRule="auto"/>
              <w:ind w:firstLine="35"/>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вихователі</w:t>
            </w:r>
          </w:p>
          <w:p w:rsidR="00DE4FA2" w:rsidRPr="00B05D41" w:rsidRDefault="00DE4FA2" w:rsidP="00DE4FA2">
            <w:pPr>
              <w:spacing w:after="0" w:line="240" w:lineRule="auto"/>
              <w:rPr>
                <w:rFonts w:ascii="Times New Roman" w:hAnsi="Times New Roman" w:cs="Times New Roman"/>
                <w:sz w:val="24"/>
                <w:szCs w:val="24"/>
                <w:lang w:val="uk-UA"/>
              </w:rPr>
            </w:pPr>
          </w:p>
        </w:tc>
      </w:tr>
      <w:tr w:rsidR="00DE4FA2" w:rsidRPr="00B05D41" w:rsidTr="00DE4FA2">
        <w:trPr>
          <w:trHeight w:val="488"/>
        </w:trPr>
        <w:tc>
          <w:tcPr>
            <w:tcW w:w="568" w:type="dxa"/>
          </w:tcPr>
          <w:p w:rsidR="00DE4FA2" w:rsidRPr="00B05D41" w:rsidRDefault="00DE4FA2" w:rsidP="00C52809">
            <w:pPr>
              <w:spacing w:after="0" w:line="240" w:lineRule="auto"/>
              <w:ind w:left="-851" w:right="-13" w:firstLine="851"/>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4</w:t>
            </w:r>
          </w:p>
        </w:tc>
        <w:tc>
          <w:tcPr>
            <w:tcW w:w="5387" w:type="dxa"/>
          </w:tcPr>
          <w:p w:rsidR="00DE4FA2" w:rsidRPr="00B05D41" w:rsidRDefault="00DE4FA2" w:rsidP="0092694F">
            <w:pPr>
              <w:spacing w:after="0" w:line="240" w:lineRule="auto"/>
              <w:ind w:firstLine="35"/>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Продовження роботи літературно-інформаційного центру:</w:t>
            </w:r>
          </w:p>
          <w:p w:rsidR="00DE4FA2" w:rsidRPr="00B05D41" w:rsidRDefault="00DE4FA2" w:rsidP="0092694F">
            <w:pPr>
              <w:numPr>
                <w:ilvl w:val="0"/>
                <w:numId w:val="20"/>
              </w:numPr>
              <w:spacing w:after="0" w:line="240" w:lineRule="auto"/>
              <w:ind w:left="0" w:firstLine="35"/>
              <w:jc w:val="both"/>
              <w:rPr>
                <w:rFonts w:ascii="Times New Roman" w:hAnsi="Times New Roman" w:cs="Times New Roman"/>
                <w:sz w:val="24"/>
                <w:szCs w:val="24"/>
                <w:lang w:val="uk-UA"/>
              </w:rPr>
            </w:pPr>
            <w:r w:rsidRPr="00B05D41">
              <w:rPr>
                <w:rFonts w:ascii="Times New Roman" w:hAnsi="Times New Roman" w:cs="Times New Roman"/>
                <w:sz w:val="24"/>
                <w:szCs w:val="24"/>
                <w:lang w:val="uk-UA" w:eastAsia="uk-UA"/>
              </w:rPr>
              <w:t>Бібліошопінг: «Даремно часу Ви не гайте! Ось цю книгу прочитайте».</w:t>
            </w:r>
          </w:p>
          <w:p w:rsidR="00DE4FA2" w:rsidRPr="00B05D41" w:rsidRDefault="00DE4FA2" w:rsidP="0092694F">
            <w:pPr>
              <w:numPr>
                <w:ilvl w:val="0"/>
                <w:numId w:val="20"/>
              </w:numPr>
              <w:spacing w:after="0" w:line="240" w:lineRule="auto"/>
              <w:ind w:left="0" w:firstLine="35"/>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«Знайомтесь: нові книжки»</w:t>
            </w:r>
          </w:p>
        </w:tc>
        <w:tc>
          <w:tcPr>
            <w:tcW w:w="1701" w:type="dxa"/>
          </w:tcPr>
          <w:p w:rsidR="00DE4FA2" w:rsidRPr="00B05D41" w:rsidRDefault="00DE4FA2" w:rsidP="0092694F">
            <w:pPr>
              <w:spacing w:after="0" w:line="240" w:lineRule="auto"/>
              <w:ind w:firstLine="35"/>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Протягом року</w:t>
            </w:r>
          </w:p>
          <w:p w:rsidR="00DE4FA2" w:rsidRPr="00B05D41" w:rsidRDefault="00DE4FA2" w:rsidP="0092694F">
            <w:pPr>
              <w:spacing w:after="0" w:line="240" w:lineRule="auto"/>
              <w:ind w:firstLine="35"/>
              <w:jc w:val="center"/>
              <w:rPr>
                <w:rFonts w:ascii="Times New Roman" w:hAnsi="Times New Roman" w:cs="Times New Roman"/>
                <w:sz w:val="24"/>
                <w:szCs w:val="24"/>
                <w:lang w:val="uk-UA"/>
              </w:rPr>
            </w:pPr>
          </w:p>
        </w:tc>
        <w:tc>
          <w:tcPr>
            <w:tcW w:w="2268" w:type="dxa"/>
          </w:tcPr>
          <w:p w:rsidR="00DE4FA2" w:rsidRPr="00B05D41" w:rsidRDefault="00DE4FA2" w:rsidP="0092694F">
            <w:pPr>
              <w:spacing w:after="0" w:line="240" w:lineRule="auto"/>
              <w:ind w:firstLine="35"/>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Бібліотекар</w:t>
            </w:r>
          </w:p>
        </w:tc>
      </w:tr>
      <w:tr w:rsidR="00DE4FA2" w:rsidRPr="00B05D41" w:rsidTr="00C52809">
        <w:tc>
          <w:tcPr>
            <w:tcW w:w="568" w:type="dxa"/>
          </w:tcPr>
          <w:p w:rsidR="00DE4FA2" w:rsidRPr="00B05D41" w:rsidRDefault="00DE4FA2" w:rsidP="00C52809">
            <w:pPr>
              <w:spacing w:after="0" w:line="240" w:lineRule="auto"/>
              <w:ind w:left="-851" w:right="-13" w:firstLine="851"/>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5</w:t>
            </w:r>
          </w:p>
        </w:tc>
        <w:tc>
          <w:tcPr>
            <w:tcW w:w="5387" w:type="dxa"/>
          </w:tcPr>
          <w:p w:rsidR="00DE4FA2" w:rsidRPr="00B05D41" w:rsidRDefault="00DE4FA2" w:rsidP="0092694F">
            <w:pPr>
              <w:spacing w:after="0" w:line="240" w:lineRule="auto"/>
              <w:ind w:firstLine="35"/>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Оформлення інформаційних і книжкових виставок і викладок.</w:t>
            </w:r>
          </w:p>
        </w:tc>
        <w:tc>
          <w:tcPr>
            <w:tcW w:w="1701" w:type="dxa"/>
          </w:tcPr>
          <w:p w:rsidR="00DE4FA2" w:rsidRPr="00B05D41" w:rsidRDefault="00DE4FA2" w:rsidP="0092694F">
            <w:pPr>
              <w:spacing w:after="0" w:line="240" w:lineRule="auto"/>
              <w:ind w:firstLine="35"/>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Систематично</w:t>
            </w:r>
          </w:p>
        </w:tc>
        <w:tc>
          <w:tcPr>
            <w:tcW w:w="2268" w:type="dxa"/>
          </w:tcPr>
          <w:p w:rsidR="00DE4FA2" w:rsidRPr="00B05D41" w:rsidRDefault="00DE4FA2" w:rsidP="0092694F">
            <w:pPr>
              <w:spacing w:after="0" w:line="240" w:lineRule="auto"/>
              <w:ind w:firstLine="35"/>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Бібліотекар</w:t>
            </w:r>
          </w:p>
        </w:tc>
      </w:tr>
      <w:tr w:rsidR="00DE4FA2" w:rsidRPr="00B05D41" w:rsidTr="00C52809">
        <w:tc>
          <w:tcPr>
            <w:tcW w:w="568" w:type="dxa"/>
          </w:tcPr>
          <w:p w:rsidR="00DE4FA2" w:rsidRPr="00B05D41" w:rsidRDefault="00DE4FA2" w:rsidP="00C52809">
            <w:pPr>
              <w:spacing w:after="0" w:line="240" w:lineRule="auto"/>
              <w:ind w:left="-851" w:right="-13" w:firstLine="851"/>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6</w:t>
            </w:r>
          </w:p>
        </w:tc>
        <w:tc>
          <w:tcPr>
            <w:tcW w:w="5387" w:type="dxa"/>
          </w:tcPr>
          <w:p w:rsidR="00DE4FA2" w:rsidRPr="00B05D41" w:rsidRDefault="00DE4FA2" w:rsidP="0092694F">
            <w:pPr>
              <w:spacing w:after="0" w:line="240" w:lineRule="auto"/>
              <w:ind w:firstLine="35"/>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Участь у всеукраїнських конкурсах, акціях, інтернет-семінарах </w:t>
            </w:r>
          </w:p>
        </w:tc>
        <w:tc>
          <w:tcPr>
            <w:tcW w:w="1701" w:type="dxa"/>
          </w:tcPr>
          <w:p w:rsidR="00DE4FA2" w:rsidRPr="00B05D41" w:rsidRDefault="00DE4FA2" w:rsidP="0092694F">
            <w:pPr>
              <w:spacing w:after="0" w:line="240" w:lineRule="auto"/>
              <w:ind w:firstLine="35"/>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Протягом року</w:t>
            </w:r>
          </w:p>
        </w:tc>
        <w:tc>
          <w:tcPr>
            <w:tcW w:w="2268" w:type="dxa"/>
          </w:tcPr>
          <w:p w:rsidR="00DE4FA2" w:rsidRPr="00B05D41" w:rsidRDefault="00DE4FA2" w:rsidP="0092694F">
            <w:pPr>
              <w:spacing w:after="0" w:line="240" w:lineRule="auto"/>
              <w:ind w:firstLine="35"/>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Бібліотекар</w:t>
            </w:r>
          </w:p>
        </w:tc>
      </w:tr>
    </w:tbl>
    <w:p w:rsidR="0015377D" w:rsidRDefault="0015377D" w:rsidP="00D34067">
      <w:pPr>
        <w:spacing w:after="0" w:line="240" w:lineRule="auto"/>
        <w:jc w:val="both"/>
        <w:rPr>
          <w:rFonts w:ascii="Times New Roman" w:hAnsi="Times New Roman" w:cs="Times New Roman"/>
          <w:b/>
          <w:sz w:val="28"/>
          <w:szCs w:val="28"/>
          <w:lang w:val="uk-UA"/>
        </w:rPr>
      </w:pPr>
    </w:p>
    <w:p w:rsidR="00894748" w:rsidRDefault="00894748" w:rsidP="00D34067">
      <w:pPr>
        <w:spacing w:after="0" w:line="240" w:lineRule="auto"/>
        <w:jc w:val="both"/>
        <w:rPr>
          <w:rFonts w:ascii="Times New Roman" w:hAnsi="Times New Roman" w:cs="Times New Roman"/>
          <w:b/>
          <w:sz w:val="28"/>
          <w:szCs w:val="28"/>
          <w:lang w:val="uk-UA"/>
        </w:rPr>
      </w:pPr>
    </w:p>
    <w:p w:rsidR="00D34067" w:rsidRPr="00B05D41" w:rsidRDefault="00D34067" w:rsidP="00D34067">
      <w:pPr>
        <w:spacing w:after="0" w:line="240" w:lineRule="auto"/>
        <w:jc w:val="both"/>
        <w:rPr>
          <w:rFonts w:ascii="Times New Roman" w:hAnsi="Times New Roman" w:cs="Times New Roman"/>
          <w:b/>
          <w:sz w:val="28"/>
          <w:szCs w:val="28"/>
          <w:lang w:val="uk-UA"/>
        </w:rPr>
      </w:pPr>
      <w:r w:rsidRPr="00B05D41">
        <w:rPr>
          <w:rFonts w:ascii="Times New Roman" w:hAnsi="Times New Roman" w:cs="Times New Roman"/>
          <w:b/>
          <w:sz w:val="28"/>
          <w:szCs w:val="28"/>
          <w:lang w:val="uk-UA"/>
        </w:rPr>
        <w:t>ІІ. Організація книжкових фондів і каталогів</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387"/>
        <w:gridCol w:w="1701"/>
        <w:gridCol w:w="2268"/>
      </w:tblGrid>
      <w:tr w:rsidR="00D34067" w:rsidRPr="00B05D41" w:rsidTr="00C52809">
        <w:tc>
          <w:tcPr>
            <w:tcW w:w="568" w:type="dxa"/>
          </w:tcPr>
          <w:p w:rsidR="00D34067" w:rsidRPr="00B05D41" w:rsidRDefault="00D34067" w:rsidP="00C52809">
            <w:pPr>
              <w:spacing w:after="0" w:line="240" w:lineRule="auto"/>
              <w:ind w:left="-851"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w:t>
            </w:r>
          </w:p>
          <w:p w:rsidR="00D34067" w:rsidRPr="00B05D41" w:rsidRDefault="00D34067" w:rsidP="00C52809">
            <w:pPr>
              <w:spacing w:after="0" w:line="240" w:lineRule="auto"/>
              <w:ind w:left="-851"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з/п</w:t>
            </w:r>
          </w:p>
        </w:tc>
        <w:tc>
          <w:tcPr>
            <w:tcW w:w="5387" w:type="dxa"/>
          </w:tcPr>
          <w:p w:rsidR="00D34067" w:rsidRPr="00B05D41" w:rsidRDefault="00D34067" w:rsidP="00C52809">
            <w:pPr>
              <w:spacing w:after="0" w:line="240" w:lineRule="auto"/>
              <w:ind w:firstLine="35"/>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Назва заходів</w:t>
            </w:r>
          </w:p>
        </w:tc>
        <w:tc>
          <w:tcPr>
            <w:tcW w:w="1701" w:type="dxa"/>
          </w:tcPr>
          <w:p w:rsidR="00D34067" w:rsidRPr="00B05D41" w:rsidRDefault="00D34067" w:rsidP="00C52809">
            <w:pPr>
              <w:spacing w:after="0" w:line="240" w:lineRule="auto"/>
              <w:ind w:firstLine="35"/>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Термін</w:t>
            </w:r>
          </w:p>
          <w:p w:rsidR="00D34067" w:rsidRPr="00B05D41" w:rsidRDefault="00D34067" w:rsidP="00C52809">
            <w:pPr>
              <w:spacing w:after="0" w:line="240" w:lineRule="auto"/>
              <w:ind w:firstLine="35"/>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виконання</w:t>
            </w:r>
          </w:p>
        </w:tc>
        <w:tc>
          <w:tcPr>
            <w:tcW w:w="2268" w:type="dxa"/>
          </w:tcPr>
          <w:p w:rsidR="00D34067" w:rsidRPr="00B05D41" w:rsidRDefault="00D34067" w:rsidP="00C52809">
            <w:pPr>
              <w:spacing w:after="0" w:line="240" w:lineRule="auto"/>
              <w:ind w:firstLine="35"/>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Відповідальний</w:t>
            </w:r>
          </w:p>
        </w:tc>
      </w:tr>
      <w:tr w:rsidR="00D34067" w:rsidRPr="00B05D41" w:rsidTr="00C52809">
        <w:tc>
          <w:tcPr>
            <w:tcW w:w="568" w:type="dxa"/>
          </w:tcPr>
          <w:p w:rsidR="00D34067" w:rsidRPr="00B05D41" w:rsidRDefault="00D34067" w:rsidP="00C52809">
            <w:pPr>
              <w:spacing w:after="0" w:line="240" w:lineRule="auto"/>
              <w:ind w:left="-851"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1</w:t>
            </w:r>
          </w:p>
        </w:tc>
        <w:tc>
          <w:tcPr>
            <w:tcW w:w="5387" w:type="dxa"/>
          </w:tcPr>
          <w:p w:rsidR="00D34067" w:rsidRPr="00B05D41" w:rsidRDefault="00D34067" w:rsidP="00C52809">
            <w:pPr>
              <w:spacing w:after="0" w:line="240" w:lineRule="auto"/>
              <w:ind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Ведення індивідуального, сумарного обліку бібліотечного фонду.</w:t>
            </w:r>
          </w:p>
        </w:tc>
        <w:tc>
          <w:tcPr>
            <w:tcW w:w="1701" w:type="dxa"/>
          </w:tcPr>
          <w:p w:rsidR="00D34067" w:rsidRPr="00B05D41" w:rsidRDefault="00D34067" w:rsidP="00C52809">
            <w:pPr>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Протягом року</w:t>
            </w:r>
          </w:p>
        </w:tc>
        <w:tc>
          <w:tcPr>
            <w:tcW w:w="2268" w:type="dxa"/>
          </w:tcPr>
          <w:p w:rsidR="00D34067" w:rsidRPr="00B05D41" w:rsidRDefault="00D34067" w:rsidP="00C52809">
            <w:pPr>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r w:rsidR="00D34067" w:rsidRPr="00B05D41" w:rsidTr="00C52809">
        <w:tc>
          <w:tcPr>
            <w:tcW w:w="568" w:type="dxa"/>
          </w:tcPr>
          <w:p w:rsidR="00D34067" w:rsidRPr="00B05D41" w:rsidRDefault="00D34067" w:rsidP="00C52809">
            <w:pPr>
              <w:spacing w:after="0" w:line="240" w:lineRule="auto"/>
              <w:ind w:left="-851"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2</w:t>
            </w:r>
          </w:p>
        </w:tc>
        <w:tc>
          <w:tcPr>
            <w:tcW w:w="5387" w:type="dxa"/>
          </w:tcPr>
          <w:p w:rsidR="00D34067" w:rsidRPr="00B05D41" w:rsidRDefault="00D34067" w:rsidP="00C52809">
            <w:pPr>
              <w:spacing w:after="0" w:line="240" w:lineRule="auto"/>
              <w:ind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Оформлення документації на нові надходження та систематична  звірка її з бухгалтерією.</w:t>
            </w:r>
          </w:p>
        </w:tc>
        <w:tc>
          <w:tcPr>
            <w:tcW w:w="1701" w:type="dxa"/>
          </w:tcPr>
          <w:p w:rsidR="00D34067" w:rsidRPr="00B05D41" w:rsidRDefault="00D34067" w:rsidP="00C52809">
            <w:pPr>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1 раз у квартал</w:t>
            </w:r>
          </w:p>
        </w:tc>
        <w:tc>
          <w:tcPr>
            <w:tcW w:w="2268" w:type="dxa"/>
          </w:tcPr>
          <w:p w:rsidR="00D34067" w:rsidRPr="00B05D41" w:rsidRDefault="00D34067" w:rsidP="00C52809">
            <w:pPr>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r w:rsidR="00D34067" w:rsidRPr="00B05D41" w:rsidTr="00C52809">
        <w:tc>
          <w:tcPr>
            <w:tcW w:w="568" w:type="dxa"/>
          </w:tcPr>
          <w:p w:rsidR="00D34067" w:rsidRPr="00B05D41" w:rsidRDefault="00D34067" w:rsidP="00C52809">
            <w:pPr>
              <w:spacing w:after="0" w:line="240" w:lineRule="auto"/>
              <w:ind w:left="-851"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3</w:t>
            </w:r>
          </w:p>
        </w:tc>
        <w:tc>
          <w:tcPr>
            <w:tcW w:w="5387" w:type="dxa"/>
          </w:tcPr>
          <w:p w:rsidR="00D34067" w:rsidRPr="00B05D41" w:rsidRDefault="00BB7BEA" w:rsidP="00C52809">
            <w:pPr>
              <w:spacing w:after="0" w:line="240" w:lineRule="auto"/>
              <w:ind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 xml:space="preserve">Ведення </w:t>
            </w:r>
            <w:r w:rsidR="00D34067" w:rsidRPr="00B05D41">
              <w:rPr>
                <w:rFonts w:ascii="Times New Roman" w:hAnsi="Times New Roman" w:cs="Times New Roman"/>
                <w:sz w:val="24"/>
                <w:szCs w:val="28"/>
                <w:lang w:val="uk-UA"/>
              </w:rPr>
              <w:t>обліку виданих підручників по класах.</w:t>
            </w:r>
          </w:p>
        </w:tc>
        <w:tc>
          <w:tcPr>
            <w:tcW w:w="1701" w:type="dxa"/>
          </w:tcPr>
          <w:p w:rsidR="00D34067" w:rsidRPr="00B05D41" w:rsidRDefault="00D34067" w:rsidP="00C52809">
            <w:pPr>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Протягом року</w:t>
            </w:r>
          </w:p>
        </w:tc>
        <w:tc>
          <w:tcPr>
            <w:tcW w:w="2268" w:type="dxa"/>
          </w:tcPr>
          <w:p w:rsidR="00D34067" w:rsidRPr="00B05D41" w:rsidRDefault="00D34067" w:rsidP="00C52809">
            <w:pPr>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p w:rsidR="00D34067" w:rsidRPr="00B05D41" w:rsidRDefault="00D34067" w:rsidP="00C52809">
            <w:pPr>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Класні керівники</w:t>
            </w:r>
          </w:p>
        </w:tc>
      </w:tr>
      <w:tr w:rsidR="00D34067" w:rsidRPr="00B05D41" w:rsidTr="00C52809">
        <w:tc>
          <w:tcPr>
            <w:tcW w:w="568" w:type="dxa"/>
          </w:tcPr>
          <w:p w:rsidR="00D34067" w:rsidRPr="00B05D41" w:rsidRDefault="00D34067" w:rsidP="00C52809">
            <w:pPr>
              <w:spacing w:after="0" w:line="240" w:lineRule="auto"/>
              <w:ind w:left="-851"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4</w:t>
            </w:r>
          </w:p>
        </w:tc>
        <w:tc>
          <w:tcPr>
            <w:tcW w:w="5387" w:type="dxa"/>
          </w:tcPr>
          <w:p w:rsidR="00D34067" w:rsidRPr="00B05D41" w:rsidRDefault="00D34067" w:rsidP="00C52809">
            <w:pPr>
              <w:tabs>
                <w:tab w:val="left" w:pos="460"/>
              </w:tabs>
              <w:spacing w:after="0" w:line="240" w:lineRule="auto"/>
              <w:ind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 xml:space="preserve">Робота з фондом: </w:t>
            </w:r>
          </w:p>
          <w:p w:rsidR="00D34067" w:rsidRPr="00B05D41" w:rsidRDefault="00D34067" w:rsidP="001C66CC">
            <w:pPr>
              <w:numPr>
                <w:ilvl w:val="0"/>
                <w:numId w:val="20"/>
              </w:numPr>
              <w:tabs>
                <w:tab w:val="left" w:pos="460"/>
              </w:tabs>
              <w:spacing w:after="0" w:line="240" w:lineRule="auto"/>
              <w:ind w:left="0"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рознесення книг по стелажах;</w:t>
            </w:r>
          </w:p>
          <w:p w:rsidR="00D34067" w:rsidRPr="00B05D41" w:rsidRDefault="00D34067" w:rsidP="001C66CC">
            <w:pPr>
              <w:numPr>
                <w:ilvl w:val="0"/>
                <w:numId w:val="20"/>
              </w:numPr>
              <w:tabs>
                <w:tab w:val="left" w:pos="460"/>
              </w:tabs>
              <w:spacing w:after="0" w:line="240" w:lineRule="auto"/>
              <w:ind w:left="0"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оформлення книжок, подарованих у ході акції «Подаруй книгу бібліотеці!».</w:t>
            </w:r>
          </w:p>
        </w:tc>
        <w:tc>
          <w:tcPr>
            <w:tcW w:w="1701" w:type="dxa"/>
          </w:tcPr>
          <w:p w:rsidR="00D34067" w:rsidRPr="00B05D41" w:rsidRDefault="00D34067" w:rsidP="00C52809">
            <w:pPr>
              <w:tabs>
                <w:tab w:val="left" w:pos="460"/>
              </w:tabs>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Протягом року</w:t>
            </w:r>
          </w:p>
        </w:tc>
        <w:tc>
          <w:tcPr>
            <w:tcW w:w="2268" w:type="dxa"/>
          </w:tcPr>
          <w:p w:rsidR="00D34067" w:rsidRPr="00B05D41" w:rsidRDefault="00D34067" w:rsidP="00C52809">
            <w:pPr>
              <w:tabs>
                <w:tab w:val="left" w:pos="460"/>
              </w:tabs>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r w:rsidR="00D34067" w:rsidRPr="00B05D41" w:rsidTr="00C52809">
        <w:tc>
          <w:tcPr>
            <w:tcW w:w="568" w:type="dxa"/>
          </w:tcPr>
          <w:p w:rsidR="00D34067" w:rsidRPr="00B05D41" w:rsidRDefault="00D34067" w:rsidP="00C52809">
            <w:pPr>
              <w:spacing w:after="0" w:line="240" w:lineRule="auto"/>
              <w:ind w:left="-851"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5</w:t>
            </w:r>
          </w:p>
        </w:tc>
        <w:tc>
          <w:tcPr>
            <w:tcW w:w="5387" w:type="dxa"/>
          </w:tcPr>
          <w:p w:rsidR="00D34067" w:rsidRPr="00B05D41" w:rsidRDefault="00D34067" w:rsidP="00C52809">
            <w:pPr>
              <w:tabs>
                <w:tab w:val="left" w:pos="460"/>
              </w:tabs>
              <w:spacing w:after="0" w:line="240" w:lineRule="auto"/>
              <w:ind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Вилучення з фондів:</w:t>
            </w:r>
          </w:p>
          <w:p w:rsidR="00D34067" w:rsidRPr="00B05D41" w:rsidRDefault="00D34067" w:rsidP="001C66CC">
            <w:pPr>
              <w:numPr>
                <w:ilvl w:val="0"/>
                <w:numId w:val="18"/>
              </w:numPr>
              <w:tabs>
                <w:tab w:val="left" w:pos="460"/>
              </w:tabs>
              <w:spacing w:after="0" w:line="240" w:lineRule="auto"/>
              <w:ind w:left="0"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застарілих видань;</w:t>
            </w:r>
          </w:p>
          <w:p w:rsidR="00D34067" w:rsidRPr="00B05D41" w:rsidRDefault="00D34067" w:rsidP="001C66CC">
            <w:pPr>
              <w:numPr>
                <w:ilvl w:val="0"/>
                <w:numId w:val="18"/>
              </w:numPr>
              <w:tabs>
                <w:tab w:val="left" w:pos="460"/>
              </w:tabs>
              <w:spacing w:after="0" w:line="240" w:lineRule="auto"/>
              <w:ind w:left="0"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загублених читачами книг;</w:t>
            </w:r>
          </w:p>
          <w:p w:rsidR="00D34067" w:rsidRPr="00B05D41" w:rsidRDefault="00D34067" w:rsidP="001C66CC">
            <w:pPr>
              <w:numPr>
                <w:ilvl w:val="0"/>
                <w:numId w:val="18"/>
              </w:numPr>
              <w:tabs>
                <w:tab w:val="left" w:pos="460"/>
              </w:tabs>
              <w:spacing w:after="0" w:line="240" w:lineRule="auto"/>
              <w:ind w:left="0"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з інших причин (складання актів, вивіз макулатури, здача актів до бухгалтерії; робота із сумарними та інвентарними книгами).</w:t>
            </w:r>
          </w:p>
        </w:tc>
        <w:tc>
          <w:tcPr>
            <w:tcW w:w="1701" w:type="dxa"/>
          </w:tcPr>
          <w:p w:rsidR="00D34067" w:rsidRPr="00B05D41" w:rsidRDefault="00D34067" w:rsidP="00C52809">
            <w:pPr>
              <w:tabs>
                <w:tab w:val="left" w:pos="460"/>
              </w:tabs>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Протягом року</w:t>
            </w:r>
          </w:p>
          <w:p w:rsidR="00D34067" w:rsidRPr="00B05D41" w:rsidRDefault="00D34067" w:rsidP="00C52809">
            <w:pPr>
              <w:tabs>
                <w:tab w:val="left" w:pos="460"/>
              </w:tabs>
              <w:spacing w:after="0" w:line="240" w:lineRule="auto"/>
              <w:ind w:firstLine="35"/>
              <w:jc w:val="center"/>
              <w:rPr>
                <w:rFonts w:ascii="Times New Roman" w:hAnsi="Times New Roman" w:cs="Times New Roman"/>
                <w:sz w:val="24"/>
                <w:szCs w:val="28"/>
                <w:lang w:val="uk-UA"/>
              </w:rPr>
            </w:pPr>
          </w:p>
          <w:p w:rsidR="00D34067" w:rsidRPr="00B05D41" w:rsidRDefault="00D34067" w:rsidP="00C52809">
            <w:pPr>
              <w:tabs>
                <w:tab w:val="left" w:pos="460"/>
              </w:tabs>
              <w:spacing w:after="0" w:line="240" w:lineRule="auto"/>
              <w:ind w:firstLine="35"/>
              <w:jc w:val="center"/>
              <w:rPr>
                <w:rFonts w:ascii="Times New Roman" w:hAnsi="Times New Roman" w:cs="Times New Roman"/>
                <w:sz w:val="24"/>
                <w:szCs w:val="28"/>
                <w:lang w:val="uk-UA"/>
              </w:rPr>
            </w:pPr>
          </w:p>
          <w:p w:rsidR="00D34067" w:rsidRPr="00B05D41" w:rsidRDefault="00D34067" w:rsidP="00C52809">
            <w:pPr>
              <w:tabs>
                <w:tab w:val="left" w:pos="460"/>
              </w:tabs>
              <w:spacing w:after="0" w:line="240" w:lineRule="auto"/>
              <w:ind w:firstLine="35"/>
              <w:jc w:val="center"/>
              <w:rPr>
                <w:rFonts w:ascii="Times New Roman" w:hAnsi="Times New Roman" w:cs="Times New Roman"/>
                <w:sz w:val="24"/>
                <w:szCs w:val="28"/>
                <w:lang w:val="uk-UA"/>
              </w:rPr>
            </w:pPr>
          </w:p>
        </w:tc>
        <w:tc>
          <w:tcPr>
            <w:tcW w:w="2268" w:type="dxa"/>
          </w:tcPr>
          <w:p w:rsidR="00D34067" w:rsidRPr="00B05D41" w:rsidRDefault="00D34067" w:rsidP="00C52809">
            <w:pPr>
              <w:tabs>
                <w:tab w:val="left" w:pos="460"/>
              </w:tabs>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r w:rsidR="00D34067" w:rsidRPr="00B05D41" w:rsidTr="00C52809">
        <w:tc>
          <w:tcPr>
            <w:tcW w:w="568" w:type="dxa"/>
          </w:tcPr>
          <w:p w:rsidR="00D34067" w:rsidRPr="00B05D41" w:rsidRDefault="00D34067" w:rsidP="00C52809">
            <w:pPr>
              <w:spacing w:after="0" w:line="240" w:lineRule="auto"/>
              <w:ind w:left="-851"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6</w:t>
            </w:r>
          </w:p>
        </w:tc>
        <w:tc>
          <w:tcPr>
            <w:tcW w:w="5387" w:type="dxa"/>
          </w:tcPr>
          <w:p w:rsidR="00D34067" w:rsidRPr="00B05D41" w:rsidRDefault="00D34067" w:rsidP="00C52809">
            <w:pPr>
              <w:tabs>
                <w:tab w:val="left" w:pos="460"/>
              </w:tabs>
              <w:spacing w:after="0" w:line="240" w:lineRule="auto"/>
              <w:ind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Комплектування книжкового фонду.</w:t>
            </w:r>
          </w:p>
        </w:tc>
        <w:tc>
          <w:tcPr>
            <w:tcW w:w="1701" w:type="dxa"/>
          </w:tcPr>
          <w:p w:rsidR="00D34067" w:rsidRPr="00B05D41" w:rsidRDefault="00BB7BEA" w:rsidP="00C52809">
            <w:pPr>
              <w:tabs>
                <w:tab w:val="left" w:pos="460"/>
              </w:tabs>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Постійно</w:t>
            </w:r>
          </w:p>
        </w:tc>
        <w:tc>
          <w:tcPr>
            <w:tcW w:w="2268" w:type="dxa"/>
          </w:tcPr>
          <w:p w:rsidR="00D34067" w:rsidRPr="00B05D41" w:rsidRDefault="00D34067" w:rsidP="00C52809">
            <w:pPr>
              <w:tabs>
                <w:tab w:val="left" w:pos="460"/>
              </w:tabs>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r w:rsidR="00D34067" w:rsidRPr="00B05D41" w:rsidTr="00C52809">
        <w:tc>
          <w:tcPr>
            <w:tcW w:w="568" w:type="dxa"/>
          </w:tcPr>
          <w:p w:rsidR="00D34067" w:rsidRPr="00B05D41" w:rsidRDefault="00D34067" w:rsidP="00C52809">
            <w:pPr>
              <w:spacing w:after="0" w:line="240" w:lineRule="auto"/>
              <w:ind w:left="-851"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7</w:t>
            </w:r>
          </w:p>
        </w:tc>
        <w:tc>
          <w:tcPr>
            <w:tcW w:w="5387" w:type="dxa"/>
          </w:tcPr>
          <w:p w:rsidR="00D34067" w:rsidRPr="00B05D41" w:rsidRDefault="00D34067" w:rsidP="00C52809">
            <w:pPr>
              <w:tabs>
                <w:tab w:val="left" w:pos="460"/>
              </w:tabs>
              <w:spacing w:after="0" w:line="240" w:lineRule="auto"/>
              <w:ind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Робота з фондом підручників:</w:t>
            </w:r>
          </w:p>
          <w:p w:rsidR="00D34067" w:rsidRPr="00B05D41" w:rsidRDefault="00D34067" w:rsidP="001C66CC">
            <w:pPr>
              <w:numPr>
                <w:ilvl w:val="0"/>
                <w:numId w:val="18"/>
              </w:numPr>
              <w:tabs>
                <w:tab w:val="left" w:pos="460"/>
              </w:tabs>
              <w:spacing w:after="0" w:line="240" w:lineRule="auto"/>
              <w:ind w:left="0"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організація видачі підручників ;</w:t>
            </w:r>
          </w:p>
          <w:p w:rsidR="00D34067" w:rsidRPr="00B05D41" w:rsidRDefault="00D34067" w:rsidP="001C66CC">
            <w:pPr>
              <w:numPr>
                <w:ilvl w:val="0"/>
                <w:numId w:val="18"/>
              </w:numPr>
              <w:tabs>
                <w:tab w:val="left" w:pos="460"/>
              </w:tabs>
              <w:spacing w:after="0" w:line="240" w:lineRule="auto"/>
              <w:ind w:left="0"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організація здачі підручників;</w:t>
            </w:r>
          </w:p>
          <w:p w:rsidR="00D34067" w:rsidRPr="00DE4FA2" w:rsidRDefault="00D34067" w:rsidP="00DE4FA2">
            <w:pPr>
              <w:numPr>
                <w:ilvl w:val="0"/>
                <w:numId w:val="18"/>
              </w:numPr>
              <w:tabs>
                <w:tab w:val="left" w:pos="460"/>
              </w:tabs>
              <w:spacing w:after="0" w:line="240" w:lineRule="auto"/>
              <w:ind w:left="0"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оформлення нових надходжень;</w:t>
            </w:r>
          </w:p>
        </w:tc>
        <w:tc>
          <w:tcPr>
            <w:tcW w:w="1701" w:type="dxa"/>
          </w:tcPr>
          <w:p w:rsidR="00D34067" w:rsidRPr="00B05D41" w:rsidRDefault="00D34067" w:rsidP="00C52809">
            <w:pPr>
              <w:tabs>
                <w:tab w:val="left" w:pos="460"/>
              </w:tabs>
              <w:spacing w:after="0" w:line="240" w:lineRule="auto"/>
              <w:ind w:firstLine="35"/>
              <w:jc w:val="center"/>
              <w:rPr>
                <w:rFonts w:ascii="Times New Roman" w:hAnsi="Times New Roman" w:cs="Times New Roman"/>
                <w:sz w:val="24"/>
                <w:szCs w:val="28"/>
                <w:lang w:val="uk-UA"/>
              </w:rPr>
            </w:pPr>
          </w:p>
          <w:p w:rsidR="00D34067" w:rsidRPr="00B05D41" w:rsidRDefault="00D34067" w:rsidP="00C52809">
            <w:pPr>
              <w:tabs>
                <w:tab w:val="left" w:pos="460"/>
              </w:tabs>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Протягом року</w:t>
            </w:r>
          </w:p>
        </w:tc>
        <w:tc>
          <w:tcPr>
            <w:tcW w:w="2268" w:type="dxa"/>
          </w:tcPr>
          <w:p w:rsidR="00D34067" w:rsidRPr="00B05D41" w:rsidRDefault="00D34067" w:rsidP="00C52809">
            <w:pPr>
              <w:tabs>
                <w:tab w:val="left" w:pos="460"/>
              </w:tabs>
              <w:spacing w:after="0" w:line="240" w:lineRule="auto"/>
              <w:ind w:firstLine="35"/>
              <w:jc w:val="center"/>
              <w:rPr>
                <w:rFonts w:ascii="Times New Roman" w:hAnsi="Times New Roman" w:cs="Times New Roman"/>
                <w:sz w:val="24"/>
                <w:szCs w:val="28"/>
                <w:lang w:val="uk-UA"/>
              </w:rPr>
            </w:pPr>
          </w:p>
          <w:p w:rsidR="00D34067" w:rsidRPr="00B05D41" w:rsidRDefault="00D34067" w:rsidP="00C52809">
            <w:pPr>
              <w:tabs>
                <w:tab w:val="left" w:pos="460"/>
              </w:tabs>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r w:rsidR="00D34067" w:rsidRPr="00B05D41" w:rsidTr="00BB7BEA">
        <w:trPr>
          <w:trHeight w:val="62"/>
        </w:trPr>
        <w:tc>
          <w:tcPr>
            <w:tcW w:w="568" w:type="dxa"/>
          </w:tcPr>
          <w:p w:rsidR="00D34067" w:rsidRPr="00B05D41" w:rsidRDefault="00D34067" w:rsidP="00C52809">
            <w:pPr>
              <w:spacing w:after="0" w:line="240" w:lineRule="auto"/>
              <w:ind w:left="-851"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8</w:t>
            </w:r>
          </w:p>
        </w:tc>
        <w:tc>
          <w:tcPr>
            <w:tcW w:w="5387" w:type="dxa"/>
          </w:tcPr>
          <w:p w:rsidR="00D34067" w:rsidRPr="00B05D41" w:rsidRDefault="00D34067" w:rsidP="00C52809">
            <w:pPr>
              <w:tabs>
                <w:tab w:val="left" w:pos="460"/>
              </w:tabs>
              <w:spacing w:after="0" w:line="240" w:lineRule="auto"/>
              <w:ind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Заходи по збереженню фонду:</w:t>
            </w:r>
          </w:p>
          <w:p w:rsidR="00D34067" w:rsidRPr="00B05D41" w:rsidRDefault="00D34067" w:rsidP="001C66CC">
            <w:pPr>
              <w:numPr>
                <w:ilvl w:val="0"/>
                <w:numId w:val="18"/>
              </w:numPr>
              <w:tabs>
                <w:tab w:val="left" w:pos="460"/>
              </w:tabs>
              <w:spacing w:after="0" w:line="240" w:lineRule="auto"/>
              <w:ind w:left="0"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рейди перевірки стану підручників;</w:t>
            </w:r>
          </w:p>
          <w:p w:rsidR="00D34067" w:rsidRPr="00DE4FA2" w:rsidRDefault="00D34067" w:rsidP="00DE4FA2">
            <w:pPr>
              <w:numPr>
                <w:ilvl w:val="0"/>
                <w:numId w:val="18"/>
              </w:numPr>
              <w:tabs>
                <w:tab w:val="left" w:pos="460"/>
              </w:tabs>
              <w:spacing w:after="0" w:line="240" w:lineRule="auto"/>
              <w:ind w:left="0"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 xml:space="preserve">робота Книжкової лікарні </w:t>
            </w:r>
            <w:r w:rsidR="00BB7BEA" w:rsidRPr="00B05D41">
              <w:rPr>
                <w:rFonts w:ascii="Times New Roman" w:hAnsi="Times New Roman" w:cs="Times New Roman"/>
                <w:sz w:val="24"/>
                <w:szCs w:val="28"/>
                <w:lang w:val="uk-UA"/>
              </w:rPr>
              <w:t xml:space="preserve">«Вчись і ти, як книгу берегти» </w:t>
            </w:r>
          </w:p>
        </w:tc>
        <w:tc>
          <w:tcPr>
            <w:tcW w:w="1701" w:type="dxa"/>
          </w:tcPr>
          <w:p w:rsidR="00D34067" w:rsidRPr="00B05D41" w:rsidRDefault="00D34067" w:rsidP="00C52809">
            <w:pPr>
              <w:tabs>
                <w:tab w:val="left" w:pos="460"/>
              </w:tabs>
              <w:spacing w:after="0" w:line="240" w:lineRule="auto"/>
              <w:ind w:firstLine="35"/>
              <w:jc w:val="center"/>
              <w:rPr>
                <w:rFonts w:ascii="Times New Roman" w:hAnsi="Times New Roman" w:cs="Times New Roman"/>
                <w:sz w:val="24"/>
                <w:szCs w:val="28"/>
                <w:lang w:val="uk-UA"/>
              </w:rPr>
            </w:pPr>
          </w:p>
          <w:p w:rsidR="00D34067" w:rsidRPr="00B05D41" w:rsidRDefault="00D34067" w:rsidP="00C52809">
            <w:pPr>
              <w:tabs>
                <w:tab w:val="left" w:pos="460"/>
              </w:tabs>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І раз на семестр</w:t>
            </w:r>
          </w:p>
          <w:p w:rsidR="00D34067" w:rsidRPr="00B05D41" w:rsidRDefault="00D34067" w:rsidP="00C52809">
            <w:pPr>
              <w:tabs>
                <w:tab w:val="left" w:pos="460"/>
              </w:tabs>
              <w:spacing w:after="0" w:line="240" w:lineRule="auto"/>
              <w:ind w:firstLine="35"/>
              <w:jc w:val="center"/>
              <w:rPr>
                <w:rFonts w:ascii="Times New Roman" w:hAnsi="Times New Roman" w:cs="Times New Roman"/>
                <w:sz w:val="24"/>
                <w:szCs w:val="28"/>
                <w:lang w:val="uk-UA"/>
              </w:rPr>
            </w:pPr>
          </w:p>
        </w:tc>
        <w:tc>
          <w:tcPr>
            <w:tcW w:w="2268" w:type="dxa"/>
          </w:tcPr>
          <w:p w:rsidR="00D34067" w:rsidRPr="00B05D41" w:rsidRDefault="00D34067" w:rsidP="00C52809">
            <w:pPr>
              <w:tabs>
                <w:tab w:val="left" w:pos="460"/>
              </w:tabs>
              <w:spacing w:after="0" w:line="240" w:lineRule="auto"/>
              <w:ind w:firstLine="35"/>
              <w:jc w:val="center"/>
              <w:rPr>
                <w:rFonts w:ascii="Times New Roman" w:hAnsi="Times New Roman" w:cs="Times New Roman"/>
                <w:sz w:val="24"/>
                <w:szCs w:val="28"/>
                <w:lang w:val="uk-UA"/>
              </w:rPr>
            </w:pPr>
          </w:p>
          <w:p w:rsidR="00D34067" w:rsidRPr="00B05D41" w:rsidRDefault="00D34067" w:rsidP="00C52809">
            <w:pPr>
              <w:tabs>
                <w:tab w:val="left" w:pos="460"/>
              </w:tabs>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p w:rsidR="00D34067" w:rsidRPr="00B05D41" w:rsidRDefault="00D34067" w:rsidP="00C52809">
            <w:pPr>
              <w:tabs>
                <w:tab w:val="left" w:pos="460"/>
              </w:tabs>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вихователі</w:t>
            </w:r>
          </w:p>
        </w:tc>
      </w:tr>
    </w:tbl>
    <w:p w:rsidR="00894748" w:rsidRDefault="00894748" w:rsidP="00D34067">
      <w:pPr>
        <w:spacing w:after="0" w:line="240" w:lineRule="auto"/>
        <w:rPr>
          <w:rFonts w:ascii="Times New Roman" w:hAnsi="Times New Roman" w:cs="Times New Roman"/>
          <w:b/>
          <w:i/>
          <w:sz w:val="28"/>
          <w:szCs w:val="28"/>
          <w:lang w:val="uk-UA"/>
        </w:rPr>
      </w:pPr>
    </w:p>
    <w:p w:rsidR="00D34067" w:rsidRPr="00B05D41" w:rsidRDefault="00D34067" w:rsidP="00D34067">
      <w:pPr>
        <w:spacing w:after="0" w:line="240" w:lineRule="auto"/>
        <w:rPr>
          <w:rFonts w:ascii="Times New Roman" w:hAnsi="Times New Roman" w:cs="Times New Roman"/>
          <w:b/>
          <w:i/>
          <w:sz w:val="28"/>
          <w:szCs w:val="28"/>
          <w:lang w:val="uk-UA"/>
        </w:rPr>
      </w:pPr>
      <w:r w:rsidRPr="00B05D41">
        <w:rPr>
          <w:rFonts w:ascii="Times New Roman" w:hAnsi="Times New Roman" w:cs="Times New Roman"/>
          <w:b/>
          <w:i/>
          <w:sz w:val="28"/>
          <w:szCs w:val="28"/>
          <w:lang w:val="uk-UA"/>
        </w:rPr>
        <w:t>Робота з підручниками</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670"/>
        <w:gridCol w:w="1985"/>
        <w:gridCol w:w="1701"/>
      </w:tblGrid>
      <w:tr w:rsidR="00D34067" w:rsidRPr="00B05D41" w:rsidTr="00E67742">
        <w:tc>
          <w:tcPr>
            <w:tcW w:w="568" w:type="dxa"/>
          </w:tcPr>
          <w:p w:rsidR="00D34067" w:rsidRPr="00B05D41" w:rsidRDefault="00D34067" w:rsidP="00C52809">
            <w:pPr>
              <w:spacing w:after="0" w:line="240" w:lineRule="auto"/>
              <w:ind w:left="-851"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w:t>
            </w:r>
          </w:p>
          <w:p w:rsidR="00D34067" w:rsidRPr="00B05D41" w:rsidRDefault="00D34067" w:rsidP="00C52809">
            <w:pPr>
              <w:spacing w:after="0" w:line="240" w:lineRule="auto"/>
              <w:ind w:left="-851"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з/п</w:t>
            </w:r>
          </w:p>
        </w:tc>
        <w:tc>
          <w:tcPr>
            <w:tcW w:w="5670" w:type="dxa"/>
          </w:tcPr>
          <w:p w:rsidR="00D34067" w:rsidRPr="00B05D41" w:rsidRDefault="00D34067" w:rsidP="00C52809">
            <w:pPr>
              <w:spacing w:after="0" w:line="240" w:lineRule="auto"/>
              <w:ind w:firstLine="35"/>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Назва заходів</w:t>
            </w:r>
          </w:p>
        </w:tc>
        <w:tc>
          <w:tcPr>
            <w:tcW w:w="1985" w:type="dxa"/>
          </w:tcPr>
          <w:p w:rsidR="00D34067" w:rsidRPr="00B05D41" w:rsidRDefault="00D34067" w:rsidP="00C52809">
            <w:pPr>
              <w:spacing w:after="0" w:line="240" w:lineRule="auto"/>
              <w:ind w:firstLine="35"/>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Термін</w:t>
            </w:r>
          </w:p>
          <w:p w:rsidR="00D34067" w:rsidRPr="00B05D41" w:rsidRDefault="00D34067" w:rsidP="00C52809">
            <w:pPr>
              <w:spacing w:after="0" w:line="240" w:lineRule="auto"/>
              <w:ind w:firstLine="35"/>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виконання</w:t>
            </w:r>
          </w:p>
        </w:tc>
        <w:tc>
          <w:tcPr>
            <w:tcW w:w="1701" w:type="dxa"/>
          </w:tcPr>
          <w:p w:rsidR="00D34067" w:rsidRPr="00B05D41" w:rsidRDefault="00D34067" w:rsidP="00C52809">
            <w:pPr>
              <w:spacing w:after="0" w:line="240" w:lineRule="auto"/>
              <w:ind w:firstLine="35"/>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Відповідальний</w:t>
            </w:r>
          </w:p>
        </w:tc>
      </w:tr>
      <w:tr w:rsidR="00D34067" w:rsidRPr="00B05D41" w:rsidTr="00E67742">
        <w:tc>
          <w:tcPr>
            <w:tcW w:w="568" w:type="dxa"/>
          </w:tcPr>
          <w:p w:rsidR="00D34067" w:rsidRPr="00B05D41" w:rsidRDefault="00DE4FA2" w:rsidP="00C52809">
            <w:pPr>
              <w:spacing w:after="0" w:line="240" w:lineRule="auto"/>
              <w:ind w:left="-864" w:firstLine="851"/>
              <w:jc w:val="center"/>
              <w:rPr>
                <w:rFonts w:ascii="Times New Roman" w:hAnsi="Times New Roman" w:cs="Times New Roman"/>
                <w:b/>
                <w:sz w:val="24"/>
                <w:szCs w:val="28"/>
                <w:lang w:val="uk-UA"/>
              </w:rPr>
            </w:pPr>
            <w:r>
              <w:rPr>
                <w:rFonts w:ascii="Times New Roman" w:hAnsi="Times New Roman" w:cs="Times New Roman"/>
                <w:b/>
                <w:sz w:val="24"/>
                <w:szCs w:val="28"/>
                <w:lang w:val="uk-UA"/>
              </w:rPr>
              <w:t>1</w:t>
            </w:r>
          </w:p>
        </w:tc>
        <w:tc>
          <w:tcPr>
            <w:tcW w:w="5670" w:type="dxa"/>
          </w:tcPr>
          <w:p w:rsidR="00D34067" w:rsidRPr="00B05D41" w:rsidRDefault="00D34067" w:rsidP="00C52809">
            <w:pPr>
              <w:tabs>
                <w:tab w:val="left" w:pos="5103"/>
              </w:tabs>
              <w:spacing w:after="0" w:line="240" w:lineRule="auto"/>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Вивчати стан забезпеченості учнів підручниками з урахуванням особистих підручників.</w:t>
            </w:r>
          </w:p>
        </w:tc>
        <w:tc>
          <w:tcPr>
            <w:tcW w:w="1985" w:type="dxa"/>
          </w:tcPr>
          <w:p w:rsidR="00D34067" w:rsidRPr="00B05D41" w:rsidRDefault="00D34067" w:rsidP="00C52809">
            <w:pPr>
              <w:tabs>
                <w:tab w:val="left" w:pos="5103"/>
              </w:tabs>
              <w:spacing w:after="0" w:line="240" w:lineRule="auto"/>
              <w:ind w:firstLine="176"/>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Вересень</w:t>
            </w:r>
          </w:p>
          <w:p w:rsidR="00D34067" w:rsidRPr="00B05D41" w:rsidRDefault="00D34067" w:rsidP="00C52809">
            <w:pPr>
              <w:tabs>
                <w:tab w:val="left" w:pos="5103"/>
              </w:tabs>
              <w:spacing w:after="0" w:line="240" w:lineRule="auto"/>
              <w:ind w:firstLine="176"/>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Жовтень</w:t>
            </w:r>
          </w:p>
        </w:tc>
        <w:tc>
          <w:tcPr>
            <w:tcW w:w="1701" w:type="dxa"/>
          </w:tcPr>
          <w:p w:rsidR="00D34067" w:rsidRPr="00B05D41" w:rsidRDefault="00D34067" w:rsidP="00C52809">
            <w:pPr>
              <w:tabs>
                <w:tab w:val="left" w:pos="5103"/>
              </w:tabs>
              <w:spacing w:after="0" w:line="240" w:lineRule="auto"/>
              <w:ind w:firstLine="176"/>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r w:rsidR="00D34067" w:rsidRPr="00B05D41" w:rsidTr="00E67742">
        <w:tc>
          <w:tcPr>
            <w:tcW w:w="568" w:type="dxa"/>
          </w:tcPr>
          <w:p w:rsidR="00D34067" w:rsidRPr="00B05D41" w:rsidRDefault="00DE4FA2" w:rsidP="00C52809">
            <w:pPr>
              <w:spacing w:after="0" w:line="240" w:lineRule="auto"/>
              <w:ind w:left="-864" w:firstLine="851"/>
              <w:jc w:val="center"/>
              <w:rPr>
                <w:rFonts w:ascii="Times New Roman" w:hAnsi="Times New Roman" w:cs="Times New Roman"/>
                <w:b/>
                <w:sz w:val="24"/>
                <w:szCs w:val="28"/>
                <w:lang w:val="uk-UA"/>
              </w:rPr>
            </w:pPr>
            <w:r>
              <w:rPr>
                <w:rFonts w:ascii="Times New Roman" w:hAnsi="Times New Roman" w:cs="Times New Roman"/>
                <w:b/>
                <w:sz w:val="24"/>
                <w:szCs w:val="28"/>
                <w:lang w:val="uk-UA"/>
              </w:rPr>
              <w:t>2</w:t>
            </w:r>
          </w:p>
        </w:tc>
        <w:tc>
          <w:tcPr>
            <w:tcW w:w="5670" w:type="dxa"/>
          </w:tcPr>
          <w:p w:rsidR="00D34067" w:rsidRPr="00B05D41" w:rsidRDefault="00DE4FA2" w:rsidP="00C52809">
            <w:pPr>
              <w:tabs>
                <w:tab w:val="left" w:pos="5103"/>
              </w:tabs>
              <w:spacing w:after="0" w:line="240" w:lineRule="auto"/>
              <w:jc w:val="both"/>
              <w:rPr>
                <w:rFonts w:ascii="Times New Roman" w:hAnsi="Times New Roman" w:cs="Times New Roman"/>
                <w:sz w:val="24"/>
                <w:szCs w:val="28"/>
                <w:lang w:val="uk-UA"/>
              </w:rPr>
            </w:pPr>
            <w:r>
              <w:rPr>
                <w:rFonts w:ascii="Times New Roman" w:hAnsi="Times New Roman" w:cs="Times New Roman"/>
                <w:sz w:val="24"/>
                <w:szCs w:val="28"/>
                <w:lang w:val="uk-UA"/>
              </w:rPr>
              <w:t>К</w:t>
            </w:r>
            <w:r w:rsidR="00D34067" w:rsidRPr="00B05D41">
              <w:rPr>
                <w:rFonts w:ascii="Times New Roman" w:hAnsi="Times New Roman" w:cs="Times New Roman"/>
                <w:sz w:val="24"/>
                <w:szCs w:val="28"/>
                <w:lang w:val="uk-UA"/>
              </w:rPr>
              <w:t xml:space="preserve">омплектувати фонд шкільних підручників. </w:t>
            </w:r>
          </w:p>
        </w:tc>
        <w:tc>
          <w:tcPr>
            <w:tcW w:w="1985" w:type="dxa"/>
          </w:tcPr>
          <w:p w:rsidR="00D34067" w:rsidRPr="00B05D41" w:rsidRDefault="00D34067" w:rsidP="00C52809">
            <w:pPr>
              <w:tabs>
                <w:tab w:val="left" w:pos="5103"/>
              </w:tabs>
              <w:spacing w:after="0" w:line="240" w:lineRule="auto"/>
              <w:ind w:firstLine="176"/>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Протягом року</w:t>
            </w:r>
          </w:p>
        </w:tc>
        <w:tc>
          <w:tcPr>
            <w:tcW w:w="1701" w:type="dxa"/>
          </w:tcPr>
          <w:p w:rsidR="00D34067" w:rsidRPr="00B05D41" w:rsidRDefault="00D34067" w:rsidP="00C52809">
            <w:pPr>
              <w:tabs>
                <w:tab w:val="left" w:pos="5103"/>
              </w:tabs>
              <w:spacing w:after="0" w:line="240" w:lineRule="auto"/>
              <w:ind w:firstLine="176"/>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r w:rsidR="00D34067" w:rsidRPr="00B05D41" w:rsidTr="00E67742">
        <w:tc>
          <w:tcPr>
            <w:tcW w:w="568" w:type="dxa"/>
          </w:tcPr>
          <w:p w:rsidR="00D34067" w:rsidRPr="00B05D41" w:rsidRDefault="00DE4FA2" w:rsidP="00C52809">
            <w:pPr>
              <w:spacing w:after="0" w:line="240" w:lineRule="auto"/>
              <w:ind w:left="-864" w:firstLine="851"/>
              <w:jc w:val="center"/>
              <w:rPr>
                <w:rFonts w:ascii="Times New Roman" w:hAnsi="Times New Roman" w:cs="Times New Roman"/>
                <w:b/>
                <w:sz w:val="24"/>
                <w:szCs w:val="28"/>
                <w:lang w:val="uk-UA"/>
              </w:rPr>
            </w:pPr>
            <w:r>
              <w:rPr>
                <w:rFonts w:ascii="Times New Roman" w:hAnsi="Times New Roman" w:cs="Times New Roman"/>
                <w:b/>
                <w:sz w:val="24"/>
                <w:szCs w:val="28"/>
                <w:lang w:val="uk-UA"/>
              </w:rPr>
              <w:t>3</w:t>
            </w:r>
          </w:p>
        </w:tc>
        <w:tc>
          <w:tcPr>
            <w:tcW w:w="5670" w:type="dxa"/>
          </w:tcPr>
          <w:p w:rsidR="00D34067" w:rsidRPr="00B05D41" w:rsidRDefault="00DE4FA2" w:rsidP="00DE4FA2">
            <w:pPr>
              <w:tabs>
                <w:tab w:val="left" w:pos="5103"/>
              </w:tabs>
              <w:spacing w:after="0" w:line="240" w:lineRule="auto"/>
              <w:jc w:val="both"/>
              <w:rPr>
                <w:rFonts w:ascii="Times New Roman" w:hAnsi="Times New Roman" w:cs="Times New Roman"/>
                <w:sz w:val="24"/>
                <w:szCs w:val="28"/>
                <w:lang w:val="uk-UA"/>
              </w:rPr>
            </w:pPr>
            <w:r>
              <w:rPr>
                <w:rFonts w:ascii="Times New Roman" w:hAnsi="Times New Roman" w:cs="Times New Roman"/>
                <w:sz w:val="24"/>
                <w:szCs w:val="28"/>
                <w:lang w:val="uk-UA"/>
              </w:rPr>
              <w:t>С</w:t>
            </w:r>
            <w:r w:rsidR="00D34067" w:rsidRPr="00B05D41">
              <w:rPr>
                <w:rFonts w:ascii="Times New Roman" w:hAnsi="Times New Roman" w:cs="Times New Roman"/>
                <w:sz w:val="24"/>
                <w:szCs w:val="28"/>
                <w:lang w:val="uk-UA"/>
              </w:rPr>
              <w:t xml:space="preserve">писання підручників </w:t>
            </w:r>
            <w:r>
              <w:rPr>
                <w:rFonts w:ascii="Times New Roman" w:hAnsi="Times New Roman" w:cs="Times New Roman"/>
                <w:sz w:val="24"/>
                <w:szCs w:val="28"/>
                <w:lang w:val="uk-UA"/>
              </w:rPr>
              <w:t xml:space="preserve"> </w:t>
            </w:r>
          </w:p>
        </w:tc>
        <w:tc>
          <w:tcPr>
            <w:tcW w:w="1985" w:type="dxa"/>
          </w:tcPr>
          <w:p w:rsidR="00D34067" w:rsidRPr="00B05D41" w:rsidRDefault="00D34067" w:rsidP="00C52809">
            <w:pPr>
              <w:tabs>
                <w:tab w:val="left" w:pos="5103"/>
              </w:tabs>
              <w:spacing w:after="0" w:line="240" w:lineRule="auto"/>
              <w:ind w:firstLine="176"/>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За потребою</w:t>
            </w:r>
          </w:p>
        </w:tc>
        <w:tc>
          <w:tcPr>
            <w:tcW w:w="1701" w:type="dxa"/>
          </w:tcPr>
          <w:p w:rsidR="00D34067" w:rsidRPr="00B05D41" w:rsidRDefault="00DE4FA2" w:rsidP="00DE4FA2">
            <w:pPr>
              <w:tabs>
                <w:tab w:val="left" w:pos="5103"/>
              </w:tabs>
              <w:spacing w:after="0" w:line="240" w:lineRule="auto"/>
              <w:ind w:firstLine="176"/>
              <w:jc w:val="center"/>
              <w:rPr>
                <w:rFonts w:ascii="Times New Roman" w:hAnsi="Times New Roman" w:cs="Times New Roman"/>
                <w:sz w:val="24"/>
                <w:szCs w:val="28"/>
                <w:lang w:val="uk-UA"/>
              </w:rPr>
            </w:pPr>
            <w:r>
              <w:rPr>
                <w:rFonts w:ascii="Times New Roman" w:hAnsi="Times New Roman" w:cs="Times New Roman"/>
                <w:sz w:val="24"/>
                <w:szCs w:val="28"/>
                <w:lang w:val="uk-UA"/>
              </w:rPr>
              <w:t>Бібліотекар</w:t>
            </w:r>
          </w:p>
        </w:tc>
      </w:tr>
      <w:tr w:rsidR="00D34067" w:rsidRPr="00B05D41" w:rsidTr="00E67742">
        <w:tc>
          <w:tcPr>
            <w:tcW w:w="568" w:type="dxa"/>
          </w:tcPr>
          <w:p w:rsidR="00D34067" w:rsidRPr="00B05D41" w:rsidRDefault="00DE4FA2" w:rsidP="00C52809">
            <w:pPr>
              <w:spacing w:after="0" w:line="240" w:lineRule="auto"/>
              <w:ind w:left="-864" w:firstLine="851"/>
              <w:jc w:val="center"/>
              <w:rPr>
                <w:rFonts w:ascii="Times New Roman" w:hAnsi="Times New Roman" w:cs="Times New Roman"/>
                <w:b/>
                <w:sz w:val="24"/>
                <w:szCs w:val="28"/>
                <w:lang w:val="uk-UA"/>
              </w:rPr>
            </w:pPr>
            <w:r>
              <w:rPr>
                <w:rFonts w:ascii="Times New Roman" w:hAnsi="Times New Roman" w:cs="Times New Roman"/>
                <w:b/>
                <w:sz w:val="24"/>
                <w:szCs w:val="28"/>
                <w:lang w:val="uk-UA"/>
              </w:rPr>
              <w:t>4</w:t>
            </w:r>
          </w:p>
        </w:tc>
        <w:tc>
          <w:tcPr>
            <w:tcW w:w="5670" w:type="dxa"/>
          </w:tcPr>
          <w:p w:rsidR="00D34067" w:rsidRPr="00B05D41" w:rsidRDefault="00B71AFB" w:rsidP="00B71AFB">
            <w:pPr>
              <w:spacing w:after="0" w:line="240" w:lineRule="auto"/>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І</w:t>
            </w:r>
            <w:r w:rsidR="00D34067" w:rsidRPr="00B05D41">
              <w:rPr>
                <w:rFonts w:ascii="Times New Roman" w:hAnsi="Times New Roman" w:cs="Times New Roman"/>
                <w:sz w:val="24"/>
                <w:szCs w:val="28"/>
                <w:lang w:val="uk-UA"/>
              </w:rPr>
              <w:t>нвентаризаці</w:t>
            </w:r>
            <w:r w:rsidRPr="00B05D41">
              <w:rPr>
                <w:rFonts w:ascii="Times New Roman" w:hAnsi="Times New Roman" w:cs="Times New Roman"/>
                <w:sz w:val="24"/>
                <w:szCs w:val="28"/>
                <w:lang w:val="uk-UA"/>
              </w:rPr>
              <w:t>я</w:t>
            </w:r>
            <w:r w:rsidR="00D34067" w:rsidRPr="00B05D41">
              <w:rPr>
                <w:rFonts w:ascii="Times New Roman" w:hAnsi="Times New Roman" w:cs="Times New Roman"/>
                <w:sz w:val="24"/>
                <w:szCs w:val="28"/>
                <w:lang w:val="uk-UA"/>
              </w:rPr>
              <w:t xml:space="preserve"> фонду підручників, розстановку їх по класах, найменуваннях, роках видання.</w:t>
            </w:r>
          </w:p>
        </w:tc>
        <w:tc>
          <w:tcPr>
            <w:tcW w:w="1985" w:type="dxa"/>
          </w:tcPr>
          <w:p w:rsidR="00D34067" w:rsidRPr="00B05D41" w:rsidRDefault="00D34067" w:rsidP="00C52809">
            <w:pPr>
              <w:spacing w:after="0" w:line="240" w:lineRule="auto"/>
              <w:ind w:firstLine="176"/>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Вересень,</w:t>
            </w:r>
          </w:p>
          <w:p w:rsidR="00D34067" w:rsidRPr="00B05D41" w:rsidRDefault="00B71AFB" w:rsidP="00B71AFB">
            <w:pPr>
              <w:spacing w:after="0" w:line="240" w:lineRule="auto"/>
              <w:ind w:firstLine="176"/>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 xml:space="preserve">Травень </w:t>
            </w:r>
          </w:p>
        </w:tc>
        <w:tc>
          <w:tcPr>
            <w:tcW w:w="1701" w:type="dxa"/>
          </w:tcPr>
          <w:p w:rsidR="00D34067" w:rsidRPr="00B05D41" w:rsidRDefault="00D34067" w:rsidP="00C52809">
            <w:pPr>
              <w:spacing w:after="0" w:line="240" w:lineRule="auto"/>
              <w:ind w:firstLine="176"/>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bl>
    <w:p w:rsidR="00DE4FA2" w:rsidRDefault="00DE4FA2" w:rsidP="00D34067">
      <w:pPr>
        <w:spacing w:after="0" w:line="240" w:lineRule="auto"/>
        <w:jc w:val="both"/>
        <w:rPr>
          <w:rFonts w:ascii="Times New Roman" w:hAnsi="Times New Roman" w:cs="Times New Roman"/>
          <w:b/>
          <w:sz w:val="28"/>
          <w:szCs w:val="28"/>
          <w:lang w:val="uk-UA"/>
        </w:rPr>
      </w:pPr>
    </w:p>
    <w:p w:rsidR="00D34067" w:rsidRPr="00B05D41" w:rsidRDefault="00D34067" w:rsidP="00D34067">
      <w:pPr>
        <w:spacing w:after="0" w:line="240" w:lineRule="auto"/>
        <w:jc w:val="both"/>
        <w:rPr>
          <w:rFonts w:ascii="Times New Roman" w:hAnsi="Times New Roman" w:cs="Times New Roman"/>
          <w:b/>
          <w:color w:val="000000"/>
          <w:sz w:val="28"/>
          <w:szCs w:val="28"/>
          <w:lang w:val="uk-UA"/>
        </w:rPr>
      </w:pPr>
      <w:r w:rsidRPr="00B05D41">
        <w:rPr>
          <w:rFonts w:ascii="Times New Roman" w:hAnsi="Times New Roman" w:cs="Times New Roman"/>
          <w:b/>
          <w:sz w:val="28"/>
          <w:szCs w:val="28"/>
          <w:lang w:val="uk-UA"/>
        </w:rPr>
        <w:t xml:space="preserve">ІІІ. </w:t>
      </w:r>
      <w:r w:rsidRPr="00B05D41">
        <w:rPr>
          <w:rFonts w:ascii="Times New Roman" w:hAnsi="Times New Roman" w:cs="Times New Roman"/>
          <w:b/>
          <w:color w:val="000000"/>
          <w:sz w:val="28"/>
          <w:szCs w:val="28"/>
          <w:lang w:val="uk-UA"/>
        </w:rPr>
        <w:t>Масові заходи з популяризації літератури</w:t>
      </w:r>
    </w:p>
    <w:p w:rsidR="00D34067" w:rsidRPr="00B05D41" w:rsidRDefault="00D34067" w:rsidP="00D34067">
      <w:pPr>
        <w:spacing w:after="0" w:line="240" w:lineRule="auto"/>
        <w:jc w:val="both"/>
        <w:rPr>
          <w:rFonts w:ascii="Times New Roman" w:hAnsi="Times New Roman" w:cs="Times New Roman"/>
          <w:color w:val="000000"/>
          <w:sz w:val="28"/>
          <w:szCs w:val="28"/>
          <w:lang w:val="uk-UA"/>
        </w:rPr>
      </w:pPr>
      <w:r w:rsidRPr="00B05D41">
        <w:rPr>
          <w:rFonts w:ascii="Times New Roman" w:hAnsi="Times New Roman" w:cs="Times New Roman"/>
          <w:i/>
          <w:color w:val="000000"/>
          <w:sz w:val="28"/>
          <w:szCs w:val="28"/>
          <w:lang w:val="uk-UA"/>
        </w:rPr>
        <w:t xml:space="preserve">Керівництво читанням </w:t>
      </w:r>
      <w:r w:rsidR="00B71AFB" w:rsidRPr="00B05D41">
        <w:rPr>
          <w:rFonts w:ascii="Times New Roman" w:hAnsi="Times New Roman" w:cs="Times New Roman"/>
          <w:i/>
          <w:color w:val="000000"/>
          <w:sz w:val="28"/>
          <w:szCs w:val="28"/>
          <w:lang w:val="uk-UA"/>
        </w:rPr>
        <w:t>ліцеїстів</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670"/>
        <w:gridCol w:w="1985"/>
        <w:gridCol w:w="1701"/>
      </w:tblGrid>
      <w:tr w:rsidR="00D34067" w:rsidRPr="00B05D41" w:rsidTr="00B71AFB">
        <w:trPr>
          <w:trHeight w:val="457"/>
        </w:trPr>
        <w:tc>
          <w:tcPr>
            <w:tcW w:w="568" w:type="dxa"/>
          </w:tcPr>
          <w:p w:rsidR="00D34067" w:rsidRPr="00B05D41" w:rsidRDefault="00D34067" w:rsidP="00C52809">
            <w:pPr>
              <w:spacing w:after="0" w:line="240" w:lineRule="auto"/>
              <w:ind w:left="-851" w:firstLine="851"/>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w:t>
            </w:r>
          </w:p>
          <w:p w:rsidR="00D34067" w:rsidRPr="00B05D41" w:rsidRDefault="00D34067" w:rsidP="00C52809">
            <w:pPr>
              <w:spacing w:after="0" w:line="240" w:lineRule="auto"/>
              <w:ind w:left="-851" w:firstLine="851"/>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з/п</w:t>
            </w:r>
          </w:p>
        </w:tc>
        <w:tc>
          <w:tcPr>
            <w:tcW w:w="5670" w:type="dxa"/>
          </w:tcPr>
          <w:p w:rsidR="00D34067" w:rsidRPr="00B05D41" w:rsidRDefault="00D34067" w:rsidP="00C52809">
            <w:pPr>
              <w:spacing w:after="0" w:line="240" w:lineRule="auto"/>
              <w:ind w:firstLine="35"/>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Назва заходів</w:t>
            </w:r>
          </w:p>
        </w:tc>
        <w:tc>
          <w:tcPr>
            <w:tcW w:w="1985" w:type="dxa"/>
          </w:tcPr>
          <w:p w:rsidR="00D34067" w:rsidRPr="00B05D41" w:rsidRDefault="00D34067" w:rsidP="00C52809">
            <w:pPr>
              <w:spacing w:after="0" w:line="240" w:lineRule="auto"/>
              <w:ind w:firstLine="35"/>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Термін</w:t>
            </w:r>
          </w:p>
          <w:p w:rsidR="00D34067" w:rsidRPr="00B05D41" w:rsidRDefault="00D34067" w:rsidP="00C52809">
            <w:pPr>
              <w:spacing w:after="0" w:line="240" w:lineRule="auto"/>
              <w:ind w:firstLine="35"/>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виконання</w:t>
            </w:r>
          </w:p>
        </w:tc>
        <w:tc>
          <w:tcPr>
            <w:tcW w:w="1701" w:type="dxa"/>
          </w:tcPr>
          <w:p w:rsidR="00D34067" w:rsidRPr="00B05D41" w:rsidRDefault="00D34067" w:rsidP="00C52809">
            <w:pPr>
              <w:spacing w:after="0" w:line="240" w:lineRule="auto"/>
              <w:ind w:firstLine="35"/>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Відповіда</w:t>
            </w:r>
          </w:p>
          <w:p w:rsidR="00D34067" w:rsidRPr="00B05D41" w:rsidRDefault="00D34067" w:rsidP="00C52809">
            <w:pPr>
              <w:spacing w:after="0" w:line="240" w:lineRule="auto"/>
              <w:ind w:firstLine="35"/>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льний</w:t>
            </w:r>
          </w:p>
        </w:tc>
      </w:tr>
      <w:tr w:rsidR="00D34067" w:rsidRPr="00B05D41" w:rsidTr="00B71AFB">
        <w:trPr>
          <w:trHeight w:val="593"/>
        </w:trPr>
        <w:tc>
          <w:tcPr>
            <w:tcW w:w="568" w:type="dxa"/>
          </w:tcPr>
          <w:p w:rsidR="00D34067" w:rsidRPr="00B05D41" w:rsidRDefault="00D34067" w:rsidP="00C52809">
            <w:pPr>
              <w:spacing w:after="0" w:line="240" w:lineRule="auto"/>
              <w:ind w:left="-284" w:firstLine="284"/>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1</w:t>
            </w:r>
          </w:p>
        </w:tc>
        <w:tc>
          <w:tcPr>
            <w:tcW w:w="5670" w:type="dxa"/>
          </w:tcPr>
          <w:p w:rsidR="00D34067" w:rsidRPr="00B05D41" w:rsidRDefault="00D34067" w:rsidP="00C52809">
            <w:pPr>
              <w:tabs>
                <w:tab w:val="left" w:pos="5103"/>
              </w:tabs>
              <w:spacing w:after="0" w:line="240" w:lineRule="auto"/>
              <w:ind w:firstLine="177"/>
              <w:jc w:val="both"/>
              <w:rPr>
                <w:rFonts w:ascii="Times New Roman" w:hAnsi="Times New Roman" w:cs="Times New Roman"/>
                <w:b/>
                <w:sz w:val="24"/>
                <w:szCs w:val="24"/>
                <w:lang w:val="uk-UA"/>
              </w:rPr>
            </w:pPr>
            <w:r w:rsidRPr="00B05D41">
              <w:rPr>
                <w:rFonts w:ascii="Times New Roman" w:hAnsi="Times New Roman" w:cs="Times New Roman"/>
                <w:b/>
                <w:sz w:val="24"/>
                <w:szCs w:val="24"/>
                <w:lang w:val="uk-UA"/>
              </w:rPr>
              <w:t>Індивідуальні бесіди:</w:t>
            </w:r>
          </w:p>
          <w:p w:rsidR="00D34067" w:rsidRPr="00B05D41" w:rsidRDefault="00D34067" w:rsidP="001C66CC">
            <w:pPr>
              <w:numPr>
                <w:ilvl w:val="0"/>
                <w:numId w:val="21"/>
              </w:numPr>
              <w:tabs>
                <w:tab w:val="left" w:pos="376"/>
                <w:tab w:val="left" w:pos="5103"/>
              </w:tabs>
              <w:spacing w:after="0" w:line="240" w:lineRule="auto"/>
              <w:ind w:left="0" w:firstLine="177"/>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при запису до бібліотеки;</w:t>
            </w:r>
          </w:p>
          <w:p w:rsidR="00D34067" w:rsidRPr="00B05D41" w:rsidRDefault="00D34067" w:rsidP="001C66CC">
            <w:pPr>
              <w:numPr>
                <w:ilvl w:val="0"/>
                <w:numId w:val="21"/>
              </w:numPr>
              <w:tabs>
                <w:tab w:val="left" w:pos="376"/>
                <w:tab w:val="left" w:pos="5103"/>
              </w:tabs>
              <w:spacing w:after="0" w:line="240" w:lineRule="auto"/>
              <w:ind w:left="0" w:firstLine="177"/>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рекомендації щод</w:t>
            </w:r>
            <w:r w:rsidR="00B71AFB" w:rsidRPr="00B05D41">
              <w:rPr>
                <w:rFonts w:ascii="Times New Roman" w:hAnsi="Times New Roman" w:cs="Times New Roman"/>
                <w:sz w:val="24"/>
                <w:szCs w:val="24"/>
                <w:lang w:val="uk-UA"/>
              </w:rPr>
              <w:t>о вибору літератури</w:t>
            </w:r>
          </w:p>
        </w:tc>
        <w:tc>
          <w:tcPr>
            <w:tcW w:w="1985" w:type="dxa"/>
          </w:tcPr>
          <w:p w:rsidR="00D34067" w:rsidRPr="00B05D41" w:rsidRDefault="00D34067" w:rsidP="00C52809">
            <w:pPr>
              <w:tabs>
                <w:tab w:val="left" w:pos="5103"/>
              </w:tabs>
              <w:spacing w:after="0" w:line="240" w:lineRule="auto"/>
              <w:ind w:firstLine="177"/>
              <w:jc w:val="center"/>
              <w:rPr>
                <w:rFonts w:ascii="Times New Roman" w:hAnsi="Times New Roman" w:cs="Times New Roman"/>
                <w:sz w:val="24"/>
                <w:szCs w:val="24"/>
                <w:lang w:val="uk-UA"/>
              </w:rPr>
            </w:pPr>
          </w:p>
          <w:p w:rsidR="00D34067" w:rsidRPr="00B05D41" w:rsidRDefault="00D34067" w:rsidP="00C52809">
            <w:pPr>
              <w:tabs>
                <w:tab w:val="left" w:pos="5103"/>
              </w:tabs>
              <w:spacing w:after="0" w:line="240" w:lineRule="auto"/>
              <w:ind w:firstLine="177"/>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Протягом року</w:t>
            </w:r>
          </w:p>
          <w:p w:rsidR="00D34067" w:rsidRPr="00B05D41" w:rsidRDefault="00D34067" w:rsidP="00B71AFB">
            <w:pPr>
              <w:tabs>
                <w:tab w:val="left" w:pos="5103"/>
              </w:tabs>
              <w:spacing w:after="0" w:line="240" w:lineRule="auto"/>
              <w:rPr>
                <w:rFonts w:ascii="Times New Roman" w:hAnsi="Times New Roman" w:cs="Times New Roman"/>
                <w:sz w:val="24"/>
                <w:szCs w:val="24"/>
                <w:lang w:val="uk-UA"/>
              </w:rPr>
            </w:pPr>
          </w:p>
        </w:tc>
        <w:tc>
          <w:tcPr>
            <w:tcW w:w="1701" w:type="dxa"/>
          </w:tcPr>
          <w:p w:rsidR="00D34067" w:rsidRPr="00B05D41" w:rsidRDefault="00D34067" w:rsidP="00C52809">
            <w:pPr>
              <w:tabs>
                <w:tab w:val="left" w:pos="5103"/>
              </w:tabs>
              <w:spacing w:after="0" w:line="240" w:lineRule="auto"/>
              <w:ind w:firstLine="177"/>
              <w:jc w:val="center"/>
              <w:rPr>
                <w:rFonts w:ascii="Times New Roman" w:hAnsi="Times New Roman" w:cs="Times New Roman"/>
                <w:sz w:val="24"/>
                <w:szCs w:val="24"/>
                <w:lang w:val="uk-UA"/>
              </w:rPr>
            </w:pPr>
          </w:p>
          <w:p w:rsidR="00D34067" w:rsidRPr="00B05D41" w:rsidRDefault="00D34067" w:rsidP="00C52809">
            <w:pPr>
              <w:tabs>
                <w:tab w:val="left" w:pos="5103"/>
              </w:tabs>
              <w:spacing w:after="0" w:line="240" w:lineRule="auto"/>
              <w:ind w:firstLine="177"/>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Бібліотекар</w:t>
            </w:r>
          </w:p>
        </w:tc>
      </w:tr>
      <w:tr w:rsidR="00D34067" w:rsidRPr="00B05D41" w:rsidTr="00C52809">
        <w:tc>
          <w:tcPr>
            <w:tcW w:w="568" w:type="dxa"/>
          </w:tcPr>
          <w:p w:rsidR="00D34067" w:rsidRPr="00B05D41" w:rsidRDefault="00D34067" w:rsidP="00C52809">
            <w:pPr>
              <w:spacing w:after="0" w:line="240" w:lineRule="auto"/>
              <w:ind w:left="-851" w:firstLine="851"/>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2</w:t>
            </w:r>
          </w:p>
        </w:tc>
        <w:tc>
          <w:tcPr>
            <w:tcW w:w="5670" w:type="dxa"/>
          </w:tcPr>
          <w:p w:rsidR="00D34067" w:rsidRPr="00B05D41" w:rsidRDefault="00D34067" w:rsidP="00C52809">
            <w:pPr>
              <w:tabs>
                <w:tab w:val="left" w:pos="602"/>
                <w:tab w:val="left" w:pos="5103"/>
              </w:tabs>
              <w:spacing w:after="0" w:line="240" w:lineRule="auto"/>
              <w:ind w:firstLine="177"/>
              <w:jc w:val="both"/>
              <w:rPr>
                <w:rFonts w:ascii="Times New Roman" w:hAnsi="Times New Roman" w:cs="Times New Roman"/>
                <w:b/>
                <w:sz w:val="24"/>
                <w:szCs w:val="24"/>
                <w:lang w:val="uk-UA"/>
              </w:rPr>
            </w:pPr>
            <w:r w:rsidRPr="00B05D41">
              <w:rPr>
                <w:rFonts w:ascii="Times New Roman" w:hAnsi="Times New Roman" w:cs="Times New Roman"/>
                <w:b/>
                <w:sz w:val="24"/>
                <w:szCs w:val="24"/>
                <w:lang w:val="uk-UA"/>
              </w:rPr>
              <w:t>Оновлювати постійно-діючі книжкові      виставки та полички:</w:t>
            </w:r>
          </w:p>
          <w:p w:rsidR="00D34067" w:rsidRPr="00B05D41" w:rsidRDefault="00D34067" w:rsidP="001C66CC">
            <w:pPr>
              <w:numPr>
                <w:ilvl w:val="0"/>
                <w:numId w:val="22"/>
              </w:numPr>
              <w:tabs>
                <w:tab w:val="left" w:pos="602"/>
                <w:tab w:val="left" w:pos="5103"/>
              </w:tabs>
              <w:spacing w:after="0" w:line="240" w:lineRule="auto"/>
              <w:ind w:left="0" w:firstLine="177"/>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Абетка здоров'я</w:t>
            </w:r>
          </w:p>
          <w:p w:rsidR="00D34067" w:rsidRPr="00B05D41" w:rsidRDefault="00B71AFB" w:rsidP="001C66CC">
            <w:pPr>
              <w:numPr>
                <w:ilvl w:val="0"/>
                <w:numId w:val="22"/>
              </w:numPr>
              <w:tabs>
                <w:tab w:val="left" w:pos="602"/>
                <w:tab w:val="left" w:pos="5103"/>
              </w:tabs>
              <w:spacing w:after="0" w:line="240" w:lineRule="auto"/>
              <w:ind w:left="0" w:firstLine="177"/>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 </w:t>
            </w:r>
            <w:r w:rsidR="00D34067" w:rsidRPr="00B05D41">
              <w:rPr>
                <w:rFonts w:ascii="Times New Roman" w:hAnsi="Times New Roman" w:cs="Times New Roman"/>
                <w:sz w:val="24"/>
                <w:szCs w:val="24"/>
                <w:lang w:val="uk-UA"/>
              </w:rPr>
              <w:t>«Моя Батьківщина – Україна!»</w:t>
            </w:r>
          </w:p>
          <w:p w:rsidR="00D34067" w:rsidRPr="00B05D41" w:rsidRDefault="00D34067" w:rsidP="001C66CC">
            <w:pPr>
              <w:numPr>
                <w:ilvl w:val="0"/>
                <w:numId w:val="22"/>
              </w:numPr>
              <w:tabs>
                <w:tab w:val="left" w:pos="602"/>
                <w:tab w:val="left" w:pos="5103"/>
              </w:tabs>
              <w:spacing w:after="0" w:line="240" w:lineRule="auto"/>
              <w:ind w:left="0" w:firstLine="177"/>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Безпека життєдіяльності</w:t>
            </w:r>
          </w:p>
          <w:p w:rsidR="00D34067" w:rsidRPr="00B05D41" w:rsidRDefault="00D34067" w:rsidP="001C66CC">
            <w:pPr>
              <w:numPr>
                <w:ilvl w:val="0"/>
                <w:numId w:val="22"/>
              </w:numPr>
              <w:tabs>
                <w:tab w:val="left" w:pos="602"/>
                <w:tab w:val="left" w:pos="5103"/>
              </w:tabs>
              <w:spacing w:after="0" w:line="240" w:lineRule="auto"/>
              <w:ind w:left="0" w:firstLine="177"/>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Увага на дорозі!</w:t>
            </w:r>
          </w:p>
          <w:p w:rsidR="00D34067" w:rsidRPr="001827B5" w:rsidRDefault="00D34067" w:rsidP="001827B5">
            <w:pPr>
              <w:numPr>
                <w:ilvl w:val="0"/>
                <w:numId w:val="22"/>
              </w:numPr>
              <w:tabs>
                <w:tab w:val="left" w:pos="602"/>
                <w:tab w:val="left" w:pos="5103"/>
              </w:tabs>
              <w:spacing w:after="0" w:line="240" w:lineRule="auto"/>
              <w:ind w:left="0" w:firstLine="177"/>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Пожежна безпека</w:t>
            </w:r>
          </w:p>
        </w:tc>
        <w:tc>
          <w:tcPr>
            <w:tcW w:w="1985" w:type="dxa"/>
          </w:tcPr>
          <w:p w:rsidR="00D34067" w:rsidRPr="00B05D41" w:rsidRDefault="00D34067" w:rsidP="00C52809">
            <w:pPr>
              <w:tabs>
                <w:tab w:val="left" w:pos="5103"/>
              </w:tabs>
              <w:spacing w:after="0" w:line="240" w:lineRule="auto"/>
              <w:ind w:firstLine="177"/>
              <w:jc w:val="center"/>
              <w:rPr>
                <w:rFonts w:ascii="Times New Roman" w:hAnsi="Times New Roman" w:cs="Times New Roman"/>
                <w:sz w:val="24"/>
                <w:szCs w:val="24"/>
                <w:lang w:val="uk-UA"/>
              </w:rPr>
            </w:pPr>
          </w:p>
          <w:p w:rsidR="00D34067" w:rsidRPr="00B05D41" w:rsidRDefault="00D34067" w:rsidP="00C52809">
            <w:pPr>
              <w:spacing w:after="0" w:line="240" w:lineRule="auto"/>
              <w:ind w:firstLine="177"/>
              <w:jc w:val="center"/>
              <w:rPr>
                <w:rFonts w:ascii="Times New Roman" w:hAnsi="Times New Roman" w:cs="Times New Roman"/>
                <w:sz w:val="24"/>
                <w:szCs w:val="24"/>
                <w:lang w:val="uk-UA"/>
              </w:rPr>
            </w:pPr>
          </w:p>
          <w:p w:rsidR="00D34067" w:rsidRPr="00B05D41" w:rsidRDefault="00D34067" w:rsidP="00C52809">
            <w:pPr>
              <w:spacing w:after="0" w:line="240" w:lineRule="auto"/>
              <w:ind w:firstLine="177"/>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Протягом року</w:t>
            </w:r>
          </w:p>
          <w:p w:rsidR="00D34067" w:rsidRPr="00B05D41" w:rsidRDefault="00D34067" w:rsidP="00C52809">
            <w:pPr>
              <w:spacing w:after="0" w:line="240" w:lineRule="auto"/>
              <w:ind w:firstLine="177"/>
              <w:jc w:val="center"/>
              <w:rPr>
                <w:rFonts w:ascii="Times New Roman" w:hAnsi="Times New Roman" w:cs="Times New Roman"/>
                <w:sz w:val="24"/>
                <w:szCs w:val="24"/>
                <w:lang w:val="uk-UA"/>
              </w:rPr>
            </w:pPr>
          </w:p>
          <w:p w:rsidR="00D34067" w:rsidRPr="00B05D41" w:rsidRDefault="00D34067" w:rsidP="00C52809">
            <w:pPr>
              <w:spacing w:after="0" w:line="240" w:lineRule="auto"/>
              <w:ind w:firstLine="177"/>
              <w:jc w:val="center"/>
              <w:rPr>
                <w:rFonts w:ascii="Times New Roman" w:hAnsi="Times New Roman" w:cs="Times New Roman"/>
                <w:sz w:val="24"/>
                <w:szCs w:val="24"/>
                <w:lang w:val="uk-UA"/>
              </w:rPr>
            </w:pPr>
          </w:p>
          <w:p w:rsidR="00D34067" w:rsidRPr="00B05D41" w:rsidRDefault="00D34067" w:rsidP="00C52809">
            <w:pPr>
              <w:spacing w:after="0" w:line="240" w:lineRule="auto"/>
              <w:ind w:firstLine="177"/>
              <w:jc w:val="center"/>
              <w:rPr>
                <w:rFonts w:ascii="Times New Roman" w:hAnsi="Times New Roman" w:cs="Times New Roman"/>
                <w:sz w:val="24"/>
                <w:szCs w:val="24"/>
                <w:lang w:val="uk-UA"/>
              </w:rPr>
            </w:pPr>
          </w:p>
          <w:p w:rsidR="00D34067" w:rsidRPr="00B05D41" w:rsidRDefault="00D34067" w:rsidP="00C52809">
            <w:pPr>
              <w:spacing w:after="0" w:line="240" w:lineRule="auto"/>
              <w:ind w:firstLine="177"/>
              <w:jc w:val="center"/>
              <w:rPr>
                <w:rFonts w:ascii="Times New Roman" w:hAnsi="Times New Roman" w:cs="Times New Roman"/>
                <w:sz w:val="24"/>
                <w:szCs w:val="24"/>
                <w:lang w:val="uk-UA"/>
              </w:rPr>
            </w:pPr>
          </w:p>
        </w:tc>
        <w:tc>
          <w:tcPr>
            <w:tcW w:w="1701" w:type="dxa"/>
          </w:tcPr>
          <w:p w:rsidR="00D34067" w:rsidRPr="00B05D41" w:rsidRDefault="00D34067" w:rsidP="00C52809">
            <w:pPr>
              <w:tabs>
                <w:tab w:val="left" w:pos="5103"/>
              </w:tabs>
              <w:spacing w:after="0" w:line="240" w:lineRule="auto"/>
              <w:ind w:firstLine="177"/>
              <w:jc w:val="center"/>
              <w:rPr>
                <w:rFonts w:ascii="Times New Roman" w:hAnsi="Times New Roman" w:cs="Times New Roman"/>
                <w:sz w:val="24"/>
                <w:szCs w:val="24"/>
                <w:lang w:val="uk-UA"/>
              </w:rPr>
            </w:pPr>
          </w:p>
          <w:p w:rsidR="00D34067" w:rsidRPr="00B05D41" w:rsidRDefault="00D34067" w:rsidP="00C52809">
            <w:pPr>
              <w:tabs>
                <w:tab w:val="left" w:pos="5103"/>
              </w:tabs>
              <w:spacing w:after="0" w:line="240" w:lineRule="auto"/>
              <w:ind w:firstLine="177"/>
              <w:jc w:val="center"/>
              <w:rPr>
                <w:rFonts w:ascii="Times New Roman" w:hAnsi="Times New Roman" w:cs="Times New Roman"/>
                <w:sz w:val="24"/>
                <w:szCs w:val="24"/>
                <w:lang w:val="uk-UA"/>
              </w:rPr>
            </w:pPr>
          </w:p>
          <w:p w:rsidR="00D34067" w:rsidRPr="00B05D41" w:rsidRDefault="00D34067" w:rsidP="00C52809">
            <w:pPr>
              <w:tabs>
                <w:tab w:val="left" w:pos="5103"/>
              </w:tabs>
              <w:spacing w:after="0" w:line="240" w:lineRule="auto"/>
              <w:ind w:firstLine="177"/>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Бібліотекар</w:t>
            </w:r>
          </w:p>
        </w:tc>
      </w:tr>
      <w:tr w:rsidR="00D34067" w:rsidRPr="00B05D41" w:rsidTr="00C52809">
        <w:tc>
          <w:tcPr>
            <w:tcW w:w="568" w:type="dxa"/>
          </w:tcPr>
          <w:p w:rsidR="00D34067" w:rsidRPr="00B05D41" w:rsidRDefault="00D34067" w:rsidP="00C52809">
            <w:pPr>
              <w:spacing w:after="0" w:line="240" w:lineRule="auto"/>
              <w:ind w:left="-851" w:firstLine="851"/>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3</w:t>
            </w:r>
          </w:p>
        </w:tc>
        <w:tc>
          <w:tcPr>
            <w:tcW w:w="5670" w:type="dxa"/>
          </w:tcPr>
          <w:p w:rsidR="00D34067" w:rsidRPr="00B05D41" w:rsidRDefault="00D34067" w:rsidP="00C52809">
            <w:pPr>
              <w:tabs>
                <w:tab w:val="left" w:pos="460"/>
                <w:tab w:val="left" w:pos="5103"/>
              </w:tabs>
              <w:spacing w:after="0" w:line="240" w:lineRule="auto"/>
              <w:ind w:firstLine="177"/>
              <w:jc w:val="both"/>
              <w:rPr>
                <w:rFonts w:ascii="Times New Roman" w:hAnsi="Times New Roman" w:cs="Times New Roman"/>
                <w:b/>
                <w:sz w:val="24"/>
                <w:szCs w:val="24"/>
                <w:lang w:val="uk-UA"/>
              </w:rPr>
            </w:pPr>
            <w:r w:rsidRPr="00B05D41">
              <w:rPr>
                <w:rFonts w:ascii="Times New Roman" w:hAnsi="Times New Roman" w:cs="Times New Roman"/>
                <w:b/>
                <w:sz w:val="24"/>
                <w:szCs w:val="24"/>
                <w:lang w:val="uk-UA"/>
              </w:rPr>
              <w:t>Оформлювати тематичні книжкові полиці:</w:t>
            </w:r>
          </w:p>
          <w:p w:rsidR="00D34067" w:rsidRPr="00B05D41" w:rsidRDefault="00D34067" w:rsidP="001C66CC">
            <w:pPr>
              <w:numPr>
                <w:ilvl w:val="0"/>
                <w:numId w:val="23"/>
              </w:numPr>
              <w:tabs>
                <w:tab w:val="left" w:pos="460"/>
                <w:tab w:val="left" w:pos="5103"/>
              </w:tabs>
              <w:spacing w:after="0" w:line="240" w:lineRule="auto"/>
              <w:ind w:left="0" w:firstLine="177"/>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Знайомтесь, новинки!</w:t>
            </w:r>
          </w:p>
          <w:p w:rsidR="00D34067" w:rsidRPr="00B05D41" w:rsidRDefault="00D34067" w:rsidP="001C66CC">
            <w:pPr>
              <w:numPr>
                <w:ilvl w:val="0"/>
                <w:numId w:val="23"/>
              </w:numPr>
              <w:tabs>
                <w:tab w:val="left" w:pos="460"/>
                <w:tab w:val="left" w:pos="5103"/>
              </w:tabs>
              <w:spacing w:after="0" w:line="240" w:lineRule="auto"/>
              <w:ind w:left="0" w:firstLine="177"/>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Українська книга – </w:t>
            </w:r>
            <w:r w:rsidR="00B71AFB" w:rsidRPr="00B05D41">
              <w:rPr>
                <w:rFonts w:ascii="Times New Roman" w:hAnsi="Times New Roman" w:cs="Times New Roman"/>
                <w:sz w:val="24"/>
                <w:szCs w:val="24"/>
                <w:lang w:val="uk-UA"/>
              </w:rPr>
              <w:t xml:space="preserve">підліткам </w:t>
            </w:r>
          </w:p>
          <w:p w:rsidR="00D34067" w:rsidRPr="00B05D41" w:rsidRDefault="00D34067" w:rsidP="001C66CC">
            <w:pPr>
              <w:numPr>
                <w:ilvl w:val="0"/>
                <w:numId w:val="23"/>
              </w:numPr>
              <w:tabs>
                <w:tab w:val="left" w:pos="460"/>
                <w:tab w:val="left" w:pos="5103"/>
              </w:tabs>
              <w:spacing w:after="0" w:line="240" w:lineRule="auto"/>
              <w:ind w:left="0" w:firstLine="177"/>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Правові знання – підліткам </w:t>
            </w:r>
          </w:p>
          <w:p w:rsidR="00D34067" w:rsidRPr="00B05D41" w:rsidRDefault="00D34067" w:rsidP="001C66CC">
            <w:pPr>
              <w:numPr>
                <w:ilvl w:val="0"/>
                <w:numId w:val="23"/>
              </w:numPr>
              <w:tabs>
                <w:tab w:val="left" w:pos="460"/>
                <w:tab w:val="left" w:pos="5103"/>
              </w:tabs>
              <w:spacing w:after="0" w:line="240" w:lineRule="auto"/>
              <w:ind w:left="0" w:firstLine="177"/>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Виставка однієї книги</w:t>
            </w:r>
          </w:p>
          <w:p w:rsidR="00D34067" w:rsidRPr="00B05D41" w:rsidRDefault="00D34067" w:rsidP="001C66CC">
            <w:pPr>
              <w:numPr>
                <w:ilvl w:val="0"/>
                <w:numId w:val="23"/>
              </w:numPr>
              <w:tabs>
                <w:tab w:val="left" w:pos="460"/>
                <w:tab w:val="left" w:pos="5103"/>
              </w:tabs>
              <w:spacing w:after="0" w:line="240" w:lineRule="auto"/>
              <w:ind w:left="0" w:firstLine="177"/>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Рідна мова – то доля народу</w:t>
            </w:r>
          </w:p>
          <w:p w:rsidR="00D34067" w:rsidRPr="00B05D41" w:rsidRDefault="00D34067" w:rsidP="001C66CC">
            <w:pPr>
              <w:numPr>
                <w:ilvl w:val="0"/>
                <w:numId w:val="23"/>
              </w:numPr>
              <w:tabs>
                <w:tab w:val="left" w:pos="460"/>
                <w:tab w:val="left" w:pos="5103"/>
              </w:tabs>
              <w:spacing w:after="0" w:line="240" w:lineRule="auto"/>
              <w:ind w:left="0" w:firstLine="177"/>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Твої герої, Україно!</w:t>
            </w:r>
          </w:p>
          <w:p w:rsidR="00D34067" w:rsidRPr="00B05D41" w:rsidRDefault="00D34067" w:rsidP="001C66CC">
            <w:pPr>
              <w:numPr>
                <w:ilvl w:val="0"/>
                <w:numId w:val="23"/>
              </w:numPr>
              <w:tabs>
                <w:tab w:val="left" w:pos="460"/>
                <w:tab w:val="left" w:pos="5103"/>
              </w:tabs>
              <w:spacing w:after="0" w:line="240" w:lineRule="auto"/>
              <w:ind w:left="0" w:firstLine="177"/>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«Порожня зона, край мовчання…» (до дня пам’яті</w:t>
            </w:r>
            <w:r w:rsidRPr="00B05D41">
              <w:rPr>
                <w:rFonts w:ascii="Times New Roman" w:hAnsi="Times New Roman" w:cs="Times New Roman"/>
                <w:sz w:val="24"/>
                <w:szCs w:val="24"/>
                <w:lang w:val="uk-UA" w:bidi="he-IL"/>
              </w:rPr>
              <w:t xml:space="preserve"> Чорнобиля)</w:t>
            </w:r>
          </w:p>
          <w:p w:rsidR="00D34067" w:rsidRPr="00B05D41" w:rsidRDefault="00D34067" w:rsidP="001C66CC">
            <w:pPr>
              <w:numPr>
                <w:ilvl w:val="0"/>
                <w:numId w:val="23"/>
              </w:numPr>
              <w:tabs>
                <w:tab w:val="left" w:pos="460"/>
                <w:tab w:val="left" w:pos="5103"/>
              </w:tabs>
              <w:spacing w:after="0" w:line="240" w:lineRule="auto"/>
              <w:ind w:left="0" w:firstLine="177"/>
              <w:jc w:val="both"/>
              <w:rPr>
                <w:rFonts w:ascii="Times New Roman" w:hAnsi="Times New Roman" w:cs="Times New Roman"/>
                <w:sz w:val="24"/>
                <w:szCs w:val="24"/>
                <w:lang w:val="uk-UA"/>
              </w:rPr>
            </w:pPr>
            <w:r w:rsidRPr="00B05D41">
              <w:rPr>
                <w:rFonts w:ascii="Times New Roman" w:hAnsi="Times New Roman" w:cs="Times New Roman"/>
                <w:bCs/>
                <w:sz w:val="24"/>
                <w:szCs w:val="24"/>
                <w:lang w:val="uk-UA" w:eastAsia="uk-UA"/>
              </w:rPr>
              <w:t>«Я прочитав – і ти прочитай»</w:t>
            </w:r>
          </w:p>
        </w:tc>
        <w:tc>
          <w:tcPr>
            <w:tcW w:w="1985" w:type="dxa"/>
          </w:tcPr>
          <w:p w:rsidR="00D34067" w:rsidRPr="00B05D41" w:rsidRDefault="00D34067" w:rsidP="00C52809">
            <w:pPr>
              <w:tabs>
                <w:tab w:val="left" w:pos="5103"/>
              </w:tabs>
              <w:spacing w:after="0" w:line="240" w:lineRule="auto"/>
              <w:ind w:firstLine="177"/>
              <w:jc w:val="center"/>
              <w:rPr>
                <w:rFonts w:ascii="Times New Roman" w:hAnsi="Times New Roman" w:cs="Times New Roman"/>
                <w:sz w:val="24"/>
                <w:szCs w:val="24"/>
                <w:lang w:val="uk-UA"/>
              </w:rPr>
            </w:pPr>
          </w:p>
          <w:p w:rsidR="00D34067" w:rsidRPr="00B05D41" w:rsidRDefault="00D34067" w:rsidP="00C52809">
            <w:pPr>
              <w:tabs>
                <w:tab w:val="left" w:pos="5103"/>
              </w:tabs>
              <w:spacing w:after="0" w:line="240" w:lineRule="auto"/>
              <w:ind w:firstLine="177"/>
              <w:jc w:val="center"/>
              <w:rPr>
                <w:rFonts w:ascii="Times New Roman" w:hAnsi="Times New Roman" w:cs="Times New Roman"/>
                <w:sz w:val="24"/>
                <w:szCs w:val="24"/>
                <w:lang w:val="uk-UA"/>
              </w:rPr>
            </w:pPr>
          </w:p>
          <w:p w:rsidR="00D34067" w:rsidRPr="00B05D41" w:rsidRDefault="00D34067" w:rsidP="00C52809">
            <w:pPr>
              <w:tabs>
                <w:tab w:val="left" w:pos="5103"/>
              </w:tabs>
              <w:spacing w:after="0" w:line="240" w:lineRule="auto"/>
              <w:ind w:firstLine="177"/>
              <w:jc w:val="center"/>
              <w:rPr>
                <w:rFonts w:ascii="Times New Roman" w:hAnsi="Times New Roman" w:cs="Times New Roman"/>
                <w:sz w:val="24"/>
                <w:szCs w:val="24"/>
                <w:lang w:val="uk-UA"/>
              </w:rPr>
            </w:pPr>
          </w:p>
          <w:p w:rsidR="00D34067" w:rsidRPr="00B05D41" w:rsidRDefault="00D34067" w:rsidP="00C52809">
            <w:pPr>
              <w:tabs>
                <w:tab w:val="left" w:pos="5103"/>
              </w:tabs>
              <w:spacing w:after="0" w:line="240" w:lineRule="auto"/>
              <w:ind w:firstLine="177"/>
              <w:jc w:val="center"/>
              <w:rPr>
                <w:rFonts w:ascii="Times New Roman" w:hAnsi="Times New Roman" w:cs="Times New Roman"/>
                <w:sz w:val="24"/>
                <w:szCs w:val="24"/>
                <w:lang w:val="uk-UA"/>
              </w:rPr>
            </w:pPr>
          </w:p>
          <w:p w:rsidR="00D34067" w:rsidRPr="00B05D41" w:rsidRDefault="00D34067" w:rsidP="00C52809">
            <w:pPr>
              <w:tabs>
                <w:tab w:val="left" w:pos="5103"/>
              </w:tabs>
              <w:spacing w:after="0" w:line="240" w:lineRule="auto"/>
              <w:ind w:firstLine="177"/>
              <w:jc w:val="center"/>
              <w:rPr>
                <w:rFonts w:ascii="Times New Roman" w:hAnsi="Times New Roman" w:cs="Times New Roman"/>
                <w:sz w:val="24"/>
                <w:szCs w:val="24"/>
                <w:lang w:val="uk-UA"/>
              </w:rPr>
            </w:pPr>
          </w:p>
          <w:p w:rsidR="00D34067" w:rsidRPr="00B05D41" w:rsidRDefault="00D34067" w:rsidP="00C52809">
            <w:pPr>
              <w:tabs>
                <w:tab w:val="left" w:pos="5103"/>
              </w:tabs>
              <w:spacing w:after="0" w:line="240" w:lineRule="auto"/>
              <w:ind w:firstLine="177"/>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Протягом року</w:t>
            </w:r>
          </w:p>
        </w:tc>
        <w:tc>
          <w:tcPr>
            <w:tcW w:w="1701" w:type="dxa"/>
          </w:tcPr>
          <w:p w:rsidR="00D34067" w:rsidRPr="00B05D41" w:rsidRDefault="00D34067" w:rsidP="00C52809">
            <w:pPr>
              <w:tabs>
                <w:tab w:val="left" w:pos="5103"/>
              </w:tabs>
              <w:spacing w:after="0" w:line="240" w:lineRule="auto"/>
              <w:ind w:firstLine="177"/>
              <w:jc w:val="center"/>
              <w:rPr>
                <w:rFonts w:ascii="Times New Roman" w:hAnsi="Times New Roman" w:cs="Times New Roman"/>
                <w:sz w:val="24"/>
                <w:szCs w:val="24"/>
                <w:lang w:val="uk-UA"/>
              </w:rPr>
            </w:pPr>
          </w:p>
          <w:p w:rsidR="00D34067" w:rsidRPr="00B05D41" w:rsidRDefault="00D34067" w:rsidP="00C52809">
            <w:pPr>
              <w:tabs>
                <w:tab w:val="left" w:pos="5103"/>
              </w:tabs>
              <w:spacing w:after="0" w:line="240" w:lineRule="auto"/>
              <w:ind w:firstLine="177"/>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Бібліотекар</w:t>
            </w:r>
          </w:p>
        </w:tc>
      </w:tr>
      <w:tr w:rsidR="00B71AFB" w:rsidRPr="00B05D41" w:rsidTr="00C52809">
        <w:tc>
          <w:tcPr>
            <w:tcW w:w="568" w:type="dxa"/>
          </w:tcPr>
          <w:p w:rsidR="00B71AFB" w:rsidRPr="00B05D41" w:rsidRDefault="00B71AFB" w:rsidP="00C52809">
            <w:pPr>
              <w:spacing w:after="0" w:line="240" w:lineRule="auto"/>
              <w:ind w:left="-851" w:firstLine="851"/>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4</w:t>
            </w:r>
          </w:p>
        </w:tc>
        <w:tc>
          <w:tcPr>
            <w:tcW w:w="5670" w:type="dxa"/>
          </w:tcPr>
          <w:p w:rsidR="00B71AFB" w:rsidRPr="00B05D41" w:rsidRDefault="00B71AFB" w:rsidP="0032354C">
            <w:pPr>
              <w:tabs>
                <w:tab w:val="left" w:pos="5103"/>
              </w:tabs>
              <w:spacing w:after="0" w:line="240" w:lineRule="auto"/>
              <w:ind w:firstLine="177"/>
              <w:jc w:val="both"/>
              <w:rPr>
                <w:rFonts w:ascii="Times New Roman" w:hAnsi="Times New Roman" w:cs="Times New Roman"/>
                <w:sz w:val="24"/>
                <w:szCs w:val="24"/>
                <w:lang w:val="uk-UA"/>
              </w:rPr>
            </w:pPr>
            <w:r w:rsidRPr="00B05D41">
              <w:rPr>
                <w:rFonts w:ascii="Times New Roman" w:hAnsi="Times New Roman" w:cs="Times New Roman"/>
                <w:b/>
                <w:sz w:val="24"/>
                <w:szCs w:val="24"/>
                <w:lang w:val="uk-UA"/>
              </w:rPr>
              <w:t xml:space="preserve">Інформаційна перерва в бібліотеці </w:t>
            </w:r>
            <w:r w:rsidRPr="00B05D41">
              <w:rPr>
                <w:rFonts w:ascii="Times New Roman" w:hAnsi="Times New Roman" w:cs="Times New Roman"/>
                <w:sz w:val="24"/>
                <w:szCs w:val="24"/>
                <w:lang w:val="uk-UA"/>
              </w:rPr>
              <w:t>«Подорож книжковими полицями».</w:t>
            </w:r>
          </w:p>
        </w:tc>
        <w:tc>
          <w:tcPr>
            <w:tcW w:w="1985" w:type="dxa"/>
          </w:tcPr>
          <w:p w:rsidR="00B71AFB" w:rsidRPr="00B05D41" w:rsidRDefault="00B71AFB" w:rsidP="0032354C">
            <w:pPr>
              <w:tabs>
                <w:tab w:val="left" w:pos="5103"/>
              </w:tabs>
              <w:spacing w:after="0" w:line="240" w:lineRule="auto"/>
              <w:ind w:firstLine="177"/>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Постійно</w:t>
            </w:r>
          </w:p>
        </w:tc>
        <w:tc>
          <w:tcPr>
            <w:tcW w:w="1701" w:type="dxa"/>
          </w:tcPr>
          <w:p w:rsidR="00B71AFB" w:rsidRPr="00B05D41" w:rsidRDefault="00B71AFB" w:rsidP="0032354C">
            <w:pPr>
              <w:tabs>
                <w:tab w:val="left" w:pos="5103"/>
              </w:tabs>
              <w:spacing w:after="0" w:line="240" w:lineRule="auto"/>
              <w:ind w:firstLine="177"/>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Бібліотекар</w:t>
            </w:r>
          </w:p>
        </w:tc>
      </w:tr>
      <w:tr w:rsidR="00B71AFB" w:rsidRPr="00B05D41" w:rsidTr="00C52809">
        <w:tc>
          <w:tcPr>
            <w:tcW w:w="568" w:type="dxa"/>
          </w:tcPr>
          <w:p w:rsidR="00B71AFB" w:rsidRPr="00B05D41" w:rsidRDefault="00B71AFB" w:rsidP="00C52809">
            <w:pPr>
              <w:spacing w:after="0" w:line="240" w:lineRule="auto"/>
              <w:ind w:left="-851" w:firstLine="851"/>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5</w:t>
            </w:r>
          </w:p>
        </w:tc>
        <w:tc>
          <w:tcPr>
            <w:tcW w:w="5670" w:type="dxa"/>
          </w:tcPr>
          <w:p w:rsidR="00B71AFB" w:rsidRPr="00B05D41" w:rsidRDefault="00B71AFB" w:rsidP="0032354C">
            <w:pPr>
              <w:tabs>
                <w:tab w:val="left" w:pos="5103"/>
              </w:tabs>
              <w:spacing w:after="0" w:line="240" w:lineRule="auto"/>
              <w:ind w:firstLine="177"/>
              <w:jc w:val="both"/>
              <w:rPr>
                <w:rFonts w:ascii="Times New Roman" w:hAnsi="Times New Roman" w:cs="Times New Roman"/>
                <w:b/>
                <w:sz w:val="24"/>
                <w:szCs w:val="24"/>
                <w:lang w:val="uk-UA"/>
              </w:rPr>
            </w:pPr>
            <w:r w:rsidRPr="00B05D41">
              <w:rPr>
                <w:rFonts w:ascii="Times New Roman" w:hAnsi="Times New Roman" w:cs="Times New Roman"/>
                <w:b/>
                <w:sz w:val="24"/>
                <w:szCs w:val="24"/>
                <w:lang w:val="uk-UA"/>
              </w:rPr>
              <w:t>Бібліографічні огляди:</w:t>
            </w:r>
          </w:p>
          <w:p w:rsidR="00B71AFB" w:rsidRPr="00B05D41" w:rsidRDefault="00B71AFB" w:rsidP="001C66CC">
            <w:pPr>
              <w:numPr>
                <w:ilvl w:val="0"/>
                <w:numId w:val="24"/>
              </w:numPr>
              <w:tabs>
                <w:tab w:val="left" w:pos="5103"/>
              </w:tabs>
              <w:spacing w:after="0" w:line="240" w:lineRule="auto"/>
              <w:ind w:left="0" w:firstLine="177"/>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До дня української писемності;</w:t>
            </w:r>
          </w:p>
          <w:p w:rsidR="00B71AFB" w:rsidRPr="00B05D41" w:rsidRDefault="00B71AFB" w:rsidP="001C66CC">
            <w:pPr>
              <w:numPr>
                <w:ilvl w:val="0"/>
                <w:numId w:val="24"/>
              </w:numPr>
              <w:tabs>
                <w:tab w:val="left" w:pos="5103"/>
              </w:tabs>
              <w:spacing w:after="0" w:line="240" w:lineRule="auto"/>
              <w:ind w:left="0" w:firstLine="177"/>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До дня матері;</w:t>
            </w:r>
          </w:p>
          <w:p w:rsidR="00B71AFB" w:rsidRPr="00B05D41" w:rsidRDefault="00B71AFB" w:rsidP="001C66CC">
            <w:pPr>
              <w:numPr>
                <w:ilvl w:val="0"/>
                <w:numId w:val="24"/>
              </w:numPr>
              <w:tabs>
                <w:tab w:val="left" w:pos="5103"/>
              </w:tabs>
              <w:spacing w:after="0" w:line="240" w:lineRule="auto"/>
              <w:ind w:left="0" w:firstLine="177"/>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«Великі українці»;</w:t>
            </w:r>
          </w:p>
          <w:p w:rsidR="00B71AFB" w:rsidRPr="00B05D41" w:rsidRDefault="00B71AFB" w:rsidP="001C66CC">
            <w:pPr>
              <w:numPr>
                <w:ilvl w:val="0"/>
                <w:numId w:val="24"/>
              </w:numPr>
              <w:tabs>
                <w:tab w:val="left" w:pos="5103"/>
              </w:tabs>
              <w:spacing w:after="0" w:line="240" w:lineRule="auto"/>
              <w:ind w:left="0" w:firstLine="177"/>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Рекомендуємо почитати;</w:t>
            </w:r>
          </w:p>
          <w:p w:rsidR="00B71AFB" w:rsidRPr="00B05D41" w:rsidRDefault="00B71AFB" w:rsidP="001C66CC">
            <w:pPr>
              <w:numPr>
                <w:ilvl w:val="0"/>
                <w:numId w:val="24"/>
              </w:numPr>
              <w:tabs>
                <w:tab w:val="left" w:pos="5103"/>
              </w:tabs>
              <w:spacing w:after="0" w:line="240" w:lineRule="auto"/>
              <w:ind w:left="0" w:firstLine="177"/>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До ювілейних дат (письменників, видатних людей, міжнародних днів).</w:t>
            </w:r>
          </w:p>
        </w:tc>
        <w:tc>
          <w:tcPr>
            <w:tcW w:w="1985" w:type="dxa"/>
          </w:tcPr>
          <w:p w:rsidR="00B71AFB" w:rsidRPr="00B05D41" w:rsidRDefault="00B71AFB" w:rsidP="0032354C">
            <w:pPr>
              <w:tabs>
                <w:tab w:val="left" w:pos="5103"/>
              </w:tabs>
              <w:spacing w:after="0" w:line="240" w:lineRule="auto"/>
              <w:ind w:firstLine="177"/>
              <w:jc w:val="center"/>
              <w:rPr>
                <w:rFonts w:ascii="Times New Roman" w:hAnsi="Times New Roman" w:cs="Times New Roman"/>
                <w:sz w:val="24"/>
                <w:szCs w:val="24"/>
                <w:lang w:val="uk-UA"/>
              </w:rPr>
            </w:pPr>
          </w:p>
          <w:p w:rsidR="00B71AFB" w:rsidRPr="00B05D41" w:rsidRDefault="00B71AFB" w:rsidP="0032354C">
            <w:pPr>
              <w:tabs>
                <w:tab w:val="left" w:pos="5103"/>
              </w:tabs>
              <w:spacing w:after="0" w:line="240" w:lineRule="auto"/>
              <w:ind w:firstLine="177"/>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За планом</w:t>
            </w:r>
          </w:p>
          <w:p w:rsidR="00B71AFB" w:rsidRPr="00B05D41" w:rsidRDefault="00B71AFB" w:rsidP="0032354C">
            <w:pPr>
              <w:tabs>
                <w:tab w:val="left" w:pos="5103"/>
              </w:tabs>
              <w:spacing w:after="0" w:line="240" w:lineRule="auto"/>
              <w:ind w:firstLine="177"/>
              <w:jc w:val="center"/>
              <w:rPr>
                <w:rFonts w:ascii="Times New Roman" w:hAnsi="Times New Roman" w:cs="Times New Roman"/>
                <w:sz w:val="24"/>
                <w:szCs w:val="24"/>
                <w:lang w:val="uk-UA"/>
              </w:rPr>
            </w:pPr>
          </w:p>
          <w:p w:rsidR="00B71AFB" w:rsidRPr="00B05D41" w:rsidRDefault="00B71AFB" w:rsidP="0032354C">
            <w:pPr>
              <w:tabs>
                <w:tab w:val="left" w:pos="5103"/>
              </w:tabs>
              <w:spacing w:after="0" w:line="240" w:lineRule="auto"/>
              <w:ind w:firstLine="177"/>
              <w:jc w:val="center"/>
              <w:rPr>
                <w:rFonts w:ascii="Times New Roman" w:hAnsi="Times New Roman" w:cs="Times New Roman"/>
                <w:sz w:val="24"/>
                <w:szCs w:val="24"/>
                <w:lang w:val="uk-UA"/>
              </w:rPr>
            </w:pPr>
          </w:p>
          <w:p w:rsidR="00B71AFB" w:rsidRPr="00B05D41" w:rsidRDefault="00B71AFB" w:rsidP="0032354C">
            <w:pPr>
              <w:tabs>
                <w:tab w:val="left" w:pos="5103"/>
              </w:tabs>
              <w:spacing w:after="0" w:line="240" w:lineRule="auto"/>
              <w:ind w:firstLine="177"/>
              <w:jc w:val="center"/>
              <w:rPr>
                <w:rFonts w:ascii="Times New Roman" w:hAnsi="Times New Roman" w:cs="Times New Roman"/>
                <w:sz w:val="24"/>
                <w:szCs w:val="24"/>
                <w:lang w:val="uk-UA"/>
              </w:rPr>
            </w:pPr>
          </w:p>
          <w:p w:rsidR="00B71AFB" w:rsidRPr="00B05D41" w:rsidRDefault="00B71AFB" w:rsidP="0032354C">
            <w:pPr>
              <w:tabs>
                <w:tab w:val="left" w:pos="5103"/>
              </w:tabs>
              <w:spacing w:after="0" w:line="240" w:lineRule="auto"/>
              <w:ind w:firstLine="177"/>
              <w:jc w:val="center"/>
              <w:rPr>
                <w:rFonts w:ascii="Times New Roman" w:hAnsi="Times New Roman" w:cs="Times New Roman"/>
                <w:sz w:val="24"/>
                <w:szCs w:val="24"/>
                <w:lang w:val="uk-UA"/>
              </w:rPr>
            </w:pPr>
          </w:p>
        </w:tc>
        <w:tc>
          <w:tcPr>
            <w:tcW w:w="1701" w:type="dxa"/>
          </w:tcPr>
          <w:p w:rsidR="00B71AFB" w:rsidRPr="00B05D41" w:rsidRDefault="00B71AFB" w:rsidP="0032354C">
            <w:pPr>
              <w:tabs>
                <w:tab w:val="left" w:pos="5103"/>
              </w:tabs>
              <w:spacing w:after="0" w:line="240" w:lineRule="auto"/>
              <w:ind w:firstLine="177"/>
              <w:jc w:val="center"/>
              <w:rPr>
                <w:rFonts w:ascii="Times New Roman" w:hAnsi="Times New Roman" w:cs="Times New Roman"/>
                <w:sz w:val="24"/>
                <w:szCs w:val="24"/>
                <w:lang w:val="uk-UA"/>
              </w:rPr>
            </w:pPr>
          </w:p>
          <w:p w:rsidR="00B71AFB" w:rsidRPr="00B05D41" w:rsidRDefault="00B71AFB" w:rsidP="0032354C">
            <w:pPr>
              <w:tabs>
                <w:tab w:val="left" w:pos="5103"/>
              </w:tabs>
              <w:spacing w:after="0" w:line="240" w:lineRule="auto"/>
              <w:ind w:firstLine="177"/>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Бібліотекар</w:t>
            </w:r>
          </w:p>
        </w:tc>
      </w:tr>
    </w:tbl>
    <w:p w:rsidR="00894748" w:rsidRDefault="00894748" w:rsidP="00D34067">
      <w:pPr>
        <w:spacing w:after="0" w:line="240" w:lineRule="auto"/>
        <w:jc w:val="both"/>
        <w:rPr>
          <w:rFonts w:ascii="Times New Roman" w:hAnsi="Times New Roman" w:cs="Times New Roman"/>
          <w:b/>
          <w:sz w:val="28"/>
          <w:szCs w:val="28"/>
          <w:lang w:val="uk-UA"/>
        </w:rPr>
      </w:pPr>
    </w:p>
    <w:p w:rsidR="00D34067" w:rsidRPr="00B05D41" w:rsidRDefault="00D34067" w:rsidP="00D34067">
      <w:pPr>
        <w:spacing w:after="0" w:line="240" w:lineRule="auto"/>
        <w:jc w:val="both"/>
        <w:rPr>
          <w:rFonts w:ascii="Times New Roman" w:hAnsi="Times New Roman" w:cs="Times New Roman"/>
          <w:b/>
          <w:sz w:val="28"/>
          <w:szCs w:val="28"/>
          <w:lang w:val="uk-UA"/>
        </w:rPr>
      </w:pPr>
      <w:r w:rsidRPr="00B05D41">
        <w:rPr>
          <w:rFonts w:ascii="Times New Roman" w:hAnsi="Times New Roman" w:cs="Times New Roman"/>
          <w:b/>
          <w:sz w:val="28"/>
          <w:szCs w:val="28"/>
          <w:lang w:val="uk-UA"/>
        </w:rPr>
        <w:t xml:space="preserve">ІV. Робота з педагогічним колективом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387"/>
        <w:gridCol w:w="1701"/>
        <w:gridCol w:w="2268"/>
      </w:tblGrid>
      <w:tr w:rsidR="00D34067" w:rsidRPr="00B05D41" w:rsidTr="00C52809">
        <w:tc>
          <w:tcPr>
            <w:tcW w:w="568" w:type="dxa"/>
          </w:tcPr>
          <w:p w:rsidR="00D34067" w:rsidRPr="00B05D41" w:rsidRDefault="00D34067" w:rsidP="00C52809">
            <w:pPr>
              <w:spacing w:after="0" w:line="240" w:lineRule="auto"/>
              <w:ind w:left="-851"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w:t>
            </w:r>
          </w:p>
          <w:p w:rsidR="00D34067" w:rsidRPr="00B05D41" w:rsidRDefault="00D34067" w:rsidP="00C52809">
            <w:pPr>
              <w:spacing w:after="0" w:line="240" w:lineRule="auto"/>
              <w:ind w:left="-851"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з/п</w:t>
            </w:r>
          </w:p>
        </w:tc>
        <w:tc>
          <w:tcPr>
            <w:tcW w:w="5387" w:type="dxa"/>
          </w:tcPr>
          <w:p w:rsidR="00D34067" w:rsidRPr="00B05D41" w:rsidRDefault="00D34067" w:rsidP="00C52809">
            <w:pPr>
              <w:spacing w:after="0" w:line="240" w:lineRule="auto"/>
              <w:ind w:firstLine="35"/>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Назва заходів</w:t>
            </w:r>
          </w:p>
        </w:tc>
        <w:tc>
          <w:tcPr>
            <w:tcW w:w="1701" w:type="dxa"/>
          </w:tcPr>
          <w:p w:rsidR="00D34067" w:rsidRPr="00B05D41" w:rsidRDefault="00D34067" w:rsidP="00C52809">
            <w:pPr>
              <w:spacing w:after="0" w:line="240" w:lineRule="auto"/>
              <w:ind w:firstLine="35"/>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Термін</w:t>
            </w:r>
          </w:p>
          <w:p w:rsidR="00D34067" w:rsidRPr="00B05D41" w:rsidRDefault="00D34067" w:rsidP="00C52809">
            <w:pPr>
              <w:spacing w:after="0" w:line="240" w:lineRule="auto"/>
              <w:ind w:firstLine="35"/>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виконання</w:t>
            </w:r>
          </w:p>
        </w:tc>
        <w:tc>
          <w:tcPr>
            <w:tcW w:w="2268" w:type="dxa"/>
          </w:tcPr>
          <w:p w:rsidR="00D34067" w:rsidRPr="00B05D41" w:rsidRDefault="00D34067" w:rsidP="00C52809">
            <w:pPr>
              <w:spacing w:after="0" w:line="240" w:lineRule="auto"/>
              <w:ind w:firstLine="35"/>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Відповідальний</w:t>
            </w:r>
          </w:p>
        </w:tc>
      </w:tr>
      <w:tr w:rsidR="00D34067" w:rsidRPr="00B05D41" w:rsidTr="00C52809">
        <w:tc>
          <w:tcPr>
            <w:tcW w:w="568" w:type="dxa"/>
          </w:tcPr>
          <w:p w:rsidR="00D34067" w:rsidRPr="00B05D41" w:rsidRDefault="00D34067" w:rsidP="00C52809">
            <w:pPr>
              <w:spacing w:after="0" w:line="240" w:lineRule="auto"/>
              <w:ind w:left="-993"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1</w:t>
            </w:r>
          </w:p>
        </w:tc>
        <w:tc>
          <w:tcPr>
            <w:tcW w:w="5387" w:type="dxa"/>
          </w:tcPr>
          <w:p w:rsidR="00D34067" w:rsidRPr="00B05D41" w:rsidRDefault="00476DD2" w:rsidP="00C52809">
            <w:pPr>
              <w:spacing w:after="0" w:line="240" w:lineRule="auto"/>
              <w:ind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Інформування</w:t>
            </w:r>
            <w:r w:rsidR="00D34067" w:rsidRPr="00B05D41">
              <w:rPr>
                <w:rFonts w:ascii="Times New Roman" w:hAnsi="Times New Roman" w:cs="Times New Roman"/>
                <w:sz w:val="24"/>
                <w:szCs w:val="28"/>
                <w:lang w:val="uk-UA"/>
              </w:rPr>
              <w:t xml:space="preserve"> вчителів новинками літератури </w:t>
            </w:r>
          </w:p>
        </w:tc>
        <w:tc>
          <w:tcPr>
            <w:tcW w:w="1701" w:type="dxa"/>
          </w:tcPr>
          <w:p w:rsidR="00D34067" w:rsidRPr="00B05D41" w:rsidRDefault="00D34067" w:rsidP="00C52809">
            <w:pPr>
              <w:tabs>
                <w:tab w:val="left" w:pos="5103"/>
              </w:tabs>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Постійно</w:t>
            </w:r>
          </w:p>
        </w:tc>
        <w:tc>
          <w:tcPr>
            <w:tcW w:w="2268" w:type="dxa"/>
          </w:tcPr>
          <w:p w:rsidR="00D34067" w:rsidRPr="00B05D41" w:rsidRDefault="00D34067" w:rsidP="00C52809">
            <w:pPr>
              <w:tabs>
                <w:tab w:val="left" w:pos="5103"/>
              </w:tabs>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r w:rsidR="00476DD2" w:rsidRPr="00B05D41" w:rsidTr="00C52809">
        <w:tc>
          <w:tcPr>
            <w:tcW w:w="568" w:type="dxa"/>
          </w:tcPr>
          <w:p w:rsidR="00476DD2" w:rsidRPr="00B05D41" w:rsidRDefault="00476DD2" w:rsidP="00C52809">
            <w:pPr>
              <w:spacing w:after="0" w:line="240" w:lineRule="auto"/>
              <w:ind w:left="-993"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2</w:t>
            </w:r>
          </w:p>
        </w:tc>
        <w:tc>
          <w:tcPr>
            <w:tcW w:w="5387" w:type="dxa"/>
          </w:tcPr>
          <w:p w:rsidR="00476DD2" w:rsidRPr="00B05D41" w:rsidRDefault="00476DD2" w:rsidP="0032354C">
            <w:pPr>
              <w:spacing w:after="0" w:line="240" w:lineRule="auto"/>
              <w:ind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 xml:space="preserve">Куточок  періодичних видань  </w:t>
            </w:r>
          </w:p>
        </w:tc>
        <w:tc>
          <w:tcPr>
            <w:tcW w:w="1701" w:type="dxa"/>
          </w:tcPr>
          <w:p w:rsidR="00476DD2" w:rsidRPr="00B05D41" w:rsidRDefault="00476DD2" w:rsidP="0032354C">
            <w:pPr>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Постійно</w:t>
            </w:r>
          </w:p>
        </w:tc>
        <w:tc>
          <w:tcPr>
            <w:tcW w:w="2268" w:type="dxa"/>
          </w:tcPr>
          <w:p w:rsidR="00476DD2" w:rsidRPr="00B05D41" w:rsidRDefault="00476DD2" w:rsidP="0032354C">
            <w:pPr>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r w:rsidR="00476DD2" w:rsidRPr="00B05D41" w:rsidTr="00476DD2">
        <w:trPr>
          <w:trHeight w:val="60"/>
        </w:trPr>
        <w:tc>
          <w:tcPr>
            <w:tcW w:w="568" w:type="dxa"/>
          </w:tcPr>
          <w:p w:rsidR="00476DD2" w:rsidRPr="00B05D41" w:rsidRDefault="00476DD2" w:rsidP="00C52809">
            <w:pPr>
              <w:spacing w:after="0" w:line="240" w:lineRule="auto"/>
              <w:ind w:left="-993"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3</w:t>
            </w:r>
          </w:p>
        </w:tc>
        <w:tc>
          <w:tcPr>
            <w:tcW w:w="5387" w:type="dxa"/>
          </w:tcPr>
          <w:p w:rsidR="00476DD2" w:rsidRPr="00B05D41" w:rsidRDefault="00476DD2" w:rsidP="0032354C">
            <w:pPr>
              <w:spacing w:after="0" w:line="240" w:lineRule="auto"/>
              <w:ind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Інформування вчителів, що атестуються</w:t>
            </w:r>
          </w:p>
        </w:tc>
        <w:tc>
          <w:tcPr>
            <w:tcW w:w="1701" w:type="dxa"/>
          </w:tcPr>
          <w:p w:rsidR="00476DD2" w:rsidRPr="00B05D41" w:rsidRDefault="00476DD2" w:rsidP="0032354C">
            <w:pPr>
              <w:tabs>
                <w:tab w:val="left" w:pos="5103"/>
              </w:tabs>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Постійно</w:t>
            </w:r>
          </w:p>
        </w:tc>
        <w:tc>
          <w:tcPr>
            <w:tcW w:w="2268" w:type="dxa"/>
          </w:tcPr>
          <w:p w:rsidR="00476DD2" w:rsidRPr="00B05D41" w:rsidRDefault="00476DD2" w:rsidP="0032354C">
            <w:pPr>
              <w:tabs>
                <w:tab w:val="left" w:pos="5103"/>
              </w:tabs>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r w:rsidR="00476DD2" w:rsidRPr="00B05D41" w:rsidTr="00C52809">
        <w:tc>
          <w:tcPr>
            <w:tcW w:w="568" w:type="dxa"/>
          </w:tcPr>
          <w:p w:rsidR="00476DD2" w:rsidRPr="00B05D41" w:rsidRDefault="00476DD2" w:rsidP="00C52809">
            <w:pPr>
              <w:spacing w:after="0" w:line="240" w:lineRule="auto"/>
              <w:ind w:left="-993"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4</w:t>
            </w:r>
          </w:p>
        </w:tc>
        <w:tc>
          <w:tcPr>
            <w:tcW w:w="5387" w:type="dxa"/>
          </w:tcPr>
          <w:p w:rsidR="00476DD2" w:rsidRPr="00B05D41" w:rsidRDefault="00476DD2" w:rsidP="00476DD2">
            <w:pPr>
              <w:spacing w:after="0" w:line="240" w:lineRule="auto"/>
              <w:ind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Підбір літератури при проведенні заходів</w:t>
            </w:r>
          </w:p>
        </w:tc>
        <w:tc>
          <w:tcPr>
            <w:tcW w:w="1701" w:type="dxa"/>
          </w:tcPr>
          <w:p w:rsidR="00476DD2" w:rsidRPr="00B05D41" w:rsidRDefault="00476DD2" w:rsidP="0032354C">
            <w:pPr>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Постійно</w:t>
            </w:r>
          </w:p>
        </w:tc>
        <w:tc>
          <w:tcPr>
            <w:tcW w:w="2268" w:type="dxa"/>
          </w:tcPr>
          <w:p w:rsidR="00476DD2" w:rsidRPr="00B05D41" w:rsidRDefault="00476DD2" w:rsidP="0032354C">
            <w:pPr>
              <w:tabs>
                <w:tab w:val="left" w:pos="5103"/>
              </w:tabs>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bl>
    <w:p w:rsidR="0015377D" w:rsidRDefault="0015377D" w:rsidP="00D34067">
      <w:pPr>
        <w:spacing w:after="0" w:line="240" w:lineRule="auto"/>
        <w:jc w:val="both"/>
        <w:rPr>
          <w:rFonts w:ascii="Times New Roman" w:hAnsi="Times New Roman" w:cs="Times New Roman"/>
          <w:b/>
          <w:sz w:val="28"/>
          <w:szCs w:val="28"/>
          <w:lang w:val="uk-UA"/>
        </w:rPr>
      </w:pPr>
    </w:p>
    <w:p w:rsidR="00D34067" w:rsidRPr="00B05D41" w:rsidRDefault="00D34067" w:rsidP="00D34067">
      <w:pPr>
        <w:spacing w:after="0" w:line="240" w:lineRule="auto"/>
        <w:jc w:val="both"/>
        <w:rPr>
          <w:rFonts w:ascii="Times New Roman" w:hAnsi="Times New Roman" w:cs="Times New Roman"/>
          <w:b/>
          <w:sz w:val="28"/>
          <w:szCs w:val="28"/>
          <w:lang w:val="uk-UA"/>
        </w:rPr>
      </w:pPr>
      <w:r w:rsidRPr="00B05D41">
        <w:rPr>
          <w:rFonts w:ascii="Times New Roman" w:hAnsi="Times New Roman" w:cs="Times New Roman"/>
          <w:b/>
          <w:sz w:val="28"/>
          <w:szCs w:val="28"/>
          <w:lang w:val="uk-UA"/>
        </w:rPr>
        <w:t>V. Робота з батьками</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387"/>
        <w:gridCol w:w="1701"/>
        <w:gridCol w:w="2268"/>
      </w:tblGrid>
      <w:tr w:rsidR="00D34067" w:rsidRPr="00B05D41" w:rsidTr="00C52809">
        <w:tc>
          <w:tcPr>
            <w:tcW w:w="568" w:type="dxa"/>
          </w:tcPr>
          <w:p w:rsidR="00D34067" w:rsidRPr="00B05D41" w:rsidRDefault="00D34067" w:rsidP="00C52809">
            <w:pPr>
              <w:spacing w:after="0" w:line="240" w:lineRule="auto"/>
              <w:ind w:left="-851"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w:t>
            </w:r>
          </w:p>
          <w:p w:rsidR="00D34067" w:rsidRPr="00B05D41" w:rsidRDefault="00D34067" w:rsidP="00C52809">
            <w:pPr>
              <w:spacing w:after="0" w:line="240" w:lineRule="auto"/>
              <w:ind w:left="-851"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з/п</w:t>
            </w:r>
          </w:p>
        </w:tc>
        <w:tc>
          <w:tcPr>
            <w:tcW w:w="5387" w:type="dxa"/>
          </w:tcPr>
          <w:p w:rsidR="00D34067" w:rsidRPr="00B05D41" w:rsidRDefault="00D34067" w:rsidP="00C52809">
            <w:pPr>
              <w:spacing w:after="0" w:line="240" w:lineRule="auto"/>
              <w:ind w:firstLine="35"/>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Назва заходів</w:t>
            </w:r>
          </w:p>
        </w:tc>
        <w:tc>
          <w:tcPr>
            <w:tcW w:w="1701" w:type="dxa"/>
          </w:tcPr>
          <w:p w:rsidR="00D34067" w:rsidRPr="00B05D41" w:rsidRDefault="00D34067" w:rsidP="00C52809">
            <w:pPr>
              <w:spacing w:after="0" w:line="240" w:lineRule="auto"/>
              <w:ind w:firstLine="35"/>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Термін</w:t>
            </w:r>
          </w:p>
          <w:p w:rsidR="00D34067" w:rsidRPr="00B05D41" w:rsidRDefault="00D34067" w:rsidP="00C52809">
            <w:pPr>
              <w:spacing w:after="0" w:line="240" w:lineRule="auto"/>
              <w:ind w:firstLine="35"/>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виконання</w:t>
            </w:r>
          </w:p>
        </w:tc>
        <w:tc>
          <w:tcPr>
            <w:tcW w:w="2268" w:type="dxa"/>
          </w:tcPr>
          <w:p w:rsidR="00D34067" w:rsidRPr="00B05D41" w:rsidRDefault="00D34067" w:rsidP="00C52809">
            <w:pPr>
              <w:spacing w:after="0" w:line="240" w:lineRule="auto"/>
              <w:ind w:firstLine="35"/>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Відповідальний</w:t>
            </w:r>
          </w:p>
        </w:tc>
      </w:tr>
      <w:tr w:rsidR="00D34067" w:rsidRPr="00B05D41" w:rsidTr="00C52809">
        <w:tc>
          <w:tcPr>
            <w:tcW w:w="568" w:type="dxa"/>
          </w:tcPr>
          <w:p w:rsidR="00D34067" w:rsidRPr="00B05D41" w:rsidRDefault="00D34067" w:rsidP="00C52809">
            <w:pPr>
              <w:spacing w:after="0" w:line="240" w:lineRule="auto"/>
              <w:ind w:left="-907"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1</w:t>
            </w:r>
          </w:p>
        </w:tc>
        <w:tc>
          <w:tcPr>
            <w:tcW w:w="5387" w:type="dxa"/>
          </w:tcPr>
          <w:p w:rsidR="00D34067" w:rsidRPr="00B05D41" w:rsidRDefault="00D34067" w:rsidP="00C52809">
            <w:pPr>
              <w:spacing w:after="0" w:line="240" w:lineRule="auto"/>
              <w:ind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Поповнити у бібліотеці куточок «Сім’я і школа - дві могутні сили виховання».</w:t>
            </w:r>
          </w:p>
        </w:tc>
        <w:tc>
          <w:tcPr>
            <w:tcW w:w="1701" w:type="dxa"/>
          </w:tcPr>
          <w:p w:rsidR="00D34067" w:rsidRPr="00B05D41" w:rsidRDefault="00D34067" w:rsidP="00C52809">
            <w:pPr>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Вересень</w:t>
            </w:r>
          </w:p>
        </w:tc>
        <w:tc>
          <w:tcPr>
            <w:tcW w:w="2268" w:type="dxa"/>
          </w:tcPr>
          <w:p w:rsidR="00D34067" w:rsidRPr="00B05D41" w:rsidRDefault="00D34067" w:rsidP="00C52809">
            <w:pPr>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r w:rsidR="00D34067" w:rsidRPr="00B05D41" w:rsidTr="00C52809">
        <w:tc>
          <w:tcPr>
            <w:tcW w:w="568" w:type="dxa"/>
          </w:tcPr>
          <w:p w:rsidR="00D34067" w:rsidRPr="00B05D41" w:rsidRDefault="00D34067" w:rsidP="00C52809">
            <w:pPr>
              <w:spacing w:after="0" w:line="240" w:lineRule="auto"/>
              <w:ind w:left="-907"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2</w:t>
            </w:r>
          </w:p>
        </w:tc>
        <w:tc>
          <w:tcPr>
            <w:tcW w:w="5387" w:type="dxa"/>
          </w:tcPr>
          <w:p w:rsidR="00D34067" w:rsidRPr="00B05D41" w:rsidRDefault="00D34067" w:rsidP="00C52809">
            <w:pPr>
              <w:spacing w:after="0" w:line="240" w:lineRule="auto"/>
              <w:ind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Проводити консультації з класними керівниками по ремонту книг та збе</w:t>
            </w:r>
            <w:r w:rsidR="00476DD2" w:rsidRPr="00B05D41">
              <w:rPr>
                <w:rFonts w:ascii="Times New Roman" w:hAnsi="Times New Roman" w:cs="Times New Roman"/>
                <w:sz w:val="24"/>
                <w:szCs w:val="28"/>
                <w:lang w:val="uk-UA"/>
              </w:rPr>
              <w:t xml:space="preserve">реженню навчальної літератури </w:t>
            </w:r>
          </w:p>
        </w:tc>
        <w:tc>
          <w:tcPr>
            <w:tcW w:w="1701" w:type="dxa"/>
          </w:tcPr>
          <w:p w:rsidR="00D34067" w:rsidRPr="00B05D41" w:rsidRDefault="00D34067" w:rsidP="00C52809">
            <w:pPr>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Протягом року</w:t>
            </w:r>
          </w:p>
        </w:tc>
        <w:tc>
          <w:tcPr>
            <w:tcW w:w="2268" w:type="dxa"/>
          </w:tcPr>
          <w:p w:rsidR="00D34067" w:rsidRPr="00B05D41" w:rsidRDefault="00D34067" w:rsidP="00C52809">
            <w:pPr>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r w:rsidR="00D34067" w:rsidRPr="00B05D41" w:rsidTr="00C52809">
        <w:tc>
          <w:tcPr>
            <w:tcW w:w="568" w:type="dxa"/>
          </w:tcPr>
          <w:p w:rsidR="00D34067" w:rsidRPr="00B05D41" w:rsidRDefault="00D34067" w:rsidP="00C52809">
            <w:pPr>
              <w:spacing w:after="0" w:line="240" w:lineRule="auto"/>
              <w:ind w:left="-907"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3</w:t>
            </w:r>
          </w:p>
        </w:tc>
        <w:tc>
          <w:tcPr>
            <w:tcW w:w="5387" w:type="dxa"/>
          </w:tcPr>
          <w:p w:rsidR="00D34067" w:rsidRPr="00B05D41" w:rsidRDefault="00D34067" w:rsidP="00C52809">
            <w:pPr>
              <w:spacing w:after="0" w:line="240" w:lineRule="auto"/>
              <w:ind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Вести пропаганду літератур</w:t>
            </w:r>
            <w:r w:rsidR="00476DD2" w:rsidRPr="00B05D41">
              <w:rPr>
                <w:rFonts w:ascii="Times New Roman" w:hAnsi="Times New Roman" w:cs="Times New Roman"/>
                <w:sz w:val="24"/>
                <w:szCs w:val="28"/>
                <w:lang w:val="uk-UA"/>
              </w:rPr>
              <w:t>и для батьків з виховання дітей</w:t>
            </w:r>
          </w:p>
        </w:tc>
        <w:tc>
          <w:tcPr>
            <w:tcW w:w="1701" w:type="dxa"/>
          </w:tcPr>
          <w:p w:rsidR="00D34067" w:rsidRPr="00B05D41" w:rsidRDefault="00D34067" w:rsidP="00C52809">
            <w:pPr>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Протягом року</w:t>
            </w:r>
          </w:p>
        </w:tc>
        <w:tc>
          <w:tcPr>
            <w:tcW w:w="2268" w:type="dxa"/>
          </w:tcPr>
          <w:p w:rsidR="00D34067" w:rsidRPr="00B05D41" w:rsidRDefault="00D34067" w:rsidP="00C52809">
            <w:pPr>
              <w:tabs>
                <w:tab w:val="left" w:pos="5103"/>
              </w:tabs>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r w:rsidR="00D34067" w:rsidRPr="00B05D41" w:rsidTr="00C52809">
        <w:tc>
          <w:tcPr>
            <w:tcW w:w="568" w:type="dxa"/>
          </w:tcPr>
          <w:p w:rsidR="00D34067" w:rsidRPr="00B05D41" w:rsidRDefault="00D34067" w:rsidP="00C52809">
            <w:pPr>
              <w:spacing w:after="0" w:line="240" w:lineRule="auto"/>
              <w:ind w:left="-907"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4</w:t>
            </w:r>
          </w:p>
        </w:tc>
        <w:tc>
          <w:tcPr>
            <w:tcW w:w="5387" w:type="dxa"/>
          </w:tcPr>
          <w:p w:rsidR="00D34067" w:rsidRPr="00B05D41" w:rsidRDefault="00D34067" w:rsidP="00C52809">
            <w:pPr>
              <w:spacing w:after="0" w:line="240" w:lineRule="auto"/>
              <w:ind w:firstLine="35"/>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 xml:space="preserve">Оформити книжкову викладку нових книг для вчителів, батьків </w:t>
            </w:r>
            <w:r w:rsidR="00476DD2" w:rsidRPr="00B05D41">
              <w:rPr>
                <w:rFonts w:ascii="Times New Roman" w:hAnsi="Times New Roman" w:cs="Times New Roman"/>
                <w:sz w:val="24"/>
                <w:szCs w:val="28"/>
                <w:lang w:val="uk-UA"/>
              </w:rPr>
              <w:t>та ліцеїстів (до дня бібліотек)</w:t>
            </w:r>
          </w:p>
        </w:tc>
        <w:tc>
          <w:tcPr>
            <w:tcW w:w="1701" w:type="dxa"/>
          </w:tcPr>
          <w:p w:rsidR="00D34067" w:rsidRPr="00B05D41" w:rsidRDefault="00D34067" w:rsidP="00C52809">
            <w:pPr>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30 вересня</w:t>
            </w:r>
          </w:p>
        </w:tc>
        <w:tc>
          <w:tcPr>
            <w:tcW w:w="2268" w:type="dxa"/>
          </w:tcPr>
          <w:p w:rsidR="00D34067" w:rsidRPr="00B05D41" w:rsidRDefault="00D34067" w:rsidP="00C52809">
            <w:pPr>
              <w:tabs>
                <w:tab w:val="left" w:pos="5103"/>
              </w:tabs>
              <w:spacing w:after="0" w:line="240" w:lineRule="auto"/>
              <w:ind w:firstLine="35"/>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bl>
    <w:p w:rsidR="0015377D" w:rsidRDefault="0015377D" w:rsidP="00D34067">
      <w:pPr>
        <w:spacing w:after="0" w:line="240" w:lineRule="auto"/>
        <w:jc w:val="both"/>
        <w:rPr>
          <w:rFonts w:ascii="Times New Roman" w:hAnsi="Times New Roman" w:cs="Times New Roman"/>
          <w:b/>
          <w:sz w:val="28"/>
          <w:szCs w:val="28"/>
          <w:lang w:val="uk-UA"/>
        </w:rPr>
      </w:pPr>
    </w:p>
    <w:p w:rsidR="00D34067" w:rsidRPr="00B05D41" w:rsidRDefault="00D34067" w:rsidP="00D34067">
      <w:pPr>
        <w:spacing w:after="0" w:line="240" w:lineRule="auto"/>
        <w:jc w:val="both"/>
        <w:rPr>
          <w:rFonts w:ascii="Times New Roman" w:hAnsi="Times New Roman" w:cs="Times New Roman"/>
          <w:b/>
          <w:sz w:val="28"/>
          <w:szCs w:val="28"/>
          <w:lang w:val="uk-UA"/>
        </w:rPr>
      </w:pPr>
      <w:r w:rsidRPr="00B05D41">
        <w:rPr>
          <w:rFonts w:ascii="Times New Roman" w:hAnsi="Times New Roman" w:cs="Times New Roman"/>
          <w:b/>
          <w:sz w:val="28"/>
          <w:szCs w:val="28"/>
          <w:lang w:val="uk-UA"/>
        </w:rPr>
        <w:t>VІ. Підвищення кваліфікації</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387"/>
        <w:gridCol w:w="1701"/>
        <w:gridCol w:w="2268"/>
      </w:tblGrid>
      <w:tr w:rsidR="00D34067" w:rsidRPr="00B05D41" w:rsidTr="00C52809">
        <w:tc>
          <w:tcPr>
            <w:tcW w:w="568" w:type="dxa"/>
          </w:tcPr>
          <w:p w:rsidR="00D34067" w:rsidRPr="00B05D41" w:rsidRDefault="00D34067" w:rsidP="00C52809">
            <w:pPr>
              <w:spacing w:after="0" w:line="240" w:lineRule="auto"/>
              <w:ind w:left="-851"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w:t>
            </w:r>
          </w:p>
          <w:p w:rsidR="00D34067" w:rsidRPr="00B05D41" w:rsidRDefault="00D34067" w:rsidP="00C52809">
            <w:pPr>
              <w:spacing w:after="0" w:line="240" w:lineRule="auto"/>
              <w:ind w:left="-851"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з/п</w:t>
            </w:r>
          </w:p>
        </w:tc>
        <w:tc>
          <w:tcPr>
            <w:tcW w:w="5387" w:type="dxa"/>
          </w:tcPr>
          <w:p w:rsidR="00D34067" w:rsidRPr="00B05D41" w:rsidRDefault="00D34067" w:rsidP="00C52809">
            <w:pPr>
              <w:spacing w:after="0" w:line="240" w:lineRule="auto"/>
              <w:ind w:firstLine="35"/>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Назва заходів</w:t>
            </w:r>
          </w:p>
        </w:tc>
        <w:tc>
          <w:tcPr>
            <w:tcW w:w="1701" w:type="dxa"/>
          </w:tcPr>
          <w:p w:rsidR="00D34067" w:rsidRPr="00B05D41" w:rsidRDefault="00D34067" w:rsidP="00C52809">
            <w:pPr>
              <w:spacing w:after="0" w:line="240" w:lineRule="auto"/>
              <w:ind w:firstLine="35"/>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Термін</w:t>
            </w:r>
          </w:p>
          <w:p w:rsidR="00D34067" w:rsidRPr="00B05D41" w:rsidRDefault="00D34067" w:rsidP="00C52809">
            <w:pPr>
              <w:spacing w:after="0" w:line="240" w:lineRule="auto"/>
              <w:ind w:firstLine="35"/>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виконання</w:t>
            </w:r>
          </w:p>
        </w:tc>
        <w:tc>
          <w:tcPr>
            <w:tcW w:w="2268" w:type="dxa"/>
          </w:tcPr>
          <w:p w:rsidR="00D34067" w:rsidRPr="00B05D41" w:rsidRDefault="00D34067" w:rsidP="00C52809">
            <w:pPr>
              <w:spacing w:after="0" w:line="240" w:lineRule="auto"/>
              <w:ind w:firstLine="35"/>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Відповідальний</w:t>
            </w:r>
          </w:p>
        </w:tc>
      </w:tr>
      <w:tr w:rsidR="00D34067" w:rsidRPr="00B05D41" w:rsidTr="00C52809">
        <w:tc>
          <w:tcPr>
            <w:tcW w:w="568" w:type="dxa"/>
          </w:tcPr>
          <w:p w:rsidR="00D34067" w:rsidRPr="00B05D41" w:rsidRDefault="00D34067" w:rsidP="00C52809">
            <w:pPr>
              <w:spacing w:after="0" w:line="240" w:lineRule="auto"/>
              <w:ind w:left="-907"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1</w:t>
            </w:r>
          </w:p>
        </w:tc>
        <w:tc>
          <w:tcPr>
            <w:tcW w:w="5387" w:type="dxa"/>
          </w:tcPr>
          <w:p w:rsidR="00D34067" w:rsidRPr="00B05D41" w:rsidRDefault="00D34067" w:rsidP="00C52809">
            <w:pPr>
              <w:spacing w:after="0" w:line="240" w:lineRule="auto"/>
              <w:ind w:firstLine="34"/>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Знайомитися з новими надходженнями, періодикою.</w:t>
            </w:r>
          </w:p>
        </w:tc>
        <w:tc>
          <w:tcPr>
            <w:tcW w:w="1701" w:type="dxa"/>
          </w:tcPr>
          <w:p w:rsidR="00D34067" w:rsidRPr="00B05D41" w:rsidRDefault="00D34067" w:rsidP="00C52809">
            <w:pPr>
              <w:spacing w:after="0" w:line="240" w:lineRule="auto"/>
              <w:ind w:firstLine="34"/>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Протягом року</w:t>
            </w:r>
          </w:p>
        </w:tc>
        <w:tc>
          <w:tcPr>
            <w:tcW w:w="2268" w:type="dxa"/>
          </w:tcPr>
          <w:p w:rsidR="00D34067" w:rsidRPr="00B05D41" w:rsidRDefault="00D34067" w:rsidP="00C52809">
            <w:pPr>
              <w:spacing w:after="0" w:line="240" w:lineRule="auto"/>
              <w:ind w:firstLine="34"/>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r w:rsidR="00D34067" w:rsidRPr="00B05D41" w:rsidTr="00C52809">
        <w:tc>
          <w:tcPr>
            <w:tcW w:w="568" w:type="dxa"/>
          </w:tcPr>
          <w:p w:rsidR="00D34067" w:rsidRPr="00B05D41" w:rsidRDefault="001827B5" w:rsidP="00C52809">
            <w:pPr>
              <w:spacing w:after="0" w:line="240" w:lineRule="auto"/>
              <w:ind w:left="-907" w:firstLine="851"/>
              <w:jc w:val="center"/>
              <w:rPr>
                <w:rFonts w:ascii="Times New Roman" w:hAnsi="Times New Roman" w:cs="Times New Roman"/>
                <w:b/>
                <w:sz w:val="24"/>
                <w:szCs w:val="28"/>
                <w:lang w:val="uk-UA"/>
              </w:rPr>
            </w:pPr>
            <w:r>
              <w:rPr>
                <w:rFonts w:ascii="Times New Roman" w:hAnsi="Times New Roman" w:cs="Times New Roman"/>
                <w:b/>
                <w:sz w:val="24"/>
                <w:szCs w:val="28"/>
                <w:lang w:val="uk-UA"/>
              </w:rPr>
              <w:t>2</w:t>
            </w:r>
          </w:p>
        </w:tc>
        <w:tc>
          <w:tcPr>
            <w:tcW w:w="5387" w:type="dxa"/>
          </w:tcPr>
          <w:p w:rsidR="00D34067" w:rsidRPr="00B05D41" w:rsidRDefault="00D34067" w:rsidP="00C52809">
            <w:pPr>
              <w:spacing w:after="0" w:line="240" w:lineRule="auto"/>
              <w:ind w:firstLine="34"/>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Спілкуватися з бібліотекарями району, ділитися своїм та переймати їх досвід .</w:t>
            </w:r>
          </w:p>
        </w:tc>
        <w:tc>
          <w:tcPr>
            <w:tcW w:w="1701" w:type="dxa"/>
          </w:tcPr>
          <w:p w:rsidR="00D34067" w:rsidRPr="00B05D41" w:rsidRDefault="00D34067" w:rsidP="00C52809">
            <w:pPr>
              <w:spacing w:after="0" w:line="240" w:lineRule="auto"/>
              <w:ind w:firstLine="34"/>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Протягом року</w:t>
            </w:r>
          </w:p>
        </w:tc>
        <w:tc>
          <w:tcPr>
            <w:tcW w:w="2268" w:type="dxa"/>
          </w:tcPr>
          <w:p w:rsidR="00D34067" w:rsidRPr="00B05D41" w:rsidRDefault="00D34067" w:rsidP="00C52809">
            <w:pPr>
              <w:spacing w:after="0" w:line="240" w:lineRule="auto"/>
              <w:ind w:firstLine="34"/>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bl>
    <w:p w:rsidR="00894748" w:rsidRDefault="00894748" w:rsidP="00D34067">
      <w:pPr>
        <w:spacing w:after="0" w:line="240" w:lineRule="auto"/>
        <w:jc w:val="both"/>
        <w:rPr>
          <w:rFonts w:ascii="Times New Roman" w:hAnsi="Times New Roman" w:cs="Times New Roman"/>
          <w:b/>
          <w:sz w:val="28"/>
          <w:szCs w:val="28"/>
          <w:lang w:val="uk-UA"/>
        </w:rPr>
      </w:pPr>
    </w:p>
    <w:p w:rsidR="00894748" w:rsidRDefault="00894748" w:rsidP="00D34067">
      <w:pPr>
        <w:spacing w:after="0" w:line="240" w:lineRule="auto"/>
        <w:jc w:val="both"/>
        <w:rPr>
          <w:rFonts w:ascii="Times New Roman" w:hAnsi="Times New Roman" w:cs="Times New Roman"/>
          <w:b/>
          <w:sz w:val="28"/>
          <w:szCs w:val="28"/>
          <w:lang w:val="uk-UA"/>
        </w:rPr>
      </w:pPr>
    </w:p>
    <w:p w:rsidR="00894748" w:rsidRDefault="00894748" w:rsidP="00D34067">
      <w:pPr>
        <w:spacing w:after="0" w:line="240" w:lineRule="auto"/>
        <w:jc w:val="both"/>
        <w:rPr>
          <w:rFonts w:ascii="Times New Roman" w:hAnsi="Times New Roman" w:cs="Times New Roman"/>
          <w:b/>
          <w:sz w:val="28"/>
          <w:szCs w:val="28"/>
          <w:lang w:val="uk-UA"/>
        </w:rPr>
      </w:pPr>
    </w:p>
    <w:p w:rsidR="00D34067" w:rsidRPr="00B05D41" w:rsidRDefault="00D34067" w:rsidP="00D34067">
      <w:pPr>
        <w:spacing w:after="0" w:line="240" w:lineRule="auto"/>
        <w:jc w:val="both"/>
        <w:rPr>
          <w:rFonts w:ascii="Times New Roman" w:hAnsi="Times New Roman" w:cs="Times New Roman"/>
          <w:b/>
          <w:sz w:val="28"/>
          <w:szCs w:val="28"/>
          <w:lang w:val="uk-UA"/>
        </w:rPr>
      </w:pPr>
      <w:r w:rsidRPr="00B05D41">
        <w:rPr>
          <w:rFonts w:ascii="Times New Roman" w:hAnsi="Times New Roman" w:cs="Times New Roman"/>
          <w:b/>
          <w:sz w:val="28"/>
          <w:szCs w:val="28"/>
          <w:lang w:val="uk-UA"/>
        </w:rPr>
        <w:t xml:space="preserve">VІІ. План заходів бібліотеки щодо посилення національно-патріотичного виховання дітей та учнівської молоді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387"/>
        <w:gridCol w:w="1701"/>
        <w:gridCol w:w="2268"/>
      </w:tblGrid>
      <w:tr w:rsidR="00D34067" w:rsidRPr="00B05D41" w:rsidTr="00C52809">
        <w:tc>
          <w:tcPr>
            <w:tcW w:w="568" w:type="dxa"/>
          </w:tcPr>
          <w:p w:rsidR="00D34067" w:rsidRPr="00B05D41" w:rsidRDefault="00D34067" w:rsidP="00C52809">
            <w:pPr>
              <w:spacing w:after="0" w:line="240" w:lineRule="auto"/>
              <w:ind w:left="-851"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w:t>
            </w:r>
          </w:p>
          <w:p w:rsidR="00D34067" w:rsidRPr="00B05D41" w:rsidRDefault="00D34067" w:rsidP="00C52809">
            <w:pPr>
              <w:spacing w:after="0" w:line="240" w:lineRule="auto"/>
              <w:ind w:left="-851"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з/п</w:t>
            </w:r>
          </w:p>
        </w:tc>
        <w:tc>
          <w:tcPr>
            <w:tcW w:w="5387" w:type="dxa"/>
          </w:tcPr>
          <w:p w:rsidR="00D34067" w:rsidRPr="00B05D41" w:rsidRDefault="00D34067" w:rsidP="00C52809">
            <w:pPr>
              <w:spacing w:after="0" w:line="240" w:lineRule="auto"/>
              <w:ind w:firstLine="35"/>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Назва заходів</w:t>
            </w:r>
          </w:p>
        </w:tc>
        <w:tc>
          <w:tcPr>
            <w:tcW w:w="1701" w:type="dxa"/>
          </w:tcPr>
          <w:p w:rsidR="00D34067" w:rsidRPr="00B05D41" w:rsidRDefault="00D34067" w:rsidP="00C52809">
            <w:pPr>
              <w:spacing w:after="0" w:line="240" w:lineRule="auto"/>
              <w:ind w:firstLine="35"/>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Термін</w:t>
            </w:r>
          </w:p>
          <w:p w:rsidR="00D34067" w:rsidRPr="00B05D41" w:rsidRDefault="00D34067" w:rsidP="00C52809">
            <w:pPr>
              <w:spacing w:after="0" w:line="240" w:lineRule="auto"/>
              <w:ind w:firstLine="35"/>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виконання</w:t>
            </w:r>
          </w:p>
        </w:tc>
        <w:tc>
          <w:tcPr>
            <w:tcW w:w="2268" w:type="dxa"/>
          </w:tcPr>
          <w:p w:rsidR="00D34067" w:rsidRPr="00B05D41" w:rsidRDefault="00D34067" w:rsidP="00C52809">
            <w:pPr>
              <w:spacing w:after="0" w:line="240" w:lineRule="auto"/>
              <w:ind w:firstLine="35"/>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Відповідальний</w:t>
            </w:r>
          </w:p>
        </w:tc>
      </w:tr>
      <w:tr w:rsidR="00D34067" w:rsidRPr="00B05D41" w:rsidTr="00C52809">
        <w:tc>
          <w:tcPr>
            <w:tcW w:w="568" w:type="dxa"/>
          </w:tcPr>
          <w:p w:rsidR="00D34067" w:rsidRPr="00B05D41" w:rsidRDefault="00D34067" w:rsidP="00C52809">
            <w:pPr>
              <w:spacing w:after="0" w:line="240" w:lineRule="auto"/>
              <w:ind w:left="-850"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1</w:t>
            </w:r>
          </w:p>
        </w:tc>
        <w:tc>
          <w:tcPr>
            <w:tcW w:w="5387" w:type="dxa"/>
          </w:tcPr>
          <w:p w:rsidR="00D34067" w:rsidRPr="00B05D41" w:rsidRDefault="00476DD2" w:rsidP="00C52809">
            <w:pPr>
              <w:spacing w:after="0" w:line="240" w:lineRule="auto"/>
              <w:ind w:firstLine="39"/>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 xml:space="preserve">Оформлення </w:t>
            </w:r>
            <w:r w:rsidR="00D34067" w:rsidRPr="00B05D41">
              <w:rPr>
                <w:rFonts w:ascii="Times New Roman" w:hAnsi="Times New Roman" w:cs="Times New Roman"/>
                <w:sz w:val="24"/>
                <w:szCs w:val="28"/>
                <w:lang w:val="uk-UA"/>
              </w:rPr>
              <w:t xml:space="preserve">виставки до першого уроку </w:t>
            </w:r>
          </w:p>
        </w:tc>
        <w:tc>
          <w:tcPr>
            <w:tcW w:w="1701" w:type="dxa"/>
          </w:tcPr>
          <w:p w:rsidR="00D34067" w:rsidRPr="00B05D41" w:rsidRDefault="00476DD2" w:rsidP="00476DD2">
            <w:pPr>
              <w:spacing w:after="0" w:line="240" w:lineRule="auto"/>
              <w:ind w:firstLine="39"/>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Серпень</w:t>
            </w:r>
          </w:p>
        </w:tc>
        <w:tc>
          <w:tcPr>
            <w:tcW w:w="2268" w:type="dxa"/>
          </w:tcPr>
          <w:p w:rsidR="00D34067" w:rsidRPr="00B05D41" w:rsidRDefault="00D34067" w:rsidP="00C52809">
            <w:pPr>
              <w:spacing w:after="0" w:line="240" w:lineRule="auto"/>
              <w:ind w:firstLine="39"/>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r w:rsidR="00476DD2" w:rsidRPr="00B05D41" w:rsidTr="00C52809">
        <w:tc>
          <w:tcPr>
            <w:tcW w:w="568" w:type="dxa"/>
          </w:tcPr>
          <w:p w:rsidR="00476DD2" w:rsidRPr="00B05D41" w:rsidRDefault="00476DD2" w:rsidP="00C52809">
            <w:pPr>
              <w:spacing w:after="0" w:line="240" w:lineRule="auto"/>
              <w:ind w:left="-850"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2</w:t>
            </w:r>
          </w:p>
        </w:tc>
        <w:tc>
          <w:tcPr>
            <w:tcW w:w="5387" w:type="dxa"/>
          </w:tcPr>
          <w:p w:rsidR="00476DD2" w:rsidRPr="00B05D41" w:rsidRDefault="00476DD2" w:rsidP="00476DD2">
            <w:pPr>
              <w:spacing w:after="0" w:line="240" w:lineRule="auto"/>
              <w:ind w:firstLine="39"/>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Оформлення виставки «Знай, бережи історію свого народу» (до дня українського козацтва).</w:t>
            </w:r>
          </w:p>
        </w:tc>
        <w:tc>
          <w:tcPr>
            <w:tcW w:w="1701" w:type="dxa"/>
          </w:tcPr>
          <w:p w:rsidR="00476DD2" w:rsidRPr="00B05D41" w:rsidRDefault="00476DD2" w:rsidP="0032354C">
            <w:pPr>
              <w:spacing w:after="0" w:line="240" w:lineRule="auto"/>
              <w:ind w:firstLine="39"/>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 xml:space="preserve">До 14 жовтня </w:t>
            </w:r>
          </w:p>
        </w:tc>
        <w:tc>
          <w:tcPr>
            <w:tcW w:w="2268" w:type="dxa"/>
          </w:tcPr>
          <w:p w:rsidR="00476DD2" w:rsidRPr="00B05D41" w:rsidRDefault="00476DD2" w:rsidP="0032354C">
            <w:pPr>
              <w:spacing w:after="0" w:line="240" w:lineRule="auto"/>
              <w:ind w:firstLine="39"/>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r w:rsidR="00476DD2" w:rsidRPr="00B05D41" w:rsidTr="0032354C">
        <w:tc>
          <w:tcPr>
            <w:tcW w:w="568" w:type="dxa"/>
          </w:tcPr>
          <w:p w:rsidR="00476DD2" w:rsidRPr="00B05D41" w:rsidRDefault="00476DD2" w:rsidP="00C52809">
            <w:pPr>
              <w:spacing w:after="0" w:line="240" w:lineRule="auto"/>
              <w:ind w:left="-850"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3</w:t>
            </w:r>
          </w:p>
        </w:tc>
        <w:tc>
          <w:tcPr>
            <w:tcW w:w="5387" w:type="dxa"/>
            <w:vAlign w:val="center"/>
          </w:tcPr>
          <w:p w:rsidR="00476DD2" w:rsidRPr="00B05D41" w:rsidRDefault="00476DD2" w:rsidP="0032354C">
            <w:pPr>
              <w:spacing w:after="0" w:line="240" w:lineRule="auto"/>
              <w:ind w:firstLine="39"/>
              <w:jc w:val="both"/>
              <w:rPr>
                <w:rFonts w:ascii="Times New Roman" w:hAnsi="Times New Roman" w:cs="Times New Roman"/>
                <w:color w:val="000000"/>
                <w:sz w:val="24"/>
                <w:szCs w:val="28"/>
                <w:lang w:val="uk-UA"/>
              </w:rPr>
            </w:pPr>
            <w:r w:rsidRPr="00B05D41">
              <w:rPr>
                <w:rFonts w:ascii="Times New Roman" w:hAnsi="Times New Roman" w:cs="Times New Roman"/>
                <w:color w:val="000000"/>
                <w:sz w:val="24"/>
                <w:szCs w:val="28"/>
                <w:lang w:val="uk-UA"/>
              </w:rPr>
              <w:t>Оформлення тематичної полички «Видатні особи мого рідного краю».</w:t>
            </w:r>
          </w:p>
        </w:tc>
        <w:tc>
          <w:tcPr>
            <w:tcW w:w="1701" w:type="dxa"/>
            <w:vAlign w:val="center"/>
          </w:tcPr>
          <w:p w:rsidR="00476DD2" w:rsidRPr="00B05D41" w:rsidRDefault="00476DD2" w:rsidP="0032354C">
            <w:pPr>
              <w:spacing w:after="0" w:line="240" w:lineRule="auto"/>
              <w:ind w:firstLine="39"/>
              <w:jc w:val="center"/>
              <w:rPr>
                <w:rFonts w:ascii="Times New Roman" w:hAnsi="Times New Roman" w:cs="Times New Roman"/>
                <w:color w:val="000000"/>
                <w:sz w:val="24"/>
                <w:szCs w:val="28"/>
                <w:lang w:val="uk-UA"/>
              </w:rPr>
            </w:pPr>
            <w:r w:rsidRPr="00B05D41">
              <w:rPr>
                <w:rFonts w:ascii="Times New Roman" w:hAnsi="Times New Roman" w:cs="Times New Roman"/>
                <w:color w:val="000000"/>
                <w:sz w:val="24"/>
                <w:szCs w:val="28"/>
                <w:lang w:val="uk-UA"/>
              </w:rPr>
              <w:t xml:space="preserve">Жовтень </w:t>
            </w:r>
          </w:p>
        </w:tc>
        <w:tc>
          <w:tcPr>
            <w:tcW w:w="2268" w:type="dxa"/>
          </w:tcPr>
          <w:p w:rsidR="00476DD2" w:rsidRPr="00B05D41" w:rsidRDefault="00476DD2" w:rsidP="0032354C">
            <w:pPr>
              <w:spacing w:after="0" w:line="240" w:lineRule="auto"/>
              <w:ind w:firstLine="39"/>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r w:rsidR="00476DD2" w:rsidRPr="00B05D41" w:rsidTr="0032354C">
        <w:tc>
          <w:tcPr>
            <w:tcW w:w="568" w:type="dxa"/>
          </w:tcPr>
          <w:p w:rsidR="00476DD2" w:rsidRPr="00B05D41" w:rsidRDefault="00476DD2" w:rsidP="00C52809">
            <w:pPr>
              <w:spacing w:after="0" w:line="240" w:lineRule="auto"/>
              <w:ind w:left="-850"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4</w:t>
            </w:r>
          </w:p>
        </w:tc>
        <w:tc>
          <w:tcPr>
            <w:tcW w:w="5387" w:type="dxa"/>
            <w:vAlign w:val="center"/>
          </w:tcPr>
          <w:p w:rsidR="00476DD2" w:rsidRPr="00B05D41" w:rsidRDefault="00476DD2" w:rsidP="0032354C">
            <w:pPr>
              <w:spacing w:after="0" w:line="240" w:lineRule="auto"/>
              <w:ind w:firstLine="39"/>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Усний журнал «Україна – єдина країна»</w:t>
            </w:r>
          </w:p>
        </w:tc>
        <w:tc>
          <w:tcPr>
            <w:tcW w:w="1701" w:type="dxa"/>
            <w:vAlign w:val="center"/>
          </w:tcPr>
          <w:p w:rsidR="00476DD2" w:rsidRPr="00B05D41" w:rsidRDefault="00476DD2" w:rsidP="0032354C">
            <w:pPr>
              <w:spacing w:after="0" w:line="240" w:lineRule="auto"/>
              <w:ind w:firstLine="39"/>
              <w:jc w:val="center"/>
              <w:rPr>
                <w:rFonts w:ascii="Times New Roman" w:hAnsi="Times New Roman" w:cs="Times New Roman"/>
                <w:color w:val="000000"/>
                <w:sz w:val="24"/>
                <w:szCs w:val="28"/>
                <w:lang w:val="uk-UA"/>
              </w:rPr>
            </w:pPr>
            <w:r w:rsidRPr="00B05D41">
              <w:rPr>
                <w:rFonts w:ascii="Times New Roman" w:hAnsi="Times New Roman" w:cs="Times New Roman"/>
                <w:color w:val="000000"/>
                <w:sz w:val="24"/>
                <w:szCs w:val="28"/>
                <w:lang w:val="uk-UA"/>
              </w:rPr>
              <w:t xml:space="preserve">Листопад </w:t>
            </w:r>
          </w:p>
        </w:tc>
        <w:tc>
          <w:tcPr>
            <w:tcW w:w="2268" w:type="dxa"/>
          </w:tcPr>
          <w:p w:rsidR="00476DD2" w:rsidRPr="00B05D41" w:rsidRDefault="00476DD2" w:rsidP="0032354C">
            <w:pPr>
              <w:spacing w:after="0" w:line="240" w:lineRule="auto"/>
              <w:ind w:firstLine="39"/>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p w:rsidR="00476DD2" w:rsidRPr="00B05D41" w:rsidRDefault="00476DD2" w:rsidP="0032354C">
            <w:pPr>
              <w:spacing w:after="0" w:line="240" w:lineRule="auto"/>
              <w:ind w:firstLine="39"/>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Класні керівники</w:t>
            </w:r>
          </w:p>
        </w:tc>
      </w:tr>
      <w:tr w:rsidR="00476DD2" w:rsidRPr="00B05D41" w:rsidTr="0032354C">
        <w:tc>
          <w:tcPr>
            <w:tcW w:w="568" w:type="dxa"/>
          </w:tcPr>
          <w:p w:rsidR="00476DD2" w:rsidRPr="00B05D41" w:rsidRDefault="00476DD2" w:rsidP="00C52809">
            <w:pPr>
              <w:spacing w:after="0" w:line="240" w:lineRule="auto"/>
              <w:ind w:left="-850"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5</w:t>
            </w:r>
          </w:p>
        </w:tc>
        <w:tc>
          <w:tcPr>
            <w:tcW w:w="5387" w:type="dxa"/>
          </w:tcPr>
          <w:p w:rsidR="00476DD2" w:rsidRPr="00B05D41" w:rsidRDefault="00476DD2" w:rsidP="0032354C">
            <w:pPr>
              <w:spacing w:after="0" w:line="240" w:lineRule="auto"/>
              <w:ind w:firstLine="39"/>
              <w:jc w:val="both"/>
              <w:rPr>
                <w:rFonts w:ascii="Times New Roman" w:hAnsi="Times New Roman" w:cs="Times New Roman"/>
                <w:sz w:val="24"/>
                <w:szCs w:val="28"/>
                <w:lang w:val="uk-UA"/>
              </w:rPr>
            </w:pPr>
            <w:r w:rsidRPr="00B05D41">
              <w:rPr>
                <w:rFonts w:ascii="Times New Roman" w:hAnsi="Times New Roman" w:cs="Times New Roman"/>
                <w:color w:val="000000"/>
                <w:sz w:val="24"/>
                <w:szCs w:val="28"/>
                <w:lang w:val="uk-UA"/>
              </w:rPr>
              <w:t>Оформлення тематичної полички до дня  Соборності України «В єднанні сила й міць держави»</w:t>
            </w:r>
          </w:p>
        </w:tc>
        <w:tc>
          <w:tcPr>
            <w:tcW w:w="1701" w:type="dxa"/>
          </w:tcPr>
          <w:p w:rsidR="00476DD2" w:rsidRPr="00B05D41" w:rsidRDefault="00476DD2" w:rsidP="0032354C">
            <w:pPr>
              <w:spacing w:after="0" w:line="240" w:lineRule="auto"/>
              <w:ind w:firstLine="39"/>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 xml:space="preserve">Січень </w:t>
            </w:r>
          </w:p>
        </w:tc>
        <w:tc>
          <w:tcPr>
            <w:tcW w:w="2268" w:type="dxa"/>
          </w:tcPr>
          <w:p w:rsidR="00476DD2" w:rsidRPr="00B05D41" w:rsidRDefault="00476DD2" w:rsidP="0032354C">
            <w:pPr>
              <w:spacing w:after="0" w:line="240" w:lineRule="auto"/>
              <w:ind w:firstLine="39"/>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r w:rsidR="00476DD2" w:rsidRPr="00B05D41" w:rsidTr="00C52809">
        <w:tc>
          <w:tcPr>
            <w:tcW w:w="568" w:type="dxa"/>
          </w:tcPr>
          <w:p w:rsidR="00476DD2" w:rsidRPr="00B05D41" w:rsidRDefault="00476DD2" w:rsidP="00C52809">
            <w:pPr>
              <w:spacing w:after="0" w:line="240" w:lineRule="auto"/>
              <w:ind w:left="-850"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6</w:t>
            </w:r>
          </w:p>
        </w:tc>
        <w:tc>
          <w:tcPr>
            <w:tcW w:w="5387" w:type="dxa"/>
            <w:vAlign w:val="center"/>
          </w:tcPr>
          <w:p w:rsidR="00476DD2" w:rsidRPr="00B05D41" w:rsidRDefault="00476DD2" w:rsidP="00476DD2">
            <w:pPr>
              <w:spacing w:after="0" w:line="240" w:lineRule="auto"/>
              <w:ind w:firstLine="39"/>
              <w:jc w:val="both"/>
              <w:rPr>
                <w:rFonts w:ascii="Times New Roman" w:hAnsi="Times New Roman" w:cs="Times New Roman"/>
                <w:color w:val="000000"/>
                <w:sz w:val="24"/>
                <w:szCs w:val="28"/>
                <w:lang w:val="uk-UA"/>
              </w:rPr>
            </w:pPr>
            <w:r w:rsidRPr="00B05D41">
              <w:rPr>
                <w:rFonts w:ascii="Times New Roman" w:hAnsi="Times New Roman" w:cs="Times New Roman"/>
                <w:color w:val="000000"/>
                <w:sz w:val="24"/>
                <w:szCs w:val="28"/>
                <w:lang w:val="uk-UA"/>
              </w:rPr>
              <w:t xml:space="preserve">Добірка матеріалів до проведення заходів присвячених Революції гідності  </w:t>
            </w:r>
          </w:p>
        </w:tc>
        <w:tc>
          <w:tcPr>
            <w:tcW w:w="1701" w:type="dxa"/>
            <w:vAlign w:val="center"/>
          </w:tcPr>
          <w:p w:rsidR="00476DD2" w:rsidRPr="00B05D41" w:rsidRDefault="00476DD2" w:rsidP="0032354C">
            <w:pPr>
              <w:spacing w:after="0" w:line="240" w:lineRule="auto"/>
              <w:ind w:firstLine="39"/>
              <w:jc w:val="center"/>
              <w:rPr>
                <w:rFonts w:ascii="Times New Roman" w:hAnsi="Times New Roman" w:cs="Times New Roman"/>
                <w:color w:val="000000"/>
                <w:sz w:val="24"/>
                <w:szCs w:val="28"/>
                <w:lang w:val="uk-UA"/>
              </w:rPr>
            </w:pPr>
            <w:r w:rsidRPr="00B05D41">
              <w:rPr>
                <w:rFonts w:ascii="Times New Roman" w:hAnsi="Times New Roman" w:cs="Times New Roman"/>
                <w:color w:val="000000"/>
                <w:sz w:val="24"/>
                <w:szCs w:val="28"/>
                <w:lang w:val="uk-UA"/>
              </w:rPr>
              <w:t>Лютий</w:t>
            </w:r>
          </w:p>
          <w:p w:rsidR="00476DD2" w:rsidRPr="00B05D41" w:rsidRDefault="00476DD2" w:rsidP="0032354C">
            <w:pPr>
              <w:spacing w:after="0" w:line="240" w:lineRule="auto"/>
              <w:ind w:firstLine="39"/>
              <w:jc w:val="center"/>
              <w:rPr>
                <w:rFonts w:ascii="Times New Roman" w:hAnsi="Times New Roman" w:cs="Times New Roman"/>
                <w:color w:val="000000"/>
                <w:sz w:val="24"/>
                <w:szCs w:val="28"/>
                <w:lang w:val="uk-UA"/>
              </w:rPr>
            </w:pPr>
          </w:p>
        </w:tc>
        <w:tc>
          <w:tcPr>
            <w:tcW w:w="2268" w:type="dxa"/>
          </w:tcPr>
          <w:p w:rsidR="00476DD2" w:rsidRPr="00B05D41" w:rsidRDefault="00476DD2" w:rsidP="0032354C">
            <w:pPr>
              <w:spacing w:after="0" w:line="240" w:lineRule="auto"/>
              <w:ind w:firstLine="39"/>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r w:rsidR="00476DD2" w:rsidRPr="00B05D41" w:rsidTr="00C52809">
        <w:tc>
          <w:tcPr>
            <w:tcW w:w="568" w:type="dxa"/>
          </w:tcPr>
          <w:p w:rsidR="00476DD2" w:rsidRPr="00B05D41" w:rsidRDefault="00476DD2" w:rsidP="00C52809">
            <w:pPr>
              <w:spacing w:after="0" w:line="240" w:lineRule="auto"/>
              <w:ind w:left="-851"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7</w:t>
            </w:r>
          </w:p>
        </w:tc>
        <w:tc>
          <w:tcPr>
            <w:tcW w:w="5387" w:type="dxa"/>
          </w:tcPr>
          <w:p w:rsidR="00476DD2" w:rsidRPr="00B05D41" w:rsidRDefault="00476DD2" w:rsidP="0032354C">
            <w:pPr>
              <w:spacing w:after="0" w:line="240" w:lineRule="auto"/>
              <w:ind w:firstLine="39"/>
              <w:jc w:val="both"/>
              <w:rPr>
                <w:rFonts w:ascii="Times New Roman" w:hAnsi="Times New Roman" w:cs="Times New Roman"/>
                <w:sz w:val="24"/>
                <w:szCs w:val="28"/>
                <w:lang w:val="uk-UA"/>
              </w:rPr>
            </w:pPr>
            <w:r w:rsidRPr="00B05D41">
              <w:rPr>
                <w:rFonts w:ascii="Times New Roman" w:hAnsi="Times New Roman" w:cs="Times New Roman"/>
                <w:sz w:val="24"/>
                <w:szCs w:val="28"/>
                <w:lang w:val="uk-UA"/>
              </w:rPr>
              <w:t xml:space="preserve">Оформлення книжкової виставки </w:t>
            </w:r>
            <w:r w:rsidRPr="00B05D41">
              <w:rPr>
                <w:rFonts w:ascii="Times New Roman" w:hAnsi="Times New Roman" w:cs="Times New Roman"/>
                <w:color w:val="000000"/>
                <w:sz w:val="24"/>
                <w:szCs w:val="28"/>
                <w:lang w:val="uk-UA"/>
              </w:rPr>
              <w:t>«Учитесь, читайте, чужого навчайтесь, свого не цурайтесь», присвяченої пам'яті Т.Г.Шевченка.</w:t>
            </w:r>
          </w:p>
        </w:tc>
        <w:tc>
          <w:tcPr>
            <w:tcW w:w="1701" w:type="dxa"/>
          </w:tcPr>
          <w:p w:rsidR="00476DD2" w:rsidRPr="00B05D41" w:rsidRDefault="00476DD2" w:rsidP="00476DD2">
            <w:pPr>
              <w:spacing w:after="0" w:line="240" w:lineRule="auto"/>
              <w:ind w:firstLine="39"/>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 xml:space="preserve">Березень </w:t>
            </w:r>
          </w:p>
        </w:tc>
        <w:tc>
          <w:tcPr>
            <w:tcW w:w="2268" w:type="dxa"/>
          </w:tcPr>
          <w:p w:rsidR="00476DD2" w:rsidRPr="00B05D41" w:rsidRDefault="00476DD2" w:rsidP="0032354C">
            <w:pPr>
              <w:spacing w:after="0" w:line="240" w:lineRule="auto"/>
              <w:ind w:firstLine="39"/>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r w:rsidR="00476DD2" w:rsidRPr="00B05D41" w:rsidTr="0032354C">
        <w:tc>
          <w:tcPr>
            <w:tcW w:w="568" w:type="dxa"/>
          </w:tcPr>
          <w:p w:rsidR="00476DD2" w:rsidRPr="00B05D41" w:rsidRDefault="00476DD2" w:rsidP="001C66CC">
            <w:pPr>
              <w:numPr>
                <w:ilvl w:val="0"/>
                <w:numId w:val="17"/>
              </w:numPr>
              <w:spacing w:after="0" w:line="240" w:lineRule="auto"/>
              <w:ind w:left="0" w:firstLine="851"/>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18</w:t>
            </w:r>
          </w:p>
        </w:tc>
        <w:tc>
          <w:tcPr>
            <w:tcW w:w="5387" w:type="dxa"/>
            <w:vAlign w:val="center"/>
          </w:tcPr>
          <w:p w:rsidR="00476DD2" w:rsidRPr="00B05D41" w:rsidRDefault="00476DD2" w:rsidP="0032354C">
            <w:pPr>
              <w:spacing w:after="0" w:line="240" w:lineRule="auto"/>
              <w:ind w:firstLine="39"/>
              <w:jc w:val="both"/>
              <w:rPr>
                <w:rFonts w:ascii="Times New Roman" w:hAnsi="Times New Roman" w:cs="Times New Roman"/>
                <w:color w:val="000000"/>
                <w:sz w:val="24"/>
                <w:szCs w:val="28"/>
                <w:lang w:val="uk-UA"/>
              </w:rPr>
            </w:pPr>
            <w:r w:rsidRPr="00B05D41">
              <w:rPr>
                <w:rFonts w:ascii="Times New Roman" w:hAnsi="Times New Roman" w:cs="Times New Roman"/>
                <w:sz w:val="24"/>
                <w:szCs w:val="28"/>
                <w:lang w:val="uk-UA"/>
              </w:rPr>
              <w:t xml:space="preserve"> Оформлення книжкової виставки</w:t>
            </w:r>
            <w:r w:rsidRPr="00B05D41">
              <w:rPr>
                <w:rFonts w:ascii="Times New Roman" w:hAnsi="Times New Roman" w:cs="Times New Roman"/>
                <w:color w:val="000000"/>
                <w:sz w:val="24"/>
                <w:szCs w:val="28"/>
                <w:lang w:val="uk-UA"/>
              </w:rPr>
              <w:t xml:space="preserve"> «Пам’ятаємо і не забудемо ніколи».</w:t>
            </w:r>
          </w:p>
        </w:tc>
        <w:tc>
          <w:tcPr>
            <w:tcW w:w="1701" w:type="dxa"/>
            <w:vAlign w:val="center"/>
          </w:tcPr>
          <w:p w:rsidR="00476DD2" w:rsidRPr="00B05D41" w:rsidRDefault="00476DD2" w:rsidP="0032354C">
            <w:pPr>
              <w:spacing w:after="0" w:line="240" w:lineRule="auto"/>
              <w:ind w:firstLine="39"/>
              <w:jc w:val="center"/>
              <w:rPr>
                <w:rFonts w:ascii="Times New Roman" w:hAnsi="Times New Roman" w:cs="Times New Roman"/>
                <w:color w:val="000000"/>
                <w:sz w:val="24"/>
                <w:szCs w:val="28"/>
                <w:lang w:val="uk-UA"/>
              </w:rPr>
            </w:pPr>
            <w:r w:rsidRPr="00B05D41">
              <w:rPr>
                <w:rFonts w:ascii="Times New Roman" w:hAnsi="Times New Roman" w:cs="Times New Roman"/>
                <w:color w:val="000000"/>
                <w:sz w:val="24"/>
                <w:szCs w:val="28"/>
                <w:lang w:val="uk-UA"/>
              </w:rPr>
              <w:t>Травень</w:t>
            </w:r>
          </w:p>
          <w:p w:rsidR="00476DD2" w:rsidRPr="00B05D41" w:rsidRDefault="00476DD2" w:rsidP="0032354C">
            <w:pPr>
              <w:spacing w:after="0" w:line="240" w:lineRule="auto"/>
              <w:ind w:firstLine="39"/>
              <w:jc w:val="center"/>
              <w:rPr>
                <w:rFonts w:ascii="Times New Roman" w:hAnsi="Times New Roman" w:cs="Times New Roman"/>
                <w:color w:val="000000"/>
                <w:sz w:val="24"/>
                <w:szCs w:val="28"/>
                <w:lang w:val="uk-UA"/>
              </w:rPr>
            </w:pPr>
          </w:p>
        </w:tc>
        <w:tc>
          <w:tcPr>
            <w:tcW w:w="2268" w:type="dxa"/>
          </w:tcPr>
          <w:p w:rsidR="00476DD2" w:rsidRPr="00B05D41" w:rsidRDefault="00476DD2" w:rsidP="0032354C">
            <w:pPr>
              <w:spacing w:after="0" w:line="240" w:lineRule="auto"/>
              <w:ind w:firstLine="39"/>
              <w:jc w:val="center"/>
              <w:rPr>
                <w:rFonts w:ascii="Times New Roman" w:hAnsi="Times New Roman" w:cs="Times New Roman"/>
                <w:sz w:val="24"/>
                <w:szCs w:val="28"/>
                <w:lang w:val="uk-UA"/>
              </w:rPr>
            </w:pPr>
            <w:r w:rsidRPr="00B05D41">
              <w:rPr>
                <w:rFonts w:ascii="Times New Roman" w:hAnsi="Times New Roman" w:cs="Times New Roman"/>
                <w:sz w:val="24"/>
                <w:szCs w:val="28"/>
                <w:lang w:val="uk-UA"/>
              </w:rPr>
              <w:t>Бібліотекар</w:t>
            </w:r>
          </w:p>
        </w:tc>
      </w:tr>
    </w:tbl>
    <w:p w:rsidR="00894748" w:rsidRDefault="00894748" w:rsidP="001C66CC">
      <w:pPr>
        <w:autoSpaceDE w:val="0"/>
        <w:autoSpaceDN w:val="0"/>
        <w:adjustRightInd w:val="0"/>
        <w:spacing w:after="0" w:line="240" w:lineRule="auto"/>
        <w:rPr>
          <w:rFonts w:ascii="Times New Roman" w:hAnsi="Times New Roman" w:cs="Times New Roman"/>
          <w:b/>
          <w:bCs/>
          <w:color w:val="000000"/>
          <w:sz w:val="28"/>
          <w:szCs w:val="28"/>
          <w:lang w:val="uk-UA"/>
        </w:rPr>
      </w:pPr>
    </w:p>
    <w:p w:rsidR="001C66CC" w:rsidRDefault="001C66CC" w:rsidP="001C66CC">
      <w:pPr>
        <w:autoSpaceDE w:val="0"/>
        <w:autoSpaceDN w:val="0"/>
        <w:adjustRightInd w:val="0"/>
        <w:spacing w:after="0" w:line="240" w:lineRule="auto"/>
        <w:rPr>
          <w:rFonts w:ascii="Times New Roman" w:hAnsi="Times New Roman" w:cs="Times New Roman"/>
          <w:b/>
          <w:bCs/>
          <w:color w:val="000000"/>
          <w:sz w:val="28"/>
          <w:szCs w:val="28"/>
          <w:lang w:val="uk-UA"/>
        </w:rPr>
      </w:pPr>
      <w:r w:rsidRPr="001C66CC">
        <w:rPr>
          <w:rFonts w:ascii="Times New Roman" w:hAnsi="Times New Roman" w:cs="Times New Roman"/>
          <w:b/>
          <w:bCs/>
          <w:color w:val="000000"/>
          <w:sz w:val="28"/>
          <w:szCs w:val="28"/>
        </w:rPr>
        <w:t>3.2</w:t>
      </w:r>
      <w:r w:rsidRPr="001C66CC">
        <w:rPr>
          <w:rFonts w:ascii="Times New Roman" w:hAnsi="Times New Roman" w:cs="Times New Roman"/>
          <w:b/>
          <w:bCs/>
          <w:color w:val="000000"/>
          <w:sz w:val="28"/>
          <w:szCs w:val="28"/>
        </w:rPr>
        <w:tab/>
        <w:t>Психологічна служба закладу освіти</w:t>
      </w:r>
    </w:p>
    <w:p w:rsidR="00BA4399" w:rsidRDefault="00BA4399" w:rsidP="00BA4399">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1C66CC" w:rsidRPr="001C66CC" w:rsidRDefault="001C66CC" w:rsidP="00BA4399">
      <w:pPr>
        <w:autoSpaceDE w:val="0"/>
        <w:autoSpaceDN w:val="0"/>
        <w:adjustRightInd w:val="0"/>
        <w:spacing w:after="0" w:line="240" w:lineRule="auto"/>
        <w:jc w:val="center"/>
        <w:rPr>
          <w:rFonts w:ascii="Times New Roman" w:hAnsi="Times New Roman" w:cs="Times New Roman"/>
          <w:color w:val="000000"/>
          <w:sz w:val="28"/>
          <w:szCs w:val="28"/>
        </w:rPr>
      </w:pPr>
      <w:r w:rsidRPr="001C66CC">
        <w:rPr>
          <w:rFonts w:ascii="Times New Roman" w:hAnsi="Times New Roman" w:cs="Times New Roman"/>
          <w:b/>
          <w:bCs/>
          <w:color w:val="000000"/>
          <w:sz w:val="28"/>
          <w:szCs w:val="28"/>
        </w:rPr>
        <w:t>ВСТУП</w:t>
      </w: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Річний план практичного психолога складено на основі нормативно-правових документів Міністерства освіти і науки України, наказів Департаменту науки і освіти Харківської обласної державної адміністрації, методичних рекомендацій ЦПП, СР та ЗСЖ КВНЗ «Харківська академія неперервної освіти», а саме : </w:t>
      </w: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1. Конституція України; </w:t>
      </w: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2. Декларація прав людини; </w:t>
      </w: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3. Конвенція про права дитини; </w:t>
      </w: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4. Етичний кодекс психолога (прийнято на І Установчому з'їзді Товариства психологів України 20 грудня 1990 року в м. Києві); </w:t>
      </w: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5. Закон України «Про освіту» від 05.09.2017 № 2145-VIII Стаття 76 </w:t>
      </w: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Психологічна служба та соціально-педагогічний патронаж у системі освіти </w:t>
      </w: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 </w:t>
      </w: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w:t>
      </w: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3. За своїм статусом практичні психологи та соціальні педагоги закладів освіти належать до педагогічних працівників; </w:t>
      </w: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6. Закон України «Про загальну середню освіту» від 16.01.2020 № 463-ІХ; </w:t>
      </w: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7. Закону України «Про запобігання і протидію домашньому насильству» № 2229-VIII від 07.12.2017, стаття 11. </w:t>
      </w: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8. Закону України «Про внесення змін до деяких законодавчих актів України щодо протидії булінгу (цькуванню)» № 2657-VIII від 18.12.2018 </w:t>
      </w: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9. Наказ Міністерства освіти і науки України від 22.05.2018 року № 509, зареєстрований у Міністерстві юстиції України 31 липня 2018 року за № 885/32337 «Положення про психологічну службу у системі освіти України»; </w:t>
      </w:r>
    </w:p>
    <w:p w:rsid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1C66CC">
        <w:rPr>
          <w:rFonts w:ascii="Times New Roman" w:hAnsi="Times New Roman" w:cs="Times New Roman"/>
          <w:color w:val="000000"/>
          <w:sz w:val="28"/>
          <w:szCs w:val="28"/>
        </w:rPr>
        <w:t>10.Наказ Міністерства освіти і науки України від 02.10.2018р. №1047 «Про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і службами»;</w:t>
      </w:r>
    </w:p>
    <w:p w:rsidR="001C66CC" w:rsidRPr="001C66CC" w:rsidRDefault="001C66CC" w:rsidP="001C66CC">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1C66CC">
        <w:rPr>
          <w:rFonts w:ascii="Times New Roman" w:hAnsi="Times New Roman" w:cs="Times New Roman"/>
          <w:color w:val="000000"/>
          <w:sz w:val="28"/>
          <w:szCs w:val="28"/>
          <w:lang w:val="uk-UA"/>
        </w:rPr>
        <w:t xml:space="preserve">11. Наказ Міністерства освіти і науки України № 1646 від 28 грудня 2019 року «Деякі питання реагування на випадки булінгу (цькування) та застосування заходів виховного впливу в закладах освіти», зареєстрований в Міністерстві юстиції України 03 лютого 2020 р. за № 111/34394; </w:t>
      </w:r>
    </w:p>
    <w:p w:rsidR="001C66CC" w:rsidRPr="001C66CC" w:rsidRDefault="001C66CC" w:rsidP="001C66C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12.Указ Президента від 25.05.2020р. №195/2020 «Про Національну стратегію розбудови безпечного і здорового освітнього середовища у новій українській школі»; </w:t>
      </w:r>
    </w:p>
    <w:p w:rsidR="001C66CC" w:rsidRPr="001C66CC" w:rsidRDefault="001C66CC" w:rsidP="001C66C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13.Лист Міністерства освіти і науки України від 04.07.2012р. №1/9-488 «Щодо організації та проведення «годин психолога» у загальноосвітніх навчальних закладах»; </w:t>
      </w:r>
    </w:p>
    <w:p w:rsidR="001C66CC" w:rsidRPr="001C66CC" w:rsidRDefault="001C66CC" w:rsidP="001C66C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14.Лист Міністерства освіти і науки України від 29.01.2019 року за № 1/11 – 881 «Рекомендації для закладів освіти щодо застосувань норм Закону України щодо протидії булінгу»; </w:t>
      </w:r>
    </w:p>
    <w:p w:rsidR="001C66CC" w:rsidRPr="001C66CC" w:rsidRDefault="001C66CC" w:rsidP="001C66C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15.Лист Міністерства освіти і науки України від 20.03.2020 року № 6/480-20 «Про план заходів, спрямованих на запобігання та протидію булінгу (цькуванню) в закладах освіти»; </w:t>
      </w:r>
    </w:p>
    <w:p w:rsidR="001C66CC" w:rsidRPr="001C66CC" w:rsidRDefault="001C66CC" w:rsidP="001C66C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16.Лист Міністерства освіти і науки України від 19.05.2020 № 6/645-20 «Щодо діяльності Національної дитячої гарячої лінії»; </w:t>
      </w:r>
    </w:p>
    <w:p w:rsidR="001C66CC" w:rsidRPr="001C66CC" w:rsidRDefault="001C66CC" w:rsidP="001C66C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17.Лист Міністерства освіти і науки України від 14.08.2020 №1/9-436 «Про створення безпечного освітнього середовища в закладі освіти та попередження і протидії булінгу (цькуванню); </w:t>
      </w:r>
    </w:p>
    <w:p w:rsidR="001C66CC" w:rsidRPr="001C66CC" w:rsidRDefault="001C66CC" w:rsidP="001C66C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18.Лист Міністерства освіти і науки України від 28.03.2014р. №1/9-179 «Щодо профілактики суїцидальних тенденцій серед учнів»; </w:t>
      </w:r>
    </w:p>
    <w:p w:rsidR="001C66CC" w:rsidRPr="001C66CC" w:rsidRDefault="001C66CC" w:rsidP="001C66C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19.Лист Міністерства освіти і науки України від 07.08.2015р. №2/3-14-1572-15 «Щодо профілактики учинення дітьми навмисних само ушкоджень»; </w:t>
      </w: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20.Лист Міністерства освіти і науки України від 18.05.2018 №1/11-5480 «Методичні рекомендації щодо запобігання та протидії насильству»; </w:t>
      </w: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21.Лист Міністерства освіти і науки України від 29.12.2018р. № 1/9-790 «Щодо організації роботи у закладах освіти з питань запобігання і протидії домашнього насильству та булінгу». </w:t>
      </w: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22.Лист Міністерства освіти і науки України від 04.04.2018 №1/9-198 «Щодо освітньої діяльності з протидії торгівлі людьми в закладах освіти»; </w:t>
      </w: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23.Лист Міністерства освіти і науки України від 16.01.2018 №1/9-31 «Щодо запобігання поширенню наркоманії, тютюнокуріння та вживання алкогольних напоїв серед дітей, учнівської та студентської молоді»;</w:t>
      </w: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24.Лист Департаменту науки і освіти Харківської обласної державної адміністрації від 21.01.2019 №01-32/312 «Про діяльність психологічної служби в закладах освіти Харківської області»; </w:t>
      </w: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25.Лист Міністерства освіти і науки України від 24.07.2019 №1/9-477 «Про типову документацію працівників психологічної служби у системі освіти України»; </w:t>
      </w: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26.Лист МОНУ від 10.03.2021 «Щодо необхідності проведення додаткових профілактичних заходів в середовищі дітей та підвищення обізнаності батьків»; </w:t>
      </w: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27.Посадовою інструкцією практичного психолога закладу освіти та іншими нормативними документами, які регламентують планування та діяльність роботи психологічної служби системи освіти. </w:t>
      </w: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28. Лист МОН від 25.03.2022 № 1/3663-22 «Щодо запобігання торгівлі людьми в умовах воєнної агресії»; </w:t>
      </w: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29. Лист МОН від 30.05.2022 № 1/5735-22 «Про запобігання та протидію домашньому насильству в умовах воєнного стану в Україні»; </w:t>
      </w: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30. Лист МОН від 12.04.2022 № 1/4068-22 «Щодо недопущення участі неповнолітніх у наданні інформації ворогу про військові позицій Збройних сил України»; </w:t>
      </w: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31. Лист МОН від 10.06.2022 № 1/6267-22 «Про деякі питання національно-патріотичного виховання в закладах освіти України»; </w:t>
      </w: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32. Лист МОН від 27.06.2022 № 1/7035-22 «Про підготовку до початку та особливості організації освітнього процесу в 2022/23 навчальному році» тощо (https://osvita.ua/legislation/tag-lystymon/). </w:t>
      </w: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33. Лист МОН від 30.05.2023 № 1/5735-22 «Про запобігання та протидію домашньому насильству в умовах воєнного стану в Україні». </w:t>
      </w: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34. Лист МОН від 18.04.2023 № 4/5449-23 «Щодо проведення в закладах освіти правопросвітницьких заходів до Міжнародного дня протидії булінгу (День боротьби з цькуванням)». </w:t>
      </w:r>
    </w:p>
    <w:p w:rsidR="00BA4399" w:rsidRDefault="00BA4399" w:rsidP="001C66CC">
      <w:pPr>
        <w:tabs>
          <w:tab w:val="left" w:pos="142"/>
        </w:tabs>
        <w:autoSpaceDE w:val="0"/>
        <w:autoSpaceDN w:val="0"/>
        <w:adjustRightInd w:val="0"/>
        <w:spacing w:after="0" w:line="240" w:lineRule="auto"/>
        <w:ind w:firstLine="567"/>
        <w:jc w:val="both"/>
        <w:rPr>
          <w:rFonts w:ascii="Times New Roman" w:hAnsi="Times New Roman" w:cs="Times New Roman"/>
          <w:b/>
          <w:bCs/>
          <w:color w:val="000000"/>
          <w:sz w:val="28"/>
          <w:szCs w:val="28"/>
          <w:lang w:val="uk-UA"/>
        </w:rPr>
      </w:pPr>
    </w:p>
    <w:p w:rsidR="001C66CC" w:rsidRPr="001C66CC" w:rsidRDefault="001C66CC" w:rsidP="001C66CC">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b/>
          <w:bCs/>
          <w:color w:val="000000"/>
          <w:sz w:val="28"/>
          <w:szCs w:val="28"/>
        </w:rPr>
        <w:t xml:space="preserve">1. АНАЛІТИЧНА ЧАСТИНА </w:t>
      </w:r>
    </w:p>
    <w:p w:rsidR="001C66CC" w:rsidRPr="001C66CC" w:rsidRDefault="001C66CC" w:rsidP="00536840">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Комунальний заклад «Харківський ліцей з посиленою військово-фізичною підготовкою «Рятувальник» Харківської обласної ради є закладом загальної середньої освіти з посиленою військо-фізичною підготовкою, що забезпечує базову середню та профільну середню освіту. </w:t>
      </w:r>
    </w:p>
    <w:p w:rsidR="001C66CC" w:rsidRPr="001C66CC" w:rsidRDefault="001C66CC" w:rsidP="00536840">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Основною метою психологічної служби на 2022/2023 навчальний рік було: збереження психологічного здоров’я всіх учасників освітнього процесу, допомога педагогам у формуванні соціально-активної особистості учня, робота з батьками, яка сприяє кращому взаєморозумінню між батьками, дітьми та педагогами. </w:t>
      </w:r>
    </w:p>
    <w:p w:rsidR="001C66CC" w:rsidRPr="001C66CC" w:rsidRDefault="001C66CC" w:rsidP="005368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Головними завданнями були: виховання у ліцеїстів свідомого ставлення до свого здоров’я та здоров’я інших громадян як найвищої соціальної цінності, формування засад здорового способу життя, збереження та зміцнення фізичного й психічного здоров’я ліцеїстів. </w:t>
      </w:r>
    </w:p>
    <w:p w:rsidR="001C66CC" w:rsidRPr="001C66CC" w:rsidRDefault="001C66CC" w:rsidP="005368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В КЗ «Харківський ліцей з посиленою військово-фізичною підготовкою «Рятувальник» навчаються 160 учнів у 8 класах (8-а, 8-б, 9-а, 9-б, 10-а, 10-б, 11-а, 11-б). </w:t>
      </w:r>
    </w:p>
    <w:p w:rsidR="001C66CC" w:rsidRPr="001C66CC" w:rsidRDefault="001C66CC" w:rsidP="005368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Відповідно річному плану робота проводилась за такими напрямками: психодіагностика, консультування, корекція, просвіта, профілактика. </w:t>
      </w:r>
    </w:p>
    <w:p w:rsidR="00536840" w:rsidRDefault="00536840" w:rsidP="00536840">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ПСИХОДІАГНОСТИКА </w:t>
      </w:r>
    </w:p>
    <w:p w:rsidR="001C66CC" w:rsidRPr="001C66CC" w:rsidRDefault="001C66CC" w:rsidP="005368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В межах індивідуальної психодіагностичної роботи досліджувалась особистісна сфера (характерологічні особливості, емоційна сфера, тощо) учнів, особливості пізнавальної сфери (мислення, увага, пам’ять, уявлення), самооцінка дітей, рівень тривожності та наявність страхів. Проведення індивідуального психодіагностичного обстеження було продиктовано: </w:t>
      </w:r>
    </w:p>
    <w:p w:rsidR="001C66CC" w:rsidRPr="001C66CC" w:rsidRDefault="001C66CC" w:rsidP="005368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 необхідністю проведення психодіагностичних процедур при індивідуальному психологічному консультуванні учнів; </w:t>
      </w:r>
    </w:p>
    <w:p w:rsidR="001C66CC" w:rsidRPr="001C66CC" w:rsidRDefault="001C66CC" w:rsidP="005368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 наявністю запиту від класних керівників та вихователів при роботі з учнями; </w:t>
      </w:r>
    </w:p>
    <w:p w:rsidR="001C66CC" w:rsidRPr="001C66CC" w:rsidRDefault="001C66CC" w:rsidP="005368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 з прагненням деяких дітей до самопізнання та вдосконалення. </w:t>
      </w:r>
    </w:p>
    <w:p w:rsidR="001C66CC" w:rsidRPr="001C66CC" w:rsidRDefault="001C66CC" w:rsidP="005368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На початок 2022/2023 навчального року перед психологічною службою постало завдання дослідити рівень стресу та тривожності новоприбулих учнів. </w:t>
      </w:r>
    </w:p>
    <w:p w:rsidR="006202A5" w:rsidRDefault="001C66CC"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1C66CC">
        <w:rPr>
          <w:rFonts w:ascii="Times New Roman" w:hAnsi="Times New Roman" w:cs="Times New Roman"/>
          <w:color w:val="000000"/>
          <w:sz w:val="28"/>
          <w:szCs w:val="28"/>
        </w:rPr>
        <w:t>За результатами діагностики було виявлено ліцеїстів, які потребують особливої уваги, підтримки; що мають занижені показники опірності стресу; кому потрібно надавати допомогу у встановленні контактів з однолітками, відпрацьовувати поведінкові навички, розвивати адаптивні механізми. З цими ліцеїстами було проведено індивідуальні онлайн консультації.</w:t>
      </w:r>
    </w:p>
    <w:p w:rsidR="001C66CC" w:rsidRPr="001C66CC" w:rsidRDefault="001C66CC" w:rsidP="006202A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З метою дослідити рівень самооцінки та сприйняття себе в колективі учнів, виявити причини проблем у спілкуванні проводилось обстеження за проективною методикою «Дерево» Д. Лампена адаптованою Л.П. Пономаренко. </w:t>
      </w:r>
    </w:p>
    <w:p w:rsidR="001C66CC" w:rsidRPr="001C66CC" w:rsidRDefault="001C66CC" w:rsidP="005368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За результатами тесту «Дерево» 11,2% ліцеїсти мають установку на подолання перешкод; 5,6% - настрій на товариськість, дружню підтримку; 8,4% - стійкість положення (бажання домагатися успіхів, не долаючи труднощі); 22,4% - комфортний стан, нормальна адаптація;11,2% - завищену самооцінку і установку на лідерство; 8,4% - мотивація на розваги. </w:t>
      </w:r>
    </w:p>
    <w:p w:rsidR="001C66CC" w:rsidRPr="001C66CC" w:rsidRDefault="001C66CC" w:rsidP="005368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Такі показники як стомлюваність, загальна слабкість, невеликий запас сил, сором'язливість, кризовий стан, «падіння в прірву», а також, не представлено. </w:t>
      </w:r>
    </w:p>
    <w:p w:rsidR="001C66CC" w:rsidRPr="001C66CC" w:rsidRDefault="001C66CC" w:rsidP="005368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Тобто, 81% учнів класу не мають проблем у спілкуванні з однолітками та адекватно сприймають себе у колективі. </w:t>
      </w:r>
    </w:p>
    <w:p w:rsidR="001C66CC" w:rsidRPr="001C66CC" w:rsidRDefault="001C66CC" w:rsidP="005368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Викликають занепокоєння 19% ліцеїстів - які відчувають відстороненість від колективу, замкнутість, тривожність або відстороненість від навчального процесу, відхід у себе. </w:t>
      </w:r>
    </w:p>
    <w:p w:rsidR="001C66CC" w:rsidRPr="001C66CC" w:rsidRDefault="001C66CC" w:rsidP="005368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Класним керівникам та офіцерам-вихователям було надано рекомендації щодо подальшої роботи з ліцеїстами. Вчителям-предметникам було надано рекомендації щодо проведення онлайн уроків. Практичним психологом було проведено індивідуальні консультації, корекційно-розвивальні заняття по зниженню загальної тривожності ліцеїстів та стресостійкості. </w:t>
      </w:r>
    </w:p>
    <w:p w:rsidR="001C66CC" w:rsidRPr="001C66CC" w:rsidRDefault="001C66CC" w:rsidP="005368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В межах профорієнтаційної роботи було проведено опитування за тестом Йовайши (модифікація Г.В.Резапкиної). За результатами тестування учням було надано рекомендації щодо професійної спрямованості, виходячи зі сфери їхніх вподобань (робота з людьми, розумова праця, технічна галузь, сфера естетики і мистецтва, фізична праця, планово-економічна сфера). Було надано інформацію щодо типів професій. Проведено індивідуальні профконсультації. </w:t>
      </w:r>
    </w:p>
    <w:p w:rsidR="001C66CC" w:rsidRDefault="001C66CC" w:rsidP="00536840">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1C66CC">
        <w:rPr>
          <w:rFonts w:ascii="Times New Roman" w:hAnsi="Times New Roman" w:cs="Times New Roman"/>
          <w:color w:val="000000"/>
          <w:sz w:val="28"/>
          <w:szCs w:val="28"/>
        </w:rPr>
        <w:t>Психоемоційний стан грає дуже важливу роль в житті учня, впливаючи на всі сфери діяльності. А якщо мова йде про підлітків, то ці показники вважаються основними для повноцінного інтелектуального та фізичного розвитку. Ось чому так важливо вчасно діагностувати й усунути, в разі потреби, будь-які порушення, пов'язані з областю емоцій і почуттів. Тому нами проводилась оцінка рівня нервово-психічної стійкості за методикою "Прогноз" (В.А. Бодров), яка призначена для початкового орієнтовного виявлення осіб з прикметами нервово-психічної нестійкості (НПН), дозволяє виявити окремі початкові симптоми порушень особистості, а також оцінити вірогідність їх розвитку й прояву в поведінці та діяльності людини.</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Цілями дослідження ми виділили: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 оцінку психічного стану учнів 11 класів;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 виявлення психоемоційної реакції на розумове навантаження, підготовку до НМТ;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 визначення біологічних ритмів, властивих фізіологічним і психічним функціям підлітків.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За результатами діагностики виявлено: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Дуже сприятливий прогноз, висока НПС (нервово-психічна стійкість), зриви майже не вірогідні – не виявлено.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Сприятливий прогноз, хороша НПС, зриви маловірогідні - 33% учнів класу.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Сприятливий прогноз, задовільна НПС, зриви можливі, особливо в екстремальних ситуаціях - 41% учнів класу.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Несприятливий прогноз, незадовільна НПС, висока вірогідність нервово-психічних зривів. Можливо необхідне додаткове обстеження психіатра, невропатолога - 26% учнів класу.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З учнями, які за результатами діагностики показали тривожний психологічний стан, було проведено індивідуальну корекцїйну роботу. Повторне діагностування показало більш сприятливі результати щодо загального показника функціонального стану цих ліцеїстів.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ПСИХОЛОГІЧНЕ КОНСУЛЬТУВАННЯ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Індивідуальне психологічне консультування та психологічна підтримка учнів, батьків та педагогів проводились онлайн з дотриманням основних принципів роботи консультанта: добровільність, конфіденційність, безоціночність прийняття.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Групове консультування для учнів проводилось онлайн за результатами групової психодіагностики й носило, більш, просвітницький характер: корисну інформацію, результати діагностики, практичні рекомендації. Учні проявляли живе зацікавлення та активність в подібних консультаціях. </w:t>
      </w:r>
    </w:p>
    <w:p w:rsidR="00894748" w:rsidRDefault="00894748"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КОРЕКЦІЯ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Цикл занять «Арт-терапевтичні техніки для подолання стресу» 8-11 класи було проведено з метою покращення психологічного стану учнів. «Тренінг спілкування» 8-і класи; «Розвиток комунікативної компетентності» 8-а; програма з корекції агресивної поведінки «Пізнай себе ти побачиш - світ прекрасний» 8-б; заняття «Стоп булінг!» 8-11 класи; «Репродуктивне</w:t>
      </w:r>
      <w:r>
        <w:rPr>
          <w:rFonts w:ascii="Times New Roman" w:hAnsi="Times New Roman" w:cs="Times New Roman"/>
          <w:color w:val="000000"/>
          <w:sz w:val="28"/>
          <w:szCs w:val="28"/>
          <w:lang w:val="uk-UA"/>
        </w:rPr>
        <w:t xml:space="preserve">  </w:t>
      </w:r>
      <w:r w:rsidRPr="006202A5">
        <w:rPr>
          <w:rFonts w:ascii="Times New Roman" w:hAnsi="Times New Roman" w:cs="Times New Roman"/>
          <w:color w:val="000000"/>
          <w:sz w:val="28"/>
          <w:szCs w:val="28"/>
          <w:lang w:val="uk-UA"/>
        </w:rPr>
        <w:t xml:space="preserve">здоров’я молоді: фактори впливу і ризики» 9-і класи; «Уроки протидії торгівлі людьми» 8-11 класи; «Національна дитяча «гаряча лінія» – для дітей та про дітей» за Андрєєнковою В.Л., Калашник О.А., Ковальчук Л.Г., Кривуляк А.О. 9-і класи; «Життя – це щастя!» за Бовсуновською Т.А. 11 класи; «В житті є цінним кожне слово. В житті цінуймо кожну мить!» за Третинніковою Л. А. 9-і класи; Тренінги «Знайомство з собою та іншими»10 клас; «Сходинки до вершини «Я» Заняття для учнів 8 класів; «Життєва компетентність особистості» заняття для учнів 10-11 класів.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З учнями проводились корекційні заняття зі зменшення рівня стресу, розвитку комунікативної компетентності, пізнання себе та інших, також проводились заняття з елементами арт-терапії.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Індивідуальна корекційно-розвиваюча робота проводилась з дітьми, які потребують особливої уваги та була орієнтована на корекцію емоційного стану (подолання рівня стресу, психологічного напруження, тривожності, соціальної адаптації, самооцінки, агресивності). Успішно використовувались казкотерапія, ізотерапія, та інші види арт-терапії.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ПРОФІЛАКТИКА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 Бесіди, щодо здорового способу життя: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«Ви ризикуєте своїми легенями»; «СНІД: ніхто не винний - турбота спільна»; «Здоров'я - цінність нашого життя»; «Репродуктивне здоров'я молоді: фактори впливу і ризики»; «Статеве виховання молоді» та ін.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 Уроки протидії торгівлі людьми.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 Заходи щодо запобігання проявам агресії та булінгу.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 Диспути: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«Я – це Я», «Я маю право відчувати і висловлювати свої почуття», «Невпевненість у собі», «Конфлікти», «Підліток і дорослий», «Спілкування з дорослими», «Спілкування з однолітками протилежної статі», «Стрес та тривожний стан», «Як допомогти собі в психотравмуючій ситуації».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 Методи самодопомоги при тривожному стані.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РОБОТА З ПЕДАГОГАМИ </w:t>
      </w:r>
    </w:p>
    <w:p w:rsid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Консультації класних керівників, вчителів та вихователів по питанням соціально-психологічних особливостей освітнього процесу онлайн, виступи на засіданнях педагогічних рад, методичних об’єднаннях, психолого-педагогічних семінарах.</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Тренінги для педагогів «Запобігання втраті учнівською молоддю життєвих цінностей» за Разводовою Т.О., Лисенко С.М., «Підзаряди свій емоційний Power Bank» профілактика емоційного вигорання педагога.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Круглий стіл «Організація психолого-педагогічного супроводу дітей, які потребують додаткового захисту та перебувають в умовах адаптації, та стану підвищеної тривожності».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Консультації на платформі zoom під час воєнних дій.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Робота з батьками.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Робота з батьками учнів велась в таких напрямках: консультації, проведення лекцій та виступи на батьківських зборах.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Під час воєнних дій проводились консультації по мобільному зв’язку та на платформі zoom.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З метою надання психологічної підтримки та донесення корисної інформації, було створено групу в Viber «Психологія для батьків».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2. ЦІЛЕПОКЛАДАЮЧА ЧАСТИНА.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Психолого-педагогічний супровід – це пролонгований процес, спрямований на попередження виникнення (або усунення) у вихованців дестабілізаційних чинників, формування їхніх адаптивних функцій, забезпечення оптимального розвитку та здобуття ними якісної освіти в умовах закладу освіти.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Згідно з «Положенням про психологічну службу України» психологічна служба в системі освіти є складовою частиною державної системи охорони здоров’я громадян України та діє з метою виявлення та створення умов для розвитку особистості.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Методична тема психологічної служби ліцею в 2023-2024 навчальному році: «Сприяння створенню умов для соціального та інтелектуального розвитку здобувачів освіти, охорони психічного здоров’я і надання психологічної допомоги (психологічної підтримки) всім учасникам освітнього процесу відповідно до цілей та завдань системи освіти».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Основна мета психологічної служби на 2023/2024 навчальний рік: </w:t>
      </w:r>
    </w:p>
    <w:p w:rsidR="006202A5" w:rsidRP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 xml:space="preserve">1. Збереження психологічного здоров’я всіх учасників освітнього процесу. </w:t>
      </w:r>
    </w:p>
    <w:p w:rsidR="006202A5" w:rsidRDefault="006202A5"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202A5">
        <w:rPr>
          <w:rFonts w:ascii="Times New Roman" w:hAnsi="Times New Roman" w:cs="Times New Roman"/>
          <w:color w:val="000000"/>
          <w:sz w:val="28"/>
          <w:szCs w:val="28"/>
          <w:lang w:val="uk-UA"/>
        </w:rPr>
        <w:t>2. Допомога педагогам у формуванні соціа</w:t>
      </w:r>
      <w:r>
        <w:rPr>
          <w:rFonts w:ascii="Times New Roman" w:hAnsi="Times New Roman" w:cs="Times New Roman"/>
          <w:color w:val="000000"/>
          <w:sz w:val="28"/>
          <w:szCs w:val="28"/>
          <w:lang w:val="uk-UA"/>
        </w:rPr>
        <w:t>льно-активної особистості учня.</w:t>
      </w:r>
    </w:p>
    <w:p w:rsidR="001C66CC" w:rsidRPr="001C66CC" w:rsidRDefault="001C66CC" w:rsidP="006202A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1C66CC">
        <w:rPr>
          <w:rFonts w:ascii="Times New Roman" w:hAnsi="Times New Roman" w:cs="Times New Roman"/>
          <w:color w:val="000000"/>
          <w:sz w:val="28"/>
          <w:szCs w:val="28"/>
          <w:lang w:val="uk-UA"/>
        </w:rPr>
        <w:t xml:space="preserve">3. Робота з батьками, яка сприяє кращому взаєморозумінню між батьками, дітьми та педагогами.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lang w:val="uk-UA"/>
        </w:rPr>
      </w:pP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b/>
          <w:bCs/>
          <w:color w:val="000000"/>
          <w:sz w:val="28"/>
          <w:szCs w:val="28"/>
        </w:rPr>
        <w:t xml:space="preserve">Основні завдання діяльності психологічної служби ліцею: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1. Охорона психологічного здоров’я здобувачів освіти.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2. Створення умов для формування психічно-соціальної зрілої особистості, орієнтованої на розвиток своїх здібностей та саморозвиток.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3. Вивчення індивідуальних особистісних особливостей, які впливають на ефективність навчального процесу та надання консультативної допомоги здобувачам освіти, батькам та вчителям.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4. Сприяння вибору підлітками професій з урахуванням їх ціннісних орієнтацій, здібностей, життєвих планів і можливостей, підготовка здобувачів освіти до свідомого життя.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5. Здійснення превентивного виховання, профілактики злочинності, алкоголізму і наркоманії, інших залежностей і шкідливих звичок серед підлітків.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6. Профілактика булінгу, насильства, торгівлі людьми, суїцидальних тенденцій.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7. Пропаганда психологічних знань серед усіх учасників освітнього процесу.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8. Надання психологічної допомоги здобувачам освіти, вимушеним переселенцям, батькам учасникам воєнних дій.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9. Збереження психологічного здоров’я, профілактика емоційного вигорання та професійних деформацій особистості педагогів.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b/>
          <w:bCs/>
          <w:color w:val="000000"/>
          <w:sz w:val="28"/>
          <w:szCs w:val="28"/>
        </w:rPr>
        <w:t xml:space="preserve">Зміст діяльності психологічної служби: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Wingdings" w:hAnsi="Wingdings" w:cs="Wingdings"/>
          <w:color w:val="000000"/>
          <w:sz w:val="28"/>
          <w:szCs w:val="28"/>
        </w:rPr>
        <w:t></w:t>
      </w:r>
      <w:r w:rsidRPr="001C66CC">
        <w:rPr>
          <w:rFonts w:ascii="Wingdings" w:hAnsi="Wingdings" w:cs="Wingdings"/>
          <w:color w:val="000000"/>
          <w:sz w:val="28"/>
          <w:szCs w:val="28"/>
        </w:rPr>
        <w:t></w:t>
      </w:r>
      <w:r w:rsidRPr="001C66CC">
        <w:rPr>
          <w:rFonts w:ascii="Times New Roman" w:hAnsi="Times New Roman" w:cs="Times New Roman"/>
          <w:b/>
          <w:bCs/>
          <w:color w:val="000000"/>
          <w:sz w:val="28"/>
          <w:szCs w:val="28"/>
        </w:rPr>
        <w:t xml:space="preserve">Зі здобувачами освіти: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b/>
          <w:bCs/>
          <w:i/>
          <w:iCs/>
          <w:color w:val="000000"/>
          <w:sz w:val="28"/>
          <w:szCs w:val="28"/>
        </w:rPr>
        <w:t xml:space="preserve">Мета: </w:t>
      </w:r>
      <w:r w:rsidRPr="001C66CC">
        <w:rPr>
          <w:rFonts w:ascii="Times New Roman" w:hAnsi="Times New Roman" w:cs="Times New Roman"/>
          <w:color w:val="000000"/>
          <w:sz w:val="28"/>
          <w:szCs w:val="28"/>
        </w:rPr>
        <w:t xml:space="preserve">сприяння розвитку свідомості і самосвідомості підлітків, становленню адекватної самооцінки, створення умов для формування психологічно зрілої особистості, розвиток здібностей до цілепокладання, сприяння професійному самовизначенню молоді.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b/>
          <w:bCs/>
          <w:i/>
          <w:iCs/>
          <w:color w:val="000000"/>
          <w:sz w:val="28"/>
          <w:szCs w:val="28"/>
        </w:rPr>
        <w:t xml:space="preserve">Завдання: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 навчання здобувачів освіти способам саморегуляції, подолання стресу, задля покращення адаптації та збереження психологічного здоров’я;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 розвиток та задоволення потреби підлітків до самопізнання;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 вивчення тривожних станів у дітей та допомога в їх подоланні; </w:t>
      </w:r>
    </w:p>
    <w:p w:rsidR="006202A5" w:rsidRPr="006202A5" w:rsidRDefault="001C66CC" w:rsidP="006202A5">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вивчення схильності учнів до проблемної поведінки та її корекція;</w:t>
      </w:r>
      <w:r w:rsidR="006202A5" w:rsidRPr="006202A5">
        <w:t xml:space="preserve"> </w:t>
      </w:r>
      <w:r w:rsidR="006202A5" w:rsidRPr="006202A5">
        <w:rPr>
          <w:rFonts w:ascii="Times New Roman" w:hAnsi="Times New Roman" w:cs="Times New Roman"/>
          <w:color w:val="000000"/>
          <w:sz w:val="28"/>
          <w:szCs w:val="28"/>
        </w:rPr>
        <w:t xml:space="preserve">формування позитивних особистісних характеристик у підлітків; </w:t>
      </w:r>
    </w:p>
    <w:p w:rsidR="006202A5" w:rsidRPr="006202A5" w:rsidRDefault="006202A5" w:rsidP="006202A5">
      <w:pPr>
        <w:autoSpaceDE w:val="0"/>
        <w:autoSpaceDN w:val="0"/>
        <w:adjustRightInd w:val="0"/>
        <w:spacing w:after="0" w:line="240" w:lineRule="auto"/>
        <w:ind w:firstLine="567"/>
        <w:rPr>
          <w:rFonts w:ascii="Times New Roman" w:hAnsi="Times New Roman" w:cs="Times New Roman"/>
          <w:color w:val="000000"/>
          <w:sz w:val="28"/>
          <w:szCs w:val="28"/>
        </w:rPr>
      </w:pPr>
      <w:r w:rsidRPr="006202A5">
        <w:rPr>
          <w:rFonts w:ascii="Times New Roman" w:hAnsi="Times New Roman" w:cs="Times New Roman"/>
          <w:color w:val="000000"/>
          <w:sz w:val="28"/>
          <w:szCs w:val="28"/>
        </w:rPr>
        <w:t xml:space="preserve">• формування навичок самоконтролю й адекватної самооцінки; </w:t>
      </w:r>
    </w:p>
    <w:p w:rsidR="006202A5" w:rsidRPr="006202A5" w:rsidRDefault="006202A5" w:rsidP="006202A5">
      <w:pPr>
        <w:autoSpaceDE w:val="0"/>
        <w:autoSpaceDN w:val="0"/>
        <w:adjustRightInd w:val="0"/>
        <w:spacing w:after="0" w:line="240" w:lineRule="auto"/>
        <w:ind w:firstLine="567"/>
        <w:rPr>
          <w:rFonts w:ascii="Times New Roman" w:hAnsi="Times New Roman" w:cs="Times New Roman"/>
          <w:color w:val="000000"/>
          <w:sz w:val="28"/>
          <w:szCs w:val="28"/>
        </w:rPr>
      </w:pPr>
      <w:r w:rsidRPr="006202A5">
        <w:rPr>
          <w:rFonts w:ascii="Times New Roman" w:hAnsi="Times New Roman" w:cs="Times New Roman"/>
          <w:color w:val="000000"/>
          <w:sz w:val="28"/>
          <w:szCs w:val="28"/>
        </w:rPr>
        <w:t xml:space="preserve">• допомога в становленні психологічно-зрілої особистості; </w:t>
      </w:r>
    </w:p>
    <w:p w:rsidR="006202A5" w:rsidRPr="006202A5" w:rsidRDefault="006202A5" w:rsidP="006202A5">
      <w:pPr>
        <w:autoSpaceDE w:val="0"/>
        <w:autoSpaceDN w:val="0"/>
        <w:adjustRightInd w:val="0"/>
        <w:spacing w:after="0" w:line="240" w:lineRule="auto"/>
        <w:ind w:firstLine="567"/>
        <w:rPr>
          <w:rFonts w:ascii="Times New Roman" w:hAnsi="Times New Roman" w:cs="Times New Roman"/>
          <w:color w:val="000000"/>
          <w:sz w:val="28"/>
          <w:szCs w:val="28"/>
        </w:rPr>
      </w:pPr>
      <w:r w:rsidRPr="006202A5">
        <w:rPr>
          <w:rFonts w:ascii="Times New Roman" w:hAnsi="Times New Roman" w:cs="Times New Roman"/>
          <w:color w:val="000000"/>
          <w:sz w:val="28"/>
          <w:szCs w:val="28"/>
        </w:rPr>
        <w:t xml:space="preserve">• вивчення професійної готовності; </w:t>
      </w:r>
    </w:p>
    <w:p w:rsidR="006202A5" w:rsidRPr="006202A5" w:rsidRDefault="006202A5" w:rsidP="006202A5">
      <w:pPr>
        <w:autoSpaceDE w:val="0"/>
        <w:autoSpaceDN w:val="0"/>
        <w:adjustRightInd w:val="0"/>
        <w:spacing w:after="0" w:line="240" w:lineRule="auto"/>
        <w:ind w:firstLine="567"/>
        <w:rPr>
          <w:rFonts w:ascii="Times New Roman" w:hAnsi="Times New Roman" w:cs="Times New Roman"/>
          <w:color w:val="000000"/>
          <w:sz w:val="28"/>
          <w:szCs w:val="28"/>
        </w:rPr>
      </w:pPr>
      <w:r w:rsidRPr="006202A5">
        <w:rPr>
          <w:rFonts w:ascii="Times New Roman" w:hAnsi="Times New Roman" w:cs="Times New Roman"/>
          <w:color w:val="000000"/>
          <w:sz w:val="28"/>
          <w:szCs w:val="28"/>
        </w:rPr>
        <w:t xml:space="preserve">• розвиток комунікативних та організаторських (лідерських) здібностей учнів; </w:t>
      </w:r>
    </w:p>
    <w:p w:rsidR="006202A5" w:rsidRPr="006202A5" w:rsidRDefault="006202A5" w:rsidP="006202A5">
      <w:pPr>
        <w:autoSpaceDE w:val="0"/>
        <w:autoSpaceDN w:val="0"/>
        <w:adjustRightInd w:val="0"/>
        <w:spacing w:after="0" w:line="240" w:lineRule="auto"/>
        <w:ind w:firstLine="567"/>
        <w:rPr>
          <w:rFonts w:ascii="Times New Roman" w:hAnsi="Times New Roman" w:cs="Times New Roman"/>
          <w:color w:val="000000"/>
          <w:sz w:val="28"/>
          <w:szCs w:val="28"/>
        </w:rPr>
      </w:pPr>
      <w:r w:rsidRPr="006202A5">
        <w:rPr>
          <w:rFonts w:ascii="Times New Roman" w:hAnsi="Times New Roman" w:cs="Times New Roman"/>
          <w:color w:val="000000"/>
          <w:sz w:val="28"/>
          <w:szCs w:val="28"/>
        </w:rPr>
        <w:t xml:space="preserve">• формування громадянської та національної самосвідомості особистості молоді; </w:t>
      </w:r>
    </w:p>
    <w:p w:rsidR="006202A5" w:rsidRPr="006202A5" w:rsidRDefault="006202A5" w:rsidP="006202A5">
      <w:pPr>
        <w:autoSpaceDE w:val="0"/>
        <w:autoSpaceDN w:val="0"/>
        <w:adjustRightInd w:val="0"/>
        <w:spacing w:after="0" w:line="240" w:lineRule="auto"/>
        <w:ind w:firstLine="567"/>
        <w:rPr>
          <w:rFonts w:ascii="Times New Roman" w:hAnsi="Times New Roman" w:cs="Times New Roman"/>
          <w:color w:val="000000"/>
          <w:sz w:val="28"/>
          <w:szCs w:val="28"/>
        </w:rPr>
      </w:pPr>
      <w:r w:rsidRPr="006202A5">
        <w:rPr>
          <w:rFonts w:ascii="Times New Roman" w:hAnsi="Times New Roman" w:cs="Times New Roman"/>
          <w:color w:val="000000"/>
          <w:sz w:val="28"/>
          <w:szCs w:val="28"/>
        </w:rPr>
        <w:t xml:space="preserve">• проведення просвітницьких занять щодо питань репродуктивного здоров’я і планування сім’ї; </w:t>
      </w:r>
    </w:p>
    <w:p w:rsidR="006202A5" w:rsidRPr="006202A5" w:rsidRDefault="006202A5" w:rsidP="006202A5">
      <w:pPr>
        <w:autoSpaceDE w:val="0"/>
        <w:autoSpaceDN w:val="0"/>
        <w:adjustRightInd w:val="0"/>
        <w:spacing w:after="0" w:line="240" w:lineRule="auto"/>
        <w:ind w:firstLine="567"/>
        <w:rPr>
          <w:rFonts w:ascii="Times New Roman" w:hAnsi="Times New Roman" w:cs="Times New Roman"/>
          <w:color w:val="000000"/>
          <w:sz w:val="28"/>
          <w:szCs w:val="28"/>
        </w:rPr>
      </w:pPr>
      <w:r w:rsidRPr="006202A5">
        <w:rPr>
          <w:rFonts w:ascii="Times New Roman" w:hAnsi="Times New Roman" w:cs="Times New Roman"/>
          <w:color w:val="000000"/>
          <w:sz w:val="28"/>
          <w:szCs w:val="28"/>
        </w:rPr>
        <w:t xml:space="preserve">• надання психологічної допомоги в підготовці до НМТ. </w:t>
      </w:r>
    </w:p>
    <w:p w:rsidR="006202A5" w:rsidRPr="00C849FE" w:rsidRDefault="006202A5" w:rsidP="00894748">
      <w:pPr>
        <w:pStyle w:val="a8"/>
        <w:numPr>
          <w:ilvl w:val="0"/>
          <w:numId w:val="44"/>
        </w:numPr>
        <w:autoSpaceDE w:val="0"/>
        <w:autoSpaceDN w:val="0"/>
        <w:adjustRightInd w:val="0"/>
        <w:spacing w:after="0" w:line="240" w:lineRule="auto"/>
        <w:jc w:val="both"/>
        <w:rPr>
          <w:rFonts w:ascii="Times New Roman" w:hAnsi="Times New Roman" w:cs="Times New Roman"/>
          <w:b/>
          <w:color w:val="000000"/>
          <w:sz w:val="28"/>
          <w:szCs w:val="28"/>
          <w:lang w:val="uk-UA"/>
        </w:rPr>
      </w:pPr>
      <w:r w:rsidRPr="00C849FE">
        <w:rPr>
          <w:rFonts w:ascii="Times New Roman" w:hAnsi="Times New Roman" w:cs="Times New Roman"/>
          <w:b/>
          <w:color w:val="000000"/>
          <w:sz w:val="28"/>
          <w:szCs w:val="28"/>
        </w:rPr>
        <w:t xml:space="preserve">З обдарованими: </w:t>
      </w:r>
    </w:p>
    <w:p w:rsidR="006202A5" w:rsidRPr="006202A5" w:rsidRDefault="006202A5" w:rsidP="0089474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202A5">
        <w:rPr>
          <w:rFonts w:ascii="Times New Roman" w:hAnsi="Times New Roman" w:cs="Times New Roman"/>
          <w:color w:val="000000"/>
          <w:sz w:val="28"/>
          <w:szCs w:val="28"/>
        </w:rPr>
        <w:t xml:space="preserve">Мета: вивчення особистості обдарованих дітей, супровід та підтримка їх розвитку. </w:t>
      </w:r>
    </w:p>
    <w:p w:rsidR="006202A5" w:rsidRPr="006202A5" w:rsidRDefault="006202A5" w:rsidP="0089474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202A5">
        <w:rPr>
          <w:rFonts w:ascii="Times New Roman" w:hAnsi="Times New Roman" w:cs="Times New Roman"/>
          <w:color w:val="000000"/>
          <w:sz w:val="28"/>
          <w:szCs w:val="28"/>
        </w:rPr>
        <w:t xml:space="preserve">Завдання: </w:t>
      </w:r>
    </w:p>
    <w:p w:rsidR="006202A5" w:rsidRPr="006202A5" w:rsidRDefault="006202A5" w:rsidP="0089474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202A5">
        <w:rPr>
          <w:rFonts w:ascii="Times New Roman" w:hAnsi="Times New Roman" w:cs="Times New Roman"/>
          <w:color w:val="000000"/>
          <w:sz w:val="28"/>
          <w:szCs w:val="28"/>
        </w:rPr>
        <w:t xml:space="preserve">• вивчення індивідуальних особистісних особливостей обдарованих дітей; </w:t>
      </w:r>
    </w:p>
    <w:p w:rsidR="006202A5" w:rsidRPr="006202A5" w:rsidRDefault="006202A5" w:rsidP="0089474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202A5">
        <w:rPr>
          <w:rFonts w:ascii="Times New Roman" w:hAnsi="Times New Roman" w:cs="Times New Roman"/>
          <w:color w:val="000000"/>
          <w:sz w:val="28"/>
          <w:szCs w:val="28"/>
        </w:rPr>
        <w:t xml:space="preserve">• консультування та підтримка учнів з підвищеною вразливістю і ранимістю. </w:t>
      </w:r>
    </w:p>
    <w:p w:rsidR="006202A5" w:rsidRPr="00C849FE" w:rsidRDefault="006202A5" w:rsidP="00894748">
      <w:pPr>
        <w:pStyle w:val="a8"/>
        <w:numPr>
          <w:ilvl w:val="0"/>
          <w:numId w:val="44"/>
        </w:numPr>
        <w:autoSpaceDE w:val="0"/>
        <w:autoSpaceDN w:val="0"/>
        <w:adjustRightInd w:val="0"/>
        <w:spacing w:after="0" w:line="240" w:lineRule="auto"/>
        <w:jc w:val="both"/>
        <w:rPr>
          <w:rFonts w:ascii="Times New Roman" w:hAnsi="Times New Roman" w:cs="Times New Roman"/>
          <w:b/>
          <w:color w:val="000000"/>
          <w:sz w:val="28"/>
          <w:szCs w:val="28"/>
        </w:rPr>
      </w:pPr>
      <w:r w:rsidRPr="00C849FE">
        <w:rPr>
          <w:rFonts w:ascii="Times New Roman" w:hAnsi="Times New Roman" w:cs="Times New Roman"/>
          <w:b/>
          <w:color w:val="000000"/>
          <w:sz w:val="28"/>
          <w:szCs w:val="28"/>
        </w:rPr>
        <w:t xml:space="preserve">З педагогічним колективом: </w:t>
      </w:r>
    </w:p>
    <w:p w:rsidR="006202A5" w:rsidRPr="006202A5" w:rsidRDefault="006202A5" w:rsidP="0089474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202A5">
        <w:rPr>
          <w:rFonts w:ascii="Times New Roman" w:hAnsi="Times New Roman" w:cs="Times New Roman"/>
          <w:color w:val="000000"/>
          <w:sz w:val="28"/>
          <w:szCs w:val="28"/>
        </w:rPr>
        <w:t xml:space="preserve">Мета: розвиток психологічної культури, підтримання самореалізації педагогів та психологічна допомога. </w:t>
      </w:r>
    </w:p>
    <w:p w:rsidR="006202A5" w:rsidRPr="006202A5" w:rsidRDefault="006202A5" w:rsidP="0089474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202A5">
        <w:rPr>
          <w:rFonts w:ascii="Times New Roman" w:hAnsi="Times New Roman" w:cs="Times New Roman"/>
          <w:color w:val="000000"/>
          <w:sz w:val="28"/>
          <w:szCs w:val="28"/>
        </w:rPr>
        <w:t xml:space="preserve">Завдання: </w:t>
      </w:r>
    </w:p>
    <w:p w:rsidR="006202A5" w:rsidRPr="006202A5" w:rsidRDefault="006202A5" w:rsidP="0089474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202A5">
        <w:rPr>
          <w:rFonts w:ascii="Times New Roman" w:hAnsi="Times New Roman" w:cs="Times New Roman"/>
          <w:color w:val="000000"/>
          <w:sz w:val="28"/>
          <w:szCs w:val="28"/>
        </w:rPr>
        <w:t xml:space="preserve">• вивчення психологічного клімату в колективі; </w:t>
      </w:r>
    </w:p>
    <w:p w:rsidR="006202A5" w:rsidRPr="006202A5" w:rsidRDefault="006202A5" w:rsidP="006202A5">
      <w:pPr>
        <w:autoSpaceDE w:val="0"/>
        <w:autoSpaceDN w:val="0"/>
        <w:adjustRightInd w:val="0"/>
        <w:spacing w:after="0" w:line="240" w:lineRule="auto"/>
        <w:ind w:firstLine="567"/>
        <w:rPr>
          <w:rFonts w:ascii="Times New Roman" w:hAnsi="Times New Roman" w:cs="Times New Roman"/>
          <w:color w:val="000000"/>
          <w:sz w:val="28"/>
          <w:szCs w:val="28"/>
        </w:rPr>
      </w:pPr>
      <w:r w:rsidRPr="006202A5">
        <w:rPr>
          <w:rFonts w:ascii="Times New Roman" w:hAnsi="Times New Roman" w:cs="Times New Roman"/>
          <w:color w:val="000000"/>
          <w:sz w:val="28"/>
          <w:szCs w:val="28"/>
        </w:rPr>
        <w:t xml:space="preserve">• задоволення потреби вчителя у визнанні; </w:t>
      </w:r>
    </w:p>
    <w:p w:rsidR="006202A5" w:rsidRPr="006202A5" w:rsidRDefault="006202A5" w:rsidP="006202A5">
      <w:pPr>
        <w:autoSpaceDE w:val="0"/>
        <w:autoSpaceDN w:val="0"/>
        <w:adjustRightInd w:val="0"/>
        <w:spacing w:after="0" w:line="240" w:lineRule="auto"/>
        <w:ind w:firstLine="567"/>
        <w:rPr>
          <w:rFonts w:ascii="Times New Roman" w:hAnsi="Times New Roman" w:cs="Times New Roman"/>
          <w:color w:val="000000"/>
          <w:sz w:val="28"/>
          <w:szCs w:val="28"/>
        </w:rPr>
      </w:pPr>
      <w:r w:rsidRPr="006202A5">
        <w:rPr>
          <w:rFonts w:ascii="Times New Roman" w:hAnsi="Times New Roman" w:cs="Times New Roman"/>
          <w:color w:val="000000"/>
          <w:sz w:val="28"/>
          <w:szCs w:val="28"/>
        </w:rPr>
        <w:t xml:space="preserve">• створення ситуації співпраці; </w:t>
      </w:r>
    </w:p>
    <w:p w:rsidR="00C849FE" w:rsidRDefault="006202A5" w:rsidP="00C849FE">
      <w:pPr>
        <w:autoSpaceDE w:val="0"/>
        <w:autoSpaceDN w:val="0"/>
        <w:adjustRightInd w:val="0"/>
        <w:spacing w:after="0" w:line="240" w:lineRule="auto"/>
        <w:ind w:firstLine="567"/>
        <w:rPr>
          <w:rFonts w:ascii="Times New Roman" w:hAnsi="Times New Roman" w:cs="Times New Roman"/>
          <w:b/>
          <w:color w:val="000000"/>
          <w:sz w:val="28"/>
          <w:szCs w:val="28"/>
          <w:lang w:val="uk-UA"/>
        </w:rPr>
      </w:pPr>
      <w:r w:rsidRPr="006202A5">
        <w:rPr>
          <w:rFonts w:ascii="Times New Roman" w:hAnsi="Times New Roman" w:cs="Times New Roman"/>
          <w:color w:val="000000"/>
          <w:sz w:val="28"/>
          <w:szCs w:val="28"/>
        </w:rPr>
        <w:t xml:space="preserve">• запобігання емоційного вигоряння учителів за допомогою спеціальних психологічних тренінгів і консультації тощо. </w:t>
      </w:r>
    </w:p>
    <w:p w:rsidR="00C849FE" w:rsidRPr="00C849FE" w:rsidRDefault="006202A5" w:rsidP="00C849FE">
      <w:pPr>
        <w:pStyle w:val="a8"/>
        <w:numPr>
          <w:ilvl w:val="0"/>
          <w:numId w:val="44"/>
        </w:numPr>
        <w:autoSpaceDE w:val="0"/>
        <w:autoSpaceDN w:val="0"/>
        <w:adjustRightInd w:val="0"/>
        <w:spacing w:after="0" w:line="240" w:lineRule="auto"/>
        <w:rPr>
          <w:lang w:val="uk-UA"/>
        </w:rPr>
      </w:pPr>
      <w:r w:rsidRPr="00C849FE">
        <w:rPr>
          <w:rFonts w:ascii="Times New Roman" w:hAnsi="Times New Roman" w:cs="Times New Roman"/>
          <w:b/>
          <w:color w:val="000000"/>
          <w:sz w:val="28"/>
          <w:szCs w:val="28"/>
        </w:rPr>
        <w:t>З батьками:</w:t>
      </w:r>
      <w:r w:rsidR="00C849FE" w:rsidRPr="00C849FE">
        <w:t xml:space="preserve"> </w:t>
      </w:r>
    </w:p>
    <w:p w:rsidR="00C849FE" w:rsidRPr="00C849FE" w:rsidRDefault="00C849FE" w:rsidP="00C849F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849FE">
        <w:rPr>
          <w:rFonts w:ascii="Times New Roman" w:hAnsi="Times New Roman" w:cs="Times New Roman"/>
          <w:color w:val="000000"/>
          <w:sz w:val="28"/>
          <w:szCs w:val="28"/>
        </w:rPr>
        <w:t xml:space="preserve">Мета: надання батькам психологічної допомоги консультативного та рекомендаційного характеру, для оптимізації виховного та навчального процесу їх дітей. </w:t>
      </w:r>
    </w:p>
    <w:p w:rsidR="00C849FE" w:rsidRPr="00C849FE" w:rsidRDefault="00C849FE" w:rsidP="00C849F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849FE">
        <w:rPr>
          <w:rFonts w:ascii="Times New Roman" w:hAnsi="Times New Roman" w:cs="Times New Roman"/>
          <w:color w:val="000000"/>
          <w:sz w:val="28"/>
          <w:szCs w:val="28"/>
        </w:rPr>
        <w:t xml:space="preserve">Завдання: </w:t>
      </w:r>
    </w:p>
    <w:p w:rsidR="00C849FE" w:rsidRPr="00C849FE" w:rsidRDefault="00C849FE" w:rsidP="00C849F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849FE">
        <w:rPr>
          <w:rFonts w:ascii="Times New Roman" w:hAnsi="Times New Roman" w:cs="Times New Roman"/>
          <w:color w:val="000000"/>
          <w:sz w:val="28"/>
          <w:szCs w:val="28"/>
        </w:rPr>
        <w:t xml:space="preserve">• створення ситуації співпраці між сім’єю та ліцеєм; </w:t>
      </w:r>
    </w:p>
    <w:p w:rsidR="00C849FE" w:rsidRPr="00C849FE" w:rsidRDefault="00C849FE" w:rsidP="00C849F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849FE">
        <w:rPr>
          <w:rFonts w:ascii="Times New Roman" w:hAnsi="Times New Roman" w:cs="Times New Roman"/>
          <w:color w:val="000000"/>
          <w:sz w:val="28"/>
          <w:szCs w:val="28"/>
        </w:rPr>
        <w:t xml:space="preserve">• підвищення психологічної компетентності батьків; </w:t>
      </w:r>
    </w:p>
    <w:p w:rsidR="00C849FE" w:rsidRPr="00C849FE" w:rsidRDefault="00C849FE" w:rsidP="00C849F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849FE">
        <w:rPr>
          <w:rFonts w:ascii="Times New Roman" w:hAnsi="Times New Roman" w:cs="Times New Roman"/>
          <w:color w:val="000000"/>
          <w:sz w:val="28"/>
          <w:szCs w:val="28"/>
        </w:rPr>
        <w:t xml:space="preserve">• ознайомлення батьків з результатами досліджень їх дітей; </w:t>
      </w:r>
    </w:p>
    <w:p w:rsidR="00C849FE" w:rsidRPr="00C849FE" w:rsidRDefault="00C849FE" w:rsidP="00C849F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849FE">
        <w:rPr>
          <w:rFonts w:ascii="Times New Roman" w:hAnsi="Times New Roman" w:cs="Times New Roman"/>
          <w:color w:val="000000"/>
          <w:sz w:val="28"/>
          <w:szCs w:val="28"/>
        </w:rPr>
        <w:t xml:space="preserve">• обговорення з батьками конкретних проблем на індивідуальних консультаціях; </w:t>
      </w:r>
    </w:p>
    <w:p w:rsidR="00C849FE" w:rsidRPr="00C849FE" w:rsidRDefault="00C849FE" w:rsidP="00C849F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849FE">
        <w:rPr>
          <w:rFonts w:ascii="Times New Roman" w:hAnsi="Times New Roman" w:cs="Times New Roman"/>
          <w:color w:val="000000"/>
          <w:sz w:val="28"/>
          <w:szCs w:val="28"/>
        </w:rPr>
        <w:t xml:space="preserve">• формування взаємної стратегії поведінки між батьками та школою під час навчання і виховання учнів. </w:t>
      </w:r>
    </w:p>
    <w:p w:rsidR="00C849FE" w:rsidRPr="00C849FE" w:rsidRDefault="00C849FE" w:rsidP="00C849FE">
      <w:pPr>
        <w:pStyle w:val="a8"/>
        <w:numPr>
          <w:ilvl w:val="0"/>
          <w:numId w:val="44"/>
        </w:numPr>
        <w:autoSpaceDE w:val="0"/>
        <w:autoSpaceDN w:val="0"/>
        <w:adjustRightInd w:val="0"/>
        <w:spacing w:after="0" w:line="240" w:lineRule="auto"/>
        <w:jc w:val="both"/>
        <w:rPr>
          <w:rFonts w:ascii="Times New Roman" w:hAnsi="Times New Roman" w:cs="Times New Roman"/>
          <w:b/>
          <w:color w:val="000000"/>
          <w:sz w:val="28"/>
          <w:szCs w:val="28"/>
        </w:rPr>
      </w:pPr>
      <w:r w:rsidRPr="00C849FE">
        <w:rPr>
          <w:rFonts w:ascii="Times New Roman" w:hAnsi="Times New Roman" w:cs="Times New Roman"/>
          <w:b/>
          <w:color w:val="000000"/>
          <w:sz w:val="28"/>
          <w:szCs w:val="28"/>
        </w:rPr>
        <w:t xml:space="preserve">З ВПО, учасниками бойових дій, та членами їх сімей: </w:t>
      </w:r>
    </w:p>
    <w:p w:rsidR="00C849FE" w:rsidRPr="00C849FE" w:rsidRDefault="00C849FE" w:rsidP="00C849F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849FE">
        <w:rPr>
          <w:rFonts w:ascii="Times New Roman" w:hAnsi="Times New Roman" w:cs="Times New Roman"/>
          <w:color w:val="000000"/>
          <w:sz w:val="28"/>
          <w:szCs w:val="28"/>
        </w:rPr>
        <w:t xml:space="preserve">Мета: надання ВПО, учасниками бойових дій, та членами їх сімей психологічної допомоги та психологічної підтримки, щодо подолання тимчасових кризових станів. </w:t>
      </w:r>
    </w:p>
    <w:p w:rsidR="00C849FE" w:rsidRPr="00C849FE" w:rsidRDefault="00C849FE" w:rsidP="00C849F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849FE">
        <w:rPr>
          <w:rFonts w:ascii="Times New Roman" w:hAnsi="Times New Roman" w:cs="Times New Roman"/>
          <w:color w:val="000000"/>
          <w:sz w:val="28"/>
          <w:szCs w:val="28"/>
        </w:rPr>
        <w:t xml:space="preserve">Завдання: </w:t>
      </w:r>
    </w:p>
    <w:p w:rsidR="00C849FE" w:rsidRPr="00C849FE" w:rsidRDefault="00C849FE" w:rsidP="00C849F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849FE">
        <w:rPr>
          <w:rFonts w:ascii="Times New Roman" w:hAnsi="Times New Roman" w:cs="Times New Roman"/>
          <w:color w:val="000000"/>
          <w:sz w:val="28"/>
          <w:szCs w:val="28"/>
        </w:rPr>
        <w:t xml:space="preserve">• профілактика і корекція відхилень в психоемоційному стані; </w:t>
      </w:r>
    </w:p>
    <w:p w:rsidR="00C849FE" w:rsidRPr="00C849FE" w:rsidRDefault="00C849FE" w:rsidP="00C849F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849FE">
        <w:rPr>
          <w:rFonts w:ascii="Times New Roman" w:hAnsi="Times New Roman" w:cs="Times New Roman"/>
          <w:color w:val="000000"/>
          <w:sz w:val="28"/>
          <w:szCs w:val="28"/>
        </w:rPr>
        <w:t xml:space="preserve">• консультування та корегування страхів, станів тривоги, відчуття невизначеності у даної категорії. </w:t>
      </w:r>
    </w:p>
    <w:p w:rsidR="00C849FE" w:rsidRDefault="00C849FE" w:rsidP="00C849FE">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C849FE" w:rsidRPr="00894748" w:rsidRDefault="00C849FE" w:rsidP="00C849FE">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894748">
        <w:rPr>
          <w:rFonts w:ascii="Times New Roman" w:hAnsi="Times New Roman" w:cs="Times New Roman"/>
          <w:color w:val="000000"/>
          <w:sz w:val="28"/>
          <w:szCs w:val="28"/>
          <w:lang w:val="uk-UA"/>
        </w:rPr>
        <w:t xml:space="preserve">3. ЗМІСТОВА ЧАСТИНА </w:t>
      </w:r>
    </w:p>
    <w:p w:rsidR="00C849FE" w:rsidRPr="00894748" w:rsidRDefault="00C849FE" w:rsidP="00C849FE">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894748">
        <w:rPr>
          <w:rFonts w:ascii="Times New Roman" w:hAnsi="Times New Roman" w:cs="Times New Roman"/>
          <w:color w:val="000000"/>
          <w:sz w:val="28"/>
          <w:szCs w:val="28"/>
          <w:lang w:val="uk-UA"/>
        </w:rPr>
        <w:t xml:space="preserve">З урахуванням вище означених цілей психологічною службою ліцею планується на 2023/2024 н.р. організація певних заходів щодо виконання вище зазначених завдань із поетапним охопленням усіх учасників освітнього процесу. </w:t>
      </w:r>
    </w:p>
    <w:p w:rsidR="00C849FE" w:rsidRPr="00C849FE" w:rsidRDefault="00C849FE" w:rsidP="00C849F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849FE">
        <w:rPr>
          <w:rFonts w:ascii="Times New Roman" w:hAnsi="Times New Roman" w:cs="Times New Roman"/>
          <w:color w:val="000000"/>
          <w:sz w:val="28"/>
          <w:szCs w:val="28"/>
        </w:rPr>
        <w:t xml:space="preserve">В діяльності психологічної служби ліцею передбачається робота за напрямами: </w:t>
      </w:r>
    </w:p>
    <w:p w:rsidR="00C849FE" w:rsidRPr="00C849FE" w:rsidRDefault="00C849FE" w:rsidP="00C849F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849FE">
        <w:rPr>
          <w:rFonts w:ascii="Times New Roman" w:hAnsi="Times New Roman" w:cs="Times New Roman"/>
          <w:color w:val="000000"/>
          <w:sz w:val="28"/>
          <w:szCs w:val="28"/>
        </w:rPr>
        <w:t xml:space="preserve">• діагностика; </w:t>
      </w:r>
    </w:p>
    <w:p w:rsidR="00C849FE" w:rsidRPr="00C849FE" w:rsidRDefault="00C849FE" w:rsidP="00C849F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849FE">
        <w:rPr>
          <w:rFonts w:ascii="Times New Roman" w:hAnsi="Times New Roman" w:cs="Times New Roman"/>
          <w:color w:val="000000"/>
          <w:sz w:val="28"/>
          <w:szCs w:val="28"/>
        </w:rPr>
        <w:t xml:space="preserve">• корекція; </w:t>
      </w:r>
    </w:p>
    <w:p w:rsidR="00C849FE" w:rsidRPr="00C849FE" w:rsidRDefault="00C849FE" w:rsidP="00C849F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849FE">
        <w:rPr>
          <w:rFonts w:ascii="Times New Roman" w:hAnsi="Times New Roman" w:cs="Times New Roman"/>
          <w:color w:val="000000"/>
          <w:sz w:val="28"/>
          <w:szCs w:val="28"/>
        </w:rPr>
        <w:t xml:space="preserve">• профілактика; </w:t>
      </w:r>
    </w:p>
    <w:p w:rsidR="00C849FE" w:rsidRPr="00C849FE" w:rsidRDefault="00C849FE" w:rsidP="00C849F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849FE">
        <w:rPr>
          <w:rFonts w:ascii="Times New Roman" w:hAnsi="Times New Roman" w:cs="Times New Roman"/>
          <w:color w:val="000000"/>
          <w:sz w:val="28"/>
          <w:szCs w:val="28"/>
        </w:rPr>
        <w:t xml:space="preserve">• консультування; </w:t>
      </w:r>
    </w:p>
    <w:p w:rsidR="00C849FE" w:rsidRPr="00C849FE" w:rsidRDefault="00C849FE" w:rsidP="00C849F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849FE">
        <w:rPr>
          <w:rFonts w:ascii="Times New Roman" w:hAnsi="Times New Roman" w:cs="Times New Roman"/>
          <w:color w:val="000000"/>
          <w:sz w:val="28"/>
          <w:szCs w:val="28"/>
        </w:rPr>
        <w:t xml:space="preserve">• навчальна діяльність; </w:t>
      </w:r>
    </w:p>
    <w:p w:rsidR="00C849FE" w:rsidRPr="00C849FE" w:rsidRDefault="00C849FE" w:rsidP="00C849F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849FE">
        <w:rPr>
          <w:rFonts w:ascii="Times New Roman" w:hAnsi="Times New Roman" w:cs="Times New Roman"/>
          <w:color w:val="000000"/>
          <w:sz w:val="28"/>
          <w:szCs w:val="28"/>
        </w:rPr>
        <w:t xml:space="preserve">• просвіта; </w:t>
      </w:r>
    </w:p>
    <w:p w:rsidR="00C849FE" w:rsidRDefault="00C849FE" w:rsidP="00C849FE">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C849FE">
        <w:rPr>
          <w:rFonts w:ascii="Times New Roman" w:hAnsi="Times New Roman" w:cs="Times New Roman"/>
          <w:color w:val="000000"/>
          <w:sz w:val="28"/>
          <w:szCs w:val="28"/>
        </w:rPr>
        <w:t>• організаційно-методична функція;</w:t>
      </w:r>
    </w:p>
    <w:p w:rsidR="001C66CC" w:rsidRPr="00C849FE" w:rsidRDefault="001C66CC" w:rsidP="00C849FE">
      <w:pPr>
        <w:pStyle w:val="a8"/>
        <w:numPr>
          <w:ilvl w:val="0"/>
          <w:numId w:val="45"/>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C849FE">
        <w:rPr>
          <w:rFonts w:ascii="Times New Roman" w:hAnsi="Times New Roman" w:cs="Times New Roman"/>
          <w:color w:val="000000"/>
          <w:sz w:val="28"/>
          <w:szCs w:val="28"/>
        </w:rPr>
        <w:t xml:space="preserve">зв’язки з громадськістю.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b/>
          <w:bCs/>
          <w:color w:val="000000"/>
          <w:sz w:val="28"/>
          <w:szCs w:val="28"/>
        </w:rPr>
        <w:t xml:space="preserve">3.1. ДІАГНОСТИКА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b/>
          <w:bCs/>
          <w:i/>
          <w:iCs/>
          <w:color w:val="000000"/>
          <w:sz w:val="28"/>
          <w:szCs w:val="28"/>
        </w:rPr>
        <w:t xml:space="preserve">Мета: </w:t>
      </w:r>
    </w:p>
    <w:p w:rsidR="001C66CC" w:rsidRPr="001C66CC" w:rsidRDefault="001C66CC" w:rsidP="005368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1. Виявлення індивідуальних психологічних особливостей учнів, які впливають на навчання та виховання.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b/>
          <w:bCs/>
          <w:i/>
          <w:iCs/>
          <w:color w:val="000000"/>
          <w:sz w:val="28"/>
          <w:szCs w:val="28"/>
        </w:rPr>
        <w:t xml:space="preserve">Задачі: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 виявлення особливостей інтелектуального розвитку учнів;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 вивчення рівня пізнавальної активності дітей;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 дослідження мотиваційної сфери та емоційного стану учнів;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 виявлення рівня соціально-психологічної адаптованості та успішності адаптації дітей;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 дослідження обдарованості учнів;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 вивчення акцентуацій характеру у підлітків.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 дослідження тривожних станів у дітей;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 визначення схильності до суїцидальної поведінки підлітків;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 дослідження професійних нахилів молоді;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 дослідження агресивної поведінки та відношення до насильства учнів.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2. Виявлення професійних ціннісних орієнтацій вчителя.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b/>
          <w:bCs/>
          <w:i/>
          <w:iCs/>
          <w:color w:val="000000"/>
          <w:sz w:val="28"/>
          <w:szCs w:val="28"/>
        </w:rPr>
        <w:t xml:space="preserve">Задачі: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 вивчення ціннісного ставлення учителя до дитини;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 визначення особливостей психологічної готовності вчителя до особистісно орієнтованого навчання та рівень його психологічної підготовки;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 вивчення емоційного вигоряння педагогів.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3.Виявлення стилів сімейного виховання батьків, які впливають на поведінку та навчальну мотивацію їх дітей.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b/>
          <w:bCs/>
          <w:i/>
          <w:iCs/>
          <w:color w:val="000000"/>
          <w:sz w:val="28"/>
          <w:szCs w:val="28"/>
        </w:rPr>
        <w:t xml:space="preserve">Задачі: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 вивчення внутрішньо-сімейних відносин;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 вивчення впливу родинної атмосфери на успішність дитини.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4. Виявлення порушень, які впливають на психологічний стан особистості ВПО, учасників бойових дій і членів їх сімей.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b/>
          <w:bCs/>
          <w:i/>
          <w:iCs/>
          <w:color w:val="000000"/>
          <w:sz w:val="28"/>
          <w:szCs w:val="28"/>
        </w:rPr>
        <w:t xml:space="preserve">Задачі: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r w:rsidRPr="001C66CC">
        <w:rPr>
          <w:rFonts w:ascii="Times New Roman" w:hAnsi="Times New Roman" w:cs="Times New Roman"/>
          <w:color w:val="000000"/>
          <w:sz w:val="28"/>
          <w:szCs w:val="28"/>
        </w:rPr>
        <w:t xml:space="preserve">• вивчення психічних станів: тривожність, фрустрація, агресивність, ригідність. </w:t>
      </w:r>
    </w:p>
    <w:p w:rsidR="001C66CC" w:rsidRPr="001C66CC" w:rsidRDefault="001C66CC" w:rsidP="00536840">
      <w:pPr>
        <w:autoSpaceDE w:val="0"/>
        <w:autoSpaceDN w:val="0"/>
        <w:adjustRightInd w:val="0"/>
        <w:spacing w:after="0" w:line="240" w:lineRule="auto"/>
        <w:ind w:firstLine="567"/>
        <w:rPr>
          <w:rFonts w:ascii="Times New Roman" w:hAnsi="Times New Roman" w:cs="Times New Roman"/>
          <w:color w:val="000000"/>
          <w:sz w:val="28"/>
          <w:szCs w:val="28"/>
        </w:rPr>
      </w:pP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8"/>
          <w:szCs w:val="28"/>
        </w:rPr>
      </w:pPr>
      <w:r w:rsidRPr="001C66CC">
        <w:rPr>
          <w:rFonts w:ascii="Times New Roman" w:hAnsi="Times New Roman" w:cs="Times New Roman"/>
          <w:b/>
          <w:bCs/>
          <w:i/>
          <w:iCs/>
          <w:color w:val="000000"/>
          <w:sz w:val="28"/>
          <w:szCs w:val="28"/>
        </w:rPr>
        <w:t xml:space="preserve">Методи: </w:t>
      </w:r>
      <w:r w:rsidRPr="001C66CC">
        <w:rPr>
          <w:rFonts w:ascii="Times New Roman" w:hAnsi="Times New Roman" w:cs="Times New Roman"/>
          <w:color w:val="000000"/>
          <w:sz w:val="28"/>
          <w:szCs w:val="28"/>
        </w:rPr>
        <w:t>психодіагностичні методики, спостереження, бесіди, анкетування.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11"/>
        <w:gridCol w:w="1985"/>
        <w:gridCol w:w="1417"/>
      </w:tblGrid>
      <w:tr w:rsidR="0092694F" w:rsidRPr="001C66CC" w:rsidTr="0092694F">
        <w:tblPrEx>
          <w:tblCellMar>
            <w:top w:w="0" w:type="dxa"/>
            <w:bottom w:w="0" w:type="dxa"/>
          </w:tblCellMar>
        </w:tblPrEx>
        <w:trPr>
          <w:trHeight w:val="442"/>
        </w:trPr>
        <w:tc>
          <w:tcPr>
            <w:tcW w:w="534"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0"/>
                <w:szCs w:val="20"/>
              </w:rPr>
              <w:t xml:space="preserve"> </w:t>
            </w:r>
            <w:r w:rsidRPr="001C66CC">
              <w:rPr>
                <w:rFonts w:ascii="Times New Roman" w:hAnsi="Times New Roman" w:cs="Times New Roman"/>
                <w:b/>
                <w:bCs/>
                <w:color w:val="000000"/>
                <w:sz w:val="23"/>
                <w:szCs w:val="23"/>
              </w:rPr>
              <w:t xml:space="preserve">№ </w:t>
            </w:r>
          </w:p>
        </w:tc>
        <w:tc>
          <w:tcPr>
            <w:tcW w:w="5811"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b/>
                <w:bCs/>
                <w:color w:val="000000"/>
                <w:sz w:val="23"/>
                <w:szCs w:val="23"/>
              </w:rPr>
              <w:t xml:space="preserve">Напрями діяльності з учасниками освітнього процесу закладу освіти. Види та форми роботи </w:t>
            </w:r>
          </w:p>
        </w:tc>
        <w:tc>
          <w:tcPr>
            <w:tcW w:w="1985"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b/>
                <w:bCs/>
                <w:color w:val="000000"/>
                <w:sz w:val="23"/>
                <w:szCs w:val="23"/>
              </w:rPr>
              <w:t xml:space="preserve">Цільова група/аудиторія </w:t>
            </w:r>
          </w:p>
        </w:tc>
        <w:tc>
          <w:tcPr>
            <w:tcW w:w="1417"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b/>
                <w:bCs/>
                <w:color w:val="000000"/>
                <w:sz w:val="23"/>
                <w:szCs w:val="23"/>
              </w:rPr>
              <w:t xml:space="preserve">Термін проведення </w:t>
            </w:r>
          </w:p>
        </w:tc>
      </w:tr>
      <w:tr w:rsidR="0092694F" w:rsidRPr="001C66CC" w:rsidTr="0092694F">
        <w:tblPrEx>
          <w:tblCellMar>
            <w:top w:w="0" w:type="dxa"/>
            <w:bottom w:w="0" w:type="dxa"/>
          </w:tblCellMar>
        </w:tblPrEx>
        <w:trPr>
          <w:trHeight w:val="161"/>
        </w:trPr>
        <w:tc>
          <w:tcPr>
            <w:tcW w:w="534"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lang w:val="uk-UA"/>
              </w:rPr>
            </w:pPr>
            <w:r w:rsidRPr="001C66CC">
              <w:rPr>
                <w:rFonts w:ascii="Times New Roman" w:hAnsi="Times New Roman" w:cs="Times New Roman"/>
                <w:color w:val="000000"/>
                <w:sz w:val="23"/>
                <w:szCs w:val="23"/>
              </w:rPr>
              <w:t xml:space="preserve">1 </w:t>
            </w:r>
          </w:p>
        </w:tc>
        <w:tc>
          <w:tcPr>
            <w:tcW w:w="5811"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Тест САН (самопочуття, активність, настрій) </w:t>
            </w:r>
          </w:p>
        </w:tc>
        <w:tc>
          <w:tcPr>
            <w:tcW w:w="1985"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8-11 класи </w:t>
            </w:r>
          </w:p>
        </w:tc>
        <w:tc>
          <w:tcPr>
            <w:tcW w:w="1417"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Вересень </w:t>
            </w:r>
          </w:p>
        </w:tc>
      </w:tr>
      <w:tr w:rsidR="0092694F" w:rsidRPr="001C66CC" w:rsidTr="0092694F">
        <w:tblPrEx>
          <w:tblCellMar>
            <w:top w:w="0" w:type="dxa"/>
            <w:bottom w:w="0" w:type="dxa"/>
          </w:tblCellMar>
        </w:tblPrEx>
        <w:trPr>
          <w:trHeight w:val="280"/>
        </w:trPr>
        <w:tc>
          <w:tcPr>
            <w:tcW w:w="534" w:type="dxa"/>
          </w:tcPr>
          <w:p w:rsidR="001C66CC" w:rsidRPr="001C66CC" w:rsidRDefault="001C66CC" w:rsidP="001C66CC">
            <w:pPr>
              <w:autoSpaceDE w:val="0"/>
              <w:autoSpaceDN w:val="0"/>
              <w:adjustRightInd w:val="0"/>
              <w:spacing w:after="0" w:line="240" w:lineRule="auto"/>
              <w:rPr>
                <w:rFonts w:ascii="Times New Roman" w:hAnsi="Times New Roman" w:cs="Times New Roman"/>
                <w:sz w:val="24"/>
                <w:szCs w:val="24"/>
              </w:rPr>
            </w:pP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lang w:val="uk-UA"/>
              </w:rPr>
            </w:pPr>
            <w:r w:rsidRPr="001C66CC">
              <w:rPr>
                <w:rFonts w:ascii="Times New Roman" w:hAnsi="Times New Roman" w:cs="Times New Roman"/>
                <w:color w:val="000000"/>
                <w:sz w:val="23"/>
                <w:szCs w:val="23"/>
              </w:rPr>
              <w:t xml:space="preserve">2 </w:t>
            </w:r>
          </w:p>
        </w:tc>
        <w:tc>
          <w:tcPr>
            <w:tcW w:w="5811"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Оцінка рівня нервово-психічної стійкості (Методика «Прогноз» за В.А. Бодровим) </w:t>
            </w:r>
          </w:p>
        </w:tc>
        <w:tc>
          <w:tcPr>
            <w:tcW w:w="1985"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новоприбулі учні </w:t>
            </w:r>
          </w:p>
        </w:tc>
        <w:tc>
          <w:tcPr>
            <w:tcW w:w="1417"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Жовтень </w:t>
            </w:r>
          </w:p>
        </w:tc>
      </w:tr>
      <w:tr w:rsidR="0092694F" w:rsidRPr="001C66CC" w:rsidTr="002D6A01">
        <w:tblPrEx>
          <w:tblCellMar>
            <w:top w:w="0" w:type="dxa"/>
            <w:bottom w:w="0" w:type="dxa"/>
          </w:tblCellMar>
        </w:tblPrEx>
        <w:trPr>
          <w:trHeight w:val="85"/>
        </w:trPr>
        <w:tc>
          <w:tcPr>
            <w:tcW w:w="534" w:type="dxa"/>
          </w:tcPr>
          <w:p w:rsidR="001C66CC" w:rsidRPr="001C66CC" w:rsidRDefault="001C66CC" w:rsidP="001C66CC">
            <w:pPr>
              <w:autoSpaceDE w:val="0"/>
              <w:autoSpaceDN w:val="0"/>
              <w:adjustRightInd w:val="0"/>
              <w:spacing w:after="0" w:line="240" w:lineRule="auto"/>
              <w:rPr>
                <w:rFonts w:ascii="Times New Roman" w:hAnsi="Times New Roman" w:cs="Times New Roman"/>
                <w:sz w:val="24"/>
                <w:szCs w:val="24"/>
              </w:rPr>
            </w:pP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lang w:val="uk-UA"/>
              </w:rPr>
            </w:pPr>
            <w:r w:rsidRPr="001C66CC">
              <w:rPr>
                <w:rFonts w:ascii="Times New Roman" w:hAnsi="Times New Roman" w:cs="Times New Roman"/>
                <w:i/>
                <w:iCs/>
                <w:color w:val="000000"/>
                <w:sz w:val="23"/>
                <w:szCs w:val="23"/>
              </w:rPr>
              <w:t xml:space="preserve">3 </w:t>
            </w:r>
          </w:p>
        </w:tc>
        <w:tc>
          <w:tcPr>
            <w:tcW w:w="5811"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i/>
                <w:iCs/>
                <w:color w:val="000000"/>
                <w:sz w:val="23"/>
                <w:szCs w:val="23"/>
              </w:rPr>
              <w:t xml:space="preserve">Вивчення адаптації учнів: </w:t>
            </w: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1. «Опитувальник особистісної адаптації» А.В. Фурмана»; </w:t>
            </w: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2. «Скринінгове оцінювання рівня шкільної мотивації» Н.Г. Лусканової; </w:t>
            </w: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3. Методика Філіпса; </w:t>
            </w: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4. Графічний тест «Дерево» К.Коха</w:t>
            </w:r>
            <w:r w:rsidRPr="001C66CC">
              <w:rPr>
                <w:rFonts w:ascii="Calibri" w:hAnsi="Calibri" w:cs="Calibri"/>
                <w:b/>
                <w:bCs/>
                <w:color w:val="000000"/>
                <w:sz w:val="23"/>
                <w:szCs w:val="23"/>
              </w:rPr>
              <w:t xml:space="preserve">, </w:t>
            </w:r>
            <w:r w:rsidRPr="001C66CC">
              <w:rPr>
                <w:rFonts w:ascii="Times New Roman" w:hAnsi="Times New Roman" w:cs="Times New Roman"/>
                <w:color w:val="000000"/>
                <w:sz w:val="23"/>
                <w:szCs w:val="23"/>
              </w:rPr>
              <w:t xml:space="preserve">позиція учня в класному колективі </w:t>
            </w:r>
          </w:p>
        </w:tc>
        <w:tc>
          <w:tcPr>
            <w:tcW w:w="1985"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rPr>
            </w:pPr>
            <w:r w:rsidRPr="001C66CC">
              <w:rPr>
                <w:rFonts w:ascii="Times New Roman" w:hAnsi="Times New Roman" w:cs="Times New Roman"/>
                <w:color w:val="000000"/>
              </w:rPr>
              <w:t xml:space="preserve">новоприбулі учні </w:t>
            </w:r>
          </w:p>
        </w:tc>
        <w:tc>
          <w:tcPr>
            <w:tcW w:w="1417"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Жовтень - Листопад </w:t>
            </w:r>
          </w:p>
        </w:tc>
      </w:tr>
      <w:tr w:rsidR="0092694F" w:rsidRPr="001C66CC" w:rsidTr="0092694F">
        <w:tblPrEx>
          <w:tblCellMar>
            <w:top w:w="0" w:type="dxa"/>
            <w:bottom w:w="0" w:type="dxa"/>
          </w:tblCellMar>
        </w:tblPrEx>
        <w:trPr>
          <w:trHeight w:val="299"/>
        </w:trPr>
        <w:tc>
          <w:tcPr>
            <w:tcW w:w="534" w:type="dxa"/>
          </w:tcPr>
          <w:p w:rsidR="001C66CC" w:rsidRPr="001C66CC" w:rsidRDefault="001C66CC" w:rsidP="001C66CC">
            <w:pPr>
              <w:autoSpaceDE w:val="0"/>
              <w:autoSpaceDN w:val="0"/>
              <w:adjustRightInd w:val="0"/>
              <w:spacing w:after="0" w:line="240" w:lineRule="auto"/>
              <w:rPr>
                <w:rFonts w:ascii="Times New Roman" w:hAnsi="Times New Roman" w:cs="Times New Roman"/>
                <w:sz w:val="24"/>
                <w:szCs w:val="24"/>
              </w:rPr>
            </w:pP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i/>
                <w:iCs/>
                <w:color w:val="000000"/>
                <w:sz w:val="23"/>
                <w:szCs w:val="23"/>
              </w:rPr>
              <w:t xml:space="preserve">4 </w:t>
            </w: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p>
        </w:tc>
        <w:tc>
          <w:tcPr>
            <w:tcW w:w="5811"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Анкета «Моє відношення до скоєння насильства у суспільстві» </w:t>
            </w:r>
          </w:p>
        </w:tc>
        <w:tc>
          <w:tcPr>
            <w:tcW w:w="1985"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8-11 класи </w:t>
            </w:r>
          </w:p>
        </w:tc>
        <w:tc>
          <w:tcPr>
            <w:tcW w:w="1417"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Листопад- Грудень </w:t>
            </w:r>
          </w:p>
        </w:tc>
      </w:tr>
      <w:tr w:rsidR="0092694F" w:rsidRPr="001C66CC" w:rsidTr="0092694F">
        <w:tblPrEx>
          <w:tblCellMar>
            <w:top w:w="0" w:type="dxa"/>
            <w:bottom w:w="0" w:type="dxa"/>
          </w:tblCellMar>
        </w:tblPrEx>
        <w:trPr>
          <w:trHeight w:val="989"/>
        </w:trPr>
        <w:tc>
          <w:tcPr>
            <w:tcW w:w="534" w:type="dxa"/>
          </w:tcPr>
          <w:p w:rsidR="001C66CC" w:rsidRPr="001C66CC" w:rsidRDefault="001C66CC" w:rsidP="001C66CC">
            <w:pPr>
              <w:autoSpaceDE w:val="0"/>
              <w:autoSpaceDN w:val="0"/>
              <w:adjustRightInd w:val="0"/>
              <w:spacing w:after="0" w:line="240" w:lineRule="auto"/>
              <w:rPr>
                <w:rFonts w:ascii="Times New Roman" w:hAnsi="Times New Roman" w:cs="Times New Roman"/>
                <w:sz w:val="24"/>
                <w:szCs w:val="24"/>
              </w:rPr>
            </w:pP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5 </w:t>
            </w: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p>
        </w:tc>
        <w:tc>
          <w:tcPr>
            <w:tcW w:w="5811"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i/>
                <w:iCs/>
                <w:color w:val="000000"/>
                <w:sz w:val="23"/>
                <w:szCs w:val="23"/>
              </w:rPr>
              <w:t xml:space="preserve">Профорієнтаційні дослідження: </w:t>
            </w: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1. Тест «Вивчення професійної спрямованості особистості» Дж. Голланда; </w:t>
            </w: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2. Методика вивчення пізнавальних інтересів «Карта інтересів» Філімонова </w:t>
            </w: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3. Тест Йовайши «Сфера професійних вподобань» (модифікація Г.В.Резапкиної) </w:t>
            </w:r>
          </w:p>
        </w:tc>
        <w:tc>
          <w:tcPr>
            <w:tcW w:w="1985"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10, 11 класи </w:t>
            </w:r>
          </w:p>
        </w:tc>
        <w:tc>
          <w:tcPr>
            <w:tcW w:w="1417"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Січень-Лютий </w:t>
            </w:r>
          </w:p>
        </w:tc>
      </w:tr>
      <w:tr w:rsidR="0092694F" w:rsidRPr="001C66CC" w:rsidTr="0092694F">
        <w:tblPrEx>
          <w:tblCellMar>
            <w:top w:w="0" w:type="dxa"/>
            <w:bottom w:w="0" w:type="dxa"/>
          </w:tblCellMar>
        </w:tblPrEx>
        <w:trPr>
          <w:trHeight w:val="437"/>
        </w:trPr>
        <w:tc>
          <w:tcPr>
            <w:tcW w:w="534" w:type="dxa"/>
          </w:tcPr>
          <w:p w:rsidR="001C66CC" w:rsidRPr="001C66CC" w:rsidRDefault="001C66CC" w:rsidP="001C66CC">
            <w:pPr>
              <w:autoSpaceDE w:val="0"/>
              <w:autoSpaceDN w:val="0"/>
              <w:adjustRightInd w:val="0"/>
              <w:spacing w:after="0" w:line="240" w:lineRule="auto"/>
              <w:rPr>
                <w:rFonts w:ascii="Times New Roman" w:hAnsi="Times New Roman" w:cs="Times New Roman"/>
                <w:sz w:val="24"/>
                <w:szCs w:val="24"/>
              </w:rPr>
            </w:pP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6 </w:t>
            </w: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p>
        </w:tc>
        <w:tc>
          <w:tcPr>
            <w:tcW w:w="5811"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Встановлення ступені емоційного виснаження за методикою «Опитувальник на вигоряння» К. Маслач, С. Джексон, адаптований Н.Є. Водоп’яновою </w:t>
            </w:r>
          </w:p>
        </w:tc>
        <w:tc>
          <w:tcPr>
            <w:tcW w:w="1985"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Вчителі </w:t>
            </w:r>
          </w:p>
        </w:tc>
        <w:tc>
          <w:tcPr>
            <w:tcW w:w="1417"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Лютий-Березень </w:t>
            </w:r>
          </w:p>
        </w:tc>
      </w:tr>
      <w:tr w:rsidR="0092694F" w:rsidRPr="001C66CC" w:rsidTr="0092694F">
        <w:tblPrEx>
          <w:tblCellMar>
            <w:top w:w="0" w:type="dxa"/>
            <w:bottom w:w="0" w:type="dxa"/>
          </w:tblCellMar>
        </w:tblPrEx>
        <w:trPr>
          <w:trHeight w:val="85"/>
        </w:trPr>
        <w:tc>
          <w:tcPr>
            <w:tcW w:w="534"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lang w:val="uk-UA"/>
              </w:rPr>
            </w:pPr>
            <w:r w:rsidRPr="001C66CC">
              <w:rPr>
                <w:rFonts w:ascii="Times New Roman" w:hAnsi="Times New Roman" w:cs="Times New Roman"/>
                <w:color w:val="000000"/>
                <w:sz w:val="23"/>
                <w:szCs w:val="23"/>
              </w:rPr>
              <w:t xml:space="preserve">7 </w:t>
            </w:r>
          </w:p>
        </w:tc>
        <w:tc>
          <w:tcPr>
            <w:tcW w:w="5811"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Вивчення рівня самооцінки С.А. Будассі </w:t>
            </w:r>
          </w:p>
        </w:tc>
        <w:tc>
          <w:tcPr>
            <w:tcW w:w="1985"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9 класи </w:t>
            </w:r>
          </w:p>
        </w:tc>
        <w:tc>
          <w:tcPr>
            <w:tcW w:w="1417"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Березень </w:t>
            </w:r>
          </w:p>
        </w:tc>
      </w:tr>
      <w:tr w:rsidR="0092694F" w:rsidRPr="001C66CC" w:rsidTr="0092694F">
        <w:tblPrEx>
          <w:tblCellMar>
            <w:top w:w="0" w:type="dxa"/>
            <w:bottom w:w="0" w:type="dxa"/>
          </w:tblCellMar>
        </w:tblPrEx>
        <w:trPr>
          <w:trHeight w:val="437"/>
        </w:trPr>
        <w:tc>
          <w:tcPr>
            <w:tcW w:w="534" w:type="dxa"/>
          </w:tcPr>
          <w:p w:rsidR="001C66CC" w:rsidRPr="001C66CC" w:rsidRDefault="001C66CC" w:rsidP="001C66CC">
            <w:pPr>
              <w:autoSpaceDE w:val="0"/>
              <w:autoSpaceDN w:val="0"/>
              <w:adjustRightInd w:val="0"/>
              <w:spacing w:after="0" w:line="240" w:lineRule="auto"/>
              <w:rPr>
                <w:rFonts w:ascii="Times New Roman" w:hAnsi="Times New Roman" w:cs="Times New Roman"/>
                <w:sz w:val="24"/>
                <w:szCs w:val="24"/>
              </w:rPr>
            </w:pP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8 </w:t>
            </w: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p>
        </w:tc>
        <w:tc>
          <w:tcPr>
            <w:tcW w:w="5811"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Самооцінка психічних станів (Г. Айзенк) </w:t>
            </w: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https://wp.nmc-pto.rv.ua/DOK/MZPsSl/Psyhologu_dla_roboty.pdf </w:t>
            </w:r>
          </w:p>
        </w:tc>
        <w:tc>
          <w:tcPr>
            <w:tcW w:w="1985"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8-11 класи </w:t>
            </w:r>
          </w:p>
        </w:tc>
        <w:tc>
          <w:tcPr>
            <w:tcW w:w="1417"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За запитом </w:t>
            </w:r>
          </w:p>
        </w:tc>
      </w:tr>
      <w:tr w:rsidR="0092694F" w:rsidRPr="001C66CC" w:rsidTr="0092694F">
        <w:tblPrEx>
          <w:tblCellMar>
            <w:top w:w="0" w:type="dxa"/>
            <w:bottom w:w="0" w:type="dxa"/>
          </w:tblCellMar>
        </w:tblPrEx>
        <w:trPr>
          <w:trHeight w:val="437"/>
        </w:trPr>
        <w:tc>
          <w:tcPr>
            <w:tcW w:w="534" w:type="dxa"/>
          </w:tcPr>
          <w:p w:rsidR="001C66CC" w:rsidRPr="001C66CC" w:rsidRDefault="001C66CC" w:rsidP="001C66CC">
            <w:pPr>
              <w:autoSpaceDE w:val="0"/>
              <w:autoSpaceDN w:val="0"/>
              <w:adjustRightInd w:val="0"/>
              <w:spacing w:after="0" w:line="240" w:lineRule="auto"/>
              <w:rPr>
                <w:rFonts w:ascii="Times New Roman" w:hAnsi="Times New Roman" w:cs="Times New Roman"/>
                <w:sz w:val="24"/>
                <w:szCs w:val="24"/>
              </w:rPr>
            </w:pP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9 </w:t>
            </w: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p>
        </w:tc>
        <w:tc>
          <w:tcPr>
            <w:tcW w:w="5811"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Методика дослідження соціальної адаптованості </w:t>
            </w: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https://wp.nmc-pto.rv.ua/DOK/MZPsSl/Psyhologu_dla_roboty.pdf </w:t>
            </w:r>
          </w:p>
        </w:tc>
        <w:tc>
          <w:tcPr>
            <w:tcW w:w="1985"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8-11 класи </w:t>
            </w:r>
          </w:p>
        </w:tc>
        <w:tc>
          <w:tcPr>
            <w:tcW w:w="1417"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За запитом </w:t>
            </w:r>
          </w:p>
        </w:tc>
      </w:tr>
      <w:tr w:rsidR="0092694F" w:rsidRPr="001C66CC" w:rsidTr="0092694F">
        <w:tblPrEx>
          <w:tblCellMar>
            <w:top w:w="0" w:type="dxa"/>
            <w:bottom w:w="0" w:type="dxa"/>
          </w:tblCellMar>
        </w:tblPrEx>
        <w:trPr>
          <w:trHeight w:val="989"/>
        </w:trPr>
        <w:tc>
          <w:tcPr>
            <w:tcW w:w="534" w:type="dxa"/>
          </w:tcPr>
          <w:p w:rsidR="001C66CC" w:rsidRPr="001C66CC" w:rsidRDefault="001C66CC" w:rsidP="001C66CC">
            <w:pPr>
              <w:autoSpaceDE w:val="0"/>
              <w:autoSpaceDN w:val="0"/>
              <w:adjustRightInd w:val="0"/>
              <w:spacing w:after="0" w:line="240" w:lineRule="auto"/>
              <w:rPr>
                <w:rFonts w:ascii="Times New Roman" w:hAnsi="Times New Roman" w:cs="Times New Roman"/>
                <w:sz w:val="24"/>
                <w:szCs w:val="24"/>
              </w:rPr>
            </w:pP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1 </w:t>
            </w: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p>
        </w:tc>
        <w:tc>
          <w:tcPr>
            <w:tcW w:w="5811"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Вивчення порушень, які впливають на психологічний стан особистості: </w:t>
            </w: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1. «Карта спостережень» Д. Стотта </w:t>
            </w: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2. Тест «Самооцінка психічних станів» за методикою Г. Айзенка </w:t>
            </w: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lang w:val="uk-UA"/>
              </w:rPr>
            </w:pPr>
            <w:r w:rsidRPr="001C66CC">
              <w:rPr>
                <w:rFonts w:ascii="Times New Roman" w:hAnsi="Times New Roman" w:cs="Times New Roman"/>
                <w:color w:val="000000"/>
                <w:sz w:val="23"/>
                <w:szCs w:val="23"/>
              </w:rPr>
              <w:t xml:space="preserve">3. Проективна методика «Людина під дощем» Е. Романової, Т. Ситько </w:t>
            </w:r>
          </w:p>
        </w:tc>
        <w:tc>
          <w:tcPr>
            <w:tcW w:w="1985"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8-11 класи </w:t>
            </w:r>
          </w:p>
        </w:tc>
        <w:tc>
          <w:tcPr>
            <w:tcW w:w="1417"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За потребою </w:t>
            </w:r>
          </w:p>
        </w:tc>
      </w:tr>
      <w:tr w:rsidR="0092694F" w:rsidRPr="001C66CC" w:rsidTr="0092694F">
        <w:tblPrEx>
          <w:tblCellMar>
            <w:top w:w="0" w:type="dxa"/>
            <w:bottom w:w="0" w:type="dxa"/>
          </w:tblCellMar>
        </w:tblPrEx>
        <w:trPr>
          <w:trHeight w:val="1127"/>
        </w:trPr>
        <w:tc>
          <w:tcPr>
            <w:tcW w:w="534" w:type="dxa"/>
          </w:tcPr>
          <w:p w:rsidR="001C66CC" w:rsidRPr="001C66CC" w:rsidRDefault="001C66CC" w:rsidP="001C66CC">
            <w:pPr>
              <w:autoSpaceDE w:val="0"/>
              <w:autoSpaceDN w:val="0"/>
              <w:adjustRightInd w:val="0"/>
              <w:spacing w:after="0" w:line="240" w:lineRule="auto"/>
              <w:rPr>
                <w:rFonts w:ascii="Times New Roman" w:hAnsi="Times New Roman" w:cs="Times New Roman"/>
                <w:sz w:val="24"/>
                <w:szCs w:val="24"/>
              </w:rPr>
            </w:pP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1 </w:t>
            </w: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p>
        </w:tc>
        <w:tc>
          <w:tcPr>
            <w:tcW w:w="5811"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i/>
                <w:iCs/>
                <w:color w:val="000000"/>
                <w:sz w:val="23"/>
                <w:szCs w:val="23"/>
              </w:rPr>
              <w:t xml:space="preserve">Діагностика з профілакткиі суїцидальної поведінки учнівської молоді: </w:t>
            </w: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1. «Опитувальник суїцидального ризику» модифікація Т.Н. Разуваєвої; </w:t>
            </w: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2. Тест «Виявлення суїцидальних намірів» Н. Шавровська, О. Гончаренко, І. Мельникова; </w:t>
            </w: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3. Методика «Визначення схильності до суїцидальної поведінки» М. Горська </w:t>
            </w:r>
          </w:p>
        </w:tc>
        <w:tc>
          <w:tcPr>
            <w:tcW w:w="1985"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Учні схильні до суїцидальної поведінки </w:t>
            </w:r>
          </w:p>
        </w:tc>
        <w:tc>
          <w:tcPr>
            <w:tcW w:w="1417"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За потребою </w:t>
            </w:r>
          </w:p>
        </w:tc>
      </w:tr>
      <w:tr w:rsidR="0092694F" w:rsidRPr="001C66CC" w:rsidTr="0092694F">
        <w:tblPrEx>
          <w:tblCellMar>
            <w:top w:w="0" w:type="dxa"/>
            <w:bottom w:w="0" w:type="dxa"/>
          </w:tblCellMar>
        </w:tblPrEx>
        <w:trPr>
          <w:trHeight w:val="161"/>
        </w:trPr>
        <w:tc>
          <w:tcPr>
            <w:tcW w:w="534" w:type="dxa"/>
          </w:tcPr>
          <w:p w:rsidR="001C66CC" w:rsidRPr="001C66CC" w:rsidRDefault="001C66CC" w:rsidP="001C66CC">
            <w:pPr>
              <w:autoSpaceDE w:val="0"/>
              <w:autoSpaceDN w:val="0"/>
              <w:adjustRightInd w:val="0"/>
              <w:spacing w:after="0" w:line="240" w:lineRule="auto"/>
              <w:rPr>
                <w:rFonts w:ascii="Times New Roman" w:hAnsi="Times New Roman" w:cs="Times New Roman"/>
                <w:sz w:val="24"/>
                <w:szCs w:val="24"/>
              </w:rPr>
            </w:pP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1 </w:t>
            </w:r>
          </w:p>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p>
        </w:tc>
        <w:tc>
          <w:tcPr>
            <w:tcW w:w="5811"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i/>
                <w:iCs/>
                <w:color w:val="000000"/>
                <w:sz w:val="23"/>
                <w:szCs w:val="23"/>
              </w:rPr>
              <w:t xml:space="preserve">Дослідження відносин батьків до різних сторін </w:t>
            </w:r>
          </w:p>
        </w:tc>
        <w:tc>
          <w:tcPr>
            <w:tcW w:w="1985"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Батьки </w:t>
            </w:r>
          </w:p>
        </w:tc>
        <w:tc>
          <w:tcPr>
            <w:tcW w:w="1417" w:type="dxa"/>
          </w:tcPr>
          <w:p w:rsidR="001C66CC" w:rsidRPr="001C66CC" w:rsidRDefault="001C66CC" w:rsidP="001C66CC">
            <w:pPr>
              <w:autoSpaceDE w:val="0"/>
              <w:autoSpaceDN w:val="0"/>
              <w:adjustRightInd w:val="0"/>
              <w:spacing w:after="0" w:line="240" w:lineRule="auto"/>
              <w:rPr>
                <w:rFonts w:ascii="Times New Roman" w:hAnsi="Times New Roman" w:cs="Times New Roman"/>
                <w:color w:val="000000"/>
                <w:sz w:val="23"/>
                <w:szCs w:val="23"/>
              </w:rPr>
            </w:pPr>
            <w:r w:rsidRPr="001C66CC">
              <w:rPr>
                <w:rFonts w:ascii="Times New Roman" w:hAnsi="Times New Roman" w:cs="Times New Roman"/>
                <w:color w:val="000000"/>
                <w:sz w:val="23"/>
                <w:szCs w:val="23"/>
              </w:rPr>
              <w:t xml:space="preserve">За </w:t>
            </w:r>
          </w:p>
        </w:tc>
      </w:tr>
    </w:tbl>
    <w:p w:rsidR="0001008A" w:rsidRDefault="0001008A" w:rsidP="0001008A">
      <w:pPr>
        <w:rPr>
          <w:lang w:val="uk-UA"/>
        </w:rPr>
      </w:pPr>
    </w:p>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8"/>
          <w:szCs w:val="28"/>
        </w:rPr>
      </w:pPr>
      <w:r w:rsidRPr="0092694F">
        <w:rPr>
          <w:rFonts w:ascii="Times New Roman" w:hAnsi="Times New Roman" w:cs="Times New Roman"/>
          <w:b/>
          <w:bCs/>
          <w:color w:val="000000"/>
          <w:sz w:val="28"/>
          <w:szCs w:val="28"/>
        </w:rPr>
        <w:t xml:space="preserve">3.2. КОРЕКЦІЯ </w:t>
      </w:r>
    </w:p>
    <w:p w:rsidR="0092694F" w:rsidRDefault="0092694F" w:rsidP="0092694F">
      <w:pPr>
        <w:autoSpaceDE w:val="0"/>
        <w:autoSpaceDN w:val="0"/>
        <w:adjustRightInd w:val="0"/>
        <w:spacing w:after="0" w:line="240" w:lineRule="auto"/>
        <w:rPr>
          <w:rFonts w:ascii="Times New Roman" w:hAnsi="Times New Roman" w:cs="Times New Roman"/>
          <w:color w:val="000000"/>
          <w:sz w:val="28"/>
          <w:szCs w:val="28"/>
          <w:lang w:val="uk-UA"/>
        </w:rPr>
      </w:pPr>
      <w:r w:rsidRPr="0092694F">
        <w:rPr>
          <w:rFonts w:ascii="Times New Roman" w:hAnsi="Times New Roman" w:cs="Times New Roman"/>
          <w:i/>
          <w:iCs/>
          <w:color w:val="000000"/>
          <w:sz w:val="28"/>
          <w:szCs w:val="28"/>
        </w:rPr>
        <w:t xml:space="preserve">Мета: </w:t>
      </w:r>
      <w:r w:rsidRPr="0092694F">
        <w:rPr>
          <w:rFonts w:ascii="Times New Roman" w:hAnsi="Times New Roman" w:cs="Times New Roman"/>
          <w:color w:val="000000"/>
          <w:sz w:val="28"/>
          <w:szCs w:val="28"/>
        </w:rPr>
        <w:t xml:space="preserve">корекція та розвиток особистісних перемінних учнів, які впливають на якість освітнього процесу. </w:t>
      </w:r>
    </w:p>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8"/>
          <w:szCs w:val="28"/>
          <w:lang w:val="uk-UA"/>
        </w:rPr>
      </w:pPr>
      <w:r w:rsidRPr="0092694F">
        <w:rPr>
          <w:rFonts w:ascii="Times New Roman" w:hAnsi="Times New Roman" w:cs="Times New Roman"/>
          <w:i/>
          <w:iCs/>
          <w:color w:val="000000"/>
          <w:sz w:val="28"/>
          <w:szCs w:val="28"/>
        </w:rPr>
        <w:t xml:space="preserve">Методи: </w:t>
      </w:r>
      <w:r w:rsidRPr="0092694F">
        <w:rPr>
          <w:rFonts w:ascii="Times New Roman" w:hAnsi="Times New Roman" w:cs="Times New Roman"/>
          <w:color w:val="000000"/>
          <w:sz w:val="28"/>
          <w:szCs w:val="28"/>
        </w:rPr>
        <w:t>бесіди, корекційно-розвивальні заняття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11"/>
        <w:gridCol w:w="1985"/>
        <w:gridCol w:w="1417"/>
      </w:tblGrid>
      <w:tr w:rsidR="0092694F" w:rsidRPr="0092694F" w:rsidTr="002D6A01">
        <w:tblPrEx>
          <w:tblCellMar>
            <w:top w:w="0" w:type="dxa"/>
            <w:bottom w:w="0" w:type="dxa"/>
          </w:tblCellMar>
        </w:tblPrEx>
        <w:trPr>
          <w:trHeight w:val="442"/>
        </w:trPr>
        <w:tc>
          <w:tcPr>
            <w:tcW w:w="534"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b/>
                <w:bCs/>
                <w:color w:val="000000"/>
                <w:sz w:val="23"/>
                <w:szCs w:val="23"/>
              </w:rPr>
              <w:t xml:space="preserve">№ </w:t>
            </w:r>
          </w:p>
        </w:tc>
        <w:tc>
          <w:tcPr>
            <w:tcW w:w="5811"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b/>
                <w:bCs/>
                <w:color w:val="000000"/>
                <w:sz w:val="23"/>
                <w:szCs w:val="23"/>
              </w:rPr>
              <w:t xml:space="preserve">Напрями діяльності з учасниками освітнього процесу закладу освіти. Види та форми роботи </w:t>
            </w:r>
          </w:p>
        </w:tc>
        <w:tc>
          <w:tcPr>
            <w:tcW w:w="1985"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b/>
                <w:bCs/>
                <w:color w:val="000000"/>
                <w:sz w:val="23"/>
                <w:szCs w:val="23"/>
              </w:rPr>
              <w:t xml:space="preserve">Цільова група/аудиторія </w:t>
            </w:r>
          </w:p>
        </w:tc>
        <w:tc>
          <w:tcPr>
            <w:tcW w:w="1417"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b/>
                <w:bCs/>
                <w:color w:val="000000"/>
                <w:sz w:val="23"/>
                <w:szCs w:val="23"/>
              </w:rPr>
              <w:t xml:space="preserve">Термін проведення </w:t>
            </w:r>
          </w:p>
        </w:tc>
      </w:tr>
      <w:tr w:rsidR="0092694F" w:rsidRPr="0092694F" w:rsidTr="002D6A01">
        <w:tblPrEx>
          <w:tblCellMar>
            <w:top w:w="0" w:type="dxa"/>
            <w:bottom w:w="0" w:type="dxa"/>
          </w:tblCellMar>
        </w:tblPrEx>
        <w:trPr>
          <w:trHeight w:val="365"/>
        </w:trPr>
        <w:tc>
          <w:tcPr>
            <w:tcW w:w="534" w:type="dxa"/>
          </w:tcPr>
          <w:p w:rsidR="0092694F" w:rsidRPr="0092694F" w:rsidRDefault="0092694F" w:rsidP="0092694F">
            <w:pPr>
              <w:autoSpaceDE w:val="0"/>
              <w:autoSpaceDN w:val="0"/>
              <w:adjustRightInd w:val="0"/>
              <w:spacing w:after="0" w:line="240" w:lineRule="auto"/>
              <w:rPr>
                <w:rFonts w:ascii="Times New Roman" w:hAnsi="Times New Roman" w:cs="Times New Roman"/>
                <w:sz w:val="24"/>
                <w:szCs w:val="24"/>
              </w:rPr>
            </w:pPr>
          </w:p>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1. </w:t>
            </w:r>
          </w:p>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p>
        </w:tc>
        <w:tc>
          <w:tcPr>
            <w:tcW w:w="5811"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Індивідуальні корекційно-розвивальні заняття з учнями з особистісними проблемами </w:t>
            </w:r>
          </w:p>
        </w:tc>
        <w:tc>
          <w:tcPr>
            <w:tcW w:w="1985"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8-11 класи </w:t>
            </w:r>
          </w:p>
        </w:tc>
        <w:tc>
          <w:tcPr>
            <w:tcW w:w="1417"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За запитом </w:t>
            </w:r>
          </w:p>
        </w:tc>
      </w:tr>
      <w:tr w:rsidR="0092694F" w:rsidRPr="0092694F" w:rsidTr="002D6A01">
        <w:tblPrEx>
          <w:tblCellMar>
            <w:top w:w="0" w:type="dxa"/>
            <w:bottom w:w="0" w:type="dxa"/>
          </w:tblCellMar>
        </w:tblPrEx>
        <w:trPr>
          <w:trHeight w:val="299"/>
        </w:trPr>
        <w:tc>
          <w:tcPr>
            <w:tcW w:w="534" w:type="dxa"/>
          </w:tcPr>
          <w:p w:rsidR="0092694F" w:rsidRPr="0092694F" w:rsidRDefault="0092694F" w:rsidP="0092694F">
            <w:pPr>
              <w:autoSpaceDE w:val="0"/>
              <w:autoSpaceDN w:val="0"/>
              <w:adjustRightInd w:val="0"/>
              <w:spacing w:after="0" w:line="240" w:lineRule="auto"/>
              <w:rPr>
                <w:rFonts w:ascii="Times New Roman" w:hAnsi="Times New Roman" w:cs="Times New Roman"/>
                <w:sz w:val="24"/>
                <w:szCs w:val="24"/>
              </w:rPr>
            </w:pPr>
          </w:p>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2. </w:t>
            </w:r>
          </w:p>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p>
        </w:tc>
        <w:tc>
          <w:tcPr>
            <w:tcW w:w="5811"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Індивідуальні заняття з дітьми з проблемами адаптації до школи </w:t>
            </w:r>
          </w:p>
        </w:tc>
        <w:tc>
          <w:tcPr>
            <w:tcW w:w="1985"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8-11 класи </w:t>
            </w:r>
          </w:p>
        </w:tc>
        <w:tc>
          <w:tcPr>
            <w:tcW w:w="1417"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Протягом року </w:t>
            </w:r>
          </w:p>
        </w:tc>
      </w:tr>
      <w:tr w:rsidR="0092694F" w:rsidRPr="0092694F" w:rsidTr="002D6A01">
        <w:tblPrEx>
          <w:tblCellMar>
            <w:top w:w="0" w:type="dxa"/>
            <w:bottom w:w="0" w:type="dxa"/>
          </w:tblCellMar>
        </w:tblPrEx>
        <w:trPr>
          <w:trHeight w:val="299"/>
        </w:trPr>
        <w:tc>
          <w:tcPr>
            <w:tcW w:w="534" w:type="dxa"/>
          </w:tcPr>
          <w:p w:rsidR="0092694F" w:rsidRPr="0092694F" w:rsidRDefault="0092694F" w:rsidP="0092694F">
            <w:pPr>
              <w:autoSpaceDE w:val="0"/>
              <w:autoSpaceDN w:val="0"/>
              <w:adjustRightInd w:val="0"/>
              <w:spacing w:after="0" w:line="240" w:lineRule="auto"/>
              <w:rPr>
                <w:rFonts w:ascii="Times New Roman" w:hAnsi="Times New Roman" w:cs="Times New Roman"/>
                <w:sz w:val="24"/>
                <w:szCs w:val="24"/>
              </w:rPr>
            </w:pPr>
          </w:p>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3. </w:t>
            </w:r>
          </w:p>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p>
        </w:tc>
        <w:tc>
          <w:tcPr>
            <w:tcW w:w="5811"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Індивідуальні заняття з учнями з проблемами у формуванні професійних нахилів </w:t>
            </w:r>
          </w:p>
        </w:tc>
        <w:tc>
          <w:tcPr>
            <w:tcW w:w="1985"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8 - 11 </w:t>
            </w:r>
          </w:p>
        </w:tc>
        <w:tc>
          <w:tcPr>
            <w:tcW w:w="1417"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За запитом </w:t>
            </w:r>
          </w:p>
        </w:tc>
      </w:tr>
      <w:tr w:rsidR="0092694F" w:rsidRPr="0092694F" w:rsidTr="002D6A01">
        <w:tblPrEx>
          <w:tblCellMar>
            <w:top w:w="0" w:type="dxa"/>
            <w:bottom w:w="0" w:type="dxa"/>
          </w:tblCellMar>
        </w:tblPrEx>
        <w:trPr>
          <w:trHeight w:val="299"/>
        </w:trPr>
        <w:tc>
          <w:tcPr>
            <w:tcW w:w="534" w:type="dxa"/>
          </w:tcPr>
          <w:p w:rsidR="0092694F" w:rsidRPr="0092694F" w:rsidRDefault="0092694F" w:rsidP="0092694F">
            <w:pPr>
              <w:autoSpaceDE w:val="0"/>
              <w:autoSpaceDN w:val="0"/>
              <w:adjustRightInd w:val="0"/>
              <w:spacing w:after="0" w:line="240" w:lineRule="auto"/>
              <w:rPr>
                <w:rFonts w:ascii="Times New Roman" w:hAnsi="Times New Roman" w:cs="Times New Roman"/>
                <w:sz w:val="24"/>
                <w:szCs w:val="24"/>
              </w:rPr>
            </w:pPr>
          </w:p>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4. </w:t>
            </w:r>
          </w:p>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p>
        </w:tc>
        <w:tc>
          <w:tcPr>
            <w:tcW w:w="5811"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«Створення мирного середовища навколо себе» Бовсуновська Тетяна </w:t>
            </w:r>
          </w:p>
        </w:tc>
        <w:tc>
          <w:tcPr>
            <w:tcW w:w="1985"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8-9 класи </w:t>
            </w:r>
          </w:p>
        </w:tc>
        <w:tc>
          <w:tcPr>
            <w:tcW w:w="1417"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Вересень-жовтень </w:t>
            </w:r>
          </w:p>
        </w:tc>
      </w:tr>
      <w:tr w:rsidR="0092694F" w:rsidRPr="0092694F" w:rsidTr="002D6A01">
        <w:tblPrEx>
          <w:tblCellMar>
            <w:top w:w="0" w:type="dxa"/>
            <w:bottom w:w="0" w:type="dxa"/>
          </w:tblCellMar>
        </w:tblPrEx>
        <w:trPr>
          <w:trHeight w:val="437"/>
        </w:trPr>
        <w:tc>
          <w:tcPr>
            <w:tcW w:w="534" w:type="dxa"/>
          </w:tcPr>
          <w:p w:rsidR="0092694F" w:rsidRPr="0092694F" w:rsidRDefault="0092694F" w:rsidP="0092694F">
            <w:pPr>
              <w:autoSpaceDE w:val="0"/>
              <w:autoSpaceDN w:val="0"/>
              <w:adjustRightInd w:val="0"/>
              <w:spacing w:after="0" w:line="240" w:lineRule="auto"/>
              <w:rPr>
                <w:rFonts w:ascii="Times New Roman" w:hAnsi="Times New Roman" w:cs="Times New Roman"/>
                <w:sz w:val="24"/>
                <w:szCs w:val="24"/>
              </w:rPr>
            </w:pPr>
          </w:p>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5. </w:t>
            </w:r>
          </w:p>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p>
        </w:tc>
        <w:tc>
          <w:tcPr>
            <w:tcW w:w="5811"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Програма психологічних онлайн-воркшопів «Формування навичок самоконтролю та емоційної стійкості в учасників/учасниць освітнього процесу» </w:t>
            </w:r>
          </w:p>
        </w:tc>
        <w:tc>
          <w:tcPr>
            <w:tcW w:w="1985"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10-11 класи </w:t>
            </w:r>
          </w:p>
        </w:tc>
        <w:tc>
          <w:tcPr>
            <w:tcW w:w="1417"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Вересень-жовтень </w:t>
            </w:r>
          </w:p>
        </w:tc>
      </w:tr>
      <w:tr w:rsidR="0092694F" w:rsidRPr="0092694F" w:rsidTr="002D6A01">
        <w:tblPrEx>
          <w:tblCellMar>
            <w:top w:w="0" w:type="dxa"/>
            <w:bottom w:w="0" w:type="dxa"/>
          </w:tblCellMar>
        </w:tblPrEx>
        <w:trPr>
          <w:trHeight w:val="299"/>
        </w:trPr>
        <w:tc>
          <w:tcPr>
            <w:tcW w:w="534" w:type="dxa"/>
          </w:tcPr>
          <w:p w:rsidR="0092694F" w:rsidRPr="0092694F" w:rsidRDefault="0092694F" w:rsidP="0092694F">
            <w:pPr>
              <w:autoSpaceDE w:val="0"/>
              <w:autoSpaceDN w:val="0"/>
              <w:adjustRightInd w:val="0"/>
              <w:spacing w:after="0" w:line="240" w:lineRule="auto"/>
              <w:rPr>
                <w:rFonts w:ascii="Times New Roman" w:hAnsi="Times New Roman" w:cs="Times New Roman"/>
                <w:sz w:val="24"/>
                <w:szCs w:val="24"/>
              </w:rPr>
            </w:pPr>
          </w:p>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6. </w:t>
            </w:r>
          </w:p>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p>
        </w:tc>
        <w:tc>
          <w:tcPr>
            <w:tcW w:w="5811"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Програма з корекції агресивної поведінки «Пізнай себе» (8 занять) </w:t>
            </w:r>
          </w:p>
        </w:tc>
        <w:tc>
          <w:tcPr>
            <w:tcW w:w="1985"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9 класи </w:t>
            </w:r>
          </w:p>
        </w:tc>
        <w:tc>
          <w:tcPr>
            <w:tcW w:w="1417"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Листопад- </w:t>
            </w:r>
          </w:p>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грудень </w:t>
            </w:r>
          </w:p>
        </w:tc>
      </w:tr>
      <w:tr w:rsidR="0092694F" w:rsidRPr="0092694F" w:rsidTr="002D6A01">
        <w:tblPrEx>
          <w:tblCellMar>
            <w:top w:w="0" w:type="dxa"/>
            <w:bottom w:w="0" w:type="dxa"/>
          </w:tblCellMar>
        </w:tblPrEx>
        <w:trPr>
          <w:trHeight w:val="124"/>
        </w:trPr>
        <w:tc>
          <w:tcPr>
            <w:tcW w:w="534"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7. </w:t>
            </w:r>
          </w:p>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p>
        </w:tc>
        <w:tc>
          <w:tcPr>
            <w:tcW w:w="5811"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«Розвиток комунікативної компетентності» </w:t>
            </w:r>
          </w:p>
        </w:tc>
        <w:tc>
          <w:tcPr>
            <w:tcW w:w="1985"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9-а, 9-б класи </w:t>
            </w:r>
          </w:p>
        </w:tc>
        <w:tc>
          <w:tcPr>
            <w:tcW w:w="1417"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Вересень- </w:t>
            </w:r>
          </w:p>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листопад </w:t>
            </w:r>
          </w:p>
        </w:tc>
      </w:tr>
      <w:tr w:rsidR="0092694F" w:rsidRPr="0092694F" w:rsidTr="002D6A01">
        <w:tblPrEx>
          <w:tblCellMar>
            <w:top w:w="0" w:type="dxa"/>
            <w:bottom w:w="0" w:type="dxa"/>
          </w:tblCellMar>
        </w:tblPrEx>
        <w:trPr>
          <w:trHeight w:val="85"/>
        </w:trPr>
        <w:tc>
          <w:tcPr>
            <w:tcW w:w="534" w:type="dxa"/>
          </w:tcPr>
          <w:p w:rsidR="0092694F" w:rsidRPr="002D6A01" w:rsidRDefault="002D6A01" w:rsidP="0092694F">
            <w:pPr>
              <w:autoSpaceDE w:val="0"/>
              <w:autoSpaceDN w:val="0"/>
              <w:adjustRightInd w:val="0"/>
              <w:spacing w:after="0" w:line="240" w:lineRule="auto"/>
              <w:rPr>
                <w:rFonts w:ascii="Times New Roman" w:hAnsi="Times New Roman" w:cs="Times New Roman"/>
                <w:color w:val="000000"/>
                <w:sz w:val="23"/>
                <w:szCs w:val="23"/>
                <w:lang w:val="uk-UA"/>
              </w:rPr>
            </w:pPr>
            <w:r>
              <w:rPr>
                <w:rFonts w:ascii="Times New Roman" w:hAnsi="Times New Roman" w:cs="Times New Roman"/>
                <w:color w:val="000000"/>
                <w:sz w:val="23"/>
                <w:szCs w:val="23"/>
              </w:rPr>
              <w:t xml:space="preserve">8. </w:t>
            </w:r>
          </w:p>
        </w:tc>
        <w:tc>
          <w:tcPr>
            <w:tcW w:w="5811"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«Тренінг спілкування» </w:t>
            </w:r>
          </w:p>
        </w:tc>
        <w:tc>
          <w:tcPr>
            <w:tcW w:w="1985"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10 класи </w:t>
            </w:r>
          </w:p>
        </w:tc>
        <w:tc>
          <w:tcPr>
            <w:tcW w:w="1417"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Січень </w:t>
            </w:r>
          </w:p>
        </w:tc>
      </w:tr>
      <w:tr w:rsidR="0092694F" w:rsidRPr="0092694F" w:rsidTr="002D6A01">
        <w:tblPrEx>
          <w:tblCellMar>
            <w:top w:w="0" w:type="dxa"/>
            <w:bottom w:w="0" w:type="dxa"/>
          </w:tblCellMar>
        </w:tblPrEx>
        <w:trPr>
          <w:trHeight w:val="85"/>
        </w:trPr>
        <w:tc>
          <w:tcPr>
            <w:tcW w:w="534" w:type="dxa"/>
          </w:tcPr>
          <w:p w:rsidR="0092694F" w:rsidRPr="002D6A01" w:rsidRDefault="002D6A01" w:rsidP="0092694F">
            <w:pPr>
              <w:autoSpaceDE w:val="0"/>
              <w:autoSpaceDN w:val="0"/>
              <w:adjustRightInd w:val="0"/>
              <w:spacing w:after="0" w:line="240" w:lineRule="auto"/>
              <w:rPr>
                <w:rFonts w:ascii="Times New Roman" w:hAnsi="Times New Roman" w:cs="Times New Roman"/>
                <w:color w:val="000000"/>
                <w:sz w:val="23"/>
                <w:szCs w:val="23"/>
                <w:lang w:val="uk-UA"/>
              </w:rPr>
            </w:pPr>
            <w:r>
              <w:rPr>
                <w:rFonts w:ascii="Times New Roman" w:hAnsi="Times New Roman" w:cs="Times New Roman"/>
                <w:color w:val="000000"/>
                <w:sz w:val="23"/>
                <w:szCs w:val="23"/>
              </w:rPr>
              <w:t xml:space="preserve">9. </w:t>
            </w:r>
          </w:p>
        </w:tc>
        <w:tc>
          <w:tcPr>
            <w:tcW w:w="5811"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Тренінг «Знайомство з собою та іншими» </w:t>
            </w:r>
          </w:p>
        </w:tc>
        <w:tc>
          <w:tcPr>
            <w:tcW w:w="1985"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11 класи </w:t>
            </w:r>
          </w:p>
        </w:tc>
        <w:tc>
          <w:tcPr>
            <w:tcW w:w="1417"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Лютий </w:t>
            </w:r>
          </w:p>
        </w:tc>
      </w:tr>
      <w:tr w:rsidR="0092694F" w:rsidRPr="0092694F" w:rsidTr="002D6A01">
        <w:tblPrEx>
          <w:tblCellMar>
            <w:top w:w="0" w:type="dxa"/>
            <w:bottom w:w="0" w:type="dxa"/>
          </w:tblCellMar>
        </w:tblPrEx>
        <w:trPr>
          <w:trHeight w:val="161"/>
        </w:trPr>
        <w:tc>
          <w:tcPr>
            <w:tcW w:w="534" w:type="dxa"/>
          </w:tcPr>
          <w:p w:rsidR="0092694F" w:rsidRPr="002D6A01" w:rsidRDefault="002D6A01" w:rsidP="0092694F">
            <w:pPr>
              <w:autoSpaceDE w:val="0"/>
              <w:autoSpaceDN w:val="0"/>
              <w:adjustRightInd w:val="0"/>
              <w:spacing w:after="0" w:line="240" w:lineRule="auto"/>
              <w:rPr>
                <w:rFonts w:ascii="Times New Roman" w:hAnsi="Times New Roman" w:cs="Times New Roman"/>
                <w:color w:val="000000"/>
                <w:sz w:val="23"/>
                <w:szCs w:val="23"/>
                <w:lang w:val="uk-UA"/>
              </w:rPr>
            </w:pPr>
            <w:r>
              <w:rPr>
                <w:rFonts w:ascii="Times New Roman" w:hAnsi="Times New Roman" w:cs="Times New Roman"/>
                <w:color w:val="000000"/>
                <w:sz w:val="23"/>
                <w:szCs w:val="23"/>
              </w:rPr>
              <w:t xml:space="preserve">10. </w:t>
            </w:r>
          </w:p>
        </w:tc>
        <w:tc>
          <w:tcPr>
            <w:tcW w:w="5811"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«Ми – команда» </w:t>
            </w:r>
          </w:p>
        </w:tc>
        <w:tc>
          <w:tcPr>
            <w:tcW w:w="1985"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8 клас </w:t>
            </w:r>
          </w:p>
        </w:tc>
        <w:tc>
          <w:tcPr>
            <w:tcW w:w="1417"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Березень </w:t>
            </w:r>
          </w:p>
        </w:tc>
      </w:tr>
      <w:tr w:rsidR="0092694F" w:rsidRPr="0092694F" w:rsidTr="002D6A01">
        <w:tblPrEx>
          <w:tblCellMar>
            <w:top w:w="0" w:type="dxa"/>
            <w:bottom w:w="0" w:type="dxa"/>
          </w:tblCellMar>
        </w:tblPrEx>
        <w:trPr>
          <w:trHeight w:val="161"/>
        </w:trPr>
        <w:tc>
          <w:tcPr>
            <w:tcW w:w="534" w:type="dxa"/>
          </w:tcPr>
          <w:p w:rsidR="0092694F" w:rsidRPr="002D6A01" w:rsidRDefault="002D6A01" w:rsidP="0092694F">
            <w:pPr>
              <w:autoSpaceDE w:val="0"/>
              <w:autoSpaceDN w:val="0"/>
              <w:adjustRightInd w:val="0"/>
              <w:spacing w:after="0" w:line="240" w:lineRule="auto"/>
              <w:rPr>
                <w:rFonts w:ascii="Times New Roman" w:hAnsi="Times New Roman" w:cs="Times New Roman"/>
                <w:color w:val="000000"/>
                <w:sz w:val="23"/>
                <w:szCs w:val="23"/>
                <w:lang w:val="uk-UA"/>
              </w:rPr>
            </w:pPr>
            <w:r>
              <w:rPr>
                <w:rFonts w:ascii="Times New Roman" w:hAnsi="Times New Roman" w:cs="Times New Roman"/>
                <w:color w:val="000000"/>
                <w:sz w:val="23"/>
                <w:szCs w:val="23"/>
              </w:rPr>
              <w:t xml:space="preserve">11. </w:t>
            </w:r>
          </w:p>
        </w:tc>
        <w:tc>
          <w:tcPr>
            <w:tcW w:w="5811"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«Стоп булінг!» </w:t>
            </w:r>
          </w:p>
        </w:tc>
        <w:tc>
          <w:tcPr>
            <w:tcW w:w="1985"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8-11 класи </w:t>
            </w:r>
          </w:p>
        </w:tc>
        <w:tc>
          <w:tcPr>
            <w:tcW w:w="1417"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Грудень </w:t>
            </w:r>
          </w:p>
        </w:tc>
      </w:tr>
      <w:tr w:rsidR="0092694F" w:rsidRPr="0092694F" w:rsidTr="002D6A01">
        <w:tblPrEx>
          <w:tblCellMar>
            <w:top w:w="0" w:type="dxa"/>
            <w:bottom w:w="0" w:type="dxa"/>
          </w:tblCellMar>
        </w:tblPrEx>
        <w:trPr>
          <w:trHeight w:val="299"/>
        </w:trPr>
        <w:tc>
          <w:tcPr>
            <w:tcW w:w="534"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12. </w:t>
            </w:r>
          </w:p>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p>
        </w:tc>
        <w:tc>
          <w:tcPr>
            <w:tcW w:w="5811"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«В житті є цінним кожне слово. В житті цінуймо кожну мить!» за Третинніковою Л. А. </w:t>
            </w:r>
          </w:p>
        </w:tc>
        <w:tc>
          <w:tcPr>
            <w:tcW w:w="1985"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8-11 класи </w:t>
            </w:r>
          </w:p>
        </w:tc>
        <w:tc>
          <w:tcPr>
            <w:tcW w:w="1417"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Січень </w:t>
            </w:r>
          </w:p>
        </w:tc>
      </w:tr>
      <w:tr w:rsidR="0092694F" w:rsidRPr="0092694F" w:rsidTr="002D6A01">
        <w:tblPrEx>
          <w:tblCellMar>
            <w:top w:w="0" w:type="dxa"/>
            <w:bottom w:w="0" w:type="dxa"/>
          </w:tblCellMar>
        </w:tblPrEx>
        <w:trPr>
          <w:trHeight w:val="437"/>
        </w:trPr>
        <w:tc>
          <w:tcPr>
            <w:tcW w:w="534" w:type="dxa"/>
          </w:tcPr>
          <w:p w:rsidR="0092694F" w:rsidRPr="0092694F" w:rsidRDefault="0092694F" w:rsidP="0092694F">
            <w:pPr>
              <w:autoSpaceDE w:val="0"/>
              <w:autoSpaceDN w:val="0"/>
              <w:adjustRightInd w:val="0"/>
              <w:spacing w:after="0" w:line="240" w:lineRule="auto"/>
              <w:rPr>
                <w:rFonts w:ascii="Times New Roman" w:hAnsi="Times New Roman" w:cs="Times New Roman"/>
                <w:sz w:val="24"/>
                <w:szCs w:val="24"/>
              </w:rPr>
            </w:pPr>
          </w:p>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13. </w:t>
            </w:r>
          </w:p>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p>
        </w:tc>
        <w:tc>
          <w:tcPr>
            <w:tcW w:w="5811"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«Національна дитяча «гаряча лінія» – для дітей та про дітей» за Андрєєнковою В.Л., Калашник О.А., Ковальчук Л.Г., Кривуляк А.О. </w:t>
            </w:r>
          </w:p>
        </w:tc>
        <w:tc>
          <w:tcPr>
            <w:tcW w:w="1985"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8-11 класи </w:t>
            </w:r>
          </w:p>
        </w:tc>
        <w:tc>
          <w:tcPr>
            <w:tcW w:w="1417"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Лютий </w:t>
            </w:r>
          </w:p>
        </w:tc>
      </w:tr>
      <w:tr w:rsidR="0092694F" w:rsidRPr="0092694F" w:rsidTr="002D6A01">
        <w:tblPrEx>
          <w:tblCellMar>
            <w:top w:w="0" w:type="dxa"/>
            <w:bottom w:w="0" w:type="dxa"/>
          </w:tblCellMar>
        </w:tblPrEx>
        <w:trPr>
          <w:trHeight w:val="161"/>
        </w:trPr>
        <w:tc>
          <w:tcPr>
            <w:tcW w:w="534" w:type="dxa"/>
          </w:tcPr>
          <w:p w:rsidR="0092694F" w:rsidRPr="002D6A01" w:rsidRDefault="002D6A01" w:rsidP="0092694F">
            <w:pPr>
              <w:autoSpaceDE w:val="0"/>
              <w:autoSpaceDN w:val="0"/>
              <w:adjustRightInd w:val="0"/>
              <w:spacing w:after="0" w:line="240" w:lineRule="auto"/>
              <w:rPr>
                <w:rFonts w:ascii="Times New Roman" w:hAnsi="Times New Roman" w:cs="Times New Roman"/>
                <w:color w:val="000000"/>
                <w:sz w:val="23"/>
                <w:szCs w:val="23"/>
                <w:lang w:val="uk-UA"/>
              </w:rPr>
            </w:pPr>
            <w:r>
              <w:rPr>
                <w:rFonts w:ascii="Times New Roman" w:hAnsi="Times New Roman" w:cs="Times New Roman"/>
                <w:color w:val="000000"/>
                <w:sz w:val="23"/>
                <w:szCs w:val="23"/>
              </w:rPr>
              <w:t xml:space="preserve">14. </w:t>
            </w:r>
          </w:p>
        </w:tc>
        <w:tc>
          <w:tcPr>
            <w:tcW w:w="5811"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«Життя – це щастя!» за Бовсуновською Т.А. </w:t>
            </w:r>
          </w:p>
        </w:tc>
        <w:tc>
          <w:tcPr>
            <w:tcW w:w="1985"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8-11 класи </w:t>
            </w:r>
          </w:p>
        </w:tc>
        <w:tc>
          <w:tcPr>
            <w:tcW w:w="1417"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Березень </w:t>
            </w:r>
          </w:p>
        </w:tc>
      </w:tr>
      <w:tr w:rsidR="0092694F" w:rsidRPr="0092694F" w:rsidTr="002D6A01">
        <w:tblPrEx>
          <w:tblCellMar>
            <w:top w:w="0" w:type="dxa"/>
            <w:bottom w:w="0" w:type="dxa"/>
          </w:tblCellMar>
        </w:tblPrEx>
        <w:trPr>
          <w:trHeight w:val="161"/>
        </w:trPr>
        <w:tc>
          <w:tcPr>
            <w:tcW w:w="534" w:type="dxa"/>
          </w:tcPr>
          <w:p w:rsidR="0092694F" w:rsidRPr="002D6A01" w:rsidRDefault="002D6A01" w:rsidP="0092694F">
            <w:pPr>
              <w:autoSpaceDE w:val="0"/>
              <w:autoSpaceDN w:val="0"/>
              <w:adjustRightInd w:val="0"/>
              <w:spacing w:after="0" w:line="240" w:lineRule="auto"/>
              <w:rPr>
                <w:rFonts w:ascii="Times New Roman" w:hAnsi="Times New Roman" w:cs="Times New Roman"/>
                <w:color w:val="000000"/>
                <w:sz w:val="23"/>
                <w:szCs w:val="23"/>
                <w:lang w:val="uk-UA"/>
              </w:rPr>
            </w:pPr>
            <w:r>
              <w:rPr>
                <w:rFonts w:ascii="Times New Roman" w:hAnsi="Times New Roman" w:cs="Times New Roman"/>
                <w:color w:val="000000"/>
                <w:sz w:val="23"/>
                <w:szCs w:val="23"/>
              </w:rPr>
              <w:t xml:space="preserve">15. </w:t>
            </w:r>
          </w:p>
        </w:tc>
        <w:tc>
          <w:tcPr>
            <w:tcW w:w="5811"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«Уроки протидії торгівлі людьми» </w:t>
            </w:r>
          </w:p>
        </w:tc>
        <w:tc>
          <w:tcPr>
            <w:tcW w:w="1985"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8-11 класи </w:t>
            </w:r>
          </w:p>
        </w:tc>
        <w:tc>
          <w:tcPr>
            <w:tcW w:w="1417"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Квітень </w:t>
            </w:r>
          </w:p>
        </w:tc>
      </w:tr>
      <w:tr w:rsidR="0092694F" w:rsidRPr="0092694F" w:rsidTr="002D6A01">
        <w:tblPrEx>
          <w:tblCellMar>
            <w:top w:w="0" w:type="dxa"/>
            <w:bottom w:w="0" w:type="dxa"/>
          </w:tblCellMar>
        </w:tblPrEx>
        <w:trPr>
          <w:trHeight w:val="299"/>
        </w:trPr>
        <w:tc>
          <w:tcPr>
            <w:tcW w:w="534"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16. </w:t>
            </w:r>
          </w:p>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p>
        </w:tc>
        <w:tc>
          <w:tcPr>
            <w:tcW w:w="5811"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«Репродуктивне здоров’я молоді: фактори впливу і ризики» </w:t>
            </w:r>
          </w:p>
        </w:tc>
        <w:tc>
          <w:tcPr>
            <w:tcW w:w="1985"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8-11 класи </w:t>
            </w:r>
          </w:p>
        </w:tc>
        <w:tc>
          <w:tcPr>
            <w:tcW w:w="1417"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Травень </w:t>
            </w:r>
          </w:p>
        </w:tc>
      </w:tr>
      <w:tr w:rsidR="0092694F" w:rsidRPr="0092694F" w:rsidTr="002D6A01">
        <w:tblPrEx>
          <w:tblCellMar>
            <w:top w:w="0" w:type="dxa"/>
            <w:bottom w:w="0" w:type="dxa"/>
          </w:tblCellMar>
        </w:tblPrEx>
        <w:trPr>
          <w:trHeight w:val="851"/>
        </w:trPr>
        <w:tc>
          <w:tcPr>
            <w:tcW w:w="534" w:type="dxa"/>
          </w:tcPr>
          <w:p w:rsidR="0092694F" w:rsidRPr="0092694F" w:rsidRDefault="0092694F" w:rsidP="0092694F">
            <w:pPr>
              <w:autoSpaceDE w:val="0"/>
              <w:autoSpaceDN w:val="0"/>
              <w:adjustRightInd w:val="0"/>
              <w:spacing w:after="0" w:line="240" w:lineRule="auto"/>
              <w:rPr>
                <w:rFonts w:ascii="Times New Roman" w:hAnsi="Times New Roman" w:cs="Times New Roman"/>
                <w:sz w:val="24"/>
                <w:szCs w:val="24"/>
              </w:rPr>
            </w:pPr>
          </w:p>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17. </w:t>
            </w:r>
          </w:p>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p>
        </w:tc>
        <w:tc>
          <w:tcPr>
            <w:tcW w:w="5811"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«Життєва компетентність особистості»: </w:t>
            </w:r>
          </w:p>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 «Мій внутрішній потенціал» «Мої стосунки з оточуючими» </w:t>
            </w:r>
          </w:p>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 «Психологія сімейних стосунків» </w:t>
            </w:r>
          </w:p>
          <w:p w:rsidR="0092694F" w:rsidRPr="002D6A01" w:rsidRDefault="0092694F" w:rsidP="0092694F">
            <w:pPr>
              <w:autoSpaceDE w:val="0"/>
              <w:autoSpaceDN w:val="0"/>
              <w:adjustRightInd w:val="0"/>
              <w:spacing w:after="0" w:line="240" w:lineRule="auto"/>
              <w:rPr>
                <w:rFonts w:ascii="Times New Roman" w:hAnsi="Times New Roman" w:cs="Times New Roman"/>
                <w:color w:val="000000"/>
                <w:sz w:val="23"/>
                <w:szCs w:val="23"/>
                <w:lang w:val="uk-UA"/>
              </w:rPr>
            </w:pPr>
            <w:r w:rsidRPr="0092694F">
              <w:rPr>
                <w:rFonts w:ascii="Times New Roman" w:hAnsi="Times New Roman" w:cs="Times New Roman"/>
                <w:color w:val="000000"/>
                <w:sz w:val="23"/>
                <w:szCs w:val="23"/>
              </w:rPr>
              <w:t>- «Проектування</w:t>
            </w:r>
            <w:r w:rsidR="002D6A01">
              <w:rPr>
                <w:rFonts w:ascii="Times New Roman" w:hAnsi="Times New Roman" w:cs="Times New Roman"/>
                <w:color w:val="000000"/>
                <w:sz w:val="23"/>
                <w:szCs w:val="23"/>
              </w:rPr>
              <w:t xml:space="preserve"> професійного життєвого шляху» </w:t>
            </w:r>
          </w:p>
        </w:tc>
        <w:tc>
          <w:tcPr>
            <w:tcW w:w="1985"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10 клас </w:t>
            </w:r>
          </w:p>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10 клас </w:t>
            </w:r>
          </w:p>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11 клас </w:t>
            </w:r>
          </w:p>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11 клас </w:t>
            </w:r>
          </w:p>
        </w:tc>
        <w:tc>
          <w:tcPr>
            <w:tcW w:w="1417"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Протягом року </w:t>
            </w:r>
          </w:p>
        </w:tc>
      </w:tr>
      <w:tr w:rsidR="0092694F" w:rsidRPr="0092694F" w:rsidTr="002D6A01">
        <w:tblPrEx>
          <w:tblCellMar>
            <w:top w:w="0" w:type="dxa"/>
            <w:bottom w:w="0" w:type="dxa"/>
          </w:tblCellMar>
        </w:tblPrEx>
        <w:trPr>
          <w:trHeight w:val="299"/>
        </w:trPr>
        <w:tc>
          <w:tcPr>
            <w:tcW w:w="534" w:type="dxa"/>
          </w:tcPr>
          <w:p w:rsidR="0092694F" w:rsidRPr="0092694F" w:rsidRDefault="0092694F" w:rsidP="0092694F">
            <w:pPr>
              <w:autoSpaceDE w:val="0"/>
              <w:autoSpaceDN w:val="0"/>
              <w:adjustRightInd w:val="0"/>
              <w:spacing w:after="0" w:line="240" w:lineRule="auto"/>
              <w:rPr>
                <w:rFonts w:ascii="Times New Roman" w:hAnsi="Times New Roman" w:cs="Times New Roman"/>
                <w:sz w:val="24"/>
                <w:szCs w:val="24"/>
              </w:rPr>
            </w:pPr>
          </w:p>
          <w:p w:rsidR="0092694F" w:rsidRPr="002D6A01" w:rsidRDefault="002D6A01" w:rsidP="0092694F">
            <w:pPr>
              <w:autoSpaceDE w:val="0"/>
              <w:autoSpaceDN w:val="0"/>
              <w:adjustRightInd w:val="0"/>
              <w:spacing w:after="0" w:line="240" w:lineRule="auto"/>
              <w:rPr>
                <w:rFonts w:ascii="Times New Roman" w:hAnsi="Times New Roman" w:cs="Times New Roman"/>
                <w:color w:val="000000"/>
                <w:sz w:val="23"/>
                <w:szCs w:val="23"/>
                <w:lang w:val="uk-UA"/>
              </w:rPr>
            </w:pPr>
            <w:r>
              <w:rPr>
                <w:rFonts w:ascii="Times New Roman" w:hAnsi="Times New Roman" w:cs="Times New Roman"/>
                <w:color w:val="000000"/>
                <w:sz w:val="23"/>
                <w:szCs w:val="23"/>
              </w:rPr>
              <w:t xml:space="preserve">18. </w:t>
            </w:r>
          </w:p>
        </w:tc>
        <w:tc>
          <w:tcPr>
            <w:tcW w:w="5811"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Тренінгові заняття «Розвиток психосоціальної стійкості до стресу у школярів» (за посібником «Діти та війна: </w:t>
            </w:r>
          </w:p>
        </w:tc>
        <w:tc>
          <w:tcPr>
            <w:tcW w:w="1985"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 xml:space="preserve">8-11 класи </w:t>
            </w:r>
          </w:p>
        </w:tc>
        <w:tc>
          <w:tcPr>
            <w:tcW w:w="1417" w:type="dxa"/>
          </w:tcPr>
          <w:p w:rsidR="0092694F" w:rsidRPr="0092694F" w:rsidRDefault="0092694F" w:rsidP="0092694F">
            <w:pPr>
              <w:autoSpaceDE w:val="0"/>
              <w:autoSpaceDN w:val="0"/>
              <w:adjustRightInd w:val="0"/>
              <w:spacing w:after="0" w:line="240" w:lineRule="auto"/>
              <w:rPr>
                <w:rFonts w:ascii="Times New Roman" w:hAnsi="Times New Roman" w:cs="Times New Roman"/>
                <w:color w:val="000000"/>
                <w:sz w:val="23"/>
                <w:szCs w:val="23"/>
              </w:rPr>
            </w:pPr>
            <w:r w:rsidRPr="0092694F">
              <w:rPr>
                <w:rFonts w:ascii="Times New Roman" w:hAnsi="Times New Roman" w:cs="Times New Roman"/>
                <w:color w:val="000000"/>
                <w:sz w:val="23"/>
                <w:szCs w:val="23"/>
              </w:rPr>
              <w:t>Протягом року</w:t>
            </w:r>
          </w:p>
        </w:tc>
      </w:tr>
    </w:tbl>
    <w:p w:rsidR="002D6A01" w:rsidRDefault="002D6A01" w:rsidP="002D6A01">
      <w:pPr>
        <w:autoSpaceDE w:val="0"/>
        <w:autoSpaceDN w:val="0"/>
        <w:adjustRightInd w:val="0"/>
        <w:spacing w:after="0" w:line="240" w:lineRule="auto"/>
        <w:rPr>
          <w:rFonts w:ascii="Times New Roman" w:hAnsi="Times New Roman" w:cs="Times New Roman"/>
          <w:sz w:val="24"/>
          <w:szCs w:val="24"/>
          <w:lang w:val="uk-UA"/>
        </w:rPr>
      </w:pPr>
    </w:p>
    <w:p w:rsidR="002D6A01" w:rsidRDefault="002D6A01" w:rsidP="002D6A01">
      <w:pPr>
        <w:autoSpaceDE w:val="0"/>
        <w:autoSpaceDN w:val="0"/>
        <w:adjustRightInd w:val="0"/>
        <w:spacing w:after="0" w:line="240" w:lineRule="auto"/>
        <w:rPr>
          <w:rFonts w:ascii="Times New Roman" w:hAnsi="Times New Roman" w:cs="Times New Roman"/>
          <w:b/>
          <w:bCs/>
          <w:sz w:val="28"/>
          <w:szCs w:val="28"/>
          <w:lang w:val="uk-UA"/>
        </w:rPr>
      </w:pPr>
      <w:r w:rsidRPr="002D6A01">
        <w:rPr>
          <w:rFonts w:ascii="Times New Roman" w:hAnsi="Times New Roman" w:cs="Times New Roman"/>
          <w:b/>
          <w:bCs/>
          <w:sz w:val="28"/>
          <w:szCs w:val="28"/>
        </w:rPr>
        <w:t>3.3. ПРОФІЛАКТИКА</w:t>
      </w:r>
      <w:r>
        <w:rPr>
          <w:rFonts w:ascii="Times New Roman" w:hAnsi="Times New Roman" w:cs="Times New Roman"/>
          <w:b/>
          <w:bCs/>
          <w:sz w:val="28"/>
          <w:szCs w:val="28"/>
          <w:lang w:val="uk-UA"/>
        </w:rPr>
        <w:t xml:space="preserve">  </w:t>
      </w:r>
    </w:p>
    <w:p w:rsidR="002D6A01" w:rsidRDefault="002D6A01" w:rsidP="002D6A01">
      <w:pPr>
        <w:autoSpaceDE w:val="0"/>
        <w:autoSpaceDN w:val="0"/>
        <w:adjustRightInd w:val="0"/>
        <w:spacing w:after="0" w:line="240" w:lineRule="auto"/>
        <w:rPr>
          <w:rFonts w:ascii="Times New Roman" w:hAnsi="Times New Roman" w:cs="Times New Roman"/>
          <w:b/>
          <w:bCs/>
          <w:sz w:val="28"/>
          <w:szCs w:val="28"/>
          <w:lang w:val="uk-U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095"/>
        <w:gridCol w:w="1673"/>
        <w:gridCol w:w="28"/>
        <w:gridCol w:w="1418"/>
      </w:tblGrid>
      <w:tr w:rsidR="002D6A01" w:rsidRPr="002D6A01" w:rsidTr="002D6A01">
        <w:tblPrEx>
          <w:tblCellMar>
            <w:top w:w="0" w:type="dxa"/>
            <w:bottom w:w="0" w:type="dxa"/>
          </w:tblCellMar>
        </w:tblPrEx>
        <w:trPr>
          <w:trHeight w:val="442"/>
        </w:trPr>
        <w:tc>
          <w:tcPr>
            <w:tcW w:w="568" w:type="dxa"/>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b/>
                <w:bCs/>
                <w:color w:val="000000"/>
                <w:sz w:val="23"/>
                <w:szCs w:val="23"/>
              </w:rPr>
              <w:t xml:space="preserve">№ </w:t>
            </w:r>
          </w:p>
        </w:tc>
        <w:tc>
          <w:tcPr>
            <w:tcW w:w="6095" w:type="dxa"/>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b/>
                <w:bCs/>
                <w:color w:val="000000"/>
                <w:sz w:val="23"/>
                <w:szCs w:val="23"/>
              </w:rPr>
              <w:t xml:space="preserve">Напрями діяльності з учасниками освітнього процесу закладу освіти. Види та форми роботи </w:t>
            </w:r>
          </w:p>
        </w:tc>
        <w:tc>
          <w:tcPr>
            <w:tcW w:w="1701" w:type="dxa"/>
            <w:gridSpan w:val="2"/>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b/>
                <w:bCs/>
                <w:color w:val="000000"/>
                <w:sz w:val="23"/>
                <w:szCs w:val="23"/>
              </w:rPr>
              <w:t xml:space="preserve">Цільова група/аудиторія </w:t>
            </w:r>
          </w:p>
        </w:tc>
        <w:tc>
          <w:tcPr>
            <w:tcW w:w="1418" w:type="dxa"/>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b/>
                <w:bCs/>
                <w:color w:val="000000"/>
                <w:sz w:val="23"/>
                <w:szCs w:val="23"/>
              </w:rPr>
              <w:t xml:space="preserve">Термін проведен </w:t>
            </w:r>
          </w:p>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b/>
                <w:bCs/>
                <w:color w:val="000000"/>
                <w:sz w:val="23"/>
                <w:szCs w:val="23"/>
              </w:rPr>
              <w:t xml:space="preserve">ня </w:t>
            </w:r>
          </w:p>
        </w:tc>
      </w:tr>
      <w:tr w:rsidR="002D6A01" w:rsidRPr="002D6A01" w:rsidTr="002D6A01">
        <w:tblPrEx>
          <w:tblCellMar>
            <w:top w:w="0" w:type="dxa"/>
            <w:bottom w:w="0" w:type="dxa"/>
          </w:tblCellMar>
        </w:tblPrEx>
        <w:trPr>
          <w:trHeight w:val="1817"/>
        </w:trPr>
        <w:tc>
          <w:tcPr>
            <w:tcW w:w="568" w:type="dxa"/>
          </w:tcPr>
          <w:p w:rsidR="002D6A01" w:rsidRPr="002D6A01" w:rsidRDefault="002D6A01" w:rsidP="00421439">
            <w:pPr>
              <w:autoSpaceDE w:val="0"/>
              <w:autoSpaceDN w:val="0"/>
              <w:adjustRightInd w:val="0"/>
              <w:spacing w:after="0" w:line="240" w:lineRule="auto"/>
              <w:rPr>
                <w:rFonts w:ascii="Times New Roman" w:hAnsi="Times New Roman" w:cs="Times New Roman"/>
                <w:sz w:val="24"/>
                <w:szCs w:val="24"/>
              </w:rPr>
            </w:pPr>
          </w:p>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b/>
                <w:bCs/>
                <w:color w:val="000000"/>
                <w:sz w:val="23"/>
                <w:szCs w:val="23"/>
              </w:rPr>
              <w:t xml:space="preserve">1. </w:t>
            </w:r>
          </w:p>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p>
        </w:tc>
        <w:tc>
          <w:tcPr>
            <w:tcW w:w="6095" w:type="dxa"/>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Бесіди щодо здорового способу життя: </w:t>
            </w:r>
          </w:p>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«Феномен життя»; </w:t>
            </w:r>
          </w:p>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«Ви ризикуєте своїми легенями»; </w:t>
            </w:r>
          </w:p>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«СНІД: ніхто не винний - турбота спільна»; «Здоров'я - цінність нашого життя»; «Репродуктивне здоров'я молоді: фактори впливу і ризики»; </w:t>
            </w:r>
          </w:p>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«Статеве виховання молоді» </w:t>
            </w:r>
          </w:p>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Відеолекторії: </w:t>
            </w:r>
          </w:p>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«Коли дівчинка дорослішає»; </w:t>
            </w:r>
          </w:p>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«Правда про СНІД»; </w:t>
            </w:r>
          </w:p>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«Правда про наркотики»; </w:t>
            </w:r>
          </w:p>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«Правда про куріння»; </w:t>
            </w:r>
          </w:p>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«Правда про алкоголь» </w:t>
            </w:r>
          </w:p>
        </w:tc>
        <w:tc>
          <w:tcPr>
            <w:tcW w:w="1701" w:type="dxa"/>
            <w:gridSpan w:val="2"/>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8-11 класи </w:t>
            </w:r>
          </w:p>
        </w:tc>
        <w:tc>
          <w:tcPr>
            <w:tcW w:w="1418" w:type="dxa"/>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Протягом року </w:t>
            </w:r>
          </w:p>
        </w:tc>
      </w:tr>
      <w:tr w:rsidR="002D6A01" w:rsidRPr="002D6A01" w:rsidTr="002D6A01">
        <w:tblPrEx>
          <w:tblCellMar>
            <w:top w:w="0" w:type="dxa"/>
            <w:bottom w:w="0" w:type="dxa"/>
          </w:tblCellMar>
        </w:tblPrEx>
        <w:trPr>
          <w:trHeight w:val="437"/>
        </w:trPr>
        <w:tc>
          <w:tcPr>
            <w:tcW w:w="568" w:type="dxa"/>
          </w:tcPr>
          <w:p w:rsidR="002D6A01" w:rsidRPr="002D6A01" w:rsidRDefault="002D6A01" w:rsidP="00421439">
            <w:pPr>
              <w:autoSpaceDE w:val="0"/>
              <w:autoSpaceDN w:val="0"/>
              <w:adjustRightInd w:val="0"/>
              <w:spacing w:after="0" w:line="240" w:lineRule="auto"/>
              <w:rPr>
                <w:rFonts w:ascii="Times New Roman" w:hAnsi="Times New Roman" w:cs="Times New Roman"/>
                <w:sz w:val="24"/>
                <w:szCs w:val="24"/>
              </w:rPr>
            </w:pPr>
          </w:p>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2. </w:t>
            </w:r>
          </w:p>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p>
        </w:tc>
        <w:tc>
          <w:tcPr>
            <w:tcW w:w="6095" w:type="dxa"/>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Круглий стіл «Організація психолого-педагогічного супроводу дітей, які потребують додаткового захисту та опинилися в складних життєвих обставинах» </w:t>
            </w:r>
          </w:p>
        </w:tc>
        <w:tc>
          <w:tcPr>
            <w:tcW w:w="1701" w:type="dxa"/>
            <w:gridSpan w:val="2"/>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Учителі </w:t>
            </w:r>
          </w:p>
        </w:tc>
        <w:tc>
          <w:tcPr>
            <w:tcW w:w="1418" w:type="dxa"/>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Жовтень </w:t>
            </w:r>
          </w:p>
        </w:tc>
      </w:tr>
      <w:tr w:rsidR="002D6A01" w:rsidRPr="002D6A01" w:rsidTr="002D6A01">
        <w:tblPrEx>
          <w:tblCellMar>
            <w:top w:w="0" w:type="dxa"/>
            <w:bottom w:w="0" w:type="dxa"/>
          </w:tblCellMar>
        </w:tblPrEx>
        <w:trPr>
          <w:trHeight w:val="437"/>
        </w:trPr>
        <w:tc>
          <w:tcPr>
            <w:tcW w:w="568" w:type="dxa"/>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lang w:val="uk-UA"/>
              </w:rPr>
            </w:pPr>
            <w:r w:rsidRPr="002D6A01">
              <w:rPr>
                <w:rFonts w:ascii="Times New Roman" w:hAnsi="Times New Roman" w:cs="Times New Roman"/>
                <w:color w:val="000000"/>
                <w:sz w:val="23"/>
                <w:szCs w:val="23"/>
              </w:rPr>
              <w:t xml:space="preserve">3. </w:t>
            </w:r>
          </w:p>
        </w:tc>
        <w:tc>
          <w:tcPr>
            <w:tcW w:w="6095" w:type="dxa"/>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Всесвітній день психічного здоров'я </w:t>
            </w:r>
          </w:p>
        </w:tc>
        <w:tc>
          <w:tcPr>
            <w:tcW w:w="1701" w:type="dxa"/>
            <w:gridSpan w:val="2"/>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Учні, учителі, батьки </w:t>
            </w:r>
          </w:p>
        </w:tc>
        <w:tc>
          <w:tcPr>
            <w:tcW w:w="1418" w:type="dxa"/>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10 жовтня </w:t>
            </w:r>
          </w:p>
        </w:tc>
      </w:tr>
      <w:tr w:rsidR="002D6A01" w:rsidRPr="002D6A01" w:rsidTr="002D6A01">
        <w:tblPrEx>
          <w:tblCellMar>
            <w:top w:w="0" w:type="dxa"/>
            <w:bottom w:w="0" w:type="dxa"/>
          </w:tblCellMar>
        </w:tblPrEx>
        <w:trPr>
          <w:trHeight w:val="299"/>
        </w:trPr>
        <w:tc>
          <w:tcPr>
            <w:tcW w:w="568" w:type="dxa"/>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4. </w:t>
            </w:r>
          </w:p>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p>
        </w:tc>
        <w:tc>
          <w:tcPr>
            <w:tcW w:w="6095" w:type="dxa"/>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Інтерактивні заходи до Всесвітнього дня дітей </w:t>
            </w:r>
          </w:p>
        </w:tc>
        <w:tc>
          <w:tcPr>
            <w:tcW w:w="1701" w:type="dxa"/>
            <w:gridSpan w:val="2"/>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Учні 8-11 класів </w:t>
            </w:r>
          </w:p>
        </w:tc>
        <w:tc>
          <w:tcPr>
            <w:tcW w:w="1418" w:type="dxa"/>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20 листопада </w:t>
            </w:r>
          </w:p>
        </w:tc>
      </w:tr>
      <w:tr w:rsidR="002D6A01" w:rsidRPr="002D6A01" w:rsidTr="002D6A01">
        <w:tblPrEx>
          <w:tblCellMar>
            <w:top w:w="0" w:type="dxa"/>
            <w:bottom w:w="0" w:type="dxa"/>
          </w:tblCellMar>
        </w:tblPrEx>
        <w:trPr>
          <w:trHeight w:val="437"/>
        </w:trPr>
        <w:tc>
          <w:tcPr>
            <w:tcW w:w="568" w:type="dxa"/>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5. </w:t>
            </w:r>
          </w:p>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p>
        </w:tc>
        <w:tc>
          <w:tcPr>
            <w:tcW w:w="6095" w:type="dxa"/>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Заходи в рамках акції «16 днів проти насильства» </w:t>
            </w:r>
          </w:p>
        </w:tc>
        <w:tc>
          <w:tcPr>
            <w:tcW w:w="1701" w:type="dxa"/>
            <w:gridSpan w:val="2"/>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Учні, вчителі, батьки </w:t>
            </w:r>
          </w:p>
        </w:tc>
        <w:tc>
          <w:tcPr>
            <w:tcW w:w="1418" w:type="dxa"/>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25 лист.-10 грудня </w:t>
            </w:r>
          </w:p>
        </w:tc>
      </w:tr>
      <w:tr w:rsidR="002D6A01" w:rsidRPr="002D6A01" w:rsidTr="002D6A01">
        <w:tblPrEx>
          <w:tblCellMar>
            <w:top w:w="0" w:type="dxa"/>
            <w:bottom w:w="0" w:type="dxa"/>
          </w:tblCellMar>
        </w:tblPrEx>
        <w:trPr>
          <w:trHeight w:val="575"/>
        </w:trPr>
        <w:tc>
          <w:tcPr>
            <w:tcW w:w="568" w:type="dxa"/>
          </w:tcPr>
          <w:p w:rsidR="002D6A01" w:rsidRPr="002D6A01" w:rsidRDefault="002D6A01" w:rsidP="00421439">
            <w:pPr>
              <w:autoSpaceDE w:val="0"/>
              <w:autoSpaceDN w:val="0"/>
              <w:adjustRightInd w:val="0"/>
              <w:spacing w:after="0" w:line="240" w:lineRule="auto"/>
              <w:rPr>
                <w:rFonts w:ascii="Times New Roman" w:hAnsi="Times New Roman" w:cs="Times New Roman"/>
                <w:sz w:val="24"/>
                <w:szCs w:val="24"/>
              </w:rPr>
            </w:pPr>
          </w:p>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6. </w:t>
            </w:r>
          </w:p>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p>
        </w:tc>
        <w:tc>
          <w:tcPr>
            <w:tcW w:w="6095" w:type="dxa"/>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Інформаційно-просвітницькі акції до Всесвітнього Дня боротьби проти СНІДу. </w:t>
            </w:r>
          </w:p>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Профілактична робота до Всесвітнього дня порозуміння з ВІЛ-інфікованими людьми </w:t>
            </w:r>
          </w:p>
        </w:tc>
        <w:tc>
          <w:tcPr>
            <w:tcW w:w="1701" w:type="dxa"/>
            <w:gridSpan w:val="2"/>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Учні, вчителі, батьки </w:t>
            </w:r>
          </w:p>
        </w:tc>
        <w:tc>
          <w:tcPr>
            <w:tcW w:w="1418" w:type="dxa"/>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1 грудня </w:t>
            </w:r>
          </w:p>
        </w:tc>
      </w:tr>
      <w:tr w:rsidR="002D6A01" w:rsidRPr="002D6A01" w:rsidTr="002D6A01">
        <w:tblPrEx>
          <w:tblCellMar>
            <w:top w:w="0" w:type="dxa"/>
            <w:bottom w:w="0" w:type="dxa"/>
          </w:tblCellMar>
        </w:tblPrEx>
        <w:trPr>
          <w:trHeight w:val="437"/>
        </w:trPr>
        <w:tc>
          <w:tcPr>
            <w:tcW w:w="568" w:type="dxa"/>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7. </w:t>
            </w:r>
          </w:p>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p>
        </w:tc>
        <w:tc>
          <w:tcPr>
            <w:tcW w:w="6095" w:type="dxa"/>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Заходи до Всесвітнього Дня прав людини </w:t>
            </w:r>
          </w:p>
        </w:tc>
        <w:tc>
          <w:tcPr>
            <w:tcW w:w="1701" w:type="dxa"/>
            <w:gridSpan w:val="2"/>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Учні, вчителі, батьки </w:t>
            </w:r>
          </w:p>
        </w:tc>
        <w:tc>
          <w:tcPr>
            <w:tcW w:w="1418" w:type="dxa"/>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10 грудня </w:t>
            </w:r>
          </w:p>
        </w:tc>
      </w:tr>
      <w:tr w:rsidR="002D6A01" w:rsidRPr="002D6A01" w:rsidTr="002D6A01">
        <w:tblPrEx>
          <w:tblCellMar>
            <w:top w:w="0" w:type="dxa"/>
            <w:bottom w:w="0" w:type="dxa"/>
          </w:tblCellMar>
        </w:tblPrEx>
        <w:trPr>
          <w:trHeight w:val="161"/>
        </w:trPr>
        <w:tc>
          <w:tcPr>
            <w:tcW w:w="568" w:type="dxa"/>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lang w:val="uk-UA"/>
              </w:rPr>
            </w:pPr>
            <w:r w:rsidRPr="002D6A01">
              <w:rPr>
                <w:rFonts w:ascii="Times New Roman" w:hAnsi="Times New Roman" w:cs="Times New Roman"/>
                <w:color w:val="000000"/>
                <w:sz w:val="23"/>
                <w:szCs w:val="23"/>
              </w:rPr>
              <w:t xml:space="preserve">8. </w:t>
            </w:r>
          </w:p>
        </w:tc>
        <w:tc>
          <w:tcPr>
            <w:tcW w:w="6095" w:type="dxa"/>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Протидія торгівлі людьми «Твій безпечний шлях до мети» </w:t>
            </w:r>
          </w:p>
        </w:tc>
        <w:tc>
          <w:tcPr>
            <w:tcW w:w="1701" w:type="dxa"/>
            <w:gridSpan w:val="2"/>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9, 11 класи </w:t>
            </w:r>
          </w:p>
        </w:tc>
        <w:tc>
          <w:tcPr>
            <w:tcW w:w="1418" w:type="dxa"/>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Грудень </w:t>
            </w:r>
          </w:p>
        </w:tc>
      </w:tr>
      <w:tr w:rsidR="002D6A01" w:rsidRPr="002D6A01" w:rsidTr="002D6A01">
        <w:tblPrEx>
          <w:tblCellMar>
            <w:top w:w="0" w:type="dxa"/>
            <w:bottom w:w="0" w:type="dxa"/>
          </w:tblCellMar>
        </w:tblPrEx>
        <w:trPr>
          <w:trHeight w:val="437"/>
        </w:trPr>
        <w:tc>
          <w:tcPr>
            <w:tcW w:w="568" w:type="dxa"/>
          </w:tcPr>
          <w:p w:rsidR="002D6A01" w:rsidRPr="002D6A01" w:rsidRDefault="002D6A01" w:rsidP="00421439">
            <w:pPr>
              <w:autoSpaceDE w:val="0"/>
              <w:autoSpaceDN w:val="0"/>
              <w:adjustRightInd w:val="0"/>
              <w:spacing w:after="0" w:line="240" w:lineRule="auto"/>
              <w:rPr>
                <w:rFonts w:ascii="Times New Roman" w:hAnsi="Times New Roman" w:cs="Times New Roman"/>
                <w:sz w:val="24"/>
                <w:szCs w:val="24"/>
              </w:rPr>
            </w:pPr>
          </w:p>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9. </w:t>
            </w:r>
          </w:p>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p>
        </w:tc>
        <w:tc>
          <w:tcPr>
            <w:tcW w:w="6095" w:type="dxa"/>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Протидія торгівлі людьми. Відеолекторій на тему «Як обминути лихо» з переглядом відеофільму «Станція призначення – життя», «Небезпечна гра» </w:t>
            </w:r>
          </w:p>
        </w:tc>
        <w:tc>
          <w:tcPr>
            <w:tcW w:w="1701" w:type="dxa"/>
            <w:gridSpan w:val="2"/>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Учні 8 класів </w:t>
            </w:r>
          </w:p>
        </w:tc>
        <w:tc>
          <w:tcPr>
            <w:tcW w:w="1418" w:type="dxa"/>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Грудень </w:t>
            </w:r>
          </w:p>
        </w:tc>
      </w:tr>
      <w:tr w:rsidR="002D6A01" w:rsidRPr="002D6A01" w:rsidTr="002D6A01">
        <w:tblPrEx>
          <w:tblCellMar>
            <w:top w:w="0" w:type="dxa"/>
            <w:bottom w:w="0" w:type="dxa"/>
          </w:tblCellMar>
        </w:tblPrEx>
        <w:trPr>
          <w:trHeight w:val="161"/>
        </w:trPr>
        <w:tc>
          <w:tcPr>
            <w:tcW w:w="6663" w:type="dxa"/>
            <w:gridSpan w:val="2"/>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«Як протидіяти домашньому насильству» </w:t>
            </w:r>
          </w:p>
        </w:tc>
        <w:tc>
          <w:tcPr>
            <w:tcW w:w="1673" w:type="dxa"/>
          </w:tcPr>
          <w:p w:rsidR="002D6A01" w:rsidRPr="002D6A01" w:rsidRDefault="002D6A01" w:rsidP="00421439">
            <w:pPr>
              <w:autoSpaceDE w:val="0"/>
              <w:autoSpaceDN w:val="0"/>
              <w:adjustRightInd w:val="0"/>
              <w:spacing w:after="0" w:line="240" w:lineRule="auto"/>
              <w:rPr>
                <w:rFonts w:ascii="Times New Roman" w:hAnsi="Times New Roman" w:cs="Times New Roman"/>
                <w:color w:val="000000"/>
              </w:rPr>
            </w:pPr>
            <w:r w:rsidRPr="002D6A01">
              <w:rPr>
                <w:rFonts w:ascii="Times New Roman" w:hAnsi="Times New Roman" w:cs="Times New Roman"/>
                <w:color w:val="000000"/>
              </w:rPr>
              <w:t xml:space="preserve">Учні 8-9 </w:t>
            </w:r>
          </w:p>
        </w:tc>
        <w:tc>
          <w:tcPr>
            <w:tcW w:w="1446" w:type="dxa"/>
            <w:gridSpan w:val="2"/>
          </w:tcPr>
          <w:p w:rsidR="002D6A01" w:rsidRPr="002D6A01" w:rsidRDefault="002D6A01" w:rsidP="00421439">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Січень</w:t>
            </w:r>
          </w:p>
        </w:tc>
      </w:tr>
      <w:tr w:rsidR="002D6A01" w:rsidRPr="002D6A01" w:rsidTr="002D6A01">
        <w:tblPrEx>
          <w:tblBorders>
            <w:top w:val="nil"/>
            <w:left w:val="nil"/>
            <w:bottom w:val="nil"/>
            <w:right w:val="nil"/>
            <w:insideH w:val="none" w:sz="0" w:space="0" w:color="auto"/>
            <w:insideV w:val="none" w:sz="0" w:space="0" w:color="auto"/>
          </w:tblBorders>
          <w:tblCellMar>
            <w:top w:w="0" w:type="dxa"/>
            <w:bottom w:w="0" w:type="dxa"/>
          </w:tblCellMar>
        </w:tblPrEx>
        <w:trPr>
          <w:trHeight w:val="285"/>
        </w:trPr>
        <w:tc>
          <w:tcPr>
            <w:tcW w:w="6663" w:type="dxa"/>
            <w:gridSpan w:val="2"/>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«Насильство - це сміття, яке треба виносити з дому» </w:t>
            </w:r>
          </w:p>
        </w:tc>
        <w:tc>
          <w:tcPr>
            <w:tcW w:w="1673"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rPr>
            </w:pPr>
            <w:r w:rsidRPr="002D6A01">
              <w:rPr>
                <w:rFonts w:ascii="Times New Roman" w:hAnsi="Times New Roman" w:cs="Times New Roman"/>
                <w:color w:val="000000"/>
              </w:rPr>
              <w:t xml:space="preserve">Учні 10-11 класв </w:t>
            </w:r>
          </w:p>
        </w:tc>
        <w:tc>
          <w:tcPr>
            <w:tcW w:w="1446" w:type="dxa"/>
            <w:gridSpan w:val="2"/>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Січень </w:t>
            </w:r>
          </w:p>
        </w:tc>
      </w:tr>
      <w:tr w:rsidR="002D6A01" w:rsidRPr="002D6A01" w:rsidTr="002D6A01">
        <w:tblPrEx>
          <w:tblBorders>
            <w:top w:val="nil"/>
            <w:left w:val="nil"/>
            <w:bottom w:val="nil"/>
            <w:right w:val="nil"/>
            <w:insideH w:val="none" w:sz="0" w:space="0" w:color="auto"/>
            <w:insideV w:val="none" w:sz="0" w:space="0" w:color="auto"/>
          </w:tblBorders>
          <w:tblCellMar>
            <w:top w:w="0" w:type="dxa"/>
            <w:bottom w:w="0" w:type="dxa"/>
          </w:tblCellMar>
        </w:tblPrEx>
        <w:trPr>
          <w:trHeight w:val="299"/>
        </w:trPr>
        <w:tc>
          <w:tcPr>
            <w:tcW w:w="56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10. </w:t>
            </w:r>
          </w:p>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Тренінгові заняття «Емоційний стан і прийоми саморегуляції» </w:t>
            </w:r>
          </w:p>
        </w:tc>
        <w:tc>
          <w:tcPr>
            <w:tcW w:w="1701" w:type="dxa"/>
            <w:gridSpan w:val="2"/>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Учні 10,11 класів </w:t>
            </w:r>
          </w:p>
        </w:tc>
        <w:tc>
          <w:tcPr>
            <w:tcW w:w="141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Січень </w:t>
            </w:r>
          </w:p>
        </w:tc>
      </w:tr>
      <w:tr w:rsidR="002D6A01" w:rsidRPr="002D6A01" w:rsidTr="002D6A01">
        <w:tblPrEx>
          <w:tblBorders>
            <w:top w:val="nil"/>
            <w:left w:val="nil"/>
            <w:bottom w:val="nil"/>
            <w:right w:val="nil"/>
            <w:insideH w:val="none" w:sz="0" w:space="0" w:color="auto"/>
            <w:insideV w:val="none" w:sz="0" w:space="0" w:color="auto"/>
          </w:tblBorders>
          <w:tblCellMar>
            <w:top w:w="0" w:type="dxa"/>
            <w:bottom w:w="0" w:type="dxa"/>
          </w:tblCellMar>
        </w:tblPrEx>
        <w:trPr>
          <w:trHeight w:val="298"/>
        </w:trPr>
        <w:tc>
          <w:tcPr>
            <w:tcW w:w="56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lang w:val="uk-UA"/>
              </w:rPr>
            </w:pPr>
            <w:r w:rsidRPr="002D6A01">
              <w:rPr>
                <w:rFonts w:ascii="Times New Roman" w:hAnsi="Times New Roman" w:cs="Times New Roman"/>
                <w:color w:val="000000"/>
                <w:sz w:val="23"/>
                <w:szCs w:val="23"/>
              </w:rPr>
              <w:t xml:space="preserve">11. </w:t>
            </w:r>
          </w:p>
        </w:tc>
        <w:tc>
          <w:tcPr>
            <w:tcW w:w="6095"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Урок з Інтернет-безпеки до Дня безпечного інтернету </w:t>
            </w:r>
          </w:p>
        </w:tc>
        <w:tc>
          <w:tcPr>
            <w:tcW w:w="1701" w:type="dxa"/>
            <w:gridSpan w:val="2"/>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Учні 8, 9 класи </w:t>
            </w:r>
          </w:p>
        </w:tc>
        <w:tc>
          <w:tcPr>
            <w:tcW w:w="141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11 лютого </w:t>
            </w:r>
          </w:p>
        </w:tc>
      </w:tr>
      <w:tr w:rsidR="002D6A01" w:rsidRPr="002D6A01" w:rsidTr="002D6A01">
        <w:tblPrEx>
          <w:tblBorders>
            <w:top w:val="nil"/>
            <w:left w:val="nil"/>
            <w:bottom w:val="nil"/>
            <w:right w:val="nil"/>
            <w:insideH w:val="none" w:sz="0" w:space="0" w:color="auto"/>
            <w:insideV w:val="none" w:sz="0" w:space="0" w:color="auto"/>
          </w:tblBorders>
          <w:tblCellMar>
            <w:top w:w="0" w:type="dxa"/>
            <w:bottom w:w="0" w:type="dxa"/>
          </w:tblCellMar>
        </w:tblPrEx>
        <w:trPr>
          <w:trHeight w:val="299"/>
        </w:trPr>
        <w:tc>
          <w:tcPr>
            <w:tcW w:w="56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lang w:val="uk-UA"/>
              </w:rPr>
            </w:pPr>
            <w:r w:rsidRPr="002D6A01">
              <w:rPr>
                <w:rFonts w:ascii="Times New Roman" w:hAnsi="Times New Roman" w:cs="Times New Roman"/>
                <w:color w:val="000000"/>
                <w:sz w:val="23"/>
                <w:szCs w:val="23"/>
              </w:rPr>
              <w:t xml:space="preserve">12. </w:t>
            </w:r>
          </w:p>
        </w:tc>
        <w:tc>
          <w:tcPr>
            <w:tcW w:w="6095"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Семінар-практикум «Методи психологічної саморегуляції» </w:t>
            </w:r>
          </w:p>
        </w:tc>
        <w:tc>
          <w:tcPr>
            <w:tcW w:w="1701" w:type="dxa"/>
            <w:gridSpan w:val="2"/>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Пед-колектив </w:t>
            </w:r>
          </w:p>
        </w:tc>
        <w:tc>
          <w:tcPr>
            <w:tcW w:w="141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Лютий </w:t>
            </w:r>
          </w:p>
        </w:tc>
      </w:tr>
      <w:tr w:rsidR="002D6A01" w:rsidRPr="002D6A01" w:rsidTr="002D6A01">
        <w:tblPrEx>
          <w:tblBorders>
            <w:top w:val="nil"/>
            <w:left w:val="nil"/>
            <w:bottom w:val="nil"/>
            <w:right w:val="nil"/>
            <w:insideH w:val="none" w:sz="0" w:space="0" w:color="auto"/>
            <w:insideV w:val="none" w:sz="0" w:space="0" w:color="auto"/>
          </w:tblBorders>
          <w:tblCellMar>
            <w:top w:w="0" w:type="dxa"/>
            <w:bottom w:w="0" w:type="dxa"/>
          </w:tblCellMar>
        </w:tblPrEx>
        <w:trPr>
          <w:trHeight w:val="437"/>
        </w:trPr>
        <w:tc>
          <w:tcPr>
            <w:tcW w:w="56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13. </w:t>
            </w:r>
          </w:p>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Круглий стіл «Допомога дитині в професійному самовизначенні» </w:t>
            </w:r>
          </w:p>
        </w:tc>
        <w:tc>
          <w:tcPr>
            <w:tcW w:w="1701" w:type="dxa"/>
            <w:gridSpan w:val="2"/>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Батьки </w:t>
            </w:r>
          </w:p>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10, 11 класів </w:t>
            </w:r>
          </w:p>
        </w:tc>
        <w:tc>
          <w:tcPr>
            <w:tcW w:w="141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Лютий </w:t>
            </w:r>
          </w:p>
        </w:tc>
      </w:tr>
      <w:tr w:rsidR="002D6A01" w:rsidRPr="002D6A01" w:rsidTr="002D6A01">
        <w:tblPrEx>
          <w:tblBorders>
            <w:top w:val="nil"/>
            <w:left w:val="nil"/>
            <w:bottom w:val="nil"/>
            <w:right w:val="nil"/>
            <w:insideH w:val="none" w:sz="0" w:space="0" w:color="auto"/>
            <w:insideV w:val="none" w:sz="0" w:space="0" w:color="auto"/>
          </w:tblBorders>
          <w:tblCellMar>
            <w:top w:w="0" w:type="dxa"/>
            <w:bottom w:w="0" w:type="dxa"/>
          </w:tblCellMar>
        </w:tblPrEx>
        <w:trPr>
          <w:trHeight w:val="299"/>
        </w:trPr>
        <w:tc>
          <w:tcPr>
            <w:tcW w:w="56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14. </w:t>
            </w:r>
          </w:p>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Тренінгове заняття «Межі. Правила поведінки в конфліктних ситуаціях» </w:t>
            </w:r>
          </w:p>
        </w:tc>
        <w:tc>
          <w:tcPr>
            <w:tcW w:w="1701" w:type="dxa"/>
            <w:gridSpan w:val="2"/>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Учителі </w:t>
            </w:r>
          </w:p>
        </w:tc>
        <w:tc>
          <w:tcPr>
            <w:tcW w:w="141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Березень </w:t>
            </w:r>
          </w:p>
        </w:tc>
      </w:tr>
      <w:tr w:rsidR="002D6A01" w:rsidRPr="002D6A01" w:rsidTr="002D6A01">
        <w:tblPrEx>
          <w:tblBorders>
            <w:top w:val="nil"/>
            <w:left w:val="nil"/>
            <w:bottom w:val="nil"/>
            <w:right w:val="nil"/>
            <w:insideH w:val="none" w:sz="0" w:space="0" w:color="auto"/>
            <w:insideV w:val="none" w:sz="0" w:space="0" w:color="auto"/>
          </w:tblBorders>
          <w:tblCellMar>
            <w:top w:w="0" w:type="dxa"/>
            <w:bottom w:w="0" w:type="dxa"/>
          </w:tblCellMar>
        </w:tblPrEx>
        <w:trPr>
          <w:trHeight w:val="437"/>
        </w:trPr>
        <w:tc>
          <w:tcPr>
            <w:tcW w:w="56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lang w:val="uk-UA"/>
              </w:rPr>
            </w:pPr>
            <w:r w:rsidRPr="002D6A01">
              <w:rPr>
                <w:rFonts w:ascii="Times New Roman" w:hAnsi="Times New Roman" w:cs="Times New Roman"/>
                <w:color w:val="000000"/>
                <w:sz w:val="23"/>
                <w:szCs w:val="23"/>
              </w:rPr>
              <w:t xml:space="preserve">15. </w:t>
            </w:r>
          </w:p>
        </w:tc>
        <w:tc>
          <w:tcPr>
            <w:tcW w:w="6095"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Заходи до Всеукраїнського Дня Здоров’я </w:t>
            </w:r>
          </w:p>
        </w:tc>
        <w:tc>
          <w:tcPr>
            <w:tcW w:w="1701" w:type="dxa"/>
            <w:gridSpan w:val="2"/>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Учителі, учні, батьки </w:t>
            </w:r>
          </w:p>
        </w:tc>
        <w:tc>
          <w:tcPr>
            <w:tcW w:w="141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7 квітня </w:t>
            </w:r>
          </w:p>
        </w:tc>
      </w:tr>
      <w:tr w:rsidR="002D6A01" w:rsidRPr="002D6A01" w:rsidTr="002D6A01">
        <w:tblPrEx>
          <w:tblBorders>
            <w:top w:val="nil"/>
            <w:left w:val="nil"/>
            <w:bottom w:val="nil"/>
            <w:right w:val="nil"/>
            <w:insideH w:val="none" w:sz="0" w:space="0" w:color="auto"/>
            <w:insideV w:val="none" w:sz="0" w:space="0" w:color="auto"/>
          </w:tblBorders>
          <w:tblCellMar>
            <w:top w:w="0" w:type="dxa"/>
            <w:bottom w:w="0" w:type="dxa"/>
          </w:tblCellMar>
        </w:tblPrEx>
        <w:trPr>
          <w:trHeight w:val="299"/>
        </w:trPr>
        <w:tc>
          <w:tcPr>
            <w:tcW w:w="56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16. </w:t>
            </w:r>
          </w:p>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Лекція «Ознаки емоційних порушень, що лежать в основі суїциду» </w:t>
            </w:r>
          </w:p>
        </w:tc>
        <w:tc>
          <w:tcPr>
            <w:tcW w:w="1701" w:type="dxa"/>
            <w:gridSpan w:val="2"/>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Класні керівники </w:t>
            </w:r>
          </w:p>
        </w:tc>
        <w:tc>
          <w:tcPr>
            <w:tcW w:w="141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Квітень </w:t>
            </w:r>
          </w:p>
        </w:tc>
      </w:tr>
      <w:tr w:rsidR="002D6A01" w:rsidRPr="002D6A01" w:rsidTr="002D6A01">
        <w:tblPrEx>
          <w:tblBorders>
            <w:top w:val="nil"/>
            <w:left w:val="nil"/>
            <w:bottom w:val="nil"/>
            <w:right w:val="nil"/>
            <w:insideH w:val="none" w:sz="0" w:space="0" w:color="auto"/>
            <w:insideV w:val="none" w:sz="0" w:space="0" w:color="auto"/>
          </w:tblBorders>
          <w:tblCellMar>
            <w:top w:w="0" w:type="dxa"/>
            <w:bottom w:w="0" w:type="dxa"/>
          </w:tblCellMar>
        </w:tblPrEx>
        <w:trPr>
          <w:trHeight w:val="437"/>
        </w:trPr>
        <w:tc>
          <w:tcPr>
            <w:tcW w:w="56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1</w:t>
            </w:r>
            <w:r>
              <w:rPr>
                <w:rFonts w:ascii="Times New Roman" w:hAnsi="Times New Roman" w:cs="Times New Roman"/>
                <w:color w:val="000000"/>
                <w:sz w:val="23"/>
                <w:szCs w:val="23"/>
                <w:lang w:val="uk-UA"/>
              </w:rPr>
              <w:t>7</w:t>
            </w:r>
            <w:r w:rsidRPr="002D6A01">
              <w:rPr>
                <w:rFonts w:ascii="Times New Roman" w:hAnsi="Times New Roman" w:cs="Times New Roman"/>
                <w:color w:val="000000"/>
                <w:sz w:val="23"/>
                <w:szCs w:val="23"/>
              </w:rPr>
              <w:t xml:space="preserve">. </w:t>
            </w:r>
          </w:p>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Заходи до Всеукраїнського Дня психолога </w:t>
            </w:r>
          </w:p>
        </w:tc>
        <w:tc>
          <w:tcPr>
            <w:tcW w:w="1701" w:type="dxa"/>
            <w:gridSpan w:val="2"/>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Учителі, учні, батьки </w:t>
            </w:r>
          </w:p>
        </w:tc>
        <w:tc>
          <w:tcPr>
            <w:tcW w:w="141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23 квітня </w:t>
            </w:r>
          </w:p>
        </w:tc>
      </w:tr>
      <w:tr w:rsidR="002D6A01" w:rsidRPr="002D6A01" w:rsidTr="002D6A01">
        <w:tblPrEx>
          <w:tblBorders>
            <w:top w:val="nil"/>
            <w:left w:val="nil"/>
            <w:bottom w:val="nil"/>
            <w:right w:val="nil"/>
            <w:insideH w:val="none" w:sz="0" w:space="0" w:color="auto"/>
            <w:insideV w:val="none" w:sz="0" w:space="0" w:color="auto"/>
          </w:tblBorders>
          <w:tblCellMar>
            <w:top w:w="0" w:type="dxa"/>
            <w:bottom w:w="0" w:type="dxa"/>
          </w:tblCellMar>
        </w:tblPrEx>
        <w:trPr>
          <w:trHeight w:val="437"/>
        </w:trPr>
        <w:tc>
          <w:tcPr>
            <w:tcW w:w="56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18. </w:t>
            </w:r>
          </w:p>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Заходи до Всесвітнього дня без тютюну </w:t>
            </w:r>
          </w:p>
        </w:tc>
        <w:tc>
          <w:tcPr>
            <w:tcW w:w="1701" w:type="dxa"/>
            <w:gridSpan w:val="2"/>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Учителі, батьки, учні </w:t>
            </w:r>
          </w:p>
        </w:tc>
        <w:tc>
          <w:tcPr>
            <w:tcW w:w="141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31 травня </w:t>
            </w:r>
          </w:p>
        </w:tc>
      </w:tr>
      <w:tr w:rsidR="002D6A01" w:rsidRPr="002D6A01" w:rsidTr="002D6A01">
        <w:tblPrEx>
          <w:tblBorders>
            <w:top w:val="nil"/>
            <w:left w:val="nil"/>
            <w:bottom w:val="nil"/>
            <w:right w:val="nil"/>
            <w:insideH w:val="none" w:sz="0" w:space="0" w:color="auto"/>
            <w:insideV w:val="none" w:sz="0" w:space="0" w:color="auto"/>
          </w:tblBorders>
          <w:tblCellMar>
            <w:top w:w="0" w:type="dxa"/>
            <w:bottom w:w="0" w:type="dxa"/>
          </w:tblCellMar>
        </w:tblPrEx>
        <w:trPr>
          <w:trHeight w:val="299"/>
        </w:trPr>
        <w:tc>
          <w:tcPr>
            <w:tcW w:w="56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19. </w:t>
            </w:r>
          </w:p>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«Підзаряди свій емоційний Power Bank» профілактика емоційного вигорання педагога </w:t>
            </w:r>
          </w:p>
        </w:tc>
        <w:tc>
          <w:tcPr>
            <w:tcW w:w="1701" w:type="dxa"/>
            <w:gridSpan w:val="2"/>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Вчителі </w:t>
            </w:r>
          </w:p>
        </w:tc>
        <w:tc>
          <w:tcPr>
            <w:tcW w:w="141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Травень </w:t>
            </w:r>
          </w:p>
        </w:tc>
      </w:tr>
      <w:tr w:rsidR="002D6A01" w:rsidRPr="002D6A01" w:rsidTr="002D6A01">
        <w:tblPrEx>
          <w:tblBorders>
            <w:top w:val="nil"/>
            <w:left w:val="nil"/>
            <w:bottom w:val="nil"/>
            <w:right w:val="nil"/>
            <w:insideH w:val="none" w:sz="0" w:space="0" w:color="auto"/>
            <w:insideV w:val="none" w:sz="0" w:space="0" w:color="auto"/>
          </w:tblBorders>
          <w:tblCellMar>
            <w:top w:w="0" w:type="dxa"/>
            <w:bottom w:w="0" w:type="dxa"/>
          </w:tblCellMar>
        </w:tblPrEx>
        <w:trPr>
          <w:trHeight w:val="713"/>
        </w:trPr>
        <w:tc>
          <w:tcPr>
            <w:tcW w:w="56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20. </w:t>
            </w:r>
          </w:p>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Диспути: «Я – це Я», «Я маю право відчувати і висловлювати свої почуття», «Невпевненість у собі», «Конфлікти», «Підліток і дорослий», «Спілкування з дорослими», «Спілкування з однолітками протилежної статі», «Стрес і депресія» </w:t>
            </w:r>
          </w:p>
        </w:tc>
        <w:tc>
          <w:tcPr>
            <w:tcW w:w="1701" w:type="dxa"/>
            <w:gridSpan w:val="2"/>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Учні 8-11 класв </w:t>
            </w:r>
          </w:p>
        </w:tc>
        <w:tc>
          <w:tcPr>
            <w:tcW w:w="141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Протягом року </w:t>
            </w:r>
          </w:p>
        </w:tc>
      </w:tr>
    </w:tbl>
    <w:p w:rsidR="002D6A01" w:rsidRDefault="002D6A01" w:rsidP="002D6A01">
      <w:pPr>
        <w:autoSpaceDE w:val="0"/>
        <w:autoSpaceDN w:val="0"/>
        <w:adjustRightInd w:val="0"/>
        <w:spacing w:after="0" w:line="240" w:lineRule="auto"/>
        <w:rPr>
          <w:rFonts w:ascii="Times New Roman" w:hAnsi="Times New Roman" w:cs="Times New Roman"/>
          <w:b/>
          <w:bCs/>
          <w:sz w:val="28"/>
          <w:szCs w:val="28"/>
          <w:lang w:val="uk-UA"/>
        </w:rPr>
      </w:pPr>
    </w:p>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8"/>
          <w:szCs w:val="28"/>
        </w:rPr>
      </w:pPr>
      <w:r w:rsidRPr="002D6A01">
        <w:rPr>
          <w:rFonts w:ascii="Times New Roman" w:hAnsi="Times New Roman" w:cs="Times New Roman"/>
          <w:b/>
          <w:bCs/>
          <w:color w:val="000000"/>
          <w:sz w:val="28"/>
          <w:szCs w:val="28"/>
        </w:rPr>
        <w:t xml:space="preserve">3.4. ПРОСВІТА </w:t>
      </w:r>
    </w:p>
    <w:p w:rsidR="002D6A01" w:rsidRPr="002D6A01" w:rsidRDefault="002D6A01" w:rsidP="002D6A0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D6A01">
        <w:rPr>
          <w:rFonts w:ascii="Times New Roman" w:hAnsi="Times New Roman" w:cs="Times New Roman"/>
          <w:i/>
          <w:iCs/>
          <w:color w:val="000000"/>
          <w:sz w:val="28"/>
          <w:szCs w:val="28"/>
        </w:rPr>
        <w:t xml:space="preserve">Основний зміст: </w:t>
      </w:r>
    </w:p>
    <w:p w:rsidR="002D6A01" w:rsidRPr="002D6A01" w:rsidRDefault="002D6A01" w:rsidP="002D6A0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D6A01">
        <w:rPr>
          <w:rFonts w:ascii="Times New Roman" w:hAnsi="Times New Roman" w:cs="Times New Roman"/>
          <w:color w:val="000000"/>
          <w:sz w:val="28"/>
          <w:szCs w:val="28"/>
        </w:rPr>
        <w:t xml:space="preserve">– інформування з проблем торгівлі людьми; </w:t>
      </w:r>
    </w:p>
    <w:p w:rsidR="002D6A01" w:rsidRPr="002D6A01" w:rsidRDefault="002D6A01" w:rsidP="002D6A0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D6A01">
        <w:rPr>
          <w:rFonts w:ascii="Times New Roman" w:hAnsi="Times New Roman" w:cs="Times New Roman"/>
          <w:color w:val="000000"/>
          <w:sz w:val="28"/>
          <w:szCs w:val="28"/>
        </w:rPr>
        <w:t xml:space="preserve">– інформування з питань запобігання та протидії домашньому насильстві в умовах воєнного стану в Україні; </w:t>
      </w:r>
    </w:p>
    <w:p w:rsidR="002D6A01" w:rsidRPr="002D6A01" w:rsidRDefault="002D6A01" w:rsidP="002D6A0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D6A01">
        <w:rPr>
          <w:rFonts w:ascii="Times New Roman" w:hAnsi="Times New Roman" w:cs="Times New Roman"/>
          <w:color w:val="000000"/>
          <w:sz w:val="28"/>
          <w:szCs w:val="28"/>
        </w:rPr>
        <w:t xml:space="preserve">– формування у здобувачів освіти національних та європейських цінностей; </w:t>
      </w:r>
    </w:p>
    <w:p w:rsidR="002D6A01" w:rsidRPr="002D6A01" w:rsidRDefault="002D6A01" w:rsidP="002D6A0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D6A01">
        <w:rPr>
          <w:rFonts w:ascii="Times New Roman" w:hAnsi="Times New Roman" w:cs="Times New Roman"/>
          <w:color w:val="000000"/>
          <w:sz w:val="28"/>
          <w:szCs w:val="28"/>
        </w:rPr>
        <w:t xml:space="preserve">– ознайомлення педагогів з технологіями надання першої психологічної допомоги учасникам освітнього процесу та запровадження «Психологічної хвилинки» під час уроків; </w:t>
      </w:r>
    </w:p>
    <w:p w:rsidR="002D6A01" w:rsidRDefault="002D6A01" w:rsidP="002D6A01">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2D6A01">
        <w:rPr>
          <w:rFonts w:ascii="Times New Roman" w:hAnsi="Times New Roman" w:cs="Times New Roman"/>
          <w:color w:val="000000"/>
          <w:sz w:val="28"/>
          <w:szCs w:val="28"/>
        </w:rPr>
        <w:t>– інформування про вплив та наслідки вживання наркотичних, психоактивних речовин, алкоголю та тютюнопаління;</w:t>
      </w:r>
    </w:p>
    <w:p w:rsidR="002D6A01" w:rsidRPr="002D6A01" w:rsidRDefault="002D6A01" w:rsidP="002D6A0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D6A01">
        <w:rPr>
          <w:rFonts w:ascii="Times New Roman" w:hAnsi="Times New Roman" w:cs="Times New Roman"/>
          <w:color w:val="000000"/>
          <w:sz w:val="28"/>
          <w:szCs w:val="28"/>
        </w:rPr>
        <w:t xml:space="preserve">– ознайомлення учасників освітнього процесу із загрозами, які може нести інтернет (шахрайство, спам, кібербулінг тощо); </w:t>
      </w:r>
    </w:p>
    <w:p w:rsidR="002D6A01" w:rsidRPr="002D6A01" w:rsidRDefault="002D6A01" w:rsidP="002D6A0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D6A01">
        <w:rPr>
          <w:rFonts w:ascii="Times New Roman" w:hAnsi="Times New Roman" w:cs="Times New Roman"/>
          <w:color w:val="000000"/>
          <w:sz w:val="28"/>
          <w:szCs w:val="28"/>
        </w:rPr>
        <w:t xml:space="preserve">– популяризація ненасильницької моделі поведінки; </w:t>
      </w:r>
    </w:p>
    <w:p w:rsidR="002D6A01" w:rsidRPr="002D6A01" w:rsidRDefault="002D6A01" w:rsidP="002D6A0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D6A01">
        <w:rPr>
          <w:rFonts w:ascii="Times New Roman" w:hAnsi="Times New Roman" w:cs="Times New Roman"/>
          <w:color w:val="000000"/>
          <w:sz w:val="28"/>
          <w:szCs w:val="28"/>
        </w:rPr>
        <w:t xml:space="preserve">– формування моральної поведінки, активної життєвої позиції, єдності слова і діла в особистості, готовності брати активну участь у житті своєї держави; </w:t>
      </w:r>
    </w:p>
    <w:p w:rsidR="002D6A01" w:rsidRDefault="002D6A01" w:rsidP="002D6A01">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2D6A01">
        <w:rPr>
          <w:rFonts w:ascii="Times New Roman" w:hAnsi="Times New Roman" w:cs="Times New Roman"/>
          <w:color w:val="000000"/>
          <w:sz w:val="28"/>
          <w:szCs w:val="28"/>
        </w:rPr>
        <w:t>– ознайомлення педагогів та батьків здобувачів освіти з основними закономірностями та умовами сприятливого розвитку дитини</w:t>
      </w:r>
    </w:p>
    <w:p w:rsidR="00894748" w:rsidRDefault="00894748" w:rsidP="002D6A01">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894748" w:rsidRPr="00894748" w:rsidRDefault="00894748" w:rsidP="002D6A01">
      <w:pPr>
        <w:autoSpaceDE w:val="0"/>
        <w:autoSpaceDN w:val="0"/>
        <w:adjustRightInd w:val="0"/>
        <w:spacing w:after="0" w:line="240" w:lineRule="auto"/>
        <w:ind w:firstLine="567"/>
        <w:jc w:val="both"/>
        <w:rPr>
          <w:rFonts w:ascii="Times New Roman" w:hAnsi="Times New Roman" w:cs="Times New Roman"/>
          <w:b/>
          <w:bCs/>
          <w:sz w:val="28"/>
          <w:szCs w:val="28"/>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529"/>
        <w:gridCol w:w="1842"/>
        <w:gridCol w:w="1418"/>
      </w:tblGrid>
      <w:tr w:rsidR="002D6A01" w:rsidRPr="002D6A01" w:rsidTr="002D6A01">
        <w:tblPrEx>
          <w:tblCellMar>
            <w:top w:w="0" w:type="dxa"/>
            <w:bottom w:w="0" w:type="dxa"/>
          </w:tblCellMar>
        </w:tblPrEx>
        <w:trPr>
          <w:trHeight w:val="442"/>
        </w:trPr>
        <w:tc>
          <w:tcPr>
            <w:tcW w:w="675"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 </w:t>
            </w:r>
          </w:p>
        </w:tc>
        <w:tc>
          <w:tcPr>
            <w:tcW w:w="5529"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b/>
                <w:bCs/>
                <w:color w:val="000000"/>
                <w:sz w:val="23"/>
                <w:szCs w:val="23"/>
              </w:rPr>
              <w:t xml:space="preserve">Напрями діяльності з учасниками освітнього процесу закладу освіти. Види та форми роботи </w:t>
            </w:r>
          </w:p>
        </w:tc>
        <w:tc>
          <w:tcPr>
            <w:tcW w:w="1842"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b/>
                <w:bCs/>
                <w:color w:val="000000"/>
                <w:sz w:val="23"/>
                <w:szCs w:val="23"/>
              </w:rPr>
              <w:t xml:space="preserve">Цільова група/аудиторія </w:t>
            </w:r>
          </w:p>
        </w:tc>
        <w:tc>
          <w:tcPr>
            <w:tcW w:w="1418"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b/>
                <w:bCs/>
                <w:color w:val="000000"/>
                <w:sz w:val="23"/>
                <w:szCs w:val="23"/>
              </w:rPr>
              <w:t xml:space="preserve">Термін проведення </w:t>
            </w:r>
          </w:p>
        </w:tc>
      </w:tr>
      <w:tr w:rsidR="002D6A01" w:rsidRPr="002D6A01" w:rsidTr="002D6A01">
        <w:tblPrEx>
          <w:tblCellMar>
            <w:top w:w="0" w:type="dxa"/>
            <w:bottom w:w="0" w:type="dxa"/>
          </w:tblCellMar>
        </w:tblPrEx>
        <w:trPr>
          <w:trHeight w:val="299"/>
        </w:trPr>
        <w:tc>
          <w:tcPr>
            <w:tcW w:w="675"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1. </w:t>
            </w:r>
          </w:p>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p>
        </w:tc>
        <w:tc>
          <w:tcPr>
            <w:tcW w:w="5529"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Просвітницька програма «Світ починається з тебе!» Козловська Тетяна </w:t>
            </w:r>
          </w:p>
        </w:tc>
        <w:tc>
          <w:tcPr>
            <w:tcW w:w="1842"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Учні 10-11 класів </w:t>
            </w:r>
          </w:p>
        </w:tc>
        <w:tc>
          <w:tcPr>
            <w:tcW w:w="1418"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Вересень </w:t>
            </w:r>
          </w:p>
        </w:tc>
      </w:tr>
      <w:tr w:rsidR="002D6A01" w:rsidRPr="002D6A01" w:rsidTr="002D6A01">
        <w:tblPrEx>
          <w:tblCellMar>
            <w:top w:w="0" w:type="dxa"/>
            <w:bottom w:w="0" w:type="dxa"/>
          </w:tblCellMar>
        </w:tblPrEx>
        <w:trPr>
          <w:trHeight w:val="299"/>
        </w:trPr>
        <w:tc>
          <w:tcPr>
            <w:tcW w:w="675"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2. </w:t>
            </w:r>
          </w:p>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p>
        </w:tc>
        <w:tc>
          <w:tcPr>
            <w:tcW w:w="5529"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Психологічна та інформаційна гігієна, Медіаграмотність </w:t>
            </w:r>
          </w:p>
        </w:tc>
        <w:tc>
          <w:tcPr>
            <w:tcW w:w="1842"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Учні 8-9 класів </w:t>
            </w:r>
          </w:p>
        </w:tc>
        <w:tc>
          <w:tcPr>
            <w:tcW w:w="1418"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rPr>
            </w:pPr>
            <w:r w:rsidRPr="002D6A01">
              <w:rPr>
                <w:rFonts w:ascii="Times New Roman" w:hAnsi="Times New Roman" w:cs="Times New Roman"/>
                <w:color w:val="000000"/>
              </w:rPr>
              <w:t xml:space="preserve">Вересень </w:t>
            </w:r>
          </w:p>
        </w:tc>
      </w:tr>
      <w:tr w:rsidR="002D6A01" w:rsidRPr="002D6A01" w:rsidTr="002D6A01">
        <w:tblPrEx>
          <w:tblCellMar>
            <w:top w:w="0" w:type="dxa"/>
            <w:bottom w:w="0" w:type="dxa"/>
          </w:tblCellMar>
        </w:tblPrEx>
        <w:trPr>
          <w:trHeight w:val="161"/>
        </w:trPr>
        <w:tc>
          <w:tcPr>
            <w:tcW w:w="675"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lang w:val="uk-UA"/>
              </w:rPr>
            </w:pPr>
            <w:r w:rsidRPr="002D6A01">
              <w:rPr>
                <w:rFonts w:ascii="Times New Roman" w:hAnsi="Times New Roman" w:cs="Times New Roman"/>
                <w:color w:val="000000"/>
                <w:sz w:val="23"/>
                <w:szCs w:val="23"/>
              </w:rPr>
              <w:t xml:space="preserve">3. </w:t>
            </w:r>
          </w:p>
        </w:tc>
        <w:tc>
          <w:tcPr>
            <w:tcW w:w="5529"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Перша психологічна допомога </w:t>
            </w:r>
          </w:p>
        </w:tc>
        <w:tc>
          <w:tcPr>
            <w:tcW w:w="1842"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Вчителі </w:t>
            </w:r>
          </w:p>
        </w:tc>
        <w:tc>
          <w:tcPr>
            <w:tcW w:w="1418"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rPr>
            </w:pPr>
            <w:r w:rsidRPr="002D6A01">
              <w:rPr>
                <w:rFonts w:ascii="Times New Roman" w:hAnsi="Times New Roman" w:cs="Times New Roman"/>
                <w:color w:val="000000"/>
              </w:rPr>
              <w:t xml:space="preserve">Вересень </w:t>
            </w:r>
          </w:p>
        </w:tc>
      </w:tr>
      <w:tr w:rsidR="002D6A01" w:rsidRPr="002D6A01" w:rsidTr="002D6A01">
        <w:tblPrEx>
          <w:tblCellMar>
            <w:top w:w="0" w:type="dxa"/>
            <w:bottom w:w="0" w:type="dxa"/>
          </w:tblCellMar>
        </w:tblPrEx>
        <w:trPr>
          <w:trHeight w:val="299"/>
        </w:trPr>
        <w:tc>
          <w:tcPr>
            <w:tcW w:w="675"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4. </w:t>
            </w:r>
          </w:p>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p>
        </w:tc>
        <w:tc>
          <w:tcPr>
            <w:tcW w:w="5529"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Лекція «Залежність дитини від інтернету, селфі, мобільного зв’язку». </w:t>
            </w:r>
          </w:p>
        </w:tc>
        <w:tc>
          <w:tcPr>
            <w:tcW w:w="1842"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Батьки </w:t>
            </w:r>
          </w:p>
        </w:tc>
        <w:tc>
          <w:tcPr>
            <w:tcW w:w="1418"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rPr>
            </w:pPr>
            <w:r w:rsidRPr="002D6A01">
              <w:rPr>
                <w:rFonts w:ascii="Times New Roman" w:hAnsi="Times New Roman" w:cs="Times New Roman"/>
                <w:color w:val="000000"/>
              </w:rPr>
              <w:t xml:space="preserve">Вересень </w:t>
            </w:r>
          </w:p>
        </w:tc>
      </w:tr>
      <w:tr w:rsidR="002D6A01" w:rsidRPr="002D6A01" w:rsidTr="002D6A01">
        <w:tblPrEx>
          <w:tblCellMar>
            <w:top w:w="0" w:type="dxa"/>
            <w:bottom w:w="0" w:type="dxa"/>
          </w:tblCellMar>
        </w:tblPrEx>
        <w:trPr>
          <w:trHeight w:val="299"/>
        </w:trPr>
        <w:tc>
          <w:tcPr>
            <w:tcW w:w="675"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lang w:val="uk-UA"/>
              </w:rPr>
            </w:pPr>
            <w:r w:rsidRPr="002D6A01">
              <w:rPr>
                <w:rFonts w:ascii="Times New Roman" w:hAnsi="Times New Roman" w:cs="Times New Roman"/>
                <w:color w:val="000000"/>
                <w:sz w:val="23"/>
                <w:szCs w:val="23"/>
              </w:rPr>
              <w:t xml:space="preserve">5. </w:t>
            </w:r>
          </w:p>
        </w:tc>
        <w:tc>
          <w:tcPr>
            <w:tcW w:w="5529"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Копінг-стратегії </w:t>
            </w:r>
          </w:p>
        </w:tc>
        <w:tc>
          <w:tcPr>
            <w:tcW w:w="1842"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Учні 10-11 класів </w:t>
            </w:r>
          </w:p>
        </w:tc>
        <w:tc>
          <w:tcPr>
            <w:tcW w:w="1418"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Жовтень </w:t>
            </w:r>
          </w:p>
        </w:tc>
      </w:tr>
      <w:tr w:rsidR="002D6A01" w:rsidRPr="002D6A01" w:rsidTr="002D6A01">
        <w:tblPrEx>
          <w:tblCellMar>
            <w:top w:w="0" w:type="dxa"/>
            <w:bottom w:w="0" w:type="dxa"/>
          </w:tblCellMar>
        </w:tblPrEx>
        <w:trPr>
          <w:trHeight w:val="299"/>
        </w:trPr>
        <w:tc>
          <w:tcPr>
            <w:tcW w:w="675"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6. </w:t>
            </w:r>
          </w:p>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p>
        </w:tc>
        <w:tc>
          <w:tcPr>
            <w:tcW w:w="5529"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Як працювати з деструктивними проявами учнів у навчальному процесі </w:t>
            </w:r>
          </w:p>
        </w:tc>
        <w:tc>
          <w:tcPr>
            <w:tcW w:w="1842"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Вчителі </w:t>
            </w:r>
          </w:p>
        </w:tc>
        <w:tc>
          <w:tcPr>
            <w:tcW w:w="1418"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Жовтень </w:t>
            </w:r>
          </w:p>
        </w:tc>
      </w:tr>
      <w:tr w:rsidR="002D6A01" w:rsidRPr="002D6A01" w:rsidTr="002D6A01">
        <w:tblPrEx>
          <w:tblCellMar>
            <w:top w:w="0" w:type="dxa"/>
            <w:bottom w:w="0" w:type="dxa"/>
          </w:tblCellMar>
        </w:tblPrEx>
        <w:trPr>
          <w:trHeight w:val="161"/>
        </w:trPr>
        <w:tc>
          <w:tcPr>
            <w:tcW w:w="675" w:type="dxa"/>
          </w:tcPr>
          <w:p w:rsidR="002D6A01" w:rsidRPr="00F64D67" w:rsidRDefault="00F64D67" w:rsidP="002D6A01">
            <w:pPr>
              <w:autoSpaceDE w:val="0"/>
              <w:autoSpaceDN w:val="0"/>
              <w:adjustRightInd w:val="0"/>
              <w:spacing w:after="0" w:line="240" w:lineRule="auto"/>
              <w:rPr>
                <w:rFonts w:ascii="Times New Roman" w:hAnsi="Times New Roman" w:cs="Times New Roman"/>
                <w:color w:val="000000"/>
                <w:sz w:val="23"/>
                <w:szCs w:val="23"/>
                <w:lang w:val="uk-UA"/>
              </w:rPr>
            </w:pPr>
            <w:r>
              <w:rPr>
                <w:rFonts w:ascii="Times New Roman" w:hAnsi="Times New Roman" w:cs="Times New Roman"/>
                <w:color w:val="000000"/>
                <w:sz w:val="23"/>
                <w:szCs w:val="23"/>
              </w:rPr>
              <w:t xml:space="preserve">7. </w:t>
            </w:r>
          </w:p>
        </w:tc>
        <w:tc>
          <w:tcPr>
            <w:tcW w:w="5529"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Як стрес впливає на дітей? </w:t>
            </w:r>
          </w:p>
        </w:tc>
        <w:tc>
          <w:tcPr>
            <w:tcW w:w="1842"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Батьки </w:t>
            </w:r>
          </w:p>
        </w:tc>
        <w:tc>
          <w:tcPr>
            <w:tcW w:w="1418"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Жовтень </w:t>
            </w:r>
          </w:p>
        </w:tc>
      </w:tr>
      <w:tr w:rsidR="002D6A01" w:rsidRPr="002D6A01" w:rsidTr="002D6A01">
        <w:tblPrEx>
          <w:tblCellMar>
            <w:top w:w="0" w:type="dxa"/>
            <w:bottom w:w="0" w:type="dxa"/>
          </w:tblCellMar>
        </w:tblPrEx>
        <w:trPr>
          <w:trHeight w:val="299"/>
        </w:trPr>
        <w:tc>
          <w:tcPr>
            <w:tcW w:w="675"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8. </w:t>
            </w:r>
          </w:p>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p>
        </w:tc>
        <w:tc>
          <w:tcPr>
            <w:tcW w:w="5529"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Психолого-педагогічні технології підтримки учнів під час навчання </w:t>
            </w:r>
          </w:p>
        </w:tc>
        <w:tc>
          <w:tcPr>
            <w:tcW w:w="1842"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Вчителі </w:t>
            </w:r>
          </w:p>
        </w:tc>
        <w:tc>
          <w:tcPr>
            <w:tcW w:w="1418"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Листопад </w:t>
            </w:r>
          </w:p>
        </w:tc>
      </w:tr>
      <w:tr w:rsidR="002D6A01" w:rsidRPr="002D6A01" w:rsidTr="002D6A01">
        <w:tblPrEx>
          <w:tblCellMar>
            <w:top w:w="0" w:type="dxa"/>
            <w:bottom w:w="0" w:type="dxa"/>
          </w:tblCellMar>
        </w:tblPrEx>
        <w:trPr>
          <w:trHeight w:val="299"/>
        </w:trPr>
        <w:tc>
          <w:tcPr>
            <w:tcW w:w="675"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lang w:val="uk-UA"/>
              </w:rPr>
            </w:pPr>
            <w:r w:rsidRPr="002D6A01">
              <w:rPr>
                <w:rFonts w:ascii="Times New Roman" w:hAnsi="Times New Roman" w:cs="Times New Roman"/>
                <w:color w:val="000000"/>
                <w:sz w:val="23"/>
                <w:szCs w:val="23"/>
              </w:rPr>
              <w:t xml:space="preserve">9. </w:t>
            </w:r>
          </w:p>
        </w:tc>
        <w:tc>
          <w:tcPr>
            <w:tcW w:w="5529"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Твій вибір – здоров’я чи шкідливі звички? </w:t>
            </w:r>
          </w:p>
        </w:tc>
        <w:tc>
          <w:tcPr>
            <w:tcW w:w="1842"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Учні 8-9 класів </w:t>
            </w:r>
          </w:p>
        </w:tc>
        <w:tc>
          <w:tcPr>
            <w:tcW w:w="1418"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Листопад </w:t>
            </w:r>
          </w:p>
        </w:tc>
      </w:tr>
      <w:tr w:rsidR="002D6A01" w:rsidRPr="002D6A01" w:rsidTr="002D6A01">
        <w:tblPrEx>
          <w:tblCellMar>
            <w:top w:w="0" w:type="dxa"/>
            <w:bottom w:w="0" w:type="dxa"/>
          </w:tblCellMar>
        </w:tblPrEx>
        <w:trPr>
          <w:trHeight w:val="299"/>
        </w:trPr>
        <w:tc>
          <w:tcPr>
            <w:tcW w:w="675"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lang w:val="uk-UA"/>
              </w:rPr>
            </w:pPr>
            <w:r w:rsidRPr="002D6A01">
              <w:rPr>
                <w:rFonts w:ascii="Times New Roman" w:hAnsi="Times New Roman" w:cs="Times New Roman"/>
                <w:color w:val="000000"/>
                <w:sz w:val="23"/>
                <w:szCs w:val="23"/>
              </w:rPr>
              <w:t xml:space="preserve">10. </w:t>
            </w:r>
          </w:p>
        </w:tc>
        <w:tc>
          <w:tcPr>
            <w:tcW w:w="5529"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Критичне мислення </w:t>
            </w:r>
          </w:p>
        </w:tc>
        <w:tc>
          <w:tcPr>
            <w:tcW w:w="1842" w:type="dxa"/>
          </w:tcPr>
          <w:p w:rsidR="002D6A01" w:rsidRPr="00F64D67" w:rsidRDefault="00F64D67" w:rsidP="002D6A01">
            <w:pPr>
              <w:autoSpaceDE w:val="0"/>
              <w:autoSpaceDN w:val="0"/>
              <w:adjustRightInd w:val="0"/>
              <w:spacing w:after="0" w:line="240" w:lineRule="auto"/>
              <w:rPr>
                <w:rFonts w:ascii="Times New Roman" w:hAnsi="Times New Roman" w:cs="Times New Roman"/>
                <w:color w:val="000000"/>
                <w:sz w:val="23"/>
                <w:szCs w:val="23"/>
                <w:lang w:val="uk-UA"/>
              </w:rPr>
            </w:pPr>
            <w:r>
              <w:rPr>
                <w:rFonts w:ascii="Times New Roman" w:hAnsi="Times New Roman" w:cs="Times New Roman"/>
                <w:color w:val="000000"/>
                <w:sz w:val="23"/>
                <w:szCs w:val="23"/>
              </w:rPr>
              <w:t>Учні 10-11 клас</w:t>
            </w:r>
          </w:p>
        </w:tc>
        <w:tc>
          <w:tcPr>
            <w:tcW w:w="1418"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Листопад </w:t>
            </w:r>
          </w:p>
        </w:tc>
      </w:tr>
      <w:tr w:rsidR="002D6A01" w:rsidRPr="002D6A01" w:rsidTr="002D6A01">
        <w:tblPrEx>
          <w:tblCellMar>
            <w:top w:w="0" w:type="dxa"/>
            <w:bottom w:w="0" w:type="dxa"/>
          </w:tblCellMar>
        </w:tblPrEx>
        <w:trPr>
          <w:trHeight w:val="161"/>
        </w:trPr>
        <w:tc>
          <w:tcPr>
            <w:tcW w:w="675"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lang w:val="uk-UA"/>
              </w:rPr>
            </w:pPr>
            <w:r w:rsidRPr="002D6A01">
              <w:rPr>
                <w:rFonts w:ascii="Times New Roman" w:hAnsi="Times New Roman" w:cs="Times New Roman"/>
                <w:color w:val="000000"/>
                <w:sz w:val="23"/>
                <w:szCs w:val="23"/>
              </w:rPr>
              <w:t xml:space="preserve">11. </w:t>
            </w:r>
          </w:p>
        </w:tc>
        <w:tc>
          <w:tcPr>
            <w:tcW w:w="5529"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Турбота про себе </w:t>
            </w:r>
          </w:p>
        </w:tc>
        <w:tc>
          <w:tcPr>
            <w:tcW w:w="1842"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Вчителі </w:t>
            </w:r>
          </w:p>
        </w:tc>
        <w:tc>
          <w:tcPr>
            <w:tcW w:w="1418"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Грудень </w:t>
            </w:r>
          </w:p>
        </w:tc>
      </w:tr>
      <w:tr w:rsidR="002D6A01" w:rsidRPr="002D6A01" w:rsidTr="002D6A01">
        <w:tblPrEx>
          <w:tblCellMar>
            <w:top w:w="0" w:type="dxa"/>
            <w:bottom w:w="0" w:type="dxa"/>
          </w:tblCellMar>
        </w:tblPrEx>
        <w:trPr>
          <w:trHeight w:val="161"/>
        </w:trPr>
        <w:tc>
          <w:tcPr>
            <w:tcW w:w="675"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lang w:val="uk-UA"/>
              </w:rPr>
            </w:pPr>
            <w:r w:rsidRPr="002D6A01">
              <w:rPr>
                <w:rFonts w:ascii="Times New Roman" w:hAnsi="Times New Roman" w:cs="Times New Roman"/>
                <w:color w:val="000000"/>
                <w:sz w:val="23"/>
                <w:szCs w:val="23"/>
              </w:rPr>
              <w:t xml:space="preserve">12. </w:t>
            </w:r>
          </w:p>
        </w:tc>
        <w:tc>
          <w:tcPr>
            <w:tcW w:w="5529"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Як допомогти дитині адаптуватися до нового місця </w:t>
            </w:r>
          </w:p>
        </w:tc>
        <w:tc>
          <w:tcPr>
            <w:tcW w:w="1842"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Батьки </w:t>
            </w:r>
          </w:p>
        </w:tc>
        <w:tc>
          <w:tcPr>
            <w:tcW w:w="1418"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Грудень </w:t>
            </w:r>
          </w:p>
        </w:tc>
      </w:tr>
      <w:tr w:rsidR="002D6A01" w:rsidRPr="002D6A01" w:rsidTr="002D6A01">
        <w:tblPrEx>
          <w:tblCellMar>
            <w:top w:w="0" w:type="dxa"/>
            <w:bottom w:w="0" w:type="dxa"/>
          </w:tblCellMar>
        </w:tblPrEx>
        <w:trPr>
          <w:trHeight w:val="299"/>
        </w:trPr>
        <w:tc>
          <w:tcPr>
            <w:tcW w:w="675"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lang w:val="uk-UA"/>
              </w:rPr>
            </w:pPr>
            <w:r w:rsidRPr="002D6A01">
              <w:rPr>
                <w:rFonts w:ascii="Times New Roman" w:hAnsi="Times New Roman" w:cs="Times New Roman"/>
                <w:color w:val="000000"/>
                <w:sz w:val="23"/>
                <w:szCs w:val="23"/>
              </w:rPr>
              <w:t xml:space="preserve">13. </w:t>
            </w:r>
          </w:p>
        </w:tc>
        <w:tc>
          <w:tcPr>
            <w:tcW w:w="5529"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Емоції (які бувають, що з ними робити) </w:t>
            </w:r>
          </w:p>
        </w:tc>
        <w:tc>
          <w:tcPr>
            <w:tcW w:w="1842"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Учні 8-9 класів </w:t>
            </w:r>
          </w:p>
        </w:tc>
        <w:tc>
          <w:tcPr>
            <w:tcW w:w="1418"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Грудень </w:t>
            </w:r>
          </w:p>
        </w:tc>
      </w:tr>
      <w:tr w:rsidR="002D6A01" w:rsidRPr="002D6A01" w:rsidTr="002D6A01">
        <w:tblPrEx>
          <w:tblCellMar>
            <w:top w:w="0" w:type="dxa"/>
            <w:bottom w:w="0" w:type="dxa"/>
          </w:tblCellMar>
        </w:tblPrEx>
        <w:trPr>
          <w:trHeight w:val="299"/>
        </w:trPr>
        <w:tc>
          <w:tcPr>
            <w:tcW w:w="675"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14. </w:t>
            </w:r>
          </w:p>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p>
        </w:tc>
        <w:tc>
          <w:tcPr>
            <w:tcW w:w="5529"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Як зрозуміти та підтримати підлітка у перехідному віці? </w:t>
            </w:r>
          </w:p>
        </w:tc>
        <w:tc>
          <w:tcPr>
            <w:tcW w:w="1842"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Батьки </w:t>
            </w:r>
          </w:p>
        </w:tc>
        <w:tc>
          <w:tcPr>
            <w:tcW w:w="1418"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Січень </w:t>
            </w:r>
          </w:p>
        </w:tc>
      </w:tr>
      <w:tr w:rsidR="002D6A01" w:rsidRPr="002D6A01" w:rsidTr="002D6A01">
        <w:tblPrEx>
          <w:tblCellMar>
            <w:top w:w="0" w:type="dxa"/>
            <w:bottom w:w="0" w:type="dxa"/>
          </w:tblCellMar>
        </w:tblPrEx>
        <w:trPr>
          <w:trHeight w:val="161"/>
        </w:trPr>
        <w:tc>
          <w:tcPr>
            <w:tcW w:w="675"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lang w:val="uk-UA"/>
              </w:rPr>
            </w:pPr>
            <w:r w:rsidRPr="002D6A01">
              <w:rPr>
                <w:rFonts w:ascii="Times New Roman" w:hAnsi="Times New Roman" w:cs="Times New Roman"/>
                <w:color w:val="000000"/>
                <w:sz w:val="23"/>
                <w:szCs w:val="23"/>
              </w:rPr>
              <w:t xml:space="preserve">15. </w:t>
            </w:r>
          </w:p>
        </w:tc>
        <w:tc>
          <w:tcPr>
            <w:tcW w:w="5529"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Емоційна підтримка і практична допомога </w:t>
            </w:r>
          </w:p>
        </w:tc>
        <w:tc>
          <w:tcPr>
            <w:tcW w:w="1842"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Вчителі </w:t>
            </w:r>
          </w:p>
        </w:tc>
        <w:tc>
          <w:tcPr>
            <w:tcW w:w="1418"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Січень </w:t>
            </w:r>
          </w:p>
        </w:tc>
      </w:tr>
      <w:tr w:rsidR="002D6A01" w:rsidRPr="002D6A01" w:rsidTr="002D6A01">
        <w:tblPrEx>
          <w:tblCellMar>
            <w:top w:w="0" w:type="dxa"/>
            <w:bottom w:w="0" w:type="dxa"/>
          </w:tblCellMar>
        </w:tblPrEx>
        <w:trPr>
          <w:trHeight w:val="299"/>
        </w:trPr>
        <w:tc>
          <w:tcPr>
            <w:tcW w:w="675" w:type="dxa"/>
          </w:tcPr>
          <w:p w:rsidR="002D6A01" w:rsidRPr="00F64D67" w:rsidRDefault="00F64D67" w:rsidP="002D6A01">
            <w:pPr>
              <w:autoSpaceDE w:val="0"/>
              <w:autoSpaceDN w:val="0"/>
              <w:adjustRightInd w:val="0"/>
              <w:spacing w:after="0" w:line="240" w:lineRule="auto"/>
              <w:rPr>
                <w:rFonts w:ascii="Times New Roman" w:hAnsi="Times New Roman" w:cs="Times New Roman"/>
                <w:color w:val="000000"/>
                <w:sz w:val="23"/>
                <w:szCs w:val="23"/>
                <w:lang w:val="uk-UA"/>
              </w:rPr>
            </w:pPr>
            <w:r>
              <w:rPr>
                <w:rFonts w:ascii="Times New Roman" w:hAnsi="Times New Roman" w:cs="Times New Roman"/>
                <w:color w:val="000000"/>
                <w:sz w:val="23"/>
                <w:szCs w:val="23"/>
              </w:rPr>
              <w:t xml:space="preserve">16. </w:t>
            </w:r>
          </w:p>
        </w:tc>
        <w:tc>
          <w:tcPr>
            <w:tcW w:w="5529"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Асертивна поведінка </w:t>
            </w:r>
          </w:p>
        </w:tc>
        <w:tc>
          <w:tcPr>
            <w:tcW w:w="1842" w:type="dxa"/>
          </w:tcPr>
          <w:p w:rsidR="002D6A01" w:rsidRPr="00F64D67" w:rsidRDefault="00F64D67" w:rsidP="002D6A01">
            <w:pPr>
              <w:autoSpaceDE w:val="0"/>
              <w:autoSpaceDN w:val="0"/>
              <w:adjustRightInd w:val="0"/>
              <w:spacing w:after="0" w:line="240" w:lineRule="auto"/>
              <w:rPr>
                <w:rFonts w:ascii="Times New Roman" w:hAnsi="Times New Roman" w:cs="Times New Roman"/>
                <w:color w:val="000000"/>
                <w:sz w:val="23"/>
                <w:szCs w:val="23"/>
                <w:lang w:val="uk-UA"/>
              </w:rPr>
            </w:pPr>
            <w:r>
              <w:rPr>
                <w:rFonts w:ascii="Times New Roman" w:hAnsi="Times New Roman" w:cs="Times New Roman"/>
                <w:color w:val="000000"/>
                <w:sz w:val="23"/>
                <w:szCs w:val="23"/>
              </w:rPr>
              <w:t>Учні 10-11 клас</w:t>
            </w:r>
          </w:p>
        </w:tc>
        <w:tc>
          <w:tcPr>
            <w:tcW w:w="1418"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Січень </w:t>
            </w:r>
          </w:p>
        </w:tc>
      </w:tr>
      <w:tr w:rsidR="002D6A01" w:rsidRPr="002D6A01" w:rsidTr="002D6A01">
        <w:tblPrEx>
          <w:tblCellMar>
            <w:top w:w="0" w:type="dxa"/>
            <w:bottom w:w="0" w:type="dxa"/>
          </w:tblCellMar>
        </w:tblPrEx>
        <w:trPr>
          <w:trHeight w:val="161"/>
        </w:trPr>
        <w:tc>
          <w:tcPr>
            <w:tcW w:w="675"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lang w:val="uk-UA"/>
              </w:rPr>
            </w:pPr>
            <w:r w:rsidRPr="002D6A01">
              <w:rPr>
                <w:rFonts w:ascii="Times New Roman" w:hAnsi="Times New Roman" w:cs="Times New Roman"/>
                <w:color w:val="000000"/>
                <w:sz w:val="23"/>
                <w:szCs w:val="23"/>
              </w:rPr>
              <w:t xml:space="preserve">17. </w:t>
            </w:r>
          </w:p>
        </w:tc>
        <w:tc>
          <w:tcPr>
            <w:tcW w:w="5529"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Особисті кордони </w:t>
            </w:r>
          </w:p>
        </w:tc>
        <w:tc>
          <w:tcPr>
            <w:tcW w:w="1842"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Вчителі </w:t>
            </w:r>
          </w:p>
        </w:tc>
        <w:tc>
          <w:tcPr>
            <w:tcW w:w="1418"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Лютий </w:t>
            </w:r>
          </w:p>
        </w:tc>
      </w:tr>
      <w:tr w:rsidR="002D6A01" w:rsidRPr="002D6A01" w:rsidTr="002D6A01">
        <w:tblPrEx>
          <w:tblCellMar>
            <w:top w:w="0" w:type="dxa"/>
            <w:bottom w:w="0" w:type="dxa"/>
          </w:tblCellMar>
        </w:tblPrEx>
        <w:trPr>
          <w:trHeight w:val="161"/>
        </w:trPr>
        <w:tc>
          <w:tcPr>
            <w:tcW w:w="675"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lang w:val="uk-UA"/>
              </w:rPr>
            </w:pPr>
            <w:r w:rsidRPr="002D6A01">
              <w:rPr>
                <w:rFonts w:ascii="Times New Roman" w:hAnsi="Times New Roman" w:cs="Times New Roman"/>
                <w:color w:val="000000"/>
                <w:sz w:val="23"/>
                <w:szCs w:val="23"/>
              </w:rPr>
              <w:t xml:space="preserve">18. </w:t>
            </w:r>
          </w:p>
        </w:tc>
        <w:tc>
          <w:tcPr>
            <w:tcW w:w="5529"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Особистий приклад – краще виховання </w:t>
            </w:r>
          </w:p>
        </w:tc>
        <w:tc>
          <w:tcPr>
            <w:tcW w:w="1842"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Батьки </w:t>
            </w:r>
          </w:p>
        </w:tc>
        <w:tc>
          <w:tcPr>
            <w:tcW w:w="1418"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Лютий </w:t>
            </w:r>
          </w:p>
        </w:tc>
      </w:tr>
      <w:tr w:rsidR="002D6A01" w:rsidRPr="002D6A01" w:rsidTr="002D6A01">
        <w:tblPrEx>
          <w:tblCellMar>
            <w:top w:w="0" w:type="dxa"/>
            <w:bottom w:w="0" w:type="dxa"/>
          </w:tblCellMar>
        </w:tblPrEx>
        <w:trPr>
          <w:trHeight w:val="299"/>
        </w:trPr>
        <w:tc>
          <w:tcPr>
            <w:tcW w:w="675" w:type="dxa"/>
          </w:tcPr>
          <w:p w:rsidR="002D6A01" w:rsidRPr="002D6A01" w:rsidRDefault="002D6A01" w:rsidP="002D6A01">
            <w:pPr>
              <w:autoSpaceDE w:val="0"/>
              <w:autoSpaceDN w:val="0"/>
              <w:adjustRightInd w:val="0"/>
              <w:spacing w:after="0" w:line="240" w:lineRule="auto"/>
              <w:rPr>
                <w:rFonts w:ascii="Times New Roman" w:hAnsi="Times New Roman" w:cs="Times New Roman"/>
                <w:sz w:val="24"/>
                <w:szCs w:val="24"/>
              </w:rPr>
            </w:pPr>
          </w:p>
          <w:p w:rsidR="002D6A01" w:rsidRPr="00F64D67" w:rsidRDefault="00F64D67" w:rsidP="002D6A01">
            <w:pPr>
              <w:autoSpaceDE w:val="0"/>
              <w:autoSpaceDN w:val="0"/>
              <w:adjustRightInd w:val="0"/>
              <w:spacing w:after="0" w:line="240" w:lineRule="auto"/>
              <w:rPr>
                <w:rFonts w:ascii="Times New Roman" w:hAnsi="Times New Roman" w:cs="Times New Roman"/>
                <w:color w:val="000000"/>
                <w:sz w:val="23"/>
                <w:szCs w:val="23"/>
                <w:lang w:val="uk-UA"/>
              </w:rPr>
            </w:pPr>
            <w:r>
              <w:rPr>
                <w:rFonts w:ascii="Times New Roman" w:hAnsi="Times New Roman" w:cs="Times New Roman"/>
                <w:color w:val="000000"/>
                <w:sz w:val="23"/>
                <w:szCs w:val="23"/>
              </w:rPr>
              <w:t xml:space="preserve">19. </w:t>
            </w:r>
          </w:p>
        </w:tc>
        <w:tc>
          <w:tcPr>
            <w:tcW w:w="5529"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Програма на формування свідомого ставлення до вибору професії «Обираємо своє майбутнє» (Локатир </w:t>
            </w:r>
          </w:p>
        </w:tc>
        <w:tc>
          <w:tcPr>
            <w:tcW w:w="1842"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10,11 класи </w:t>
            </w:r>
          </w:p>
        </w:tc>
        <w:tc>
          <w:tcPr>
            <w:tcW w:w="1418" w:type="dxa"/>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Лютий</w:t>
            </w:r>
          </w:p>
        </w:tc>
      </w:tr>
      <w:tr w:rsidR="002D6A01" w:rsidRPr="002D6A01" w:rsidTr="002D6A01">
        <w:tblPrEx>
          <w:tblCellMar>
            <w:top w:w="0" w:type="dxa"/>
            <w:bottom w:w="0" w:type="dxa"/>
          </w:tblCellMar>
        </w:tblPrEx>
        <w:trPr>
          <w:trHeight w:val="299"/>
        </w:trPr>
        <w:tc>
          <w:tcPr>
            <w:tcW w:w="675"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sz w:val="24"/>
                <w:szCs w:val="24"/>
              </w:rPr>
            </w:pPr>
          </w:p>
          <w:p w:rsidR="002D6A01" w:rsidRPr="00F64D67" w:rsidRDefault="00F64D67" w:rsidP="002D6A01">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rPr>
              <w:t xml:space="preserve">20. </w:t>
            </w:r>
          </w:p>
        </w:tc>
        <w:tc>
          <w:tcPr>
            <w:tcW w:w="5529"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Повернення опори, стабілізації при психологічній травмі і просто для ресурсу </w:t>
            </w:r>
          </w:p>
        </w:tc>
        <w:tc>
          <w:tcPr>
            <w:tcW w:w="1842"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Батьки </w:t>
            </w:r>
          </w:p>
        </w:tc>
        <w:tc>
          <w:tcPr>
            <w:tcW w:w="141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Березень </w:t>
            </w:r>
          </w:p>
        </w:tc>
      </w:tr>
      <w:tr w:rsidR="002D6A01" w:rsidRPr="002D6A01" w:rsidTr="002D6A01">
        <w:tblPrEx>
          <w:tblCellMar>
            <w:top w:w="0" w:type="dxa"/>
            <w:bottom w:w="0" w:type="dxa"/>
          </w:tblCellMar>
        </w:tblPrEx>
        <w:trPr>
          <w:trHeight w:val="299"/>
        </w:trPr>
        <w:tc>
          <w:tcPr>
            <w:tcW w:w="675"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sz w:val="24"/>
                <w:szCs w:val="24"/>
              </w:rPr>
            </w:pPr>
          </w:p>
          <w:p w:rsidR="002D6A01" w:rsidRPr="002D6A01" w:rsidRDefault="002D6A01" w:rsidP="002D6A01">
            <w:pPr>
              <w:autoSpaceDE w:val="0"/>
              <w:autoSpaceDN w:val="0"/>
              <w:adjustRightInd w:val="0"/>
              <w:spacing w:after="0" w:line="240" w:lineRule="auto"/>
              <w:rPr>
                <w:rFonts w:ascii="Times New Roman" w:hAnsi="Times New Roman" w:cs="Times New Roman"/>
                <w:sz w:val="24"/>
                <w:szCs w:val="24"/>
                <w:lang w:val="uk-UA"/>
              </w:rPr>
            </w:pPr>
            <w:r w:rsidRPr="002D6A01">
              <w:rPr>
                <w:rFonts w:ascii="Times New Roman" w:hAnsi="Times New Roman" w:cs="Times New Roman"/>
                <w:sz w:val="24"/>
                <w:szCs w:val="24"/>
              </w:rPr>
              <w:t xml:space="preserve">21. </w:t>
            </w:r>
          </w:p>
        </w:tc>
        <w:tc>
          <w:tcPr>
            <w:tcW w:w="5529"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Створення сприятливого соціально-психологічного клімату в колективі </w:t>
            </w:r>
          </w:p>
        </w:tc>
        <w:tc>
          <w:tcPr>
            <w:tcW w:w="1842"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Вчителі </w:t>
            </w:r>
          </w:p>
        </w:tc>
        <w:tc>
          <w:tcPr>
            <w:tcW w:w="141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Березень </w:t>
            </w:r>
          </w:p>
        </w:tc>
      </w:tr>
      <w:tr w:rsidR="002D6A01" w:rsidRPr="002D6A01" w:rsidTr="002D6A01">
        <w:tblPrEx>
          <w:tblCellMar>
            <w:top w:w="0" w:type="dxa"/>
            <w:bottom w:w="0" w:type="dxa"/>
          </w:tblCellMar>
        </w:tblPrEx>
        <w:trPr>
          <w:trHeight w:val="299"/>
        </w:trPr>
        <w:tc>
          <w:tcPr>
            <w:tcW w:w="675"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sz w:val="24"/>
                <w:szCs w:val="24"/>
                <w:lang w:val="uk-UA"/>
              </w:rPr>
            </w:pPr>
            <w:r w:rsidRPr="002D6A01">
              <w:rPr>
                <w:rFonts w:ascii="Times New Roman" w:hAnsi="Times New Roman" w:cs="Times New Roman"/>
                <w:sz w:val="24"/>
                <w:szCs w:val="24"/>
              </w:rPr>
              <w:t xml:space="preserve">22. </w:t>
            </w:r>
          </w:p>
        </w:tc>
        <w:tc>
          <w:tcPr>
            <w:tcW w:w="5529"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Інтереси, хобі </w:t>
            </w:r>
          </w:p>
        </w:tc>
        <w:tc>
          <w:tcPr>
            <w:tcW w:w="1842"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Учні 8-9 класів </w:t>
            </w:r>
          </w:p>
        </w:tc>
        <w:tc>
          <w:tcPr>
            <w:tcW w:w="141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Березень </w:t>
            </w:r>
          </w:p>
        </w:tc>
      </w:tr>
      <w:tr w:rsidR="002D6A01" w:rsidRPr="002D6A01" w:rsidTr="002D6A01">
        <w:tblPrEx>
          <w:tblCellMar>
            <w:top w:w="0" w:type="dxa"/>
            <w:bottom w:w="0" w:type="dxa"/>
          </w:tblCellMar>
        </w:tblPrEx>
        <w:trPr>
          <w:trHeight w:val="299"/>
        </w:trPr>
        <w:tc>
          <w:tcPr>
            <w:tcW w:w="675"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sz w:val="24"/>
                <w:szCs w:val="24"/>
                <w:lang w:val="uk-UA"/>
              </w:rPr>
            </w:pPr>
            <w:r w:rsidRPr="002D6A01">
              <w:rPr>
                <w:rFonts w:ascii="Times New Roman" w:hAnsi="Times New Roman" w:cs="Times New Roman"/>
                <w:sz w:val="24"/>
                <w:szCs w:val="24"/>
              </w:rPr>
              <w:t xml:space="preserve">23. </w:t>
            </w:r>
          </w:p>
        </w:tc>
        <w:tc>
          <w:tcPr>
            <w:tcW w:w="5529"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Безконфліктне спілкування </w:t>
            </w:r>
          </w:p>
        </w:tc>
        <w:tc>
          <w:tcPr>
            <w:tcW w:w="1842"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Вчителі </w:t>
            </w:r>
          </w:p>
        </w:tc>
        <w:tc>
          <w:tcPr>
            <w:tcW w:w="141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Квітень </w:t>
            </w:r>
          </w:p>
        </w:tc>
      </w:tr>
      <w:tr w:rsidR="002D6A01" w:rsidRPr="002D6A01" w:rsidTr="002D6A01">
        <w:tblPrEx>
          <w:tblCellMar>
            <w:top w:w="0" w:type="dxa"/>
            <w:bottom w:w="0" w:type="dxa"/>
          </w:tblCellMar>
        </w:tblPrEx>
        <w:trPr>
          <w:trHeight w:val="299"/>
        </w:trPr>
        <w:tc>
          <w:tcPr>
            <w:tcW w:w="675"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sz w:val="24"/>
                <w:szCs w:val="24"/>
                <w:lang w:val="uk-UA"/>
              </w:rPr>
            </w:pPr>
            <w:r w:rsidRPr="002D6A01">
              <w:rPr>
                <w:rFonts w:ascii="Times New Roman" w:hAnsi="Times New Roman" w:cs="Times New Roman"/>
                <w:sz w:val="24"/>
                <w:szCs w:val="24"/>
              </w:rPr>
              <w:t xml:space="preserve">24. </w:t>
            </w:r>
          </w:p>
        </w:tc>
        <w:tc>
          <w:tcPr>
            <w:tcW w:w="5529"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Як зберегти психологічне здоров’я підлітка </w:t>
            </w:r>
          </w:p>
        </w:tc>
        <w:tc>
          <w:tcPr>
            <w:tcW w:w="1842"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Батьки </w:t>
            </w:r>
          </w:p>
        </w:tc>
        <w:tc>
          <w:tcPr>
            <w:tcW w:w="141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Квітень </w:t>
            </w:r>
          </w:p>
        </w:tc>
      </w:tr>
      <w:tr w:rsidR="002D6A01" w:rsidRPr="002D6A01" w:rsidTr="002D6A01">
        <w:tblPrEx>
          <w:tblCellMar>
            <w:top w:w="0" w:type="dxa"/>
            <w:bottom w:w="0" w:type="dxa"/>
          </w:tblCellMar>
        </w:tblPrEx>
        <w:trPr>
          <w:trHeight w:val="299"/>
        </w:trPr>
        <w:tc>
          <w:tcPr>
            <w:tcW w:w="675"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sz w:val="24"/>
                <w:szCs w:val="24"/>
              </w:rPr>
            </w:pPr>
            <w:r w:rsidRPr="002D6A01">
              <w:rPr>
                <w:rFonts w:ascii="Times New Roman" w:hAnsi="Times New Roman" w:cs="Times New Roman"/>
                <w:sz w:val="24"/>
                <w:szCs w:val="24"/>
              </w:rPr>
              <w:t xml:space="preserve">25. </w:t>
            </w:r>
          </w:p>
          <w:p w:rsidR="002D6A01" w:rsidRPr="002D6A01" w:rsidRDefault="002D6A01" w:rsidP="002D6A01">
            <w:pPr>
              <w:autoSpaceDE w:val="0"/>
              <w:autoSpaceDN w:val="0"/>
              <w:adjustRightInd w:val="0"/>
              <w:spacing w:after="0" w:line="240" w:lineRule="auto"/>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Психологічна підтримка учнів під час підготовки до ЗНО/НМТ </w:t>
            </w:r>
          </w:p>
        </w:tc>
        <w:tc>
          <w:tcPr>
            <w:tcW w:w="1842"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Вчителі, Батьки </w:t>
            </w:r>
          </w:p>
        </w:tc>
        <w:tc>
          <w:tcPr>
            <w:tcW w:w="141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Квітень </w:t>
            </w:r>
          </w:p>
        </w:tc>
      </w:tr>
      <w:tr w:rsidR="002D6A01" w:rsidRPr="002D6A01" w:rsidTr="002D6A01">
        <w:tblPrEx>
          <w:tblCellMar>
            <w:top w:w="0" w:type="dxa"/>
            <w:bottom w:w="0" w:type="dxa"/>
          </w:tblCellMar>
        </w:tblPrEx>
        <w:trPr>
          <w:trHeight w:val="299"/>
        </w:trPr>
        <w:tc>
          <w:tcPr>
            <w:tcW w:w="675"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sz w:val="24"/>
                <w:szCs w:val="24"/>
                <w:lang w:val="uk-UA"/>
              </w:rPr>
            </w:pPr>
            <w:r w:rsidRPr="002D6A01">
              <w:rPr>
                <w:rFonts w:ascii="Times New Roman" w:hAnsi="Times New Roman" w:cs="Times New Roman"/>
                <w:sz w:val="24"/>
                <w:szCs w:val="24"/>
              </w:rPr>
              <w:t xml:space="preserve">26. </w:t>
            </w:r>
          </w:p>
        </w:tc>
        <w:tc>
          <w:tcPr>
            <w:tcW w:w="5529"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Що я знаю про професії? </w:t>
            </w:r>
          </w:p>
        </w:tc>
        <w:tc>
          <w:tcPr>
            <w:tcW w:w="1842"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Учні 8-9 класів </w:t>
            </w:r>
          </w:p>
        </w:tc>
        <w:tc>
          <w:tcPr>
            <w:tcW w:w="141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Квітень </w:t>
            </w:r>
          </w:p>
        </w:tc>
      </w:tr>
      <w:tr w:rsidR="002D6A01" w:rsidRPr="002D6A01" w:rsidTr="002D6A01">
        <w:tblPrEx>
          <w:tblCellMar>
            <w:top w:w="0" w:type="dxa"/>
            <w:bottom w:w="0" w:type="dxa"/>
          </w:tblCellMar>
        </w:tblPrEx>
        <w:trPr>
          <w:trHeight w:val="299"/>
        </w:trPr>
        <w:tc>
          <w:tcPr>
            <w:tcW w:w="675"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sz w:val="24"/>
                <w:szCs w:val="24"/>
                <w:lang w:val="uk-UA"/>
              </w:rPr>
            </w:pPr>
            <w:r w:rsidRPr="002D6A01">
              <w:rPr>
                <w:rFonts w:ascii="Times New Roman" w:hAnsi="Times New Roman" w:cs="Times New Roman"/>
                <w:sz w:val="24"/>
                <w:szCs w:val="24"/>
              </w:rPr>
              <w:t xml:space="preserve">27. </w:t>
            </w:r>
          </w:p>
        </w:tc>
        <w:tc>
          <w:tcPr>
            <w:tcW w:w="5529"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Виступи на батьківських зборах </w:t>
            </w:r>
          </w:p>
        </w:tc>
        <w:tc>
          <w:tcPr>
            <w:tcW w:w="1842"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Батьки </w:t>
            </w:r>
          </w:p>
        </w:tc>
        <w:tc>
          <w:tcPr>
            <w:tcW w:w="141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Травень </w:t>
            </w:r>
          </w:p>
        </w:tc>
      </w:tr>
      <w:tr w:rsidR="002D6A01" w:rsidRPr="002D6A01" w:rsidTr="002D6A01">
        <w:tblPrEx>
          <w:tblCellMar>
            <w:top w:w="0" w:type="dxa"/>
            <w:bottom w:w="0" w:type="dxa"/>
          </w:tblCellMar>
        </w:tblPrEx>
        <w:trPr>
          <w:trHeight w:val="299"/>
        </w:trPr>
        <w:tc>
          <w:tcPr>
            <w:tcW w:w="675"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sz w:val="24"/>
                <w:szCs w:val="24"/>
                <w:lang w:val="uk-UA"/>
              </w:rPr>
            </w:pPr>
            <w:r w:rsidRPr="002D6A01">
              <w:rPr>
                <w:rFonts w:ascii="Times New Roman" w:hAnsi="Times New Roman" w:cs="Times New Roman"/>
                <w:sz w:val="24"/>
                <w:szCs w:val="24"/>
              </w:rPr>
              <w:t xml:space="preserve">28. </w:t>
            </w:r>
          </w:p>
        </w:tc>
        <w:tc>
          <w:tcPr>
            <w:tcW w:w="5529"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Виступи на класних годинах </w:t>
            </w:r>
          </w:p>
        </w:tc>
        <w:tc>
          <w:tcPr>
            <w:tcW w:w="1842"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Учні 8-11 класів </w:t>
            </w:r>
          </w:p>
        </w:tc>
        <w:tc>
          <w:tcPr>
            <w:tcW w:w="141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Травень </w:t>
            </w:r>
          </w:p>
        </w:tc>
      </w:tr>
      <w:tr w:rsidR="002D6A01" w:rsidRPr="002D6A01" w:rsidTr="002D6A01">
        <w:tblPrEx>
          <w:tblCellMar>
            <w:top w:w="0" w:type="dxa"/>
            <w:bottom w:w="0" w:type="dxa"/>
          </w:tblCellMar>
        </w:tblPrEx>
        <w:trPr>
          <w:trHeight w:val="299"/>
        </w:trPr>
        <w:tc>
          <w:tcPr>
            <w:tcW w:w="675"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sz w:val="24"/>
                <w:szCs w:val="24"/>
                <w:lang w:val="uk-UA"/>
              </w:rPr>
            </w:pPr>
            <w:r w:rsidRPr="002D6A01">
              <w:rPr>
                <w:rFonts w:ascii="Times New Roman" w:hAnsi="Times New Roman" w:cs="Times New Roman"/>
                <w:sz w:val="24"/>
                <w:szCs w:val="24"/>
              </w:rPr>
              <w:t xml:space="preserve">29. </w:t>
            </w:r>
          </w:p>
        </w:tc>
        <w:tc>
          <w:tcPr>
            <w:tcW w:w="5529"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Виступи на годинах психолога </w:t>
            </w:r>
          </w:p>
        </w:tc>
        <w:tc>
          <w:tcPr>
            <w:tcW w:w="1842"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Учні 8-11 класів </w:t>
            </w:r>
          </w:p>
        </w:tc>
        <w:tc>
          <w:tcPr>
            <w:tcW w:w="141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Травень </w:t>
            </w:r>
          </w:p>
        </w:tc>
      </w:tr>
      <w:tr w:rsidR="002D6A01" w:rsidRPr="002D6A01" w:rsidTr="002D6A01">
        <w:tblPrEx>
          <w:tblCellMar>
            <w:top w:w="0" w:type="dxa"/>
            <w:bottom w:w="0" w:type="dxa"/>
          </w:tblCellMar>
        </w:tblPrEx>
        <w:trPr>
          <w:trHeight w:val="299"/>
        </w:trPr>
        <w:tc>
          <w:tcPr>
            <w:tcW w:w="675"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sz w:val="24"/>
                <w:szCs w:val="24"/>
                <w:lang w:val="uk-UA"/>
              </w:rPr>
            </w:pPr>
            <w:r w:rsidRPr="002D6A01">
              <w:rPr>
                <w:rFonts w:ascii="Times New Roman" w:hAnsi="Times New Roman" w:cs="Times New Roman"/>
                <w:sz w:val="24"/>
                <w:szCs w:val="24"/>
              </w:rPr>
              <w:t xml:space="preserve">30. </w:t>
            </w:r>
          </w:p>
        </w:tc>
        <w:tc>
          <w:tcPr>
            <w:tcW w:w="5529"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Виступи на педрадах </w:t>
            </w:r>
          </w:p>
        </w:tc>
        <w:tc>
          <w:tcPr>
            <w:tcW w:w="1842"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Педагогічний колектив </w:t>
            </w:r>
          </w:p>
        </w:tc>
        <w:tc>
          <w:tcPr>
            <w:tcW w:w="1418" w:type="dxa"/>
            <w:tcBorders>
              <w:top w:val="single" w:sz="4" w:space="0" w:color="auto"/>
              <w:left w:val="single" w:sz="4" w:space="0" w:color="auto"/>
              <w:bottom w:val="single" w:sz="4" w:space="0" w:color="auto"/>
              <w:right w:val="single" w:sz="4" w:space="0" w:color="auto"/>
            </w:tcBorders>
          </w:tcPr>
          <w:p w:rsidR="002D6A01" w:rsidRPr="002D6A01" w:rsidRDefault="002D6A01" w:rsidP="002D6A01">
            <w:pPr>
              <w:autoSpaceDE w:val="0"/>
              <w:autoSpaceDN w:val="0"/>
              <w:adjustRightInd w:val="0"/>
              <w:spacing w:after="0" w:line="240" w:lineRule="auto"/>
              <w:rPr>
                <w:rFonts w:ascii="Times New Roman" w:hAnsi="Times New Roman" w:cs="Times New Roman"/>
                <w:color w:val="000000"/>
                <w:sz w:val="23"/>
                <w:szCs w:val="23"/>
              </w:rPr>
            </w:pPr>
            <w:r w:rsidRPr="002D6A01">
              <w:rPr>
                <w:rFonts w:ascii="Times New Roman" w:hAnsi="Times New Roman" w:cs="Times New Roman"/>
                <w:color w:val="000000"/>
                <w:sz w:val="23"/>
                <w:szCs w:val="23"/>
              </w:rPr>
              <w:t xml:space="preserve">Протягом року </w:t>
            </w:r>
          </w:p>
        </w:tc>
      </w:tr>
    </w:tbl>
    <w:p w:rsidR="002D6A01" w:rsidRDefault="002D6A01" w:rsidP="002D6A01">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EF1E7B" w:rsidRPr="00EF1E7B" w:rsidRDefault="00EF1E7B" w:rsidP="002D6A01">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EF1E7B">
        <w:rPr>
          <w:rFonts w:ascii="Times New Roman" w:hAnsi="Times New Roman" w:cs="Times New Roman"/>
          <w:b/>
          <w:bCs/>
          <w:sz w:val="28"/>
          <w:szCs w:val="28"/>
        </w:rPr>
        <w:t xml:space="preserve">3.5. КОНСУЛЬТУВАННЯ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586"/>
        <w:gridCol w:w="1926"/>
        <w:gridCol w:w="1418"/>
      </w:tblGrid>
      <w:tr w:rsidR="00EF1E7B" w:rsidRPr="00EF1E7B" w:rsidTr="00EF1E7B">
        <w:tblPrEx>
          <w:tblCellMar>
            <w:top w:w="0" w:type="dxa"/>
            <w:bottom w:w="0" w:type="dxa"/>
          </w:tblCellMar>
        </w:tblPrEx>
        <w:trPr>
          <w:trHeight w:val="442"/>
        </w:trPr>
        <w:tc>
          <w:tcPr>
            <w:tcW w:w="534"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p>
        </w:tc>
        <w:tc>
          <w:tcPr>
            <w:tcW w:w="5586"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b/>
                <w:bCs/>
                <w:color w:val="000000"/>
                <w:sz w:val="23"/>
                <w:szCs w:val="23"/>
              </w:rPr>
              <w:t xml:space="preserve">Напрями діяльності з учасниками освітнього процесу закладу освіти. Види та форми роботи </w:t>
            </w:r>
          </w:p>
        </w:tc>
        <w:tc>
          <w:tcPr>
            <w:tcW w:w="1926"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b/>
                <w:bCs/>
                <w:color w:val="000000"/>
                <w:sz w:val="23"/>
                <w:szCs w:val="23"/>
              </w:rPr>
              <w:t xml:space="preserve">Цільова група/аудиторія </w:t>
            </w:r>
          </w:p>
        </w:tc>
        <w:tc>
          <w:tcPr>
            <w:tcW w:w="1418"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b/>
                <w:bCs/>
                <w:color w:val="000000"/>
                <w:sz w:val="23"/>
                <w:szCs w:val="23"/>
              </w:rPr>
              <w:t xml:space="preserve">Термін проведення </w:t>
            </w:r>
          </w:p>
        </w:tc>
      </w:tr>
      <w:tr w:rsidR="00EF1E7B" w:rsidRPr="00EF1E7B" w:rsidTr="00EF1E7B">
        <w:tblPrEx>
          <w:tblCellMar>
            <w:top w:w="0" w:type="dxa"/>
            <w:bottom w:w="0" w:type="dxa"/>
          </w:tblCellMar>
        </w:tblPrEx>
        <w:trPr>
          <w:trHeight w:val="575"/>
        </w:trPr>
        <w:tc>
          <w:tcPr>
            <w:tcW w:w="534" w:type="dxa"/>
          </w:tcPr>
          <w:p w:rsidR="00EF1E7B" w:rsidRPr="00EF1E7B" w:rsidRDefault="00EF1E7B" w:rsidP="00EF1E7B">
            <w:pPr>
              <w:autoSpaceDE w:val="0"/>
              <w:autoSpaceDN w:val="0"/>
              <w:adjustRightInd w:val="0"/>
              <w:spacing w:after="0" w:line="240" w:lineRule="auto"/>
              <w:rPr>
                <w:rFonts w:ascii="Times New Roman" w:hAnsi="Times New Roman" w:cs="Times New Roman"/>
                <w:sz w:val="24"/>
                <w:szCs w:val="24"/>
              </w:rPr>
            </w:pPr>
          </w:p>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lang w:val="uk-UA"/>
              </w:rPr>
            </w:pPr>
            <w:r w:rsidRPr="00EF1E7B">
              <w:rPr>
                <w:rFonts w:ascii="Times New Roman" w:hAnsi="Times New Roman" w:cs="Times New Roman"/>
                <w:color w:val="000000"/>
                <w:sz w:val="23"/>
                <w:szCs w:val="23"/>
              </w:rPr>
              <w:t xml:space="preserve">1. </w:t>
            </w:r>
          </w:p>
        </w:tc>
        <w:tc>
          <w:tcPr>
            <w:tcW w:w="5586"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Бесіди за результатами діагностики </w:t>
            </w:r>
          </w:p>
        </w:tc>
        <w:tc>
          <w:tcPr>
            <w:tcW w:w="1926" w:type="dxa"/>
          </w:tcPr>
          <w:p w:rsidR="00EF1E7B" w:rsidRPr="00F64D67" w:rsidRDefault="00F64D67" w:rsidP="00EF1E7B">
            <w:pPr>
              <w:autoSpaceDE w:val="0"/>
              <w:autoSpaceDN w:val="0"/>
              <w:adjustRightInd w:val="0"/>
              <w:spacing w:after="0" w:line="240" w:lineRule="auto"/>
              <w:rPr>
                <w:rFonts w:ascii="Times New Roman" w:hAnsi="Times New Roman" w:cs="Times New Roman"/>
                <w:color w:val="000000"/>
                <w:sz w:val="23"/>
                <w:szCs w:val="23"/>
                <w:lang w:val="uk-UA"/>
              </w:rPr>
            </w:pPr>
            <w:r>
              <w:rPr>
                <w:rFonts w:ascii="Times New Roman" w:hAnsi="Times New Roman" w:cs="Times New Roman"/>
                <w:color w:val="000000"/>
                <w:sz w:val="23"/>
                <w:szCs w:val="23"/>
              </w:rPr>
              <w:t>Кл</w:t>
            </w:r>
            <w:r>
              <w:rPr>
                <w:rFonts w:ascii="Times New Roman" w:hAnsi="Times New Roman" w:cs="Times New Roman"/>
                <w:color w:val="000000"/>
                <w:sz w:val="23"/>
                <w:szCs w:val="23"/>
                <w:lang w:val="uk-UA"/>
              </w:rPr>
              <w:t xml:space="preserve">. </w:t>
            </w:r>
            <w:r w:rsidR="00EF1E7B">
              <w:rPr>
                <w:rFonts w:ascii="Times New Roman" w:hAnsi="Times New Roman" w:cs="Times New Roman"/>
                <w:color w:val="000000"/>
                <w:sz w:val="23"/>
                <w:szCs w:val="23"/>
              </w:rPr>
              <w:t>керівники, вихователі,</w:t>
            </w:r>
            <w:r>
              <w:rPr>
                <w:rFonts w:ascii="Times New Roman" w:hAnsi="Times New Roman" w:cs="Times New Roman"/>
                <w:color w:val="000000"/>
                <w:sz w:val="23"/>
                <w:szCs w:val="23"/>
                <w:lang w:val="uk-UA"/>
              </w:rPr>
              <w:t xml:space="preserve"> </w:t>
            </w:r>
            <w:r w:rsidR="00EF1E7B">
              <w:rPr>
                <w:rFonts w:ascii="Times New Roman" w:hAnsi="Times New Roman" w:cs="Times New Roman"/>
                <w:color w:val="000000"/>
                <w:sz w:val="23"/>
                <w:szCs w:val="23"/>
              </w:rPr>
              <w:t>Батьк</w:t>
            </w:r>
            <w:r>
              <w:rPr>
                <w:rFonts w:ascii="Times New Roman" w:hAnsi="Times New Roman" w:cs="Times New Roman"/>
                <w:color w:val="000000"/>
                <w:sz w:val="23"/>
                <w:szCs w:val="23"/>
                <w:lang w:val="uk-UA"/>
              </w:rPr>
              <w:t>и</w:t>
            </w:r>
          </w:p>
        </w:tc>
        <w:tc>
          <w:tcPr>
            <w:tcW w:w="1418"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Протягом року </w:t>
            </w:r>
          </w:p>
        </w:tc>
      </w:tr>
      <w:tr w:rsidR="00EF1E7B" w:rsidRPr="00EF1E7B" w:rsidTr="00EF1E7B">
        <w:tblPrEx>
          <w:tblCellMar>
            <w:top w:w="0" w:type="dxa"/>
            <w:bottom w:w="0" w:type="dxa"/>
          </w:tblCellMar>
        </w:tblPrEx>
        <w:trPr>
          <w:trHeight w:val="299"/>
        </w:trPr>
        <w:tc>
          <w:tcPr>
            <w:tcW w:w="534" w:type="dxa"/>
          </w:tcPr>
          <w:p w:rsidR="00EF1E7B" w:rsidRPr="00EF1E7B" w:rsidRDefault="00EF1E7B" w:rsidP="00EF1E7B">
            <w:pPr>
              <w:autoSpaceDE w:val="0"/>
              <w:autoSpaceDN w:val="0"/>
              <w:adjustRightInd w:val="0"/>
              <w:spacing w:after="0" w:line="240" w:lineRule="auto"/>
              <w:rPr>
                <w:rFonts w:ascii="Times New Roman" w:hAnsi="Times New Roman" w:cs="Times New Roman"/>
                <w:sz w:val="24"/>
                <w:szCs w:val="24"/>
              </w:rPr>
            </w:pPr>
          </w:p>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lang w:val="uk-UA"/>
              </w:rPr>
            </w:pPr>
            <w:r w:rsidRPr="00EF1E7B">
              <w:rPr>
                <w:rFonts w:ascii="Times New Roman" w:hAnsi="Times New Roman" w:cs="Times New Roman"/>
                <w:color w:val="000000"/>
                <w:sz w:val="23"/>
                <w:szCs w:val="23"/>
              </w:rPr>
              <w:t xml:space="preserve">2. </w:t>
            </w:r>
          </w:p>
        </w:tc>
        <w:tc>
          <w:tcPr>
            <w:tcW w:w="5586"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Надання практичних рекомендацій щодо адаптації учнів до нових умов навчання </w:t>
            </w:r>
          </w:p>
        </w:tc>
        <w:tc>
          <w:tcPr>
            <w:tcW w:w="1926"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Класні керівники </w:t>
            </w:r>
          </w:p>
        </w:tc>
        <w:tc>
          <w:tcPr>
            <w:tcW w:w="1418"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Протягом року </w:t>
            </w:r>
          </w:p>
        </w:tc>
      </w:tr>
      <w:tr w:rsidR="00EF1E7B" w:rsidRPr="00EF1E7B" w:rsidTr="00EF1E7B">
        <w:tblPrEx>
          <w:tblCellMar>
            <w:top w:w="0" w:type="dxa"/>
            <w:bottom w:w="0" w:type="dxa"/>
          </w:tblCellMar>
        </w:tblPrEx>
        <w:trPr>
          <w:trHeight w:val="299"/>
        </w:trPr>
        <w:tc>
          <w:tcPr>
            <w:tcW w:w="534" w:type="dxa"/>
          </w:tcPr>
          <w:p w:rsidR="00EF1E7B" w:rsidRPr="00EF1E7B" w:rsidRDefault="00EF1E7B" w:rsidP="00EF1E7B">
            <w:pPr>
              <w:autoSpaceDE w:val="0"/>
              <w:autoSpaceDN w:val="0"/>
              <w:adjustRightInd w:val="0"/>
              <w:spacing w:after="0" w:line="240" w:lineRule="auto"/>
              <w:rPr>
                <w:rFonts w:ascii="Times New Roman" w:hAnsi="Times New Roman" w:cs="Times New Roman"/>
                <w:sz w:val="24"/>
                <w:szCs w:val="24"/>
              </w:rPr>
            </w:pPr>
          </w:p>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3. </w:t>
            </w:r>
          </w:p>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p>
        </w:tc>
        <w:tc>
          <w:tcPr>
            <w:tcW w:w="5586"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Групове консультування батьків про вікові особливості підлітків та шляхи їх психологічної підтримки </w:t>
            </w:r>
          </w:p>
        </w:tc>
        <w:tc>
          <w:tcPr>
            <w:tcW w:w="1926"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Батьки </w:t>
            </w:r>
          </w:p>
        </w:tc>
        <w:tc>
          <w:tcPr>
            <w:tcW w:w="1418"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Протягом року </w:t>
            </w:r>
          </w:p>
        </w:tc>
      </w:tr>
      <w:tr w:rsidR="00EF1E7B" w:rsidRPr="00EF1E7B" w:rsidTr="00EF1E7B">
        <w:tblPrEx>
          <w:tblCellMar>
            <w:top w:w="0" w:type="dxa"/>
            <w:bottom w:w="0" w:type="dxa"/>
          </w:tblCellMar>
        </w:tblPrEx>
        <w:trPr>
          <w:trHeight w:val="299"/>
        </w:trPr>
        <w:tc>
          <w:tcPr>
            <w:tcW w:w="534" w:type="dxa"/>
          </w:tcPr>
          <w:p w:rsidR="00EF1E7B" w:rsidRPr="00EF1E7B" w:rsidRDefault="00EF1E7B" w:rsidP="00EF1E7B">
            <w:pPr>
              <w:autoSpaceDE w:val="0"/>
              <w:autoSpaceDN w:val="0"/>
              <w:adjustRightInd w:val="0"/>
              <w:spacing w:after="0" w:line="240" w:lineRule="auto"/>
              <w:rPr>
                <w:rFonts w:ascii="Times New Roman" w:hAnsi="Times New Roman" w:cs="Times New Roman"/>
                <w:sz w:val="24"/>
                <w:szCs w:val="24"/>
              </w:rPr>
            </w:pPr>
          </w:p>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lang w:val="uk-UA"/>
              </w:rPr>
            </w:pPr>
            <w:r w:rsidRPr="00EF1E7B">
              <w:rPr>
                <w:rFonts w:ascii="Times New Roman" w:hAnsi="Times New Roman" w:cs="Times New Roman"/>
                <w:color w:val="000000"/>
                <w:sz w:val="23"/>
                <w:szCs w:val="23"/>
              </w:rPr>
              <w:t xml:space="preserve">4. </w:t>
            </w:r>
          </w:p>
        </w:tc>
        <w:tc>
          <w:tcPr>
            <w:tcW w:w="5586"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Надання рекомендацій по розвитку схильностей, інтересів та здібностей учнів </w:t>
            </w:r>
          </w:p>
        </w:tc>
        <w:tc>
          <w:tcPr>
            <w:tcW w:w="1926"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Педагоги, </w:t>
            </w:r>
          </w:p>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батьки </w:t>
            </w:r>
          </w:p>
        </w:tc>
        <w:tc>
          <w:tcPr>
            <w:tcW w:w="1418"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Протягом року </w:t>
            </w:r>
          </w:p>
        </w:tc>
      </w:tr>
      <w:tr w:rsidR="00EF1E7B" w:rsidRPr="00EF1E7B" w:rsidTr="00EF1E7B">
        <w:tblPrEx>
          <w:tblCellMar>
            <w:top w:w="0" w:type="dxa"/>
            <w:bottom w:w="0" w:type="dxa"/>
          </w:tblCellMar>
        </w:tblPrEx>
        <w:trPr>
          <w:trHeight w:val="437"/>
        </w:trPr>
        <w:tc>
          <w:tcPr>
            <w:tcW w:w="534" w:type="dxa"/>
          </w:tcPr>
          <w:p w:rsidR="00EF1E7B" w:rsidRPr="00EF1E7B" w:rsidRDefault="00EF1E7B" w:rsidP="00EF1E7B">
            <w:pPr>
              <w:autoSpaceDE w:val="0"/>
              <w:autoSpaceDN w:val="0"/>
              <w:adjustRightInd w:val="0"/>
              <w:spacing w:after="0" w:line="240" w:lineRule="auto"/>
              <w:rPr>
                <w:rFonts w:ascii="Times New Roman" w:hAnsi="Times New Roman" w:cs="Times New Roman"/>
                <w:sz w:val="24"/>
                <w:szCs w:val="24"/>
              </w:rPr>
            </w:pPr>
          </w:p>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lang w:val="uk-UA"/>
              </w:rPr>
            </w:pPr>
            <w:r w:rsidRPr="00EF1E7B">
              <w:rPr>
                <w:rFonts w:ascii="Times New Roman" w:hAnsi="Times New Roman" w:cs="Times New Roman"/>
                <w:color w:val="000000"/>
                <w:sz w:val="23"/>
                <w:szCs w:val="23"/>
              </w:rPr>
              <w:t xml:space="preserve">5. </w:t>
            </w:r>
          </w:p>
        </w:tc>
        <w:tc>
          <w:tcPr>
            <w:tcW w:w="5586"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Консультування щодо попередження суїцидальних намірів </w:t>
            </w:r>
          </w:p>
        </w:tc>
        <w:tc>
          <w:tcPr>
            <w:tcW w:w="1926"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Учні, батьки, вчителі </w:t>
            </w:r>
          </w:p>
        </w:tc>
        <w:tc>
          <w:tcPr>
            <w:tcW w:w="1418"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Протягом року </w:t>
            </w:r>
          </w:p>
        </w:tc>
      </w:tr>
      <w:tr w:rsidR="00EF1E7B" w:rsidRPr="00EF1E7B" w:rsidTr="00EF1E7B">
        <w:tblPrEx>
          <w:tblCellMar>
            <w:top w:w="0" w:type="dxa"/>
            <w:bottom w:w="0" w:type="dxa"/>
          </w:tblCellMar>
        </w:tblPrEx>
        <w:trPr>
          <w:trHeight w:val="437"/>
        </w:trPr>
        <w:tc>
          <w:tcPr>
            <w:tcW w:w="534" w:type="dxa"/>
          </w:tcPr>
          <w:p w:rsidR="00EF1E7B" w:rsidRPr="00EF1E7B" w:rsidRDefault="00EF1E7B" w:rsidP="00EF1E7B">
            <w:pPr>
              <w:autoSpaceDE w:val="0"/>
              <w:autoSpaceDN w:val="0"/>
              <w:adjustRightInd w:val="0"/>
              <w:spacing w:after="0" w:line="240" w:lineRule="auto"/>
              <w:rPr>
                <w:rFonts w:ascii="Times New Roman" w:hAnsi="Times New Roman" w:cs="Times New Roman"/>
                <w:sz w:val="24"/>
                <w:szCs w:val="24"/>
              </w:rPr>
            </w:pPr>
          </w:p>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6. </w:t>
            </w:r>
          </w:p>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p>
        </w:tc>
        <w:tc>
          <w:tcPr>
            <w:tcW w:w="5586"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Надання рекомендацій вчителям, адміністрації з проблем формування класних колективів, оптимізації взаємин у колективі </w:t>
            </w:r>
          </w:p>
        </w:tc>
        <w:tc>
          <w:tcPr>
            <w:tcW w:w="1926"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Адміністрація, вчителі </w:t>
            </w:r>
          </w:p>
        </w:tc>
        <w:tc>
          <w:tcPr>
            <w:tcW w:w="1418"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За запитом </w:t>
            </w:r>
          </w:p>
        </w:tc>
      </w:tr>
      <w:tr w:rsidR="00EF1E7B" w:rsidRPr="00EF1E7B" w:rsidTr="00EF1E7B">
        <w:tblPrEx>
          <w:tblCellMar>
            <w:top w:w="0" w:type="dxa"/>
            <w:bottom w:w="0" w:type="dxa"/>
          </w:tblCellMar>
        </w:tblPrEx>
        <w:trPr>
          <w:trHeight w:val="437"/>
        </w:trPr>
        <w:tc>
          <w:tcPr>
            <w:tcW w:w="534" w:type="dxa"/>
          </w:tcPr>
          <w:p w:rsidR="00EF1E7B" w:rsidRPr="00EF1E7B" w:rsidRDefault="00EF1E7B" w:rsidP="00EF1E7B">
            <w:pPr>
              <w:autoSpaceDE w:val="0"/>
              <w:autoSpaceDN w:val="0"/>
              <w:adjustRightInd w:val="0"/>
              <w:spacing w:after="0" w:line="240" w:lineRule="auto"/>
              <w:rPr>
                <w:rFonts w:ascii="Times New Roman" w:hAnsi="Times New Roman" w:cs="Times New Roman"/>
                <w:sz w:val="24"/>
                <w:szCs w:val="24"/>
              </w:rPr>
            </w:pPr>
          </w:p>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lang w:val="uk-UA"/>
              </w:rPr>
            </w:pPr>
            <w:r w:rsidRPr="00EF1E7B">
              <w:rPr>
                <w:rFonts w:ascii="Times New Roman" w:hAnsi="Times New Roman" w:cs="Times New Roman"/>
                <w:color w:val="000000"/>
                <w:sz w:val="23"/>
                <w:szCs w:val="23"/>
              </w:rPr>
              <w:t xml:space="preserve">7. </w:t>
            </w:r>
          </w:p>
        </w:tc>
        <w:tc>
          <w:tcPr>
            <w:tcW w:w="5586"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Практичні поради психолога щодо подолання стресових станів, травматичних переживань </w:t>
            </w:r>
          </w:p>
        </w:tc>
        <w:tc>
          <w:tcPr>
            <w:tcW w:w="1926"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Учні, батьки, вчителі </w:t>
            </w:r>
          </w:p>
        </w:tc>
        <w:tc>
          <w:tcPr>
            <w:tcW w:w="1418"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За запитом </w:t>
            </w:r>
          </w:p>
        </w:tc>
      </w:tr>
      <w:tr w:rsidR="00EF1E7B" w:rsidRPr="00EF1E7B" w:rsidTr="00EF1E7B">
        <w:tblPrEx>
          <w:tblCellMar>
            <w:top w:w="0" w:type="dxa"/>
            <w:bottom w:w="0" w:type="dxa"/>
          </w:tblCellMar>
        </w:tblPrEx>
        <w:trPr>
          <w:trHeight w:val="161"/>
        </w:trPr>
        <w:tc>
          <w:tcPr>
            <w:tcW w:w="534"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lang w:val="uk-UA"/>
              </w:rPr>
            </w:pPr>
            <w:r w:rsidRPr="00EF1E7B">
              <w:rPr>
                <w:rFonts w:ascii="Times New Roman" w:hAnsi="Times New Roman" w:cs="Times New Roman"/>
                <w:color w:val="000000"/>
                <w:sz w:val="23"/>
                <w:szCs w:val="23"/>
              </w:rPr>
              <w:t xml:space="preserve">8. </w:t>
            </w:r>
          </w:p>
        </w:tc>
        <w:tc>
          <w:tcPr>
            <w:tcW w:w="5586"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Індивідуальне та групове консультування </w:t>
            </w:r>
          </w:p>
        </w:tc>
        <w:tc>
          <w:tcPr>
            <w:tcW w:w="1926"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Учні, </w:t>
            </w:r>
          </w:p>
        </w:tc>
        <w:tc>
          <w:tcPr>
            <w:tcW w:w="1418"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За</w:t>
            </w:r>
          </w:p>
        </w:tc>
      </w:tr>
    </w:tbl>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4"/>
          <w:szCs w:val="24"/>
        </w:rPr>
      </w:pPr>
    </w:p>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8"/>
          <w:szCs w:val="28"/>
        </w:rPr>
      </w:pPr>
      <w:r w:rsidRPr="00EF1E7B">
        <w:rPr>
          <w:rFonts w:ascii="Times New Roman" w:hAnsi="Times New Roman" w:cs="Times New Roman"/>
          <w:b/>
          <w:bCs/>
          <w:color w:val="000000"/>
          <w:sz w:val="28"/>
          <w:szCs w:val="28"/>
        </w:rPr>
        <w:t xml:space="preserve">3.6. ЗВ’ЯЗКИ З ГРОМАДСЬКІСТЮ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0"/>
        <w:gridCol w:w="1842"/>
        <w:gridCol w:w="1418"/>
      </w:tblGrid>
      <w:tr w:rsidR="00EF1E7B" w:rsidRPr="00EF1E7B" w:rsidTr="00EF1E7B">
        <w:tblPrEx>
          <w:tblCellMar>
            <w:top w:w="0" w:type="dxa"/>
            <w:bottom w:w="0" w:type="dxa"/>
          </w:tblCellMar>
        </w:tblPrEx>
        <w:trPr>
          <w:trHeight w:val="442"/>
        </w:trPr>
        <w:tc>
          <w:tcPr>
            <w:tcW w:w="534"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b/>
                <w:bCs/>
                <w:color w:val="000000"/>
                <w:sz w:val="23"/>
                <w:szCs w:val="23"/>
              </w:rPr>
              <w:t xml:space="preserve">№ </w:t>
            </w:r>
          </w:p>
        </w:tc>
        <w:tc>
          <w:tcPr>
            <w:tcW w:w="5670"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b/>
                <w:bCs/>
                <w:color w:val="000000"/>
                <w:sz w:val="23"/>
                <w:szCs w:val="23"/>
              </w:rPr>
              <w:t xml:space="preserve">Напрями діяльності з учасниками освітнього процесу закладу освіти. Види та форми роботи </w:t>
            </w:r>
          </w:p>
        </w:tc>
        <w:tc>
          <w:tcPr>
            <w:tcW w:w="1842"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b/>
                <w:bCs/>
                <w:color w:val="000000"/>
                <w:sz w:val="23"/>
                <w:szCs w:val="23"/>
              </w:rPr>
              <w:t xml:space="preserve">Термін проведення </w:t>
            </w:r>
          </w:p>
        </w:tc>
        <w:tc>
          <w:tcPr>
            <w:tcW w:w="1418"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b/>
                <w:bCs/>
                <w:color w:val="000000"/>
                <w:sz w:val="23"/>
                <w:szCs w:val="23"/>
              </w:rPr>
              <w:t xml:space="preserve">Ф-ма узагальнення </w:t>
            </w:r>
          </w:p>
        </w:tc>
      </w:tr>
      <w:tr w:rsidR="00EF1E7B" w:rsidRPr="00EF1E7B" w:rsidTr="00EF1E7B">
        <w:tblPrEx>
          <w:tblCellMar>
            <w:top w:w="0" w:type="dxa"/>
            <w:bottom w:w="0" w:type="dxa"/>
          </w:tblCellMar>
        </w:tblPrEx>
        <w:trPr>
          <w:trHeight w:val="161"/>
        </w:trPr>
        <w:tc>
          <w:tcPr>
            <w:tcW w:w="534" w:type="dxa"/>
          </w:tcPr>
          <w:p w:rsidR="00EF1E7B" w:rsidRPr="00EF1E7B" w:rsidRDefault="00EF1E7B" w:rsidP="00EF1E7B">
            <w:pPr>
              <w:autoSpaceDE w:val="0"/>
              <w:autoSpaceDN w:val="0"/>
              <w:adjustRightInd w:val="0"/>
              <w:spacing w:after="0" w:line="240" w:lineRule="auto"/>
              <w:rPr>
                <w:rFonts w:ascii="Times New Roman" w:hAnsi="Times New Roman" w:cs="Times New Roman"/>
                <w:sz w:val="24"/>
                <w:szCs w:val="24"/>
              </w:rPr>
            </w:pPr>
          </w:p>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1. </w:t>
            </w:r>
          </w:p>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p>
        </w:tc>
        <w:tc>
          <w:tcPr>
            <w:tcW w:w="5670"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Співпраця з дитячім фондом ООН (ЮНІСЕФ) </w:t>
            </w:r>
          </w:p>
        </w:tc>
        <w:tc>
          <w:tcPr>
            <w:tcW w:w="1842"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Протягом року </w:t>
            </w:r>
          </w:p>
        </w:tc>
        <w:tc>
          <w:tcPr>
            <w:tcW w:w="1418"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Журнал </w:t>
            </w:r>
          </w:p>
        </w:tc>
      </w:tr>
      <w:tr w:rsidR="00EF1E7B" w:rsidRPr="00EF1E7B" w:rsidTr="00EF1E7B">
        <w:tblPrEx>
          <w:tblCellMar>
            <w:top w:w="0" w:type="dxa"/>
            <w:bottom w:w="0" w:type="dxa"/>
          </w:tblCellMar>
        </w:tblPrEx>
        <w:trPr>
          <w:trHeight w:val="437"/>
        </w:trPr>
        <w:tc>
          <w:tcPr>
            <w:tcW w:w="534" w:type="dxa"/>
          </w:tcPr>
          <w:p w:rsidR="00EF1E7B" w:rsidRPr="00EF1E7B" w:rsidRDefault="00EF1E7B" w:rsidP="00EF1E7B">
            <w:pPr>
              <w:autoSpaceDE w:val="0"/>
              <w:autoSpaceDN w:val="0"/>
              <w:adjustRightInd w:val="0"/>
              <w:spacing w:after="0" w:line="240" w:lineRule="auto"/>
              <w:rPr>
                <w:rFonts w:ascii="Times New Roman" w:hAnsi="Times New Roman" w:cs="Times New Roman"/>
                <w:sz w:val="24"/>
                <w:szCs w:val="24"/>
              </w:rPr>
            </w:pPr>
          </w:p>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2. </w:t>
            </w:r>
          </w:p>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p>
        </w:tc>
        <w:tc>
          <w:tcPr>
            <w:tcW w:w="5670"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Співпраця з Національною психологічною асоціацією та ВГО «Арт-терапевтичною асоціацією» </w:t>
            </w:r>
          </w:p>
        </w:tc>
        <w:tc>
          <w:tcPr>
            <w:tcW w:w="1842"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Протягом року </w:t>
            </w:r>
          </w:p>
        </w:tc>
        <w:tc>
          <w:tcPr>
            <w:tcW w:w="1418"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Щоденно-го обліку роботи </w:t>
            </w:r>
          </w:p>
        </w:tc>
      </w:tr>
      <w:tr w:rsidR="00EF1E7B" w:rsidRPr="00EF1E7B" w:rsidTr="00EF1E7B">
        <w:tblPrEx>
          <w:tblCellMar>
            <w:top w:w="0" w:type="dxa"/>
            <w:bottom w:w="0" w:type="dxa"/>
          </w:tblCellMar>
        </w:tblPrEx>
        <w:trPr>
          <w:trHeight w:val="299"/>
        </w:trPr>
        <w:tc>
          <w:tcPr>
            <w:tcW w:w="534" w:type="dxa"/>
          </w:tcPr>
          <w:p w:rsidR="00EF1E7B" w:rsidRPr="00EF1E7B" w:rsidRDefault="00EF1E7B" w:rsidP="00EF1E7B">
            <w:pPr>
              <w:autoSpaceDE w:val="0"/>
              <w:autoSpaceDN w:val="0"/>
              <w:adjustRightInd w:val="0"/>
              <w:spacing w:after="0" w:line="240" w:lineRule="auto"/>
              <w:rPr>
                <w:rFonts w:ascii="Times New Roman" w:hAnsi="Times New Roman" w:cs="Times New Roman"/>
                <w:sz w:val="24"/>
                <w:szCs w:val="24"/>
              </w:rPr>
            </w:pPr>
          </w:p>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3. </w:t>
            </w:r>
          </w:p>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p>
        </w:tc>
        <w:tc>
          <w:tcPr>
            <w:tcW w:w="5670" w:type="dxa"/>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Участь у засіданнях шкільної ради по профілактиці правопорушень серед неповнолітніх </w:t>
            </w:r>
          </w:p>
        </w:tc>
        <w:tc>
          <w:tcPr>
            <w:tcW w:w="3260" w:type="dxa"/>
            <w:gridSpan w:val="2"/>
          </w:tcPr>
          <w:p w:rsidR="00EF1E7B" w:rsidRPr="00EF1E7B" w:rsidRDefault="00EF1E7B" w:rsidP="00EF1E7B">
            <w:pPr>
              <w:autoSpaceDE w:val="0"/>
              <w:autoSpaceDN w:val="0"/>
              <w:adjustRightInd w:val="0"/>
              <w:spacing w:after="0" w:line="240" w:lineRule="auto"/>
              <w:rPr>
                <w:rFonts w:ascii="Times New Roman" w:hAnsi="Times New Roman" w:cs="Times New Roman"/>
                <w:color w:val="000000"/>
                <w:sz w:val="23"/>
                <w:szCs w:val="23"/>
              </w:rPr>
            </w:pPr>
            <w:r w:rsidRPr="00EF1E7B">
              <w:rPr>
                <w:rFonts w:ascii="Times New Roman" w:hAnsi="Times New Roman" w:cs="Times New Roman"/>
                <w:color w:val="000000"/>
                <w:sz w:val="23"/>
                <w:szCs w:val="23"/>
              </w:rPr>
              <w:t xml:space="preserve">Протягом року </w:t>
            </w:r>
          </w:p>
        </w:tc>
      </w:tr>
    </w:tbl>
    <w:p w:rsidR="00894748" w:rsidRDefault="00894748" w:rsidP="00570B27">
      <w:pPr>
        <w:autoSpaceDE w:val="0"/>
        <w:autoSpaceDN w:val="0"/>
        <w:adjustRightInd w:val="0"/>
        <w:spacing w:after="0" w:line="240" w:lineRule="auto"/>
        <w:rPr>
          <w:rFonts w:ascii="Times New Roman" w:hAnsi="Times New Roman" w:cs="Times New Roman"/>
          <w:b/>
          <w:bCs/>
          <w:sz w:val="28"/>
          <w:szCs w:val="28"/>
          <w:lang w:val="uk-UA"/>
        </w:rPr>
      </w:pPr>
    </w:p>
    <w:p w:rsidR="00570B27" w:rsidRDefault="00570B27" w:rsidP="00570B27">
      <w:pPr>
        <w:autoSpaceDE w:val="0"/>
        <w:autoSpaceDN w:val="0"/>
        <w:adjustRightInd w:val="0"/>
        <w:spacing w:after="0" w:line="240" w:lineRule="auto"/>
        <w:rPr>
          <w:rFonts w:ascii="Times New Roman" w:hAnsi="Times New Roman" w:cs="Times New Roman"/>
          <w:b/>
          <w:bCs/>
          <w:sz w:val="28"/>
          <w:szCs w:val="28"/>
          <w:lang w:val="uk-UA"/>
        </w:rPr>
      </w:pPr>
      <w:r w:rsidRPr="00570B27">
        <w:rPr>
          <w:rFonts w:ascii="Times New Roman" w:hAnsi="Times New Roman" w:cs="Times New Roman"/>
          <w:b/>
          <w:bCs/>
          <w:sz w:val="28"/>
          <w:szCs w:val="28"/>
        </w:rPr>
        <w:t>3.7. ОРГАНІЗАЦІЙНО - МЕТОДИЧНИЙ НАПРЯМОК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528"/>
        <w:gridCol w:w="58"/>
        <w:gridCol w:w="1926"/>
        <w:gridCol w:w="1418"/>
      </w:tblGrid>
      <w:tr w:rsidR="00570B27" w:rsidRPr="00570B27" w:rsidTr="00570B27">
        <w:tblPrEx>
          <w:tblCellMar>
            <w:top w:w="0" w:type="dxa"/>
            <w:bottom w:w="0" w:type="dxa"/>
          </w:tblCellMar>
        </w:tblPrEx>
        <w:trPr>
          <w:trHeight w:val="304"/>
        </w:trPr>
        <w:tc>
          <w:tcPr>
            <w:tcW w:w="534" w:type="dxa"/>
          </w:tcPr>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b/>
                <w:bCs/>
                <w:color w:val="000000"/>
                <w:sz w:val="23"/>
                <w:szCs w:val="23"/>
              </w:rPr>
              <w:t xml:space="preserve">№ </w:t>
            </w:r>
          </w:p>
        </w:tc>
        <w:tc>
          <w:tcPr>
            <w:tcW w:w="5586" w:type="dxa"/>
            <w:gridSpan w:val="2"/>
          </w:tcPr>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b/>
                <w:bCs/>
                <w:color w:val="000000"/>
                <w:sz w:val="23"/>
                <w:szCs w:val="23"/>
              </w:rPr>
              <w:t xml:space="preserve">Напрями діяльності з учасниками освітнього процесу закладу освіти. Види та форми роботи </w:t>
            </w:r>
          </w:p>
        </w:tc>
        <w:tc>
          <w:tcPr>
            <w:tcW w:w="1926" w:type="dxa"/>
          </w:tcPr>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b/>
                <w:bCs/>
                <w:color w:val="000000"/>
                <w:sz w:val="23"/>
                <w:szCs w:val="23"/>
              </w:rPr>
              <w:t xml:space="preserve">Цільова аудиторія </w:t>
            </w:r>
          </w:p>
        </w:tc>
        <w:tc>
          <w:tcPr>
            <w:tcW w:w="1418" w:type="dxa"/>
          </w:tcPr>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b/>
                <w:bCs/>
                <w:color w:val="000000"/>
                <w:sz w:val="23"/>
                <w:szCs w:val="23"/>
              </w:rPr>
              <w:t xml:space="preserve">Термін проведення </w:t>
            </w:r>
          </w:p>
        </w:tc>
      </w:tr>
      <w:tr w:rsidR="00570B27" w:rsidRPr="00570B27" w:rsidTr="00570B27">
        <w:tblPrEx>
          <w:tblCellMar>
            <w:top w:w="0" w:type="dxa"/>
            <w:bottom w:w="0" w:type="dxa"/>
          </w:tblCellMar>
        </w:tblPrEx>
        <w:trPr>
          <w:trHeight w:val="299"/>
        </w:trPr>
        <w:tc>
          <w:tcPr>
            <w:tcW w:w="534" w:type="dxa"/>
          </w:tcPr>
          <w:p w:rsidR="00570B27" w:rsidRPr="00570B27" w:rsidRDefault="00570B27" w:rsidP="00421439">
            <w:pPr>
              <w:autoSpaceDE w:val="0"/>
              <w:autoSpaceDN w:val="0"/>
              <w:adjustRightInd w:val="0"/>
              <w:spacing w:after="0" w:line="240" w:lineRule="auto"/>
              <w:rPr>
                <w:rFonts w:ascii="Times New Roman" w:hAnsi="Times New Roman" w:cs="Times New Roman"/>
                <w:sz w:val="24"/>
                <w:szCs w:val="24"/>
              </w:rPr>
            </w:pPr>
          </w:p>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1. </w:t>
            </w:r>
          </w:p>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p>
        </w:tc>
        <w:tc>
          <w:tcPr>
            <w:tcW w:w="5586" w:type="dxa"/>
            <w:gridSpan w:val="2"/>
          </w:tcPr>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Підготовка матеріалів для проведення лекцій, бесід, виступів на батьківських зборах, семінарах </w:t>
            </w:r>
          </w:p>
        </w:tc>
        <w:tc>
          <w:tcPr>
            <w:tcW w:w="1926" w:type="dxa"/>
          </w:tcPr>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Учні, батьки, учителі </w:t>
            </w:r>
          </w:p>
        </w:tc>
        <w:tc>
          <w:tcPr>
            <w:tcW w:w="1418" w:type="dxa"/>
          </w:tcPr>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Серпень </w:t>
            </w:r>
          </w:p>
        </w:tc>
      </w:tr>
      <w:tr w:rsidR="00570B27" w:rsidRPr="00570B27" w:rsidTr="00570B27">
        <w:tblPrEx>
          <w:tblCellMar>
            <w:top w:w="0" w:type="dxa"/>
            <w:bottom w:w="0" w:type="dxa"/>
          </w:tblCellMar>
        </w:tblPrEx>
        <w:trPr>
          <w:trHeight w:val="437"/>
        </w:trPr>
        <w:tc>
          <w:tcPr>
            <w:tcW w:w="534" w:type="dxa"/>
          </w:tcPr>
          <w:p w:rsidR="00570B27" w:rsidRPr="00570B27" w:rsidRDefault="00570B27" w:rsidP="00421439">
            <w:pPr>
              <w:autoSpaceDE w:val="0"/>
              <w:autoSpaceDN w:val="0"/>
              <w:adjustRightInd w:val="0"/>
              <w:spacing w:after="0" w:line="240" w:lineRule="auto"/>
              <w:rPr>
                <w:rFonts w:ascii="Times New Roman" w:hAnsi="Times New Roman" w:cs="Times New Roman"/>
                <w:sz w:val="24"/>
                <w:szCs w:val="24"/>
              </w:rPr>
            </w:pPr>
          </w:p>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2. </w:t>
            </w:r>
          </w:p>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p>
        </w:tc>
        <w:tc>
          <w:tcPr>
            <w:tcW w:w="5586" w:type="dxa"/>
            <w:gridSpan w:val="2"/>
          </w:tcPr>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Підготовка та розробка навчальних, корекційних та розвивальних програм з метою методичного забезпечення запланованих заходів </w:t>
            </w:r>
          </w:p>
        </w:tc>
        <w:tc>
          <w:tcPr>
            <w:tcW w:w="1926" w:type="dxa"/>
          </w:tcPr>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 </w:t>
            </w:r>
          </w:p>
        </w:tc>
        <w:tc>
          <w:tcPr>
            <w:tcW w:w="1418" w:type="dxa"/>
          </w:tcPr>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Протягом </w:t>
            </w:r>
          </w:p>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року </w:t>
            </w:r>
          </w:p>
        </w:tc>
      </w:tr>
      <w:tr w:rsidR="00570B27" w:rsidRPr="00570B27" w:rsidTr="00570B27">
        <w:tblPrEx>
          <w:tblCellMar>
            <w:top w:w="0" w:type="dxa"/>
            <w:bottom w:w="0" w:type="dxa"/>
          </w:tblCellMar>
        </w:tblPrEx>
        <w:trPr>
          <w:trHeight w:val="713"/>
        </w:trPr>
        <w:tc>
          <w:tcPr>
            <w:tcW w:w="534" w:type="dxa"/>
          </w:tcPr>
          <w:p w:rsidR="00570B27" w:rsidRPr="00570B27" w:rsidRDefault="00570B27" w:rsidP="00421439">
            <w:pPr>
              <w:autoSpaceDE w:val="0"/>
              <w:autoSpaceDN w:val="0"/>
              <w:adjustRightInd w:val="0"/>
              <w:spacing w:after="0" w:line="240" w:lineRule="auto"/>
              <w:rPr>
                <w:rFonts w:ascii="Times New Roman" w:hAnsi="Times New Roman" w:cs="Times New Roman"/>
                <w:sz w:val="24"/>
                <w:szCs w:val="24"/>
              </w:rPr>
            </w:pPr>
          </w:p>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3. </w:t>
            </w:r>
          </w:p>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p>
        </w:tc>
        <w:tc>
          <w:tcPr>
            <w:tcW w:w="5586" w:type="dxa"/>
            <w:gridSpan w:val="2"/>
          </w:tcPr>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Підготовка психодіагностичного інструментарію (тести, бланки, анкети). Обробка результатів, відбір групи школярів для проведення поглибленої психодіагностики. Обробка даних психодіагностики, оформлення висновків за результатами обстеження </w:t>
            </w:r>
          </w:p>
        </w:tc>
        <w:tc>
          <w:tcPr>
            <w:tcW w:w="1926" w:type="dxa"/>
          </w:tcPr>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 </w:t>
            </w:r>
          </w:p>
        </w:tc>
        <w:tc>
          <w:tcPr>
            <w:tcW w:w="1418" w:type="dxa"/>
          </w:tcPr>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Протягом </w:t>
            </w:r>
          </w:p>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року </w:t>
            </w:r>
          </w:p>
        </w:tc>
      </w:tr>
      <w:tr w:rsidR="00570B27" w:rsidRPr="00570B27" w:rsidTr="00570B27">
        <w:tblPrEx>
          <w:tblCellMar>
            <w:top w:w="0" w:type="dxa"/>
            <w:bottom w:w="0" w:type="dxa"/>
          </w:tblCellMar>
        </w:tblPrEx>
        <w:trPr>
          <w:trHeight w:val="299"/>
        </w:trPr>
        <w:tc>
          <w:tcPr>
            <w:tcW w:w="534" w:type="dxa"/>
          </w:tcPr>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4. </w:t>
            </w:r>
          </w:p>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p>
        </w:tc>
        <w:tc>
          <w:tcPr>
            <w:tcW w:w="5586" w:type="dxa"/>
            <w:gridSpan w:val="2"/>
          </w:tcPr>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Створення баз даних, систематизація матеріалу, оформлення належної документації </w:t>
            </w:r>
          </w:p>
        </w:tc>
        <w:tc>
          <w:tcPr>
            <w:tcW w:w="1926" w:type="dxa"/>
          </w:tcPr>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 </w:t>
            </w:r>
          </w:p>
        </w:tc>
        <w:tc>
          <w:tcPr>
            <w:tcW w:w="1418" w:type="dxa"/>
          </w:tcPr>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Протягом </w:t>
            </w:r>
          </w:p>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Року </w:t>
            </w:r>
          </w:p>
        </w:tc>
      </w:tr>
      <w:tr w:rsidR="00570B27" w:rsidRPr="00570B27" w:rsidTr="00570B27">
        <w:tblPrEx>
          <w:tblCellMar>
            <w:top w:w="0" w:type="dxa"/>
            <w:bottom w:w="0" w:type="dxa"/>
          </w:tblCellMar>
        </w:tblPrEx>
        <w:trPr>
          <w:trHeight w:val="299"/>
        </w:trPr>
        <w:tc>
          <w:tcPr>
            <w:tcW w:w="534" w:type="dxa"/>
          </w:tcPr>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5. </w:t>
            </w:r>
          </w:p>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p>
        </w:tc>
        <w:tc>
          <w:tcPr>
            <w:tcW w:w="5586" w:type="dxa"/>
            <w:gridSpan w:val="2"/>
          </w:tcPr>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Складання психолого-педагогічних характеристик учнів </w:t>
            </w:r>
          </w:p>
        </w:tc>
        <w:tc>
          <w:tcPr>
            <w:tcW w:w="1926" w:type="dxa"/>
          </w:tcPr>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Учні </w:t>
            </w:r>
          </w:p>
        </w:tc>
        <w:tc>
          <w:tcPr>
            <w:tcW w:w="1418" w:type="dxa"/>
          </w:tcPr>
          <w:p w:rsidR="00570B27" w:rsidRPr="00570B27" w:rsidRDefault="00570B27" w:rsidP="00421439">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За запитом </w:t>
            </w:r>
          </w:p>
        </w:tc>
      </w:tr>
      <w:tr w:rsidR="00570B27" w:rsidRPr="00570B27" w:rsidTr="00570B27">
        <w:tblPrEx>
          <w:tblCellMar>
            <w:top w:w="0" w:type="dxa"/>
            <w:bottom w:w="0" w:type="dxa"/>
          </w:tblCellMar>
        </w:tblPrEx>
        <w:trPr>
          <w:trHeight w:val="299"/>
        </w:trPr>
        <w:tc>
          <w:tcPr>
            <w:tcW w:w="534" w:type="dxa"/>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sz w:val="24"/>
                <w:szCs w:val="24"/>
              </w:rPr>
            </w:pPr>
          </w:p>
          <w:p w:rsidR="00570B27" w:rsidRPr="00570B27" w:rsidRDefault="00570B27" w:rsidP="00570B27">
            <w:pPr>
              <w:autoSpaceDE w:val="0"/>
              <w:autoSpaceDN w:val="0"/>
              <w:adjustRightInd w:val="0"/>
              <w:spacing w:after="0" w:line="240" w:lineRule="auto"/>
              <w:rPr>
                <w:rFonts w:ascii="Times New Roman" w:hAnsi="Times New Roman" w:cs="Times New Roman"/>
                <w:sz w:val="24"/>
                <w:szCs w:val="24"/>
              </w:rPr>
            </w:pPr>
            <w:r w:rsidRPr="00570B27">
              <w:rPr>
                <w:rFonts w:ascii="Times New Roman" w:hAnsi="Times New Roman" w:cs="Times New Roman"/>
                <w:sz w:val="24"/>
                <w:szCs w:val="24"/>
              </w:rPr>
              <w:t xml:space="preserve">6. </w:t>
            </w:r>
          </w:p>
          <w:p w:rsidR="00570B27" w:rsidRPr="00570B27" w:rsidRDefault="00570B27" w:rsidP="00570B27">
            <w:pPr>
              <w:autoSpaceDE w:val="0"/>
              <w:autoSpaceDN w:val="0"/>
              <w:adjustRightInd w:val="0"/>
              <w:spacing w:after="0" w:line="240" w:lineRule="auto"/>
              <w:rPr>
                <w:rFonts w:ascii="Times New Roman" w:hAnsi="Times New Roman" w:cs="Times New Roman"/>
                <w:sz w:val="24"/>
                <w:szCs w:val="24"/>
              </w:rPr>
            </w:pPr>
          </w:p>
        </w:tc>
        <w:tc>
          <w:tcPr>
            <w:tcW w:w="5586" w:type="dxa"/>
            <w:gridSpan w:val="2"/>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Оформлення карток психолого-педагогічного супроводу дітей (схильних до прояву девіантної, делінквентної поведінки, вимушених переселенців тощо) </w:t>
            </w:r>
          </w:p>
        </w:tc>
        <w:tc>
          <w:tcPr>
            <w:tcW w:w="1926" w:type="dxa"/>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Учні </w:t>
            </w:r>
          </w:p>
        </w:tc>
        <w:tc>
          <w:tcPr>
            <w:tcW w:w="1418" w:type="dxa"/>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Жовтень </w:t>
            </w:r>
          </w:p>
        </w:tc>
      </w:tr>
      <w:tr w:rsidR="00570B27" w:rsidRPr="00570B27" w:rsidTr="00570B27">
        <w:tblPrEx>
          <w:tblCellMar>
            <w:top w:w="0" w:type="dxa"/>
            <w:bottom w:w="0" w:type="dxa"/>
          </w:tblCellMar>
        </w:tblPrEx>
        <w:trPr>
          <w:trHeight w:val="299"/>
        </w:trPr>
        <w:tc>
          <w:tcPr>
            <w:tcW w:w="534" w:type="dxa"/>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sz w:val="24"/>
                <w:szCs w:val="24"/>
              </w:rPr>
            </w:pPr>
          </w:p>
          <w:p w:rsidR="00570B27" w:rsidRPr="00570B27" w:rsidRDefault="00570B27" w:rsidP="00570B27">
            <w:pPr>
              <w:autoSpaceDE w:val="0"/>
              <w:autoSpaceDN w:val="0"/>
              <w:adjustRightInd w:val="0"/>
              <w:spacing w:after="0" w:line="240" w:lineRule="auto"/>
              <w:rPr>
                <w:rFonts w:ascii="Times New Roman" w:hAnsi="Times New Roman" w:cs="Times New Roman"/>
                <w:sz w:val="24"/>
                <w:szCs w:val="24"/>
              </w:rPr>
            </w:pPr>
            <w:r w:rsidRPr="00570B27">
              <w:rPr>
                <w:rFonts w:ascii="Times New Roman" w:hAnsi="Times New Roman" w:cs="Times New Roman"/>
                <w:sz w:val="24"/>
                <w:szCs w:val="24"/>
              </w:rPr>
              <w:t xml:space="preserve">7. </w:t>
            </w:r>
          </w:p>
          <w:p w:rsidR="00570B27" w:rsidRPr="00570B27" w:rsidRDefault="00570B27" w:rsidP="00570B27">
            <w:pPr>
              <w:autoSpaceDE w:val="0"/>
              <w:autoSpaceDN w:val="0"/>
              <w:adjustRightInd w:val="0"/>
              <w:spacing w:after="0" w:line="240" w:lineRule="auto"/>
              <w:rPr>
                <w:rFonts w:ascii="Times New Roman" w:hAnsi="Times New Roman" w:cs="Times New Roman"/>
                <w:sz w:val="24"/>
                <w:szCs w:val="24"/>
              </w:rPr>
            </w:pPr>
          </w:p>
        </w:tc>
        <w:tc>
          <w:tcPr>
            <w:tcW w:w="5586" w:type="dxa"/>
            <w:gridSpan w:val="2"/>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Пошук та відбір матеріалів по темі: «Обдаровані діти». Розробка рекомендацій щодо подальшого розвитку здібностей </w:t>
            </w:r>
          </w:p>
        </w:tc>
        <w:tc>
          <w:tcPr>
            <w:tcW w:w="1926" w:type="dxa"/>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Обдаровані учні </w:t>
            </w:r>
          </w:p>
        </w:tc>
        <w:tc>
          <w:tcPr>
            <w:tcW w:w="1418" w:type="dxa"/>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Жовтень-Листопад </w:t>
            </w:r>
          </w:p>
        </w:tc>
      </w:tr>
      <w:tr w:rsidR="00570B27" w:rsidRPr="00570B27" w:rsidTr="00570B27">
        <w:tblPrEx>
          <w:tblBorders>
            <w:top w:val="nil"/>
            <w:left w:val="nil"/>
            <w:bottom w:val="nil"/>
            <w:right w:val="nil"/>
            <w:insideH w:val="none" w:sz="0" w:space="0" w:color="auto"/>
            <w:insideV w:val="none" w:sz="0" w:space="0" w:color="auto"/>
          </w:tblBorders>
          <w:tblCellMar>
            <w:top w:w="0" w:type="dxa"/>
            <w:bottom w:w="0" w:type="dxa"/>
          </w:tblCellMar>
        </w:tblPrEx>
        <w:trPr>
          <w:trHeight w:val="299"/>
        </w:trPr>
        <w:tc>
          <w:tcPr>
            <w:tcW w:w="534" w:type="dxa"/>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8. </w:t>
            </w:r>
          </w:p>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p>
        </w:tc>
        <w:tc>
          <w:tcPr>
            <w:tcW w:w="5528" w:type="dxa"/>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Підготовка до проведення «Години психолога» </w:t>
            </w:r>
          </w:p>
        </w:tc>
        <w:tc>
          <w:tcPr>
            <w:tcW w:w="3402" w:type="dxa"/>
            <w:gridSpan w:val="3"/>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Протягом </w:t>
            </w:r>
          </w:p>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Року </w:t>
            </w:r>
          </w:p>
        </w:tc>
      </w:tr>
      <w:tr w:rsidR="00570B27" w:rsidRPr="00570B27" w:rsidTr="00570B27">
        <w:tblPrEx>
          <w:tblBorders>
            <w:top w:val="nil"/>
            <w:left w:val="nil"/>
            <w:bottom w:val="nil"/>
            <w:right w:val="nil"/>
            <w:insideH w:val="none" w:sz="0" w:space="0" w:color="auto"/>
            <w:insideV w:val="none" w:sz="0" w:space="0" w:color="auto"/>
          </w:tblBorders>
          <w:tblCellMar>
            <w:top w:w="0" w:type="dxa"/>
            <w:bottom w:w="0" w:type="dxa"/>
          </w:tblCellMar>
        </w:tblPrEx>
        <w:trPr>
          <w:trHeight w:val="299"/>
        </w:trPr>
        <w:tc>
          <w:tcPr>
            <w:tcW w:w="534" w:type="dxa"/>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9. </w:t>
            </w:r>
          </w:p>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p>
        </w:tc>
        <w:tc>
          <w:tcPr>
            <w:tcW w:w="5586" w:type="dxa"/>
            <w:gridSpan w:val="2"/>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Організація самоосвіти. Відвідування фахових сайтів, вивчення нових досліджень в галузі психології </w:t>
            </w:r>
          </w:p>
        </w:tc>
        <w:tc>
          <w:tcPr>
            <w:tcW w:w="1926" w:type="dxa"/>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b/>
                <w:bCs/>
                <w:color w:val="000000"/>
                <w:sz w:val="23"/>
                <w:szCs w:val="23"/>
              </w:rPr>
              <w:t xml:space="preserve">- </w:t>
            </w:r>
          </w:p>
        </w:tc>
        <w:tc>
          <w:tcPr>
            <w:tcW w:w="1418" w:type="dxa"/>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Протягом року </w:t>
            </w:r>
          </w:p>
        </w:tc>
      </w:tr>
      <w:tr w:rsidR="00570B27" w:rsidRPr="00570B27" w:rsidTr="00570B27">
        <w:tblPrEx>
          <w:tblBorders>
            <w:top w:val="nil"/>
            <w:left w:val="nil"/>
            <w:bottom w:val="nil"/>
            <w:right w:val="nil"/>
            <w:insideH w:val="none" w:sz="0" w:space="0" w:color="auto"/>
            <w:insideV w:val="none" w:sz="0" w:space="0" w:color="auto"/>
          </w:tblBorders>
          <w:tblCellMar>
            <w:top w:w="0" w:type="dxa"/>
            <w:bottom w:w="0" w:type="dxa"/>
          </w:tblCellMar>
        </w:tblPrEx>
        <w:trPr>
          <w:trHeight w:val="299"/>
        </w:trPr>
        <w:tc>
          <w:tcPr>
            <w:tcW w:w="534" w:type="dxa"/>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10. </w:t>
            </w:r>
          </w:p>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p>
        </w:tc>
        <w:tc>
          <w:tcPr>
            <w:tcW w:w="5586" w:type="dxa"/>
            <w:gridSpan w:val="2"/>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Отримання фахової консультації у психологічних центрах, КВНЗ ХАНО </w:t>
            </w:r>
          </w:p>
        </w:tc>
        <w:tc>
          <w:tcPr>
            <w:tcW w:w="1926" w:type="dxa"/>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Методист </w:t>
            </w:r>
          </w:p>
        </w:tc>
        <w:tc>
          <w:tcPr>
            <w:tcW w:w="1418" w:type="dxa"/>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1 раз на місяць </w:t>
            </w:r>
          </w:p>
        </w:tc>
      </w:tr>
      <w:tr w:rsidR="00570B27" w:rsidRPr="00570B27" w:rsidTr="00570B27">
        <w:tblPrEx>
          <w:tblBorders>
            <w:top w:val="nil"/>
            <w:left w:val="nil"/>
            <w:bottom w:val="nil"/>
            <w:right w:val="nil"/>
            <w:insideH w:val="none" w:sz="0" w:space="0" w:color="auto"/>
            <w:insideV w:val="none" w:sz="0" w:space="0" w:color="auto"/>
          </w:tblBorders>
          <w:tblCellMar>
            <w:top w:w="0" w:type="dxa"/>
            <w:bottom w:w="0" w:type="dxa"/>
          </w:tblCellMar>
        </w:tblPrEx>
        <w:trPr>
          <w:trHeight w:val="299"/>
        </w:trPr>
        <w:tc>
          <w:tcPr>
            <w:tcW w:w="534" w:type="dxa"/>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11. </w:t>
            </w:r>
          </w:p>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p>
        </w:tc>
        <w:tc>
          <w:tcPr>
            <w:tcW w:w="5586" w:type="dxa"/>
            <w:gridSpan w:val="2"/>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Участь у науково-практичних семінарах, конференціях, тренінгах </w:t>
            </w:r>
          </w:p>
        </w:tc>
        <w:tc>
          <w:tcPr>
            <w:tcW w:w="1926" w:type="dxa"/>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Практичні психологи </w:t>
            </w:r>
          </w:p>
        </w:tc>
        <w:tc>
          <w:tcPr>
            <w:tcW w:w="1418" w:type="dxa"/>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Протягом року </w:t>
            </w:r>
          </w:p>
        </w:tc>
      </w:tr>
      <w:tr w:rsidR="00570B27" w:rsidRPr="00570B27" w:rsidTr="00570B27">
        <w:tblPrEx>
          <w:tblBorders>
            <w:top w:val="nil"/>
            <w:left w:val="nil"/>
            <w:bottom w:val="nil"/>
            <w:right w:val="nil"/>
            <w:insideH w:val="none" w:sz="0" w:space="0" w:color="auto"/>
            <w:insideV w:val="none" w:sz="0" w:space="0" w:color="auto"/>
          </w:tblBorders>
          <w:tblCellMar>
            <w:top w:w="0" w:type="dxa"/>
            <w:bottom w:w="0" w:type="dxa"/>
          </w:tblCellMar>
        </w:tblPrEx>
        <w:trPr>
          <w:trHeight w:val="299"/>
        </w:trPr>
        <w:tc>
          <w:tcPr>
            <w:tcW w:w="534" w:type="dxa"/>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12. </w:t>
            </w:r>
          </w:p>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p>
        </w:tc>
        <w:tc>
          <w:tcPr>
            <w:tcW w:w="5586" w:type="dxa"/>
            <w:gridSpan w:val="2"/>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Оформлення інформаційних куточків психолога </w:t>
            </w:r>
          </w:p>
        </w:tc>
        <w:tc>
          <w:tcPr>
            <w:tcW w:w="1926" w:type="dxa"/>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Учні, батьки, учителі </w:t>
            </w:r>
          </w:p>
        </w:tc>
        <w:tc>
          <w:tcPr>
            <w:tcW w:w="1418" w:type="dxa"/>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1 раз на місяць </w:t>
            </w:r>
          </w:p>
        </w:tc>
      </w:tr>
      <w:tr w:rsidR="00570B27" w:rsidRPr="00570B27" w:rsidTr="00570B27">
        <w:tblPrEx>
          <w:tblBorders>
            <w:top w:val="nil"/>
            <w:left w:val="nil"/>
            <w:bottom w:val="nil"/>
            <w:right w:val="nil"/>
            <w:insideH w:val="none" w:sz="0" w:space="0" w:color="auto"/>
            <w:insideV w:val="none" w:sz="0" w:space="0" w:color="auto"/>
          </w:tblBorders>
          <w:tblCellMar>
            <w:top w:w="0" w:type="dxa"/>
            <w:bottom w:w="0" w:type="dxa"/>
          </w:tblCellMar>
        </w:tblPrEx>
        <w:trPr>
          <w:trHeight w:val="299"/>
        </w:trPr>
        <w:tc>
          <w:tcPr>
            <w:tcW w:w="534" w:type="dxa"/>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13. </w:t>
            </w:r>
          </w:p>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p>
        </w:tc>
        <w:tc>
          <w:tcPr>
            <w:tcW w:w="5586" w:type="dxa"/>
            <w:gridSpan w:val="2"/>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Розробка інформаційних буклетів </w:t>
            </w:r>
          </w:p>
        </w:tc>
        <w:tc>
          <w:tcPr>
            <w:tcW w:w="1926" w:type="dxa"/>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Учні, батьки, учителі </w:t>
            </w:r>
          </w:p>
        </w:tc>
        <w:tc>
          <w:tcPr>
            <w:tcW w:w="1418" w:type="dxa"/>
            <w:tcBorders>
              <w:top w:val="single" w:sz="4" w:space="0" w:color="auto"/>
              <w:left w:val="single" w:sz="4" w:space="0" w:color="auto"/>
              <w:bottom w:val="single" w:sz="4" w:space="0" w:color="auto"/>
              <w:right w:val="single" w:sz="4" w:space="0" w:color="auto"/>
            </w:tcBorders>
          </w:tcPr>
          <w:p w:rsidR="00570B27" w:rsidRPr="00570B27" w:rsidRDefault="00570B27" w:rsidP="00570B27">
            <w:pPr>
              <w:autoSpaceDE w:val="0"/>
              <w:autoSpaceDN w:val="0"/>
              <w:adjustRightInd w:val="0"/>
              <w:spacing w:after="0" w:line="240" w:lineRule="auto"/>
              <w:rPr>
                <w:rFonts w:ascii="Times New Roman" w:hAnsi="Times New Roman" w:cs="Times New Roman"/>
                <w:color w:val="000000"/>
                <w:sz w:val="23"/>
                <w:szCs w:val="23"/>
              </w:rPr>
            </w:pPr>
            <w:r w:rsidRPr="00570B27">
              <w:rPr>
                <w:rFonts w:ascii="Times New Roman" w:hAnsi="Times New Roman" w:cs="Times New Roman"/>
                <w:color w:val="000000"/>
                <w:sz w:val="23"/>
                <w:szCs w:val="23"/>
              </w:rPr>
              <w:t xml:space="preserve">Листопад </w:t>
            </w:r>
          </w:p>
        </w:tc>
      </w:tr>
    </w:tbl>
    <w:p w:rsidR="00570B27" w:rsidRDefault="00570B27" w:rsidP="00570B27">
      <w:pPr>
        <w:autoSpaceDE w:val="0"/>
        <w:autoSpaceDN w:val="0"/>
        <w:adjustRightInd w:val="0"/>
        <w:spacing w:after="0" w:line="240" w:lineRule="auto"/>
        <w:rPr>
          <w:rFonts w:ascii="Times New Roman" w:hAnsi="Times New Roman" w:cs="Times New Roman"/>
          <w:b/>
          <w:bCs/>
          <w:sz w:val="28"/>
          <w:szCs w:val="28"/>
          <w:lang w:val="uk-UA"/>
        </w:rPr>
      </w:pPr>
    </w:p>
    <w:p w:rsidR="00421439" w:rsidRPr="00421439" w:rsidRDefault="00421439" w:rsidP="00421439">
      <w:pPr>
        <w:autoSpaceDE w:val="0"/>
        <w:autoSpaceDN w:val="0"/>
        <w:adjustRightInd w:val="0"/>
        <w:spacing w:after="0" w:line="240" w:lineRule="auto"/>
        <w:rPr>
          <w:rFonts w:ascii="Times New Roman" w:hAnsi="Times New Roman" w:cs="Times New Roman"/>
          <w:color w:val="000000"/>
          <w:sz w:val="28"/>
          <w:szCs w:val="28"/>
        </w:rPr>
      </w:pPr>
      <w:r w:rsidRPr="00421439">
        <w:rPr>
          <w:rFonts w:ascii="Times New Roman" w:hAnsi="Times New Roman" w:cs="Times New Roman"/>
          <w:b/>
          <w:bCs/>
          <w:color w:val="000000"/>
          <w:sz w:val="28"/>
          <w:szCs w:val="28"/>
        </w:rPr>
        <w:t xml:space="preserve">3.8. ПІДВИЩЕННЯ КВАЛІФІКАЦІІ </w:t>
      </w:r>
    </w:p>
    <w:p w:rsidR="00421439" w:rsidRPr="00421439" w:rsidRDefault="00421439" w:rsidP="00421439">
      <w:pPr>
        <w:autoSpaceDE w:val="0"/>
        <w:autoSpaceDN w:val="0"/>
        <w:adjustRightInd w:val="0"/>
        <w:spacing w:after="0" w:line="240" w:lineRule="auto"/>
        <w:rPr>
          <w:rFonts w:ascii="Times New Roman" w:hAnsi="Times New Roman" w:cs="Times New Roman"/>
          <w:color w:val="000000"/>
          <w:sz w:val="28"/>
          <w:szCs w:val="28"/>
          <w:lang w:val="uk-UA"/>
        </w:rPr>
      </w:pPr>
      <w:r w:rsidRPr="00421439">
        <w:rPr>
          <w:rFonts w:ascii="Times New Roman" w:hAnsi="Times New Roman" w:cs="Times New Roman"/>
          <w:i/>
          <w:iCs/>
          <w:color w:val="000000"/>
          <w:sz w:val="28"/>
          <w:szCs w:val="28"/>
        </w:rPr>
        <w:t>Для виконання поставленої мети заплановано наступні заходи: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229"/>
        <w:gridCol w:w="2287"/>
      </w:tblGrid>
      <w:tr w:rsidR="00421439" w:rsidRPr="00421439" w:rsidTr="00417500">
        <w:tblPrEx>
          <w:tblCellMar>
            <w:top w:w="0" w:type="dxa"/>
            <w:bottom w:w="0" w:type="dxa"/>
          </w:tblCellMar>
        </w:tblPrEx>
        <w:trPr>
          <w:trHeight w:val="166"/>
        </w:trPr>
        <w:tc>
          <w:tcPr>
            <w:tcW w:w="534" w:type="dxa"/>
          </w:tcPr>
          <w:p w:rsidR="00421439" w:rsidRPr="00421439" w:rsidRDefault="00421439" w:rsidP="00421439">
            <w:pPr>
              <w:autoSpaceDE w:val="0"/>
              <w:autoSpaceDN w:val="0"/>
              <w:adjustRightInd w:val="0"/>
              <w:spacing w:after="0" w:line="240" w:lineRule="auto"/>
              <w:rPr>
                <w:rFonts w:ascii="Times New Roman" w:hAnsi="Times New Roman" w:cs="Times New Roman"/>
                <w:color w:val="000000"/>
                <w:sz w:val="23"/>
                <w:szCs w:val="23"/>
              </w:rPr>
            </w:pPr>
            <w:r w:rsidRPr="00421439">
              <w:rPr>
                <w:rFonts w:ascii="Times New Roman" w:hAnsi="Times New Roman" w:cs="Times New Roman"/>
                <w:b/>
                <w:bCs/>
                <w:color w:val="000000"/>
                <w:sz w:val="23"/>
                <w:szCs w:val="23"/>
              </w:rPr>
              <w:t xml:space="preserve">№ </w:t>
            </w:r>
          </w:p>
        </w:tc>
        <w:tc>
          <w:tcPr>
            <w:tcW w:w="7229" w:type="dxa"/>
          </w:tcPr>
          <w:p w:rsidR="00421439" w:rsidRPr="00421439" w:rsidRDefault="00421439" w:rsidP="00421439">
            <w:pPr>
              <w:autoSpaceDE w:val="0"/>
              <w:autoSpaceDN w:val="0"/>
              <w:adjustRightInd w:val="0"/>
              <w:spacing w:after="0" w:line="240" w:lineRule="auto"/>
              <w:rPr>
                <w:rFonts w:ascii="Times New Roman" w:hAnsi="Times New Roman" w:cs="Times New Roman"/>
                <w:color w:val="000000"/>
                <w:sz w:val="23"/>
                <w:szCs w:val="23"/>
              </w:rPr>
            </w:pPr>
            <w:r w:rsidRPr="00421439">
              <w:rPr>
                <w:rFonts w:ascii="Times New Roman" w:hAnsi="Times New Roman" w:cs="Times New Roman"/>
                <w:b/>
                <w:bCs/>
                <w:color w:val="000000"/>
                <w:sz w:val="23"/>
                <w:szCs w:val="23"/>
              </w:rPr>
              <w:t xml:space="preserve">Зміст </w:t>
            </w:r>
          </w:p>
        </w:tc>
        <w:tc>
          <w:tcPr>
            <w:tcW w:w="2287" w:type="dxa"/>
          </w:tcPr>
          <w:p w:rsidR="00421439" w:rsidRPr="00421439" w:rsidRDefault="00421439" w:rsidP="00421439">
            <w:pPr>
              <w:autoSpaceDE w:val="0"/>
              <w:autoSpaceDN w:val="0"/>
              <w:adjustRightInd w:val="0"/>
              <w:spacing w:after="0" w:line="240" w:lineRule="auto"/>
              <w:rPr>
                <w:rFonts w:ascii="Times New Roman" w:hAnsi="Times New Roman" w:cs="Times New Roman"/>
                <w:color w:val="000000"/>
                <w:sz w:val="23"/>
                <w:szCs w:val="23"/>
              </w:rPr>
            </w:pPr>
            <w:r w:rsidRPr="00421439">
              <w:rPr>
                <w:rFonts w:ascii="Times New Roman" w:hAnsi="Times New Roman" w:cs="Times New Roman"/>
                <w:b/>
                <w:bCs/>
                <w:color w:val="000000"/>
                <w:sz w:val="23"/>
                <w:szCs w:val="23"/>
              </w:rPr>
              <w:t xml:space="preserve">Термін </w:t>
            </w:r>
          </w:p>
        </w:tc>
      </w:tr>
      <w:tr w:rsidR="00421439" w:rsidRPr="00421439" w:rsidTr="00417500">
        <w:tblPrEx>
          <w:tblCellMar>
            <w:top w:w="0" w:type="dxa"/>
            <w:bottom w:w="0" w:type="dxa"/>
          </w:tblCellMar>
        </w:tblPrEx>
        <w:trPr>
          <w:trHeight w:val="437"/>
        </w:trPr>
        <w:tc>
          <w:tcPr>
            <w:tcW w:w="534" w:type="dxa"/>
          </w:tcPr>
          <w:p w:rsidR="00421439" w:rsidRPr="00421439" w:rsidRDefault="00421439" w:rsidP="00421439">
            <w:pPr>
              <w:autoSpaceDE w:val="0"/>
              <w:autoSpaceDN w:val="0"/>
              <w:adjustRightInd w:val="0"/>
              <w:spacing w:after="0" w:line="240" w:lineRule="auto"/>
              <w:rPr>
                <w:rFonts w:ascii="Times New Roman" w:hAnsi="Times New Roman" w:cs="Times New Roman"/>
                <w:sz w:val="24"/>
                <w:szCs w:val="24"/>
              </w:rPr>
            </w:pPr>
          </w:p>
          <w:p w:rsidR="00421439" w:rsidRPr="00421439" w:rsidRDefault="00421439" w:rsidP="00421439">
            <w:pPr>
              <w:autoSpaceDE w:val="0"/>
              <w:autoSpaceDN w:val="0"/>
              <w:adjustRightInd w:val="0"/>
              <w:spacing w:after="0" w:line="240" w:lineRule="auto"/>
              <w:rPr>
                <w:rFonts w:ascii="Times New Roman" w:hAnsi="Times New Roman" w:cs="Times New Roman"/>
                <w:color w:val="000000"/>
                <w:sz w:val="23"/>
                <w:szCs w:val="23"/>
              </w:rPr>
            </w:pPr>
            <w:r w:rsidRPr="00421439">
              <w:rPr>
                <w:rFonts w:ascii="Times New Roman" w:hAnsi="Times New Roman" w:cs="Times New Roman"/>
                <w:color w:val="000000"/>
                <w:sz w:val="23"/>
                <w:szCs w:val="23"/>
              </w:rPr>
              <w:t xml:space="preserve">1. </w:t>
            </w:r>
          </w:p>
          <w:p w:rsidR="00421439" w:rsidRPr="00421439" w:rsidRDefault="00421439" w:rsidP="00421439">
            <w:pPr>
              <w:autoSpaceDE w:val="0"/>
              <w:autoSpaceDN w:val="0"/>
              <w:adjustRightInd w:val="0"/>
              <w:spacing w:after="0" w:line="240" w:lineRule="auto"/>
              <w:rPr>
                <w:rFonts w:ascii="Times New Roman" w:hAnsi="Times New Roman" w:cs="Times New Roman"/>
                <w:color w:val="000000"/>
                <w:sz w:val="23"/>
                <w:szCs w:val="23"/>
              </w:rPr>
            </w:pPr>
          </w:p>
        </w:tc>
        <w:tc>
          <w:tcPr>
            <w:tcW w:w="7229" w:type="dxa"/>
          </w:tcPr>
          <w:p w:rsidR="00421439" w:rsidRPr="00421439" w:rsidRDefault="00421439" w:rsidP="00421439">
            <w:pPr>
              <w:autoSpaceDE w:val="0"/>
              <w:autoSpaceDN w:val="0"/>
              <w:adjustRightInd w:val="0"/>
              <w:spacing w:after="0" w:line="240" w:lineRule="auto"/>
              <w:rPr>
                <w:rFonts w:ascii="Times New Roman" w:hAnsi="Times New Roman" w:cs="Times New Roman"/>
                <w:color w:val="000000"/>
                <w:sz w:val="23"/>
                <w:szCs w:val="23"/>
              </w:rPr>
            </w:pPr>
            <w:r w:rsidRPr="00421439">
              <w:rPr>
                <w:rFonts w:ascii="Times New Roman" w:hAnsi="Times New Roman" w:cs="Times New Roman"/>
                <w:color w:val="000000"/>
                <w:sz w:val="23"/>
                <w:szCs w:val="23"/>
              </w:rPr>
              <w:t xml:space="preserve">Відвідування методичних зборів, нарад та семінарських занять, Центру практичної психології та соціальної роботи КВНЗ ХАНО та районного психологічного центру </w:t>
            </w:r>
          </w:p>
        </w:tc>
        <w:tc>
          <w:tcPr>
            <w:tcW w:w="2287" w:type="dxa"/>
          </w:tcPr>
          <w:p w:rsidR="00421439" w:rsidRPr="00421439" w:rsidRDefault="00421439" w:rsidP="00421439">
            <w:pPr>
              <w:autoSpaceDE w:val="0"/>
              <w:autoSpaceDN w:val="0"/>
              <w:adjustRightInd w:val="0"/>
              <w:spacing w:after="0" w:line="240" w:lineRule="auto"/>
              <w:rPr>
                <w:rFonts w:ascii="Times New Roman" w:hAnsi="Times New Roman" w:cs="Times New Roman"/>
                <w:color w:val="000000"/>
                <w:sz w:val="23"/>
                <w:szCs w:val="23"/>
              </w:rPr>
            </w:pPr>
            <w:r w:rsidRPr="00421439">
              <w:rPr>
                <w:rFonts w:ascii="Times New Roman" w:hAnsi="Times New Roman" w:cs="Times New Roman"/>
                <w:color w:val="000000"/>
                <w:sz w:val="23"/>
                <w:szCs w:val="23"/>
              </w:rPr>
              <w:t xml:space="preserve">1 раз на місяць </w:t>
            </w:r>
          </w:p>
        </w:tc>
      </w:tr>
      <w:tr w:rsidR="00421439" w:rsidRPr="00421439" w:rsidTr="00417500">
        <w:tblPrEx>
          <w:tblCellMar>
            <w:top w:w="0" w:type="dxa"/>
            <w:bottom w:w="0" w:type="dxa"/>
          </w:tblCellMar>
        </w:tblPrEx>
        <w:trPr>
          <w:trHeight w:val="437"/>
        </w:trPr>
        <w:tc>
          <w:tcPr>
            <w:tcW w:w="534" w:type="dxa"/>
          </w:tcPr>
          <w:p w:rsidR="00421439" w:rsidRPr="00421439" w:rsidRDefault="00421439" w:rsidP="00421439">
            <w:pPr>
              <w:autoSpaceDE w:val="0"/>
              <w:autoSpaceDN w:val="0"/>
              <w:adjustRightInd w:val="0"/>
              <w:spacing w:after="0" w:line="240" w:lineRule="auto"/>
              <w:rPr>
                <w:rFonts w:ascii="Times New Roman" w:hAnsi="Times New Roman" w:cs="Times New Roman"/>
                <w:sz w:val="24"/>
                <w:szCs w:val="24"/>
              </w:rPr>
            </w:pPr>
          </w:p>
          <w:p w:rsidR="00421439" w:rsidRPr="00421439" w:rsidRDefault="00421439" w:rsidP="00421439">
            <w:pPr>
              <w:autoSpaceDE w:val="0"/>
              <w:autoSpaceDN w:val="0"/>
              <w:adjustRightInd w:val="0"/>
              <w:spacing w:after="0" w:line="240" w:lineRule="auto"/>
              <w:rPr>
                <w:rFonts w:ascii="Times New Roman" w:hAnsi="Times New Roman" w:cs="Times New Roman"/>
                <w:color w:val="000000"/>
                <w:sz w:val="23"/>
                <w:szCs w:val="23"/>
              </w:rPr>
            </w:pPr>
            <w:r w:rsidRPr="00421439">
              <w:rPr>
                <w:rFonts w:ascii="Times New Roman" w:hAnsi="Times New Roman" w:cs="Times New Roman"/>
                <w:color w:val="000000"/>
                <w:sz w:val="23"/>
                <w:szCs w:val="23"/>
              </w:rPr>
              <w:t xml:space="preserve">2. </w:t>
            </w:r>
          </w:p>
          <w:p w:rsidR="00421439" w:rsidRPr="00421439" w:rsidRDefault="00421439" w:rsidP="00421439">
            <w:pPr>
              <w:autoSpaceDE w:val="0"/>
              <w:autoSpaceDN w:val="0"/>
              <w:adjustRightInd w:val="0"/>
              <w:spacing w:after="0" w:line="240" w:lineRule="auto"/>
              <w:rPr>
                <w:rFonts w:ascii="Times New Roman" w:hAnsi="Times New Roman" w:cs="Times New Roman"/>
                <w:color w:val="000000"/>
                <w:sz w:val="23"/>
                <w:szCs w:val="23"/>
              </w:rPr>
            </w:pPr>
          </w:p>
        </w:tc>
        <w:tc>
          <w:tcPr>
            <w:tcW w:w="7229" w:type="dxa"/>
          </w:tcPr>
          <w:p w:rsidR="00421439" w:rsidRPr="00421439" w:rsidRDefault="00421439" w:rsidP="00421439">
            <w:pPr>
              <w:autoSpaceDE w:val="0"/>
              <w:autoSpaceDN w:val="0"/>
              <w:adjustRightInd w:val="0"/>
              <w:spacing w:after="0" w:line="240" w:lineRule="auto"/>
              <w:rPr>
                <w:rFonts w:ascii="Times New Roman" w:hAnsi="Times New Roman" w:cs="Times New Roman"/>
                <w:color w:val="000000"/>
                <w:sz w:val="23"/>
                <w:szCs w:val="23"/>
              </w:rPr>
            </w:pPr>
            <w:r w:rsidRPr="00421439">
              <w:rPr>
                <w:rFonts w:ascii="Times New Roman" w:hAnsi="Times New Roman" w:cs="Times New Roman"/>
                <w:color w:val="000000"/>
                <w:sz w:val="23"/>
                <w:szCs w:val="23"/>
              </w:rPr>
              <w:t xml:space="preserve">Проходження спеціалізації в різних напрямках діяльності: навчальна програма «Арт-терапія» ВГО «Арт-терапевтична асоціація» </w:t>
            </w:r>
          </w:p>
        </w:tc>
        <w:tc>
          <w:tcPr>
            <w:tcW w:w="2287" w:type="dxa"/>
          </w:tcPr>
          <w:p w:rsidR="00421439" w:rsidRPr="00421439" w:rsidRDefault="00421439" w:rsidP="00421439">
            <w:pPr>
              <w:autoSpaceDE w:val="0"/>
              <w:autoSpaceDN w:val="0"/>
              <w:adjustRightInd w:val="0"/>
              <w:spacing w:after="0" w:line="240" w:lineRule="auto"/>
              <w:rPr>
                <w:rFonts w:ascii="Times New Roman" w:hAnsi="Times New Roman" w:cs="Times New Roman"/>
                <w:color w:val="000000"/>
                <w:sz w:val="23"/>
                <w:szCs w:val="23"/>
              </w:rPr>
            </w:pPr>
            <w:r w:rsidRPr="00421439">
              <w:rPr>
                <w:rFonts w:ascii="Times New Roman" w:hAnsi="Times New Roman" w:cs="Times New Roman"/>
                <w:color w:val="000000"/>
                <w:sz w:val="23"/>
                <w:szCs w:val="23"/>
              </w:rPr>
              <w:t xml:space="preserve">Згідно плану роботи асоціації </w:t>
            </w:r>
          </w:p>
        </w:tc>
      </w:tr>
      <w:tr w:rsidR="00421439" w:rsidRPr="00421439" w:rsidTr="00417500">
        <w:tblPrEx>
          <w:tblCellMar>
            <w:top w:w="0" w:type="dxa"/>
            <w:bottom w:w="0" w:type="dxa"/>
          </w:tblCellMar>
        </w:tblPrEx>
        <w:trPr>
          <w:trHeight w:val="299"/>
        </w:trPr>
        <w:tc>
          <w:tcPr>
            <w:tcW w:w="534" w:type="dxa"/>
          </w:tcPr>
          <w:p w:rsidR="00421439" w:rsidRPr="00421439" w:rsidRDefault="00421439" w:rsidP="00421439">
            <w:pPr>
              <w:autoSpaceDE w:val="0"/>
              <w:autoSpaceDN w:val="0"/>
              <w:adjustRightInd w:val="0"/>
              <w:spacing w:after="0" w:line="240" w:lineRule="auto"/>
              <w:rPr>
                <w:rFonts w:ascii="Times New Roman" w:hAnsi="Times New Roman" w:cs="Times New Roman"/>
                <w:color w:val="000000"/>
                <w:sz w:val="23"/>
                <w:szCs w:val="23"/>
                <w:lang w:val="uk-UA"/>
              </w:rPr>
            </w:pPr>
            <w:r w:rsidRPr="00421439">
              <w:rPr>
                <w:rFonts w:ascii="Times New Roman" w:hAnsi="Times New Roman" w:cs="Times New Roman"/>
                <w:color w:val="000000"/>
                <w:sz w:val="23"/>
                <w:szCs w:val="23"/>
              </w:rPr>
              <w:t xml:space="preserve">3. </w:t>
            </w:r>
          </w:p>
        </w:tc>
        <w:tc>
          <w:tcPr>
            <w:tcW w:w="7229" w:type="dxa"/>
          </w:tcPr>
          <w:p w:rsidR="00421439" w:rsidRPr="00421439" w:rsidRDefault="00421439" w:rsidP="00421439">
            <w:pPr>
              <w:autoSpaceDE w:val="0"/>
              <w:autoSpaceDN w:val="0"/>
              <w:adjustRightInd w:val="0"/>
              <w:spacing w:after="0" w:line="240" w:lineRule="auto"/>
              <w:rPr>
                <w:rFonts w:ascii="Times New Roman" w:hAnsi="Times New Roman" w:cs="Times New Roman"/>
                <w:color w:val="000000"/>
                <w:sz w:val="23"/>
                <w:szCs w:val="23"/>
              </w:rPr>
            </w:pPr>
            <w:r w:rsidRPr="00421439">
              <w:rPr>
                <w:rFonts w:ascii="Times New Roman" w:hAnsi="Times New Roman" w:cs="Times New Roman"/>
                <w:color w:val="000000"/>
                <w:sz w:val="23"/>
                <w:szCs w:val="23"/>
              </w:rPr>
              <w:t xml:space="preserve">Вивчення сучасної психологічної літератури та передового досвіду </w:t>
            </w:r>
          </w:p>
        </w:tc>
        <w:tc>
          <w:tcPr>
            <w:tcW w:w="2287" w:type="dxa"/>
          </w:tcPr>
          <w:p w:rsidR="00421439" w:rsidRPr="00421439" w:rsidRDefault="00417500" w:rsidP="0042143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Протягом </w:t>
            </w:r>
            <w:r>
              <w:rPr>
                <w:rFonts w:ascii="Times New Roman" w:hAnsi="Times New Roman" w:cs="Times New Roman"/>
                <w:color w:val="000000"/>
                <w:sz w:val="23"/>
                <w:szCs w:val="23"/>
                <w:lang w:val="uk-UA"/>
              </w:rPr>
              <w:t xml:space="preserve"> </w:t>
            </w:r>
            <w:r w:rsidR="00421439" w:rsidRPr="00421439">
              <w:rPr>
                <w:rFonts w:ascii="Times New Roman" w:hAnsi="Times New Roman" w:cs="Times New Roman"/>
                <w:color w:val="000000"/>
                <w:sz w:val="23"/>
                <w:szCs w:val="23"/>
              </w:rPr>
              <w:t xml:space="preserve">Року </w:t>
            </w:r>
          </w:p>
        </w:tc>
      </w:tr>
      <w:tr w:rsidR="00421439" w:rsidRPr="00421439" w:rsidTr="00417500">
        <w:tblPrEx>
          <w:tblCellMar>
            <w:top w:w="0" w:type="dxa"/>
            <w:bottom w:w="0" w:type="dxa"/>
          </w:tblCellMar>
        </w:tblPrEx>
        <w:trPr>
          <w:trHeight w:val="299"/>
        </w:trPr>
        <w:tc>
          <w:tcPr>
            <w:tcW w:w="534" w:type="dxa"/>
          </w:tcPr>
          <w:p w:rsidR="00421439" w:rsidRPr="00421439" w:rsidRDefault="00421439" w:rsidP="00421439">
            <w:pPr>
              <w:autoSpaceDE w:val="0"/>
              <w:autoSpaceDN w:val="0"/>
              <w:adjustRightInd w:val="0"/>
              <w:spacing w:after="0" w:line="240" w:lineRule="auto"/>
              <w:rPr>
                <w:rFonts w:ascii="Times New Roman" w:hAnsi="Times New Roman" w:cs="Times New Roman"/>
                <w:color w:val="000000"/>
                <w:sz w:val="23"/>
                <w:szCs w:val="23"/>
                <w:lang w:val="uk-UA"/>
              </w:rPr>
            </w:pPr>
            <w:r w:rsidRPr="00421439">
              <w:rPr>
                <w:rFonts w:ascii="Times New Roman" w:hAnsi="Times New Roman" w:cs="Times New Roman"/>
                <w:color w:val="000000"/>
                <w:sz w:val="23"/>
                <w:szCs w:val="23"/>
              </w:rPr>
              <w:t xml:space="preserve">4. </w:t>
            </w:r>
          </w:p>
        </w:tc>
        <w:tc>
          <w:tcPr>
            <w:tcW w:w="7229" w:type="dxa"/>
          </w:tcPr>
          <w:p w:rsidR="00421439" w:rsidRPr="00421439" w:rsidRDefault="00421439" w:rsidP="00421439">
            <w:pPr>
              <w:autoSpaceDE w:val="0"/>
              <w:autoSpaceDN w:val="0"/>
              <w:adjustRightInd w:val="0"/>
              <w:spacing w:after="0" w:line="240" w:lineRule="auto"/>
              <w:rPr>
                <w:rFonts w:ascii="Times New Roman" w:hAnsi="Times New Roman" w:cs="Times New Roman"/>
                <w:color w:val="000000"/>
                <w:sz w:val="23"/>
                <w:szCs w:val="23"/>
              </w:rPr>
            </w:pPr>
            <w:r w:rsidRPr="00421439">
              <w:rPr>
                <w:rFonts w:ascii="Times New Roman" w:hAnsi="Times New Roman" w:cs="Times New Roman"/>
                <w:color w:val="000000"/>
                <w:sz w:val="23"/>
                <w:szCs w:val="23"/>
              </w:rPr>
              <w:t xml:space="preserve">Накопичення та систематизація власного досвіду, обмін досвідом </w:t>
            </w:r>
          </w:p>
        </w:tc>
        <w:tc>
          <w:tcPr>
            <w:tcW w:w="2287" w:type="dxa"/>
          </w:tcPr>
          <w:p w:rsidR="00421439" w:rsidRPr="00421439" w:rsidRDefault="00417500" w:rsidP="0042143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Протягом </w:t>
            </w:r>
            <w:r>
              <w:rPr>
                <w:rFonts w:ascii="Times New Roman" w:hAnsi="Times New Roman" w:cs="Times New Roman"/>
                <w:color w:val="000000"/>
                <w:sz w:val="23"/>
                <w:szCs w:val="23"/>
                <w:lang w:val="uk-UA"/>
              </w:rPr>
              <w:t xml:space="preserve"> </w:t>
            </w:r>
            <w:r w:rsidR="00421439" w:rsidRPr="00421439">
              <w:rPr>
                <w:rFonts w:ascii="Times New Roman" w:hAnsi="Times New Roman" w:cs="Times New Roman"/>
                <w:color w:val="000000"/>
                <w:sz w:val="23"/>
                <w:szCs w:val="23"/>
              </w:rPr>
              <w:t xml:space="preserve">Року </w:t>
            </w:r>
          </w:p>
        </w:tc>
      </w:tr>
      <w:tr w:rsidR="00421439" w:rsidRPr="00421439" w:rsidTr="00417500">
        <w:tblPrEx>
          <w:tblCellMar>
            <w:top w:w="0" w:type="dxa"/>
            <w:bottom w:w="0" w:type="dxa"/>
          </w:tblCellMar>
        </w:tblPrEx>
        <w:trPr>
          <w:trHeight w:val="299"/>
        </w:trPr>
        <w:tc>
          <w:tcPr>
            <w:tcW w:w="534" w:type="dxa"/>
          </w:tcPr>
          <w:p w:rsidR="00421439" w:rsidRPr="00421439" w:rsidRDefault="00421439" w:rsidP="00421439">
            <w:pPr>
              <w:autoSpaceDE w:val="0"/>
              <w:autoSpaceDN w:val="0"/>
              <w:adjustRightInd w:val="0"/>
              <w:spacing w:after="0" w:line="240" w:lineRule="auto"/>
              <w:rPr>
                <w:rFonts w:ascii="Times New Roman" w:hAnsi="Times New Roman" w:cs="Times New Roman"/>
                <w:color w:val="000000"/>
                <w:sz w:val="23"/>
                <w:szCs w:val="23"/>
                <w:lang w:val="uk-UA"/>
              </w:rPr>
            </w:pPr>
            <w:r w:rsidRPr="00421439">
              <w:rPr>
                <w:rFonts w:ascii="Times New Roman" w:hAnsi="Times New Roman" w:cs="Times New Roman"/>
                <w:color w:val="000000"/>
                <w:sz w:val="23"/>
                <w:szCs w:val="23"/>
              </w:rPr>
              <w:t xml:space="preserve">5. </w:t>
            </w:r>
          </w:p>
        </w:tc>
        <w:tc>
          <w:tcPr>
            <w:tcW w:w="7229" w:type="dxa"/>
          </w:tcPr>
          <w:p w:rsidR="00421439" w:rsidRPr="00421439" w:rsidRDefault="00421439" w:rsidP="00421439">
            <w:pPr>
              <w:autoSpaceDE w:val="0"/>
              <w:autoSpaceDN w:val="0"/>
              <w:adjustRightInd w:val="0"/>
              <w:spacing w:after="0" w:line="240" w:lineRule="auto"/>
              <w:rPr>
                <w:rFonts w:ascii="Times New Roman" w:hAnsi="Times New Roman" w:cs="Times New Roman"/>
                <w:color w:val="000000"/>
                <w:sz w:val="23"/>
                <w:szCs w:val="23"/>
              </w:rPr>
            </w:pPr>
            <w:r w:rsidRPr="00421439">
              <w:rPr>
                <w:rFonts w:ascii="Times New Roman" w:hAnsi="Times New Roman" w:cs="Times New Roman"/>
                <w:color w:val="000000"/>
                <w:sz w:val="23"/>
                <w:szCs w:val="23"/>
              </w:rPr>
              <w:t xml:space="preserve">Публікації в ЗМІ </w:t>
            </w:r>
          </w:p>
        </w:tc>
        <w:tc>
          <w:tcPr>
            <w:tcW w:w="2287" w:type="dxa"/>
          </w:tcPr>
          <w:p w:rsidR="00421439" w:rsidRPr="00421439" w:rsidRDefault="00421439" w:rsidP="00421439">
            <w:pPr>
              <w:autoSpaceDE w:val="0"/>
              <w:autoSpaceDN w:val="0"/>
              <w:adjustRightInd w:val="0"/>
              <w:spacing w:after="0" w:line="240" w:lineRule="auto"/>
              <w:rPr>
                <w:rFonts w:ascii="Times New Roman" w:hAnsi="Times New Roman" w:cs="Times New Roman"/>
                <w:color w:val="000000"/>
                <w:sz w:val="23"/>
                <w:szCs w:val="23"/>
              </w:rPr>
            </w:pPr>
            <w:r w:rsidRPr="00421439">
              <w:rPr>
                <w:rFonts w:ascii="Times New Roman" w:hAnsi="Times New Roman" w:cs="Times New Roman"/>
                <w:color w:val="000000"/>
                <w:sz w:val="23"/>
                <w:szCs w:val="23"/>
              </w:rPr>
              <w:t xml:space="preserve">Протягом </w:t>
            </w:r>
          </w:p>
          <w:p w:rsidR="00421439" w:rsidRPr="00421439" w:rsidRDefault="00421439" w:rsidP="00421439">
            <w:pPr>
              <w:autoSpaceDE w:val="0"/>
              <w:autoSpaceDN w:val="0"/>
              <w:adjustRightInd w:val="0"/>
              <w:spacing w:after="0" w:line="240" w:lineRule="auto"/>
              <w:rPr>
                <w:rFonts w:ascii="Times New Roman" w:hAnsi="Times New Roman" w:cs="Times New Roman"/>
                <w:color w:val="000000"/>
                <w:sz w:val="23"/>
                <w:szCs w:val="23"/>
              </w:rPr>
            </w:pPr>
            <w:r w:rsidRPr="00421439">
              <w:rPr>
                <w:rFonts w:ascii="Times New Roman" w:hAnsi="Times New Roman" w:cs="Times New Roman"/>
                <w:color w:val="000000"/>
                <w:sz w:val="23"/>
                <w:szCs w:val="23"/>
              </w:rPr>
              <w:t xml:space="preserve">року </w:t>
            </w:r>
          </w:p>
        </w:tc>
      </w:tr>
    </w:tbl>
    <w:p w:rsidR="00570B27" w:rsidRDefault="00417500" w:rsidP="00570B27">
      <w:pPr>
        <w:autoSpaceDE w:val="0"/>
        <w:autoSpaceDN w:val="0"/>
        <w:adjustRightInd w:val="0"/>
        <w:spacing w:after="0" w:line="240" w:lineRule="auto"/>
        <w:rPr>
          <w:rFonts w:ascii="Times New Roman" w:hAnsi="Times New Roman" w:cs="Times New Roman"/>
          <w:b/>
          <w:bCs/>
          <w:sz w:val="28"/>
          <w:szCs w:val="28"/>
          <w:lang w:val="uk-UA"/>
        </w:rPr>
      </w:pPr>
      <w:r w:rsidRPr="00417500">
        <w:rPr>
          <w:rFonts w:ascii="Times New Roman" w:hAnsi="Times New Roman" w:cs="Times New Roman"/>
          <w:b/>
          <w:bCs/>
          <w:sz w:val="28"/>
          <w:szCs w:val="28"/>
        </w:rPr>
        <w:t>3.9. СТВОРЕННЯ МАТЕРІАЛЬНОЇ БАЗИ КАБІНЕТУ ПСИХОЛОГА</w:t>
      </w:r>
    </w:p>
    <w:p w:rsidR="00570B27" w:rsidRDefault="00570B27" w:rsidP="00570B27">
      <w:pPr>
        <w:autoSpaceDE w:val="0"/>
        <w:autoSpaceDN w:val="0"/>
        <w:adjustRightInd w:val="0"/>
        <w:spacing w:after="0" w:line="240" w:lineRule="auto"/>
        <w:rPr>
          <w:rFonts w:ascii="Times New Roman" w:hAnsi="Times New Roman" w:cs="Times New Roman"/>
          <w:b/>
          <w:bCs/>
          <w:sz w:val="28"/>
          <w:szCs w:val="28"/>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586"/>
        <w:gridCol w:w="1643"/>
        <w:gridCol w:w="1701"/>
      </w:tblGrid>
      <w:tr w:rsidR="00417500" w:rsidRPr="00417500" w:rsidTr="00417500">
        <w:tblPrEx>
          <w:tblCellMar>
            <w:top w:w="0" w:type="dxa"/>
            <w:bottom w:w="0" w:type="dxa"/>
          </w:tblCellMar>
        </w:tblPrEx>
        <w:trPr>
          <w:trHeight w:val="166"/>
        </w:trPr>
        <w:tc>
          <w:tcPr>
            <w:tcW w:w="534" w:type="dxa"/>
          </w:tcPr>
          <w:p w:rsidR="00417500" w:rsidRPr="00417500" w:rsidRDefault="00417500" w:rsidP="00841D72">
            <w:pPr>
              <w:autoSpaceDE w:val="0"/>
              <w:autoSpaceDN w:val="0"/>
              <w:adjustRightInd w:val="0"/>
              <w:spacing w:after="0" w:line="240" w:lineRule="auto"/>
              <w:rPr>
                <w:rFonts w:ascii="Times New Roman" w:hAnsi="Times New Roman" w:cs="Times New Roman"/>
                <w:color w:val="000000"/>
                <w:sz w:val="23"/>
                <w:szCs w:val="23"/>
              </w:rPr>
            </w:pPr>
            <w:r w:rsidRPr="00417500">
              <w:rPr>
                <w:rFonts w:ascii="Times New Roman" w:hAnsi="Times New Roman" w:cs="Times New Roman"/>
                <w:b/>
                <w:bCs/>
                <w:color w:val="000000"/>
                <w:sz w:val="23"/>
                <w:szCs w:val="23"/>
              </w:rPr>
              <w:t xml:space="preserve">№ </w:t>
            </w:r>
          </w:p>
        </w:tc>
        <w:tc>
          <w:tcPr>
            <w:tcW w:w="5586" w:type="dxa"/>
          </w:tcPr>
          <w:p w:rsidR="00417500" w:rsidRPr="00417500" w:rsidRDefault="00417500" w:rsidP="00841D72">
            <w:pPr>
              <w:autoSpaceDE w:val="0"/>
              <w:autoSpaceDN w:val="0"/>
              <w:adjustRightInd w:val="0"/>
              <w:spacing w:after="0" w:line="240" w:lineRule="auto"/>
              <w:rPr>
                <w:rFonts w:ascii="Times New Roman" w:hAnsi="Times New Roman" w:cs="Times New Roman"/>
                <w:color w:val="000000"/>
                <w:sz w:val="23"/>
                <w:szCs w:val="23"/>
              </w:rPr>
            </w:pPr>
            <w:r w:rsidRPr="00417500">
              <w:rPr>
                <w:rFonts w:ascii="Times New Roman" w:hAnsi="Times New Roman" w:cs="Times New Roman"/>
                <w:b/>
                <w:bCs/>
                <w:color w:val="000000"/>
                <w:sz w:val="23"/>
                <w:szCs w:val="23"/>
              </w:rPr>
              <w:t xml:space="preserve">Завдання </w:t>
            </w:r>
          </w:p>
        </w:tc>
        <w:tc>
          <w:tcPr>
            <w:tcW w:w="1643" w:type="dxa"/>
          </w:tcPr>
          <w:p w:rsidR="00417500" w:rsidRPr="00417500" w:rsidRDefault="00417500" w:rsidP="00841D72">
            <w:pPr>
              <w:autoSpaceDE w:val="0"/>
              <w:autoSpaceDN w:val="0"/>
              <w:adjustRightInd w:val="0"/>
              <w:spacing w:after="0" w:line="240" w:lineRule="auto"/>
              <w:rPr>
                <w:rFonts w:ascii="Times New Roman" w:hAnsi="Times New Roman" w:cs="Times New Roman"/>
                <w:color w:val="000000"/>
                <w:sz w:val="23"/>
                <w:szCs w:val="23"/>
              </w:rPr>
            </w:pPr>
            <w:r w:rsidRPr="00417500">
              <w:rPr>
                <w:rFonts w:ascii="Times New Roman" w:hAnsi="Times New Roman" w:cs="Times New Roman"/>
                <w:b/>
                <w:bCs/>
                <w:color w:val="000000"/>
                <w:sz w:val="23"/>
                <w:szCs w:val="23"/>
              </w:rPr>
              <w:t xml:space="preserve">Вид </w:t>
            </w:r>
          </w:p>
        </w:tc>
        <w:tc>
          <w:tcPr>
            <w:tcW w:w="1701" w:type="dxa"/>
          </w:tcPr>
          <w:p w:rsidR="00417500" w:rsidRPr="00417500" w:rsidRDefault="00417500" w:rsidP="00841D72">
            <w:pPr>
              <w:autoSpaceDE w:val="0"/>
              <w:autoSpaceDN w:val="0"/>
              <w:adjustRightInd w:val="0"/>
              <w:spacing w:after="0" w:line="240" w:lineRule="auto"/>
              <w:rPr>
                <w:rFonts w:ascii="Times New Roman" w:hAnsi="Times New Roman" w:cs="Times New Roman"/>
                <w:color w:val="000000"/>
                <w:sz w:val="23"/>
                <w:szCs w:val="23"/>
              </w:rPr>
            </w:pPr>
            <w:r w:rsidRPr="00417500">
              <w:rPr>
                <w:rFonts w:ascii="Times New Roman" w:hAnsi="Times New Roman" w:cs="Times New Roman"/>
                <w:b/>
                <w:bCs/>
                <w:color w:val="000000"/>
                <w:sz w:val="23"/>
                <w:szCs w:val="23"/>
              </w:rPr>
              <w:t xml:space="preserve">Термін </w:t>
            </w:r>
          </w:p>
        </w:tc>
      </w:tr>
      <w:tr w:rsidR="00417500" w:rsidRPr="00417500" w:rsidTr="00417500">
        <w:tblPrEx>
          <w:tblCellMar>
            <w:top w:w="0" w:type="dxa"/>
            <w:bottom w:w="0" w:type="dxa"/>
          </w:tblCellMar>
        </w:tblPrEx>
        <w:trPr>
          <w:trHeight w:val="299"/>
        </w:trPr>
        <w:tc>
          <w:tcPr>
            <w:tcW w:w="534" w:type="dxa"/>
          </w:tcPr>
          <w:p w:rsidR="00417500" w:rsidRPr="00417500" w:rsidRDefault="00417500" w:rsidP="00841D72">
            <w:pPr>
              <w:autoSpaceDE w:val="0"/>
              <w:autoSpaceDN w:val="0"/>
              <w:adjustRightInd w:val="0"/>
              <w:spacing w:after="0" w:line="240" w:lineRule="auto"/>
              <w:rPr>
                <w:rFonts w:ascii="Times New Roman" w:hAnsi="Times New Roman" w:cs="Times New Roman"/>
                <w:sz w:val="24"/>
                <w:szCs w:val="24"/>
              </w:rPr>
            </w:pPr>
          </w:p>
          <w:p w:rsidR="00417500" w:rsidRPr="00417500" w:rsidRDefault="00417500" w:rsidP="00841D72">
            <w:pPr>
              <w:autoSpaceDE w:val="0"/>
              <w:autoSpaceDN w:val="0"/>
              <w:adjustRightInd w:val="0"/>
              <w:spacing w:after="0" w:line="240" w:lineRule="auto"/>
              <w:rPr>
                <w:rFonts w:ascii="Times New Roman" w:hAnsi="Times New Roman" w:cs="Times New Roman"/>
                <w:color w:val="000000"/>
                <w:sz w:val="23"/>
                <w:szCs w:val="23"/>
              </w:rPr>
            </w:pPr>
            <w:r w:rsidRPr="00417500">
              <w:rPr>
                <w:rFonts w:ascii="Times New Roman" w:hAnsi="Times New Roman" w:cs="Times New Roman"/>
                <w:color w:val="000000"/>
                <w:sz w:val="23"/>
                <w:szCs w:val="23"/>
              </w:rPr>
              <w:t xml:space="preserve">1. </w:t>
            </w:r>
          </w:p>
          <w:p w:rsidR="00417500" w:rsidRPr="00417500" w:rsidRDefault="00417500" w:rsidP="00841D72">
            <w:pPr>
              <w:autoSpaceDE w:val="0"/>
              <w:autoSpaceDN w:val="0"/>
              <w:adjustRightInd w:val="0"/>
              <w:spacing w:after="0" w:line="240" w:lineRule="auto"/>
              <w:rPr>
                <w:rFonts w:ascii="Times New Roman" w:hAnsi="Times New Roman" w:cs="Times New Roman"/>
                <w:color w:val="000000"/>
                <w:sz w:val="23"/>
                <w:szCs w:val="23"/>
              </w:rPr>
            </w:pPr>
          </w:p>
        </w:tc>
        <w:tc>
          <w:tcPr>
            <w:tcW w:w="5586" w:type="dxa"/>
          </w:tcPr>
          <w:p w:rsidR="00417500" w:rsidRPr="00417500" w:rsidRDefault="00417500" w:rsidP="00841D72">
            <w:pPr>
              <w:autoSpaceDE w:val="0"/>
              <w:autoSpaceDN w:val="0"/>
              <w:adjustRightInd w:val="0"/>
              <w:spacing w:after="0" w:line="240" w:lineRule="auto"/>
              <w:rPr>
                <w:rFonts w:ascii="Times New Roman" w:hAnsi="Times New Roman" w:cs="Times New Roman"/>
                <w:color w:val="000000"/>
                <w:sz w:val="23"/>
                <w:szCs w:val="23"/>
              </w:rPr>
            </w:pPr>
            <w:r w:rsidRPr="00417500">
              <w:rPr>
                <w:rFonts w:ascii="Times New Roman" w:hAnsi="Times New Roman" w:cs="Times New Roman"/>
                <w:color w:val="000000"/>
                <w:sz w:val="23"/>
                <w:szCs w:val="23"/>
              </w:rPr>
              <w:t xml:space="preserve">Поновити новими матеріалами стенд з психологічної просвіти учнів, вчителів та батьків </w:t>
            </w:r>
          </w:p>
        </w:tc>
        <w:tc>
          <w:tcPr>
            <w:tcW w:w="1643" w:type="dxa"/>
          </w:tcPr>
          <w:p w:rsidR="00417500" w:rsidRPr="00417500" w:rsidRDefault="00417500" w:rsidP="00841D72">
            <w:pPr>
              <w:autoSpaceDE w:val="0"/>
              <w:autoSpaceDN w:val="0"/>
              <w:adjustRightInd w:val="0"/>
              <w:spacing w:after="0" w:line="240" w:lineRule="auto"/>
              <w:rPr>
                <w:rFonts w:ascii="Times New Roman" w:hAnsi="Times New Roman" w:cs="Times New Roman"/>
                <w:color w:val="000000"/>
                <w:sz w:val="23"/>
                <w:szCs w:val="23"/>
              </w:rPr>
            </w:pPr>
            <w:r w:rsidRPr="00417500">
              <w:rPr>
                <w:rFonts w:ascii="Times New Roman" w:hAnsi="Times New Roman" w:cs="Times New Roman"/>
                <w:color w:val="000000"/>
                <w:sz w:val="23"/>
                <w:szCs w:val="23"/>
              </w:rPr>
              <w:t xml:space="preserve">П/П </w:t>
            </w:r>
          </w:p>
        </w:tc>
        <w:tc>
          <w:tcPr>
            <w:tcW w:w="1701" w:type="dxa"/>
          </w:tcPr>
          <w:p w:rsidR="00417500" w:rsidRPr="00417500" w:rsidRDefault="00417500" w:rsidP="00841D72">
            <w:pPr>
              <w:autoSpaceDE w:val="0"/>
              <w:autoSpaceDN w:val="0"/>
              <w:adjustRightInd w:val="0"/>
              <w:spacing w:after="0" w:line="240" w:lineRule="auto"/>
              <w:rPr>
                <w:rFonts w:ascii="Times New Roman" w:hAnsi="Times New Roman" w:cs="Times New Roman"/>
                <w:color w:val="000000"/>
                <w:sz w:val="23"/>
                <w:szCs w:val="23"/>
              </w:rPr>
            </w:pPr>
            <w:r w:rsidRPr="00417500">
              <w:rPr>
                <w:rFonts w:ascii="Times New Roman" w:hAnsi="Times New Roman" w:cs="Times New Roman"/>
                <w:color w:val="000000"/>
                <w:sz w:val="23"/>
                <w:szCs w:val="23"/>
              </w:rPr>
              <w:t xml:space="preserve">Протягом </w:t>
            </w:r>
          </w:p>
          <w:p w:rsidR="00417500" w:rsidRPr="00417500" w:rsidRDefault="00417500" w:rsidP="00841D72">
            <w:pPr>
              <w:autoSpaceDE w:val="0"/>
              <w:autoSpaceDN w:val="0"/>
              <w:adjustRightInd w:val="0"/>
              <w:spacing w:after="0" w:line="240" w:lineRule="auto"/>
              <w:rPr>
                <w:rFonts w:ascii="Times New Roman" w:hAnsi="Times New Roman" w:cs="Times New Roman"/>
                <w:color w:val="000000"/>
                <w:sz w:val="23"/>
                <w:szCs w:val="23"/>
              </w:rPr>
            </w:pPr>
            <w:r w:rsidRPr="00417500">
              <w:rPr>
                <w:rFonts w:ascii="Times New Roman" w:hAnsi="Times New Roman" w:cs="Times New Roman"/>
                <w:color w:val="000000"/>
                <w:sz w:val="23"/>
                <w:szCs w:val="23"/>
              </w:rPr>
              <w:t xml:space="preserve">року </w:t>
            </w:r>
          </w:p>
        </w:tc>
      </w:tr>
      <w:tr w:rsidR="00417500" w:rsidRPr="00417500" w:rsidTr="00417500">
        <w:tblPrEx>
          <w:tblCellMar>
            <w:top w:w="0" w:type="dxa"/>
            <w:bottom w:w="0" w:type="dxa"/>
          </w:tblCellMar>
        </w:tblPrEx>
        <w:trPr>
          <w:trHeight w:val="299"/>
        </w:trPr>
        <w:tc>
          <w:tcPr>
            <w:tcW w:w="534" w:type="dxa"/>
          </w:tcPr>
          <w:p w:rsidR="00417500" w:rsidRPr="00417500" w:rsidRDefault="00417500" w:rsidP="00841D72">
            <w:pPr>
              <w:autoSpaceDE w:val="0"/>
              <w:autoSpaceDN w:val="0"/>
              <w:adjustRightInd w:val="0"/>
              <w:spacing w:after="0" w:line="240" w:lineRule="auto"/>
              <w:rPr>
                <w:rFonts w:ascii="Times New Roman" w:hAnsi="Times New Roman" w:cs="Times New Roman"/>
                <w:color w:val="000000"/>
                <w:sz w:val="23"/>
                <w:szCs w:val="23"/>
                <w:lang w:val="uk-UA"/>
              </w:rPr>
            </w:pPr>
            <w:r w:rsidRPr="00417500">
              <w:rPr>
                <w:rFonts w:ascii="Times New Roman" w:hAnsi="Times New Roman" w:cs="Times New Roman"/>
                <w:color w:val="000000"/>
                <w:sz w:val="23"/>
                <w:szCs w:val="23"/>
              </w:rPr>
              <w:t xml:space="preserve">2. </w:t>
            </w:r>
          </w:p>
        </w:tc>
        <w:tc>
          <w:tcPr>
            <w:tcW w:w="5586" w:type="dxa"/>
          </w:tcPr>
          <w:p w:rsidR="00417500" w:rsidRPr="00417500" w:rsidRDefault="00417500" w:rsidP="00841D72">
            <w:pPr>
              <w:autoSpaceDE w:val="0"/>
              <w:autoSpaceDN w:val="0"/>
              <w:adjustRightInd w:val="0"/>
              <w:spacing w:after="0" w:line="240" w:lineRule="auto"/>
              <w:rPr>
                <w:rFonts w:ascii="Times New Roman" w:hAnsi="Times New Roman" w:cs="Times New Roman"/>
                <w:color w:val="000000"/>
                <w:sz w:val="23"/>
                <w:szCs w:val="23"/>
              </w:rPr>
            </w:pPr>
            <w:r w:rsidRPr="00417500">
              <w:rPr>
                <w:rFonts w:ascii="Times New Roman" w:hAnsi="Times New Roman" w:cs="Times New Roman"/>
                <w:color w:val="000000"/>
                <w:sz w:val="23"/>
                <w:szCs w:val="23"/>
              </w:rPr>
              <w:t xml:space="preserve">Продовжити набувати новий діагностичний матеріал </w:t>
            </w:r>
          </w:p>
        </w:tc>
        <w:tc>
          <w:tcPr>
            <w:tcW w:w="1643" w:type="dxa"/>
          </w:tcPr>
          <w:p w:rsidR="00417500" w:rsidRPr="00417500" w:rsidRDefault="00417500" w:rsidP="00841D72">
            <w:pPr>
              <w:autoSpaceDE w:val="0"/>
              <w:autoSpaceDN w:val="0"/>
              <w:adjustRightInd w:val="0"/>
              <w:spacing w:after="0" w:line="240" w:lineRule="auto"/>
              <w:rPr>
                <w:rFonts w:ascii="Times New Roman" w:hAnsi="Times New Roman" w:cs="Times New Roman"/>
                <w:color w:val="000000"/>
                <w:sz w:val="23"/>
                <w:szCs w:val="23"/>
              </w:rPr>
            </w:pPr>
            <w:r w:rsidRPr="00417500">
              <w:rPr>
                <w:rFonts w:ascii="Times New Roman" w:hAnsi="Times New Roman" w:cs="Times New Roman"/>
                <w:color w:val="000000"/>
                <w:sz w:val="23"/>
                <w:szCs w:val="23"/>
              </w:rPr>
              <w:t xml:space="preserve">ОМР </w:t>
            </w:r>
          </w:p>
        </w:tc>
        <w:tc>
          <w:tcPr>
            <w:tcW w:w="1701" w:type="dxa"/>
          </w:tcPr>
          <w:p w:rsidR="00417500" w:rsidRPr="00417500" w:rsidRDefault="00417500" w:rsidP="00841D72">
            <w:pPr>
              <w:autoSpaceDE w:val="0"/>
              <w:autoSpaceDN w:val="0"/>
              <w:adjustRightInd w:val="0"/>
              <w:spacing w:after="0" w:line="240" w:lineRule="auto"/>
              <w:rPr>
                <w:rFonts w:ascii="Times New Roman" w:hAnsi="Times New Roman" w:cs="Times New Roman"/>
                <w:color w:val="000000"/>
                <w:sz w:val="23"/>
                <w:szCs w:val="23"/>
              </w:rPr>
            </w:pPr>
            <w:r w:rsidRPr="00417500">
              <w:rPr>
                <w:rFonts w:ascii="Times New Roman" w:hAnsi="Times New Roman" w:cs="Times New Roman"/>
                <w:color w:val="000000"/>
                <w:sz w:val="23"/>
                <w:szCs w:val="23"/>
              </w:rPr>
              <w:t xml:space="preserve">Протягом </w:t>
            </w:r>
          </w:p>
          <w:p w:rsidR="00417500" w:rsidRPr="00417500" w:rsidRDefault="00417500" w:rsidP="00841D72">
            <w:pPr>
              <w:autoSpaceDE w:val="0"/>
              <w:autoSpaceDN w:val="0"/>
              <w:adjustRightInd w:val="0"/>
              <w:spacing w:after="0" w:line="240" w:lineRule="auto"/>
              <w:rPr>
                <w:rFonts w:ascii="Times New Roman" w:hAnsi="Times New Roman" w:cs="Times New Roman"/>
                <w:color w:val="000000"/>
                <w:sz w:val="23"/>
                <w:szCs w:val="23"/>
              </w:rPr>
            </w:pPr>
            <w:r w:rsidRPr="00417500">
              <w:rPr>
                <w:rFonts w:ascii="Times New Roman" w:hAnsi="Times New Roman" w:cs="Times New Roman"/>
                <w:color w:val="000000"/>
                <w:sz w:val="23"/>
                <w:szCs w:val="23"/>
              </w:rPr>
              <w:t xml:space="preserve">року </w:t>
            </w:r>
          </w:p>
        </w:tc>
      </w:tr>
      <w:tr w:rsidR="00417500" w:rsidRPr="00417500" w:rsidTr="00417500">
        <w:tblPrEx>
          <w:tblCellMar>
            <w:top w:w="0" w:type="dxa"/>
            <w:bottom w:w="0" w:type="dxa"/>
          </w:tblCellMar>
        </w:tblPrEx>
        <w:trPr>
          <w:trHeight w:val="161"/>
        </w:trPr>
        <w:tc>
          <w:tcPr>
            <w:tcW w:w="534" w:type="dxa"/>
            <w:tcBorders>
              <w:bottom w:val="single" w:sz="4" w:space="0" w:color="auto"/>
            </w:tcBorders>
          </w:tcPr>
          <w:p w:rsidR="00417500" w:rsidRPr="00417500" w:rsidRDefault="00417500" w:rsidP="00841D72">
            <w:pPr>
              <w:autoSpaceDE w:val="0"/>
              <w:autoSpaceDN w:val="0"/>
              <w:adjustRightInd w:val="0"/>
              <w:spacing w:after="0" w:line="240" w:lineRule="auto"/>
              <w:rPr>
                <w:rFonts w:ascii="Times New Roman" w:hAnsi="Times New Roman" w:cs="Times New Roman"/>
                <w:color w:val="000000"/>
                <w:sz w:val="23"/>
                <w:szCs w:val="23"/>
                <w:lang w:val="uk-UA"/>
              </w:rPr>
            </w:pPr>
            <w:r w:rsidRPr="00417500">
              <w:rPr>
                <w:rFonts w:ascii="Times New Roman" w:hAnsi="Times New Roman" w:cs="Times New Roman"/>
                <w:color w:val="000000"/>
                <w:sz w:val="23"/>
                <w:szCs w:val="23"/>
              </w:rPr>
              <w:t xml:space="preserve">3. </w:t>
            </w:r>
          </w:p>
        </w:tc>
        <w:tc>
          <w:tcPr>
            <w:tcW w:w="5586" w:type="dxa"/>
            <w:tcBorders>
              <w:bottom w:val="single" w:sz="4" w:space="0" w:color="auto"/>
            </w:tcBorders>
          </w:tcPr>
          <w:p w:rsidR="00417500" w:rsidRPr="00417500" w:rsidRDefault="00417500" w:rsidP="00841D72">
            <w:pPr>
              <w:autoSpaceDE w:val="0"/>
              <w:autoSpaceDN w:val="0"/>
              <w:adjustRightInd w:val="0"/>
              <w:spacing w:after="0" w:line="240" w:lineRule="auto"/>
              <w:rPr>
                <w:rFonts w:ascii="Times New Roman" w:hAnsi="Times New Roman" w:cs="Times New Roman"/>
                <w:color w:val="000000"/>
                <w:sz w:val="23"/>
                <w:szCs w:val="23"/>
              </w:rPr>
            </w:pPr>
            <w:r w:rsidRPr="00417500">
              <w:rPr>
                <w:rFonts w:ascii="Times New Roman" w:hAnsi="Times New Roman" w:cs="Times New Roman"/>
                <w:color w:val="000000"/>
                <w:sz w:val="23"/>
                <w:szCs w:val="23"/>
              </w:rPr>
              <w:t xml:space="preserve">Продовжити виписувати електронну передплату: </w:t>
            </w:r>
          </w:p>
        </w:tc>
        <w:tc>
          <w:tcPr>
            <w:tcW w:w="1643" w:type="dxa"/>
            <w:tcBorders>
              <w:bottom w:val="single" w:sz="4" w:space="0" w:color="auto"/>
            </w:tcBorders>
          </w:tcPr>
          <w:p w:rsidR="00417500" w:rsidRPr="00417500" w:rsidRDefault="00417500" w:rsidP="00841D72">
            <w:pPr>
              <w:autoSpaceDE w:val="0"/>
              <w:autoSpaceDN w:val="0"/>
              <w:adjustRightInd w:val="0"/>
              <w:spacing w:after="0" w:line="240" w:lineRule="auto"/>
              <w:rPr>
                <w:rFonts w:ascii="Times New Roman" w:hAnsi="Times New Roman" w:cs="Times New Roman"/>
                <w:color w:val="000000"/>
                <w:sz w:val="23"/>
                <w:szCs w:val="23"/>
              </w:rPr>
            </w:pPr>
            <w:r w:rsidRPr="00417500">
              <w:rPr>
                <w:rFonts w:ascii="Times New Roman" w:hAnsi="Times New Roman" w:cs="Times New Roman"/>
                <w:color w:val="000000"/>
                <w:sz w:val="23"/>
                <w:szCs w:val="23"/>
              </w:rPr>
              <w:t xml:space="preserve">ОМР </w:t>
            </w:r>
          </w:p>
        </w:tc>
        <w:tc>
          <w:tcPr>
            <w:tcW w:w="1701" w:type="dxa"/>
            <w:tcBorders>
              <w:bottom w:val="single" w:sz="4" w:space="0" w:color="auto"/>
            </w:tcBorders>
          </w:tcPr>
          <w:p w:rsidR="00417500" w:rsidRPr="00417500" w:rsidRDefault="00417500" w:rsidP="00841D72">
            <w:pPr>
              <w:autoSpaceDE w:val="0"/>
              <w:autoSpaceDN w:val="0"/>
              <w:adjustRightInd w:val="0"/>
              <w:spacing w:after="0" w:line="240" w:lineRule="auto"/>
              <w:rPr>
                <w:rFonts w:ascii="Times New Roman" w:hAnsi="Times New Roman" w:cs="Times New Roman"/>
                <w:color w:val="000000"/>
                <w:sz w:val="23"/>
                <w:szCs w:val="23"/>
              </w:rPr>
            </w:pPr>
            <w:r w:rsidRPr="00417500">
              <w:rPr>
                <w:rFonts w:ascii="Times New Roman" w:hAnsi="Times New Roman" w:cs="Times New Roman"/>
                <w:color w:val="000000"/>
                <w:sz w:val="23"/>
                <w:szCs w:val="23"/>
              </w:rPr>
              <w:t>1 раз на місяць</w:t>
            </w:r>
          </w:p>
        </w:tc>
      </w:tr>
      <w:tr w:rsidR="00417500" w:rsidRPr="00417500" w:rsidTr="00417500">
        <w:tblPrEx>
          <w:tblBorders>
            <w:top w:val="nil"/>
            <w:left w:val="nil"/>
            <w:bottom w:val="nil"/>
            <w:right w:val="nil"/>
            <w:insideH w:val="none" w:sz="0" w:space="0" w:color="auto"/>
            <w:insideV w:val="none" w:sz="0" w:space="0" w:color="auto"/>
          </w:tblBorders>
          <w:tblCellMar>
            <w:top w:w="0" w:type="dxa"/>
            <w:bottom w:w="0" w:type="dxa"/>
          </w:tblCellMar>
        </w:tblPrEx>
        <w:trPr>
          <w:trHeight w:val="299"/>
        </w:trPr>
        <w:tc>
          <w:tcPr>
            <w:tcW w:w="534" w:type="dxa"/>
            <w:tcBorders>
              <w:top w:val="single" w:sz="4" w:space="0" w:color="auto"/>
              <w:left w:val="single" w:sz="4" w:space="0" w:color="auto"/>
              <w:bottom w:val="single" w:sz="4" w:space="0" w:color="auto"/>
              <w:right w:val="single" w:sz="4" w:space="0" w:color="auto"/>
            </w:tcBorders>
          </w:tcPr>
          <w:p w:rsidR="00417500" w:rsidRPr="00417500" w:rsidRDefault="00417500" w:rsidP="00417500">
            <w:pPr>
              <w:autoSpaceDE w:val="0"/>
              <w:autoSpaceDN w:val="0"/>
              <w:adjustRightInd w:val="0"/>
              <w:spacing w:after="0" w:line="240" w:lineRule="auto"/>
              <w:rPr>
                <w:rFonts w:ascii="Times New Roman" w:hAnsi="Times New Roman" w:cs="Times New Roman"/>
                <w:color w:val="000000"/>
                <w:sz w:val="23"/>
                <w:szCs w:val="23"/>
              </w:rPr>
            </w:pPr>
            <w:r w:rsidRPr="00417500">
              <w:rPr>
                <w:rFonts w:ascii="Times New Roman" w:hAnsi="Times New Roman" w:cs="Times New Roman"/>
                <w:color w:val="000000"/>
                <w:sz w:val="23"/>
                <w:szCs w:val="23"/>
              </w:rPr>
              <w:t xml:space="preserve">4. </w:t>
            </w:r>
          </w:p>
          <w:p w:rsidR="00417500" w:rsidRPr="00417500" w:rsidRDefault="00417500" w:rsidP="00417500">
            <w:pPr>
              <w:autoSpaceDE w:val="0"/>
              <w:autoSpaceDN w:val="0"/>
              <w:adjustRightInd w:val="0"/>
              <w:spacing w:after="0" w:line="240" w:lineRule="auto"/>
              <w:rPr>
                <w:rFonts w:ascii="Times New Roman" w:hAnsi="Times New Roman" w:cs="Times New Roman"/>
                <w:color w:val="000000"/>
                <w:sz w:val="23"/>
                <w:szCs w:val="23"/>
              </w:rPr>
            </w:pPr>
          </w:p>
        </w:tc>
        <w:tc>
          <w:tcPr>
            <w:tcW w:w="5586" w:type="dxa"/>
            <w:tcBorders>
              <w:top w:val="single" w:sz="4" w:space="0" w:color="auto"/>
              <w:left w:val="single" w:sz="4" w:space="0" w:color="auto"/>
              <w:bottom w:val="single" w:sz="4" w:space="0" w:color="auto"/>
              <w:right w:val="single" w:sz="4" w:space="0" w:color="auto"/>
            </w:tcBorders>
          </w:tcPr>
          <w:p w:rsidR="00417500" w:rsidRPr="00417500" w:rsidRDefault="00417500" w:rsidP="00417500">
            <w:pPr>
              <w:autoSpaceDE w:val="0"/>
              <w:autoSpaceDN w:val="0"/>
              <w:adjustRightInd w:val="0"/>
              <w:spacing w:after="0" w:line="240" w:lineRule="auto"/>
              <w:rPr>
                <w:rFonts w:ascii="Times New Roman" w:hAnsi="Times New Roman" w:cs="Times New Roman"/>
                <w:color w:val="000000"/>
                <w:sz w:val="23"/>
                <w:szCs w:val="23"/>
              </w:rPr>
            </w:pPr>
            <w:r w:rsidRPr="00417500">
              <w:rPr>
                <w:rFonts w:ascii="Times New Roman" w:hAnsi="Times New Roman" w:cs="Times New Roman"/>
                <w:color w:val="000000"/>
                <w:sz w:val="23"/>
                <w:szCs w:val="23"/>
              </w:rPr>
              <w:t xml:space="preserve">Поповнити кількість та якість корекційних та розвивальних програм, підготувати робочий матеріал </w:t>
            </w:r>
          </w:p>
        </w:tc>
        <w:tc>
          <w:tcPr>
            <w:tcW w:w="1643" w:type="dxa"/>
            <w:tcBorders>
              <w:top w:val="single" w:sz="4" w:space="0" w:color="auto"/>
              <w:left w:val="single" w:sz="4" w:space="0" w:color="auto"/>
              <w:bottom w:val="single" w:sz="4" w:space="0" w:color="auto"/>
              <w:right w:val="single" w:sz="4" w:space="0" w:color="auto"/>
            </w:tcBorders>
          </w:tcPr>
          <w:p w:rsidR="00417500" w:rsidRPr="00417500" w:rsidRDefault="00417500" w:rsidP="00417500">
            <w:pPr>
              <w:autoSpaceDE w:val="0"/>
              <w:autoSpaceDN w:val="0"/>
              <w:adjustRightInd w:val="0"/>
              <w:spacing w:after="0" w:line="240" w:lineRule="auto"/>
              <w:rPr>
                <w:rFonts w:ascii="Times New Roman" w:hAnsi="Times New Roman" w:cs="Times New Roman"/>
                <w:color w:val="000000"/>
                <w:sz w:val="23"/>
                <w:szCs w:val="23"/>
              </w:rPr>
            </w:pPr>
            <w:r w:rsidRPr="00417500">
              <w:rPr>
                <w:rFonts w:ascii="Times New Roman" w:hAnsi="Times New Roman" w:cs="Times New Roman"/>
                <w:color w:val="000000"/>
                <w:sz w:val="23"/>
                <w:szCs w:val="23"/>
              </w:rPr>
              <w:t xml:space="preserve">ОМР </w:t>
            </w:r>
          </w:p>
        </w:tc>
        <w:tc>
          <w:tcPr>
            <w:tcW w:w="1701" w:type="dxa"/>
            <w:tcBorders>
              <w:top w:val="single" w:sz="4" w:space="0" w:color="auto"/>
              <w:left w:val="single" w:sz="4" w:space="0" w:color="auto"/>
              <w:bottom w:val="single" w:sz="4" w:space="0" w:color="auto"/>
              <w:right w:val="single" w:sz="4" w:space="0" w:color="auto"/>
            </w:tcBorders>
          </w:tcPr>
          <w:p w:rsidR="00417500" w:rsidRPr="00417500" w:rsidRDefault="00417500" w:rsidP="00417500">
            <w:pPr>
              <w:autoSpaceDE w:val="0"/>
              <w:autoSpaceDN w:val="0"/>
              <w:adjustRightInd w:val="0"/>
              <w:spacing w:after="0" w:line="240" w:lineRule="auto"/>
              <w:rPr>
                <w:rFonts w:ascii="Times New Roman" w:hAnsi="Times New Roman" w:cs="Times New Roman"/>
                <w:color w:val="000000"/>
                <w:sz w:val="23"/>
                <w:szCs w:val="23"/>
              </w:rPr>
            </w:pPr>
            <w:r w:rsidRPr="00417500">
              <w:rPr>
                <w:rFonts w:ascii="Times New Roman" w:hAnsi="Times New Roman" w:cs="Times New Roman"/>
                <w:color w:val="000000"/>
                <w:sz w:val="23"/>
                <w:szCs w:val="23"/>
              </w:rPr>
              <w:t xml:space="preserve">Протягом </w:t>
            </w:r>
          </w:p>
          <w:p w:rsidR="00417500" w:rsidRPr="00417500" w:rsidRDefault="00417500" w:rsidP="00417500">
            <w:pPr>
              <w:autoSpaceDE w:val="0"/>
              <w:autoSpaceDN w:val="0"/>
              <w:adjustRightInd w:val="0"/>
              <w:spacing w:after="0" w:line="240" w:lineRule="auto"/>
              <w:rPr>
                <w:rFonts w:ascii="Times New Roman" w:hAnsi="Times New Roman" w:cs="Times New Roman"/>
                <w:color w:val="000000"/>
                <w:sz w:val="23"/>
                <w:szCs w:val="23"/>
              </w:rPr>
            </w:pPr>
            <w:r w:rsidRPr="00417500">
              <w:rPr>
                <w:rFonts w:ascii="Times New Roman" w:hAnsi="Times New Roman" w:cs="Times New Roman"/>
                <w:color w:val="000000"/>
                <w:sz w:val="23"/>
                <w:szCs w:val="23"/>
              </w:rPr>
              <w:t xml:space="preserve">року </w:t>
            </w:r>
          </w:p>
        </w:tc>
      </w:tr>
      <w:tr w:rsidR="00417500" w:rsidRPr="00417500" w:rsidTr="00417500">
        <w:tblPrEx>
          <w:tblBorders>
            <w:top w:val="nil"/>
            <w:left w:val="nil"/>
            <w:bottom w:val="nil"/>
            <w:right w:val="nil"/>
            <w:insideH w:val="none" w:sz="0" w:space="0" w:color="auto"/>
            <w:insideV w:val="none" w:sz="0" w:space="0" w:color="auto"/>
          </w:tblBorders>
          <w:tblCellMar>
            <w:top w:w="0" w:type="dxa"/>
            <w:bottom w:w="0" w:type="dxa"/>
          </w:tblCellMar>
        </w:tblPrEx>
        <w:trPr>
          <w:trHeight w:val="299"/>
        </w:trPr>
        <w:tc>
          <w:tcPr>
            <w:tcW w:w="534" w:type="dxa"/>
            <w:tcBorders>
              <w:top w:val="single" w:sz="4" w:space="0" w:color="auto"/>
              <w:left w:val="single" w:sz="4" w:space="0" w:color="auto"/>
              <w:bottom w:val="single" w:sz="4" w:space="0" w:color="auto"/>
              <w:right w:val="single" w:sz="4" w:space="0" w:color="auto"/>
            </w:tcBorders>
          </w:tcPr>
          <w:p w:rsidR="00417500" w:rsidRPr="00417500" w:rsidRDefault="00417500" w:rsidP="00417500">
            <w:pPr>
              <w:autoSpaceDE w:val="0"/>
              <w:autoSpaceDN w:val="0"/>
              <w:adjustRightInd w:val="0"/>
              <w:spacing w:after="0" w:line="240" w:lineRule="auto"/>
              <w:rPr>
                <w:rFonts w:ascii="Times New Roman" w:hAnsi="Times New Roman" w:cs="Times New Roman"/>
                <w:color w:val="000000"/>
                <w:sz w:val="23"/>
                <w:szCs w:val="23"/>
              </w:rPr>
            </w:pPr>
            <w:r w:rsidRPr="00417500">
              <w:rPr>
                <w:rFonts w:ascii="Times New Roman" w:hAnsi="Times New Roman" w:cs="Times New Roman"/>
                <w:color w:val="000000"/>
                <w:sz w:val="23"/>
                <w:szCs w:val="23"/>
              </w:rPr>
              <w:t xml:space="preserve">5. </w:t>
            </w:r>
          </w:p>
          <w:p w:rsidR="00417500" w:rsidRPr="00417500" w:rsidRDefault="00417500" w:rsidP="00417500">
            <w:pPr>
              <w:autoSpaceDE w:val="0"/>
              <w:autoSpaceDN w:val="0"/>
              <w:adjustRightInd w:val="0"/>
              <w:spacing w:after="0" w:line="240" w:lineRule="auto"/>
              <w:rPr>
                <w:rFonts w:ascii="Times New Roman" w:hAnsi="Times New Roman" w:cs="Times New Roman"/>
                <w:color w:val="000000"/>
                <w:sz w:val="23"/>
                <w:szCs w:val="23"/>
              </w:rPr>
            </w:pPr>
          </w:p>
        </w:tc>
        <w:tc>
          <w:tcPr>
            <w:tcW w:w="5586" w:type="dxa"/>
            <w:tcBorders>
              <w:top w:val="single" w:sz="4" w:space="0" w:color="auto"/>
              <w:left w:val="single" w:sz="4" w:space="0" w:color="auto"/>
              <w:bottom w:val="single" w:sz="4" w:space="0" w:color="auto"/>
              <w:right w:val="single" w:sz="4" w:space="0" w:color="auto"/>
            </w:tcBorders>
          </w:tcPr>
          <w:p w:rsidR="00417500" w:rsidRPr="00417500" w:rsidRDefault="00417500" w:rsidP="00417500">
            <w:pPr>
              <w:autoSpaceDE w:val="0"/>
              <w:autoSpaceDN w:val="0"/>
              <w:adjustRightInd w:val="0"/>
              <w:spacing w:after="0" w:line="240" w:lineRule="auto"/>
              <w:rPr>
                <w:rFonts w:ascii="Times New Roman" w:hAnsi="Times New Roman" w:cs="Times New Roman"/>
                <w:color w:val="000000"/>
                <w:sz w:val="23"/>
                <w:szCs w:val="23"/>
              </w:rPr>
            </w:pPr>
            <w:r w:rsidRPr="00417500">
              <w:rPr>
                <w:rFonts w:ascii="Times New Roman" w:hAnsi="Times New Roman" w:cs="Times New Roman"/>
                <w:color w:val="000000"/>
                <w:sz w:val="23"/>
                <w:szCs w:val="23"/>
              </w:rPr>
              <w:t xml:space="preserve">Поновити у кабінеті психолога кількість цікавої психологічної літератури </w:t>
            </w:r>
          </w:p>
        </w:tc>
        <w:tc>
          <w:tcPr>
            <w:tcW w:w="1643" w:type="dxa"/>
            <w:tcBorders>
              <w:top w:val="single" w:sz="4" w:space="0" w:color="auto"/>
              <w:left w:val="single" w:sz="4" w:space="0" w:color="auto"/>
              <w:bottom w:val="single" w:sz="4" w:space="0" w:color="auto"/>
              <w:right w:val="single" w:sz="4" w:space="0" w:color="auto"/>
            </w:tcBorders>
          </w:tcPr>
          <w:p w:rsidR="00417500" w:rsidRPr="00417500" w:rsidRDefault="00417500" w:rsidP="00417500">
            <w:pPr>
              <w:autoSpaceDE w:val="0"/>
              <w:autoSpaceDN w:val="0"/>
              <w:adjustRightInd w:val="0"/>
              <w:spacing w:after="0" w:line="240" w:lineRule="auto"/>
              <w:rPr>
                <w:rFonts w:ascii="Times New Roman" w:hAnsi="Times New Roman" w:cs="Times New Roman"/>
                <w:color w:val="000000"/>
                <w:sz w:val="23"/>
                <w:szCs w:val="23"/>
              </w:rPr>
            </w:pPr>
            <w:r w:rsidRPr="00417500">
              <w:rPr>
                <w:rFonts w:ascii="Times New Roman" w:hAnsi="Times New Roman" w:cs="Times New Roman"/>
                <w:color w:val="000000"/>
                <w:sz w:val="23"/>
                <w:szCs w:val="23"/>
              </w:rPr>
              <w:t xml:space="preserve">ОМР </w:t>
            </w:r>
          </w:p>
        </w:tc>
        <w:tc>
          <w:tcPr>
            <w:tcW w:w="1701" w:type="dxa"/>
            <w:tcBorders>
              <w:top w:val="single" w:sz="4" w:space="0" w:color="auto"/>
              <w:left w:val="single" w:sz="4" w:space="0" w:color="auto"/>
              <w:bottom w:val="single" w:sz="4" w:space="0" w:color="auto"/>
              <w:right w:val="single" w:sz="4" w:space="0" w:color="auto"/>
            </w:tcBorders>
          </w:tcPr>
          <w:p w:rsidR="00417500" w:rsidRPr="00417500" w:rsidRDefault="00417500" w:rsidP="00417500">
            <w:pPr>
              <w:autoSpaceDE w:val="0"/>
              <w:autoSpaceDN w:val="0"/>
              <w:adjustRightInd w:val="0"/>
              <w:spacing w:after="0" w:line="240" w:lineRule="auto"/>
              <w:rPr>
                <w:rFonts w:ascii="Times New Roman" w:hAnsi="Times New Roman" w:cs="Times New Roman"/>
                <w:color w:val="000000"/>
                <w:sz w:val="23"/>
                <w:szCs w:val="23"/>
              </w:rPr>
            </w:pPr>
            <w:r w:rsidRPr="00417500">
              <w:rPr>
                <w:rFonts w:ascii="Times New Roman" w:hAnsi="Times New Roman" w:cs="Times New Roman"/>
                <w:color w:val="000000"/>
                <w:sz w:val="23"/>
                <w:szCs w:val="23"/>
              </w:rPr>
              <w:t xml:space="preserve">Протягом </w:t>
            </w:r>
          </w:p>
          <w:p w:rsidR="00417500" w:rsidRPr="00417500" w:rsidRDefault="00417500" w:rsidP="00417500">
            <w:pPr>
              <w:autoSpaceDE w:val="0"/>
              <w:autoSpaceDN w:val="0"/>
              <w:adjustRightInd w:val="0"/>
              <w:spacing w:after="0" w:line="240" w:lineRule="auto"/>
              <w:rPr>
                <w:rFonts w:ascii="Times New Roman" w:hAnsi="Times New Roman" w:cs="Times New Roman"/>
                <w:color w:val="000000"/>
                <w:sz w:val="23"/>
                <w:szCs w:val="23"/>
              </w:rPr>
            </w:pPr>
            <w:r w:rsidRPr="00417500">
              <w:rPr>
                <w:rFonts w:ascii="Times New Roman" w:hAnsi="Times New Roman" w:cs="Times New Roman"/>
                <w:color w:val="000000"/>
                <w:sz w:val="23"/>
                <w:szCs w:val="23"/>
              </w:rPr>
              <w:t xml:space="preserve">року </w:t>
            </w:r>
          </w:p>
        </w:tc>
      </w:tr>
      <w:tr w:rsidR="00417500" w:rsidRPr="00417500" w:rsidTr="00417500">
        <w:tblPrEx>
          <w:tblBorders>
            <w:top w:val="nil"/>
            <w:left w:val="nil"/>
            <w:bottom w:val="nil"/>
            <w:right w:val="nil"/>
            <w:insideH w:val="none" w:sz="0" w:space="0" w:color="auto"/>
            <w:insideV w:val="none" w:sz="0" w:space="0" w:color="auto"/>
          </w:tblBorders>
          <w:tblCellMar>
            <w:top w:w="0" w:type="dxa"/>
            <w:bottom w:w="0" w:type="dxa"/>
          </w:tblCellMar>
        </w:tblPrEx>
        <w:trPr>
          <w:trHeight w:val="299"/>
        </w:trPr>
        <w:tc>
          <w:tcPr>
            <w:tcW w:w="534" w:type="dxa"/>
            <w:tcBorders>
              <w:top w:val="single" w:sz="4" w:space="0" w:color="auto"/>
              <w:left w:val="single" w:sz="4" w:space="0" w:color="auto"/>
              <w:bottom w:val="single" w:sz="4" w:space="0" w:color="auto"/>
              <w:right w:val="single" w:sz="4" w:space="0" w:color="auto"/>
            </w:tcBorders>
          </w:tcPr>
          <w:p w:rsidR="00417500" w:rsidRPr="00417500" w:rsidRDefault="00417500" w:rsidP="00417500">
            <w:pPr>
              <w:autoSpaceDE w:val="0"/>
              <w:autoSpaceDN w:val="0"/>
              <w:adjustRightInd w:val="0"/>
              <w:spacing w:after="0" w:line="240" w:lineRule="auto"/>
              <w:rPr>
                <w:rFonts w:ascii="Times New Roman" w:hAnsi="Times New Roman" w:cs="Times New Roman"/>
                <w:color w:val="000000"/>
                <w:sz w:val="23"/>
                <w:szCs w:val="23"/>
                <w:lang w:val="uk-UA"/>
              </w:rPr>
            </w:pPr>
            <w:r w:rsidRPr="00417500">
              <w:rPr>
                <w:rFonts w:ascii="Times New Roman" w:hAnsi="Times New Roman" w:cs="Times New Roman"/>
                <w:color w:val="000000"/>
                <w:sz w:val="23"/>
                <w:szCs w:val="23"/>
              </w:rPr>
              <w:t xml:space="preserve">6. </w:t>
            </w:r>
          </w:p>
        </w:tc>
        <w:tc>
          <w:tcPr>
            <w:tcW w:w="5586" w:type="dxa"/>
            <w:tcBorders>
              <w:top w:val="single" w:sz="4" w:space="0" w:color="auto"/>
              <w:left w:val="single" w:sz="4" w:space="0" w:color="auto"/>
              <w:bottom w:val="single" w:sz="4" w:space="0" w:color="auto"/>
              <w:right w:val="single" w:sz="4" w:space="0" w:color="auto"/>
            </w:tcBorders>
          </w:tcPr>
          <w:p w:rsidR="00417500" w:rsidRPr="00417500" w:rsidRDefault="00417500" w:rsidP="00417500">
            <w:pPr>
              <w:autoSpaceDE w:val="0"/>
              <w:autoSpaceDN w:val="0"/>
              <w:adjustRightInd w:val="0"/>
              <w:spacing w:after="0" w:line="240" w:lineRule="auto"/>
              <w:rPr>
                <w:rFonts w:ascii="Times New Roman" w:hAnsi="Times New Roman" w:cs="Times New Roman"/>
                <w:color w:val="000000"/>
                <w:sz w:val="23"/>
                <w:szCs w:val="23"/>
              </w:rPr>
            </w:pPr>
            <w:r w:rsidRPr="00417500">
              <w:rPr>
                <w:rFonts w:ascii="Times New Roman" w:hAnsi="Times New Roman" w:cs="Times New Roman"/>
                <w:color w:val="000000"/>
                <w:sz w:val="23"/>
                <w:szCs w:val="23"/>
              </w:rPr>
              <w:t xml:space="preserve">Поповнити кабінет наочно–методичними матеріалами </w:t>
            </w:r>
          </w:p>
        </w:tc>
        <w:tc>
          <w:tcPr>
            <w:tcW w:w="1643" w:type="dxa"/>
            <w:tcBorders>
              <w:top w:val="single" w:sz="4" w:space="0" w:color="auto"/>
              <w:left w:val="single" w:sz="4" w:space="0" w:color="auto"/>
              <w:bottom w:val="single" w:sz="4" w:space="0" w:color="auto"/>
              <w:right w:val="single" w:sz="4" w:space="0" w:color="auto"/>
            </w:tcBorders>
          </w:tcPr>
          <w:p w:rsidR="00417500" w:rsidRPr="00417500" w:rsidRDefault="00417500" w:rsidP="00417500">
            <w:pPr>
              <w:autoSpaceDE w:val="0"/>
              <w:autoSpaceDN w:val="0"/>
              <w:adjustRightInd w:val="0"/>
              <w:spacing w:after="0" w:line="240" w:lineRule="auto"/>
              <w:rPr>
                <w:rFonts w:ascii="Times New Roman" w:hAnsi="Times New Roman" w:cs="Times New Roman"/>
                <w:color w:val="000000"/>
                <w:sz w:val="23"/>
                <w:szCs w:val="23"/>
              </w:rPr>
            </w:pPr>
            <w:r w:rsidRPr="00417500">
              <w:rPr>
                <w:rFonts w:ascii="Times New Roman" w:hAnsi="Times New Roman" w:cs="Times New Roman"/>
                <w:color w:val="000000"/>
                <w:sz w:val="23"/>
                <w:szCs w:val="23"/>
              </w:rPr>
              <w:t xml:space="preserve">ОМР </w:t>
            </w:r>
          </w:p>
        </w:tc>
        <w:tc>
          <w:tcPr>
            <w:tcW w:w="1701" w:type="dxa"/>
            <w:tcBorders>
              <w:top w:val="single" w:sz="4" w:space="0" w:color="auto"/>
              <w:left w:val="single" w:sz="4" w:space="0" w:color="auto"/>
              <w:bottom w:val="single" w:sz="4" w:space="0" w:color="auto"/>
              <w:right w:val="single" w:sz="4" w:space="0" w:color="auto"/>
            </w:tcBorders>
          </w:tcPr>
          <w:p w:rsidR="00417500" w:rsidRPr="00417500" w:rsidRDefault="00F64D67" w:rsidP="00417500">
            <w:pPr>
              <w:autoSpaceDE w:val="0"/>
              <w:autoSpaceDN w:val="0"/>
              <w:adjustRightInd w:val="0"/>
              <w:spacing w:after="0" w:line="240" w:lineRule="auto"/>
              <w:rPr>
                <w:rFonts w:ascii="Times New Roman" w:hAnsi="Times New Roman" w:cs="Times New Roman"/>
                <w:color w:val="000000"/>
                <w:sz w:val="23"/>
                <w:szCs w:val="23"/>
                <w:lang w:val="uk-UA"/>
              </w:rPr>
            </w:pPr>
            <w:r>
              <w:rPr>
                <w:rFonts w:ascii="Times New Roman" w:hAnsi="Times New Roman" w:cs="Times New Roman"/>
                <w:color w:val="000000"/>
                <w:sz w:val="23"/>
                <w:szCs w:val="23"/>
              </w:rPr>
              <w:t>Протя</w:t>
            </w:r>
            <w:r>
              <w:rPr>
                <w:rFonts w:ascii="Times New Roman" w:hAnsi="Times New Roman" w:cs="Times New Roman"/>
                <w:color w:val="000000"/>
                <w:sz w:val="23"/>
                <w:szCs w:val="23"/>
                <w:lang w:val="uk-UA"/>
              </w:rPr>
              <w:t xml:space="preserve">  </w:t>
            </w:r>
            <w:r w:rsidR="00417500" w:rsidRPr="00417500">
              <w:rPr>
                <w:rFonts w:ascii="Times New Roman" w:hAnsi="Times New Roman" w:cs="Times New Roman"/>
                <w:color w:val="000000"/>
                <w:sz w:val="23"/>
                <w:szCs w:val="23"/>
              </w:rPr>
              <w:t xml:space="preserve">року </w:t>
            </w:r>
          </w:p>
        </w:tc>
      </w:tr>
    </w:tbl>
    <w:p w:rsidR="00570B27" w:rsidRDefault="00570B27" w:rsidP="00570B27">
      <w:pPr>
        <w:autoSpaceDE w:val="0"/>
        <w:autoSpaceDN w:val="0"/>
        <w:adjustRightInd w:val="0"/>
        <w:spacing w:after="0" w:line="240" w:lineRule="auto"/>
        <w:rPr>
          <w:rFonts w:ascii="Times New Roman" w:hAnsi="Times New Roman" w:cs="Times New Roman"/>
          <w:b/>
          <w:bCs/>
          <w:sz w:val="28"/>
          <w:szCs w:val="28"/>
          <w:lang w:val="uk-UA"/>
        </w:rPr>
      </w:pPr>
    </w:p>
    <w:p w:rsidR="009B0F15" w:rsidRDefault="009B0F15" w:rsidP="00570B27">
      <w:pPr>
        <w:autoSpaceDE w:val="0"/>
        <w:autoSpaceDN w:val="0"/>
        <w:adjustRightInd w:val="0"/>
        <w:spacing w:after="0" w:line="240" w:lineRule="auto"/>
        <w:rPr>
          <w:rFonts w:ascii="Times New Roman" w:hAnsi="Times New Roman" w:cs="Times New Roman"/>
          <w:b/>
          <w:bCs/>
          <w:sz w:val="28"/>
          <w:szCs w:val="28"/>
          <w:lang w:val="uk-UA"/>
        </w:rPr>
      </w:pPr>
    </w:p>
    <w:p w:rsidR="009B0F15" w:rsidRDefault="009B0F15" w:rsidP="00570B27">
      <w:pPr>
        <w:autoSpaceDE w:val="0"/>
        <w:autoSpaceDN w:val="0"/>
        <w:adjustRightInd w:val="0"/>
        <w:spacing w:after="0" w:line="240" w:lineRule="auto"/>
        <w:rPr>
          <w:rFonts w:ascii="Times New Roman" w:hAnsi="Times New Roman" w:cs="Times New Roman"/>
          <w:b/>
          <w:bCs/>
          <w:sz w:val="28"/>
          <w:szCs w:val="28"/>
          <w:lang w:val="uk-UA"/>
        </w:rPr>
      </w:pPr>
    </w:p>
    <w:p w:rsidR="009B0F15" w:rsidRDefault="009B0F15" w:rsidP="00570B27">
      <w:pPr>
        <w:autoSpaceDE w:val="0"/>
        <w:autoSpaceDN w:val="0"/>
        <w:adjustRightInd w:val="0"/>
        <w:spacing w:after="0" w:line="240" w:lineRule="auto"/>
        <w:rPr>
          <w:rFonts w:ascii="Times New Roman" w:hAnsi="Times New Roman" w:cs="Times New Roman"/>
          <w:b/>
          <w:bCs/>
          <w:sz w:val="28"/>
          <w:szCs w:val="28"/>
          <w:lang w:val="uk-UA"/>
        </w:rPr>
      </w:pPr>
    </w:p>
    <w:p w:rsidR="009B0F15" w:rsidRDefault="009B0F15" w:rsidP="00570B27">
      <w:pPr>
        <w:autoSpaceDE w:val="0"/>
        <w:autoSpaceDN w:val="0"/>
        <w:adjustRightInd w:val="0"/>
        <w:spacing w:after="0" w:line="240" w:lineRule="auto"/>
        <w:rPr>
          <w:rFonts w:ascii="Times New Roman" w:hAnsi="Times New Roman" w:cs="Times New Roman"/>
          <w:b/>
          <w:bCs/>
          <w:sz w:val="28"/>
          <w:szCs w:val="28"/>
          <w:lang w:val="uk-UA"/>
        </w:rPr>
      </w:pPr>
    </w:p>
    <w:p w:rsidR="009B0F15" w:rsidRDefault="009B0F15" w:rsidP="00570B27">
      <w:pPr>
        <w:autoSpaceDE w:val="0"/>
        <w:autoSpaceDN w:val="0"/>
        <w:adjustRightInd w:val="0"/>
        <w:spacing w:after="0" w:line="240" w:lineRule="auto"/>
        <w:rPr>
          <w:rFonts w:ascii="Times New Roman" w:hAnsi="Times New Roman" w:cs="Times New Roman"/>
          <w:b/>
          <w:bCs/>
          <w:sz w:val="28"/>
          <w:szCs w:val="28"/>
          <w:lang w:val="uk-UA"/>
        </w:rPr>
      </w:pPr>
    </w:p>
    <w:p w:rsidR="009B0F15" w:rsidRDefault="009B0F15" w:rsidP="00570B27">
      <w:pPr>
        <w:autoSpaceDE w:val="0"/>
        <w:autoSpaceDN w:val="0"/>
        <w:adjustRightInd w:val="0"/>
        <w:spacing w:after="0" w:line="240" w:lineRule="auto"/>
        <w:rPr>
          <w:rFonts w:ascii="Times New Roman" w:hAnsi="Times New Roman" w:cs="Times New Roman"/>
          <w:b/>
          <w:bCs/>
          <w:sz w:val="28"/>
          <w:szCs w:val="28"/>
          <w:lang w:val="uk-UA"/>
        </w:rPr>
      </w:pPr>
    </w:p>
    <w:p w:rsidR="009B0F15" w:rsidRDefault="009B0F15" w:rsidP="00570B27">
      <w:pPr>
        <w:autoSpaceDE w:val="0"/>
        <w:autoSpaceDN w:val="0"/>
        <w:adjustRightInd w:val="0"/>
        <w:spacing w:after="0" w:line="240" w:lineRule="auto"/>
        <w:rPr>
          <w:rFonts w:ascii="Times New Roman" w:hAnsi="Times New Roman" w:cs="Times New Roman"/>
          <w:b/>
          <w:bCs/>
          <w:sz w:val="28"/>
          <w:szCs w:val="28"/>
          <w:lang w:val="uk-UA"/>
        </w:rPr>
      </w:pPr>
    </w:p>
    <w:p w:rsidR="009B0F15" w:rsidRDefault="009B0F15" w:rsidP="00570B27">
      <w:pPr>
        <w:autoSpaceDE w:val="0"/>
        <w:autoSpaceDN w:val="0"/>
        <w:adjustRightInd w:val="0"/>
        <w:spacing w:after="0" w:line="240" w:lineRule="auto"/>
        <w:rPr>
          <w:rFonts w:ascii="Times New Roman" w:hAnsi="Times New Roman" w:cs="Times New Roman"/>
          <w:b/>
          <w:bCs/>
          <w:sz w:val="28"/>
          <w:szCs w:val="28"/>
          <w:lang w:val="uk-UA"/>
        </w:rPr>
      </w:pPr>
    </w:p>
    <w:p w:rsidR="009B0F15" w:rsidRDefault="009B0F15" w:rsidP="00570B27">
      <w:pPr>
        <w:autoSpaceDE w:val="0"/>
        <w:autoSpaceDN w:val="0"/>
        <w:adjustRightInd w:val="0"/>
        <w:spacing w:after="0" w:line="240" w:lineRule="auto"/>
        <w:rPr>
          <w:rFonts w:ascii="Times New Roman" w:hAnsi="Times New Roman" w:cs="Times New Roman"/>
          <w:b/>
          <w:bCs/>
          <w:sz w:val="28"/>
          <w:szCs w:val="28"/>
          <w:lang w:val="uk-UA"/>
        </w:rPr>
      </w:pPr>
    </w:p>
    <w:p w:rsidR="00570B27" w:rsidRPr="00570B27" w:rsidRDefault="00570B27" w:rsidP="00570B27">
      <w:pPr>
        <w:autoSpaceDE w:val="0"/>
        <w:autoSpaceDN w:val="0"/>
        <w:adjustRightInd w:val="0"/>
        <w:spacing w:after="0" w:line="240" w:lineRule="auto"/>
        <w:rPr>
          <w:rFonts w:ascii="Times New Roman" w:hAnsi="Times New Roman" w:cs="Times New Roman"/>
          <w:sz w:val="24"/>
          <w:szCs w:val="24"/>
          <w:lang w:val="uk-UA"/>
        </w:rPr>
        <w:sectPr w:rsidR="00570B27" w:rsidRPr="00570B27" w:rsidSect="009B0F15">
          <w:headerReference w:type="default" r:id="rId11"/>
          <w:pgSz w:w="11906" w:h="17338"/>
          <w:pgMar w:top="851" w:right="1134" w:bottom="851" w:left="1418" w:header="510" w:footer="510" w:gutter="0"/>
          <w:cols w:space="720"/>
          <w:noEndnote/>
          <w:docGrid w:linePitch="299"/>
        </w:sectPr>
      </w:pPr>
    </w:p>
    <w:p w:rsidR="00D34067" w:rsidRPr="00B05D41" w:rsidRDefault="00D34067" w:rsidP="00892017">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sz w:val="28"/>
          <w:szCs w:val="28"/>
          <w:lang w:val="uk-UA"/>
        </w:rPr>
      </w:pPr>
      <w:r w:rsidRPr="00B05D41">
        <w:rPr>
          <w:rFonts w:ascii="Times New Roman" w:hAnsi="Times New Roman" w:cs="Times New Roman"/>
          <w:b/>
          <w:sz w:val="28"/>
          <w:szCs w:val="28"/>
          <w:lang w:val="uk-UA"/>
        </w:rPr>
        <w:t>ІІ СИСТЕМА ОЦІНЮВАННЯ ЗДОБУВАЧІВ ОСВІТИ</w:t>
      </w:r>
    </w:p>
    <w:p w:rsidR="00D34067" w:rsidRPr="00B05D41" w:rsidRDefault="00D34067" w:rsidP="00D34067">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sz w:val="28"/>
          <w:szCs w:val="28"/>
          <w:lang w:val="uk-UA"/>
        </w:rPr>
      </w:pPr>
    </w:p>
    <w:p w:rsidR="00D34067" w:rsidRPr="00B05D41" w:rsidRDefault="00D34067" w:rsidP="00D34067">
      <w:pPr>
        <w:spacing w:line="360" w:lineRule="auto"/>
        <w:rPr>
          <w:rFonts w:ascii="Times New Roman" w:hAnsi="Times New Roman"/>
          <w:b/>
          <w:sz w:val="28"/>
          <w:szCs w:val="28"/>
          <w:lang w:val="uk-UA"/>
        </w:rPr>
      </w:pPr>
      <w:r w:rsidRPr="00B05D41">
        <w:rPr>
          <w:rFonts w:ascii="Times New Roman" w:hAnsi="Times New Roman"/>
          <w:b/>
          <w:sz w:val="28"/>
          <w:szCs w:val="28"/>
          <w:lang w:val="uk-UA"/>
        </w:rPr>
        <w:t>4. Організація роботи щодо контролю та оцінювання навчальних досягнень ліцеїстів</w:t>
      </w:r>
    </w:p>
    <w:tbl>
      <w:tblPr>
        <w:tblStyle w:val="a7"/>
        <w:tblW w:w="0" w:type="auto"/>
        <w:tblLook w:val="04A0" w:firstRow="1" w:lastRow="0" w:firstColumn="1" w:lastColumn="0" w:noHBand="0" w:noVBand="1"/>
      </w:tblPr>
      <w:tblGrid>
        <w:gridCol w:w="630"/>
        <w:gridCol w:w="2739"/>
        <w:gridCol w:w="6929"/>
        <w:gridCol w:w="1834"/>
        <w:gridCol w:w="1868"/>
        <w:gridCol w:w="1523"/>
      </w:tblGrid>
      <w:tr w:rsidR="00D34067" w:rsidRPr="00B05D41" w:rsidTr="00C0369A">
        <w:tc>
          <w:tcPr>
            <w:tcW w:w="630" w:type="dxa"/>
            <w:vAlign w:val="center"/>
          </w:tcPr>
          <w:p w:rsidR="00D34067" w:rsidRPr="00B05D41" w:rsidRDefault="00D34067" w:rsidP="00C52809">
            <w:pPr>
              <w:autoSpaceDE w:val="0"/>
              <w:autoSpaceDN w:val="0"/>
              <w:adjustRightInd w:val="0"/>
              <w:jc w:val="center"/>
              <w:rPr>
                <w:rFonts w:ascii="Times New Roman" w:hAnsi="Times New Roman" w:cs="Times New Roman"/>
                <w:b/>
                <w:color w:val="000000"/>
                <w:szCs w:val="24"/>
                <w:lang w:val="uk-UA"/>
              </w:rPr>
            </w:pPr>
            <w:r w:rsidRPr="00B05D41">
              <w:rPr>
                <w:rFonts w:ascii="Times New Roman" w:hAnsi="Times New Roman" w:cs="Times New Roman"/>
                <w:b/>
                <w:color w:val="000000"/>
                <w:szCs w:val="24"/>
                <w:lang w:val="uk-UA"/>
              </w:rPr>
              <w:t>№ з/п</w:t>
            </w:r>
          </w:p>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szCs w:val="24"/>
                <w:lang w:val="uk-UA"/>
              </w:rPr>
            </w:pPr>
          </w:p>
        </w:tc>
        <w:tc>
          <w:tcPr>
            <w:tcW w:w="2739" w:type="dxa"/>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szCs w:val="24"/>
                <w:lang w:val="uk-UA"/>
              </w:rPr>
            </w:pPr>
            <w:r w:rsidRPr="00B05D41">
              <w:rPr>
                <w:rFonts w:ascii="Times New Roman" w:hAnsi="Times New Roman" w:cs="Times New Roman"/>
                <w:b/>
                <w:bCs/>
                <w:color w:val="000000"/>
                <w:szCs w:val="24"/>
                <w:lang w:val="uk-UA"/>
              </w:rPr>
              <w:t>Напрями діяльності</w:t>
            </w:r>
          </w:p>
        </w:tc>
        <w:tc>
          <w:tcPr>
            <w:tcW w:w="6929" w:type="dxa"/>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sz w:val="24"/>
                <w:szCs w:val="24"/>
                <w:lang w:val="uk-UA"/>
              </w:rPr>
            </w:pPr>
            <w:r w:rsidRPr="00B05D41">
              <w:rPr>
                <w:rFonts w:ascii="Times New Roman" w:hAnsi="Times New Roman" w:cs="Times New Roman"/>
                <w:b/>
                <w:bCs/>
                <w:color w:val="000000"/>
                <w:sz w:val="24"/>
                <w:szCs w:val="24"/>
                <w:lang w:val="uk-UA"/>
              </w:rPr>
              <w:t>Зміст роботи</w:t>
            </w:r>
          </w:p>
        </w:tc>
        <w:tc>
          <w:tcPr>
            <w:tcW w:w="1834" w:type="dxa"/>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rFonts w:ascii="Times New Roman" w:hAnsi="Times New Roman" w:cs="Times New Roman"/>
                <w:b/>
                <w:bCs/>
                <w:color w:val="000000"/>
                <w:sz w:val="24"/>
                <w:szCs w:val="24"/>
                <w:lang w:val="uk-UA"/>
              </w:rPr>
            </w:pPr>
            <w:r w:rsidRPr="00B05D41">
              <w:rPr>
                <w:rFonts w:ascii="Times New Roman" w:hAnsi="Times New Roman" w:cs="Times New Roman"/>
                <w:b/>
                <w:bCs/>
                <w:color w:val="000000"/>
                <w:sz w:val="24"/>
                <w:szCs w:val="24"/>
                <w:lang w:val="uk-UA"/>
              </w:rPr>
              <w:t xml:space="preserve">Термін та форма проведення </w:t>
            </w:r>
          </w:p>
        </w:tc>
        <w:tc>
          <w:tcPr>
            <w:tcW w:w="1868" w:type="dxa"/>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rPr>
                <w:rFonts w:ascii="Times New Roman" w:hAnsi="Times New Roman" w:cs="Times New Roman"/>
                <w:b/>
                <w:sz w:val="24"/>
                <w:szCs w:val="24"/>
                <w:lang w:val="uk-UA"/>
              </w:rPr>
            </w:pPr>
            <w:r w:rsidRPr="00B05D41">
              <w:rPr>
                <w:rFonts w:ascii="Times New Roman" w:hAnsi="Times New Roman" w:cs="Times New Roman"/>
                <w:b/>
                <w:bCs/>
                <w:color w:val="000000"/>
                <w:sz w:val="24"/>
                <w:szCs w:val="24"/>
                <w:lang w:val="uk-UA"/>
              </w:rPr>
              <w:t>Відповідальні</w:t>
            </w:r>
          </w:p>
        </w:tc>
        <w:tc>
          <w:tcPr>
            <w:tcW w:w="1523" w:type="dxa"/>
            <w:vAlign w:val="center"/>
          </w:tcPr>
          <w:tbl>
            <w:tblPr>
              <w:tblW w:w="0" w:type="auto"/>
              <w:tblBorders>
                <w:top w:val="nil"/>
                <w:left w:val="nil"/>
                <w:bottom w:val="nil"/>
                <w:right w:val="nil"/>
              </w:tblBorders>
              <w:tblLook w:val="0000" w:firstRow="0" w:lastRow="0" w:firstColumn="0" w:lastColumn="0" w:noHBand="0" w:noVBand="0"/>
            </w:tblPr>
            <w:tblGrid>
              <w:gridCol w:w="1307"/>
            </w:tblGrid>
            <w:tr w:rsidR="00D34067" w:rsidRPr="00B05D41" w:rsidTr="00C52809">
              <w:trPr>
                <w:trHeight w:val="225"/>
              </w:trPr>
              <w:tc>
                <w:tcPr>
                  <w:tcW w:w="0" w:type="auto"/>
                </w:tcPr>
                <w:p w:rsidR="00D34067" w:rsidRPr="00B05D41" w:rsidRDefault="00D34067" w:rsidP="00C52809">
                  <w:pPr>
                    <w:autoSpaceDE w:val="0"/>
                    <w:autoSpaceDN w:val="0"/>
                    <w:adjustRightInd w:val="0"/>
                    <w:spacing w:after="0" w:line="240" w:lineRule="auto"/>
                    <w:ind w:left="-216" w:right="-252"/>
                    <w:jc w:val="center"/>
                    <w:rPr>
                      <w:rFonts w:ascii="Times New Roman" w:hAnsi="Times New Roman" w:cs="Times New Roman"/>
                      <w:b/>
                      <w:color w:val="000000"/>
                      <w:sz w:val="24"/>
                      <w:szCs w:val="24"/>
                      <w:lang w:val="uk-UA"/>
                    </w:rPr>
                  </w:pPr>
                  <w:r w:rsidRPr="00B05D41">
                    <w:rPr>
                      <w:rFonts w:ascii="Times New Roman" w:hAnsi="Times New Roman" w:cs="Times New Roman"/>
                      <w:b/>
                      <w:bCs/>
                      <w:color w:val="000000"/>
                      <w:sz w:val="24"/>
                      <w:szCs w:val="24"/>
                      <w:lang w:val="uk-UA"/>
                    </w:rPr>
                    <w:t>Відмітка про виконання</w:t>
                  </w:r>
                </w:p>
              </w:tc>
            </w:tr>
          </w:tbl>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sz w:val="24"/>
                <w:szCs w:val="24"/>
                <w:lang w:val="uk-UA"/>
              </w:rPr>
            </w:pPr>
          </w:p>
        </w:tc>
      </w:tr>
      <w:tr w:rsidR="00D34067" w:rsidRPr="00B05D41" w:rsidTr="00C0369A">
        <w:tc>
          <w:tcPr>
            <w:tcW w:w="630" w:type="dxa"/>
            <w:vMerge w:val="restart"/>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szCs w:val="28"/>
                <w:lang w:val="uk-UA"/>
              </w:rPr>
            </w:pPr>
            <w:r w:rsidRPr="00B05D41">
              <w:rPr>
                <w:rFonts w:ascii="Times New Roman" w:hAnsi="Times New Roman" w:cs="Times New Roman"/>
                <w:b/>
                <w:sz w:val="24"/>
                <w:szCs w:val="28"/>
                <w:lang w:val="uk-UA"/>
              </w:rPr>
              <w:t>1</w:t>
            </w:r>
          </w:p>
        </w:tc>
        <w:tc>
          <w:tcPr>
            <w:tcW w:w="2739" w:type="dxa"/>
            <w:vMerge w:val="restart"/>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64"/>
              <w:jc w:val="center"/>
              <w:rPr>
                <w:rFonts w:ascii="Times New Roman" w:hAnsi="Times New Roman" w:cs="Times New Roman"/>
                <w:b/>
                <w:szCs w:val="28"/>
                <w:lang w:val="uk-UA"/>
              </w:rPr>
            </w:pPr>
            <w:r w:rsidRPr="00B05D41">
              <w:rPr>
                <w:rFonts w:ascii="Times New Roman" w:hAnsi="Times New Roman" w:cs="Times New Roman"/>
                <w:b/>
                <w:sz w:val="24"/>
                <w:szCs w:val="28"/>
                <w:lang w:val="uk-UA"/>
              </w:rPr>
              <w:t>Наявність відкритої, прозорої і зрозумілої для здобувачів освіти системи оцінювання їх навчальних досягнень</w:t>
            </w:r>
          </w:p>
        </w:tc>
        <w:tc>
          <w:tcPr>
            <w:tcW w:w="6929" w:type="dxa"/>
          </w:tcPr>
          <w:p w:rsidR="00D34067" w:rsidRPr="00B05D41" w:rsidRDefault="00D34067" w:rsidP="00C528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1. Затвердження освітніх програм для здобувачів освіти ІІ ступеня та ІІІ ступеня</w:t>
            </w:r>
          </w:p>
        </w:tc>
        <w:tc>
          <w:tcPr>
            <w:tcW w:w="1834" w:type="dxa"/>
            <w:vMerge w:val="restart"/>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bCs/>
                <w:color w:val="000000"/>
                <w:sz w:val="24"/>
                <w:szCs w:val="24"/>
                <w:lang w:val="uk-UA"/>
              </w:rPr>
              <w:t>СЕРПЕНЬ</w:t>
            </w:r>
            <w:r w:rsidRPr="00B05D41">
              <w:rPr>
                <w:rFonts w:ascii="Times New Roman" w:hAnsi="Times New Roman" w:cs="Times New Roman"/>
                <w:sz w:val="24"/>
                <w:szCs w:val="24"/>
                <w:lang w:val="uk-UA"/>
              </w:rPr>
              <w:t xml:space="preserve"> педрада</w:t>
            </w:r>
          </w:p>
        </w:tc>
        <w:tc>
          <w:tcPr>
            <w:tcW w:w="1868" w:type="dxa"/>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w:t>
            </w:r>
          </w:p>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
                <w:sz w:val="24"/>
                <w:szCs w:val="24"/>
                <w:lang w:val="uk-UA"/>
              </w:rPr>
            </w:pPr>
          </w:p>
        </w:tc>
        <w:tc>
          <w:tcPr>
            <w:tcW w:w="1523" w:type="dxa"/>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b/>
                <w:sz w:val="24"/>
                <w:szCs w:val="24"/>
                <w:lang w:val="uk-UA"/>
              </w:rPr>
            </w:pPr>
          </w:p>
        </w:tc>
      </w:tr>
      <w:tr w:rsidR="00D34067" w:rsidRPr="00B05D41" w:rsidTr="00C0369A">
        <w:tc>
          <w:tcPr>
            <w:tcW w:w="630" w:type="dxa"/>
            <w:vMerge/>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szCs w:val="28"/>
                <w:lang w:val="uk-UA"/>
              </w:rPr>
            </w:pPr>
          </w:p>
        </w:tc>
        <w:tc>
          <w:tcPr>
            <w:tcW w:w="2739" w:type="dxa"/>
            <w:vMerge/>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
                <w:szCs w:val="28"/>
                <w:lang w:val="uk-UA"/>
              </w:rPr>
            </w:pPr>
          </w:p>
        </w:tc>
        <w:tc>
          <w:tcPr>
            <w:tcW w:w="6929" w:type="dxa"/>
          </w:tcPr>
          <w:p w:rsidR="00D34067" w:rsidRPr="00B05D41" w:rsidRDefault="00D34067" w:rsidP="00C528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2. Опрацювання нормативно-правових документів щодо організації оцінювання в основній і старшій школі</w:t>
            </w:r>
          </w:p>
        </w:tc>
        <w:tc>
          <w:tcPr>
            <w:tcW w:w="1834" w:type="dxa"/>
            <w:vMerge/>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p>
        </w:tc>
        <w:tc>
          <w:tcPr>
            <w:tcW w:w="1868" w:type="dxa"/>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w:t>
            </w:r>
          </w:p>
        </w:tc>
        <w:tc>
          <w:tcPr>
            <w:tcW w:w="1523" w:type="dxa"/>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b/>
                <w:sz w:val="24"/>
                <w:szCs w:val="24"/>
                <w:lang w:val="uk-UA"/>
              </w:rPr>
            </w:pPr>
          </w:p>
        </w:tc>
      </w:tr>
      <w:tr w:rsidR="00D34067" w:rsidRPr="00B05D41" w:rsidTr="00C0369A">
        <w:tc>
          <w:tcPr>
            <w:tcW w:w="630" w:type="dxa"/>
            <w:vMerge/>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szCs w:val="28"/>
                <w:lang w:val="uk-UA"/>
              </w:rPr>
            </w:pPr>
          </w:p>
        </w:tc>
        <w:tc>
          <w:tcPr>
            <w:tcW w:w="2739" w:type="dxa"/>
            <w:vMerge/>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Cs w:val="28"/>
                <w:lang w:val="uk-UA"/>
              </w:rPr>
            </w:pPr>
          </w:p>
        </w:tc>
        <w:tc>
          <w:tcPr>
            <w:tcW w:w="6929" w:type="dxa"/>
          </w:tcPr>
          <w:p w:rsidR="00D34067" w:rsidRPr="00B05D41" w:rsidRDefault="00D34067" w:rsidP="00C528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3. Опрацювання вимог щодо ведення шкільної документації (класних журналів, особових справ учнів, календарно-тематичних планів, планів виховної роботи)</w:t>
            </w:r>
          </w:p>
        </w:tc>
        <w:tc>
          <w:tcPr>
            <w:tcW w:w="1834" w:type="dxa"/>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bCs/>
                <w:color w:val="000000"/>
                <w:sz w:val="24"/>
                <w:szCs w:val="24"/>
                <w:lang w:val="uk-UA"/>
              </w:rPr>
              <w:t>СЕРПЕНЬ</w:t>
            </w:r>
            <w:r w:rsidRPr="00B05D41">
              <w:rPr>
                <w:rFonts w:ascii="Times New Roman" w:hAnsi="Times New Roman" w:cs="Times New Roman"/>
                <w:sz w:val="24"/>
                <w:szCs w:val="24"/>
                <w:lang w:val="uk-UA"/>
              </w:rPr>
              <w:t xml:space="preserve"> нарада</w:t>
            </w:r>
          </w:p>
        </w:tc>
        <w:tc>
          <w:tcPr>
            <w:tcW w:w="1868" w:type="dxa"/>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w:t>
            </w:r>
          </w:p>
          <w:p w:rsidR="00D34067" w:rsidRPr="00B05D41" w:rsidRDefault="00465AD0"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sz w:val="24"/>
                <w:szCs w:val="24"/>
                <w:lang w:val="uk-UA"/>
              </w:rPr>
            </w:pPr>
            <w:r>
              <w:rPr>
                <w:rFonts w:ascii="Times New Roman" w:hAnsi="Times New Roman" w:cs="Times New Roman"/>
                <w:sz w:val="24"/>
                <w:szCs w:val="24"/>
                <w:lang w:val="uk-UA"/>
              </w:rPr>
              <w:t>Сагайдачний В.П</w:t>
            </w:r>
            <w:r w:rsidR="00D34067" w:rsidRPr="00B05D41">
              <w:rPr>
                <w:rFonts w:ascii="Times New Roman" w:hAnsi="Times New Roman" w:cs="Times New Roman"/>
                <w:sz w:val="24"/>
                <w:szCs w:val="24"/>
                <w:lang w:val="uk-UA"/>
              </w:rPr>
              <w:t>.</w:t>
            </w:r>
          </w:p>
        </w:tc>
        <w:tc>
          <w:tcPr>
            <w:tcW w:w="1523" w:type="dxa"/>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b/>
                <w:sz w:val="24"/>
                <w:szCs w:val="24"/>
                <w:lang w:val="uk-UA"/>
              </w:rPr>
            </w:pPr>
          </w:p>
        </w:tc>
      </w:tr>
      <w:tr w:rsidR="00D34067" w:rsidRPr="00B05D41" w:rsidTr="00C0369A">
        <w:tc>
          <w:tcPr>
            <w:tcW w:w="630" w:type="dxa"/>
            <w:vMerge/>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szCs w:val="28"/>
                <w:lang w:val="uk-UA"/>
              </w:rPr>
            </w:pPr>
          </w:p>
        </w:tc>
        <w:tc>
          <w:tcPr>
            <w:tcW w:w="2739" w:type="dxa"/>
            <w:vMerge/>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
                <w:szCs w:val="28"/>
                <w:lang w:val="uk-UA"/>
              </w:rPr>
            </w:pPr>
          </w:p>
        </w:tc>
        <w:tc>
          <w:tcPr>
            <w:tcW w:w="6929" w:type="dxa"/>
          </w:tcPr>
          <w:p w:rsidR="00D34067" w:rsidRPr="00B05D41" w:rsidRDefault="00D34067" w:rsidP="00C528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4. Опрацювання критеріїв оцінювання навчальних досягнень учнів з навчальних предметів</w:t>
            </w:r>
          </w:p>
        </w:tc>
        <w:tc>
          <w:tcPr>
            <w:tcW w:w="1834" w:type="dxa"/>
            <w:vAlign w:val="center"/>
          </w:tcPr>
          <w:p w:rsidR="00D34067" w:rsidRPr="00B05D41" w:rsidRDefault="00465AD0"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bCs/>
                <w:color w:val="000000"/>
                <w:sz w:val="24"/>
                <w:szCs w:val="24"/>
                <w:lang w:val="uk-UA"/>
              </w:rPr>
              <w:t>СЕРПЕНЬ</w:t>
            </w:r>
            <w:r w:rsidRPr="00B05D41">
              <w:rPr>
                <w:rFonts w:ascii="Times New Roman" w:hAnsi="Times New Roman" w:cs="Times New Roman"/>
                <w:sz w:val="24"/>
                <w:szCs w:val="24"/>
                <w:lang w:val="uk-UA"/>
              </w:rPr>
              <w:t xml:space="preserve"> нарада</w:t>
            </w:r>
          </w:p>
        </w:tc>
        <w:tc>
          <w:tcPr>
            <w:tcW w:w="1868" w:type="dxa"/>
            <w:vAlign w:val="center"/>
          </w:tcPr>
          <w:p w:rsidR="00D34067" w:rsidRPr="00B05D41" w:rsidRDefault="00465AD0"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w:t>
            </w:r>
          </w:p>
        </w:tc>
        <w:tc>
          <w:tcPr>
            <w:tcW w:w="1523" w:type="dxa"/>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b/>
                <w:sz w:val="24"/>
                <w:szCs w:val="24"/>
                <w:lang w:val="uk-UA"/>
              </w:rPr>
            </w:pPr>
          </w:p>
        </w:tc>
      </w:tr>
      <w:tr w:rsidR="00D34067" w:rsidRPr="00B05D41" w:rsidTr="00C0369A">
        <w:tc>
          <w:tcPr>
            <w:tcW w:w="630" w:type="dxa"/>
            <w:vMerge/>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szCs w:val="28"/>
                <w:lang w:val="uk-UA"/>
              </w:rPr>
            </w:pPr>
          </w:p>
        </w:tc>
        <w:tc>
          <w:tcPr>
            <w:tcW w:w="2739" w:type="dxa"/>
            <w:vMerge/>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
                <w:szCs w:val="28"/>
                <w:lang w:val="uk-UA"/>
              </w:rPr>
            </w:pPr>
          </w:p>
        </w:tc>
        <w:tc>
          <w:tcPr>
            <w:tcW w:w="6929" w:type="dxa"/>
          </w:tcPr>
          <w:p w:rsidR="00D34067" w:rsidRPr="00B05D41" w:rsidRDefault="00D34067" w:rsidP="00C528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5. Організація та проведення І етапу Всеукраїнських учнівських олімпіад, турнірів</w:t>
            </w:r>
          </w:p>
        </w:tc>
        <w:tc>
          <w:tcPr>
            <w:tcW w:w="1834" w:type="dxa"/>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bCs/>
                <w:color w:val="000000"/>
                <w:sz w:val="24"/>
                <w:szCs w:val="24"/>
                <w:lang w:val="uk-UA"/>
              </w:rPr>
              <w:t>За окремим графіком</w:t>
            </w:r>
          </w:p>
        </w:tc>
        <w:tc>
          <w:tcPr>
            <w:tcW w:w="1868" w:type="dxa"/>
            <w:vAlign w:val="center"/>
          </w:tcPr>
          <w:p w:rsidR="00D34067" w:rsidRPr="00B05D41" w:rsidRDefault="00465AD0"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w:t>
            </w:r>
          </w:p>
        </w:tc>
        <w:tc>
          <w:tcPr>
            <w:tcW w:w="1523" w:type="dxa"/>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b/>
                <w:sz w:val="24"/>
                <w:szCs w:val="24"/>
                <w:lang w:val="uk-UA"/>
              </w:rPr>
            </w:pPr>
          </w:p>
        </w:tc>
      </w:tr>
      <w:tr w:rsidR="00D34067" w:rsidRPr="00B05D41" w:rsidTr="00C0369A">
        <w:tc>
          <w:tcPr>
            <w:tcW w:w="630" w:type="dxa"/>
            <w:vMerge/>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szCs w:val="28"/>
                <w:lang w:val="uk-UA"/>
              </w:rPr>
            </w:pPr>
          </w:p>
        </w:tc>
        <w:tc>
          <w:tcPr>
            <w:tcW w:w="2739" w:type="dxa"/>
            <w:vMerge/>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
                <w:szCs w:val="28"/>
                <w:lang w:val="uk-UA"/>
              </w:rPr>
            </w:pPr>
          </w:p>
        </w:tc>
        <w:tc>
          <w:tcPr>
            <w:tcW w:w="6929" w:type="dxa"/>
          </w:tcPr>
          <w:p w:rsidR="00D34067" w:rsidRPr="00B05D41" w:rsidRDefault="00C0369A" w:rsidP="00465AD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6.</w:t>
            </w:r>
            <w:r w:rsidR="00D34067" w:rsidRPr="00B05D41">
              <w:rPr>
                <w:rFonts w:ascii="Times New Roman" w:hAnsi="Times New Roman" w:cs="Times New Roman"/>
                <w:sz w:val="24"/>
                <w:szCs w:val="24"/>
                <w:lang w:val="uk-UA"/>
              </w:rPr>
              <w:t xml:space="preserve"> Вивчення стану викладання та рівня навчальних досягнень учнів </w:t>
            </w:r>
            <w:r w:rsidR="00465AD0">
              <w:rPr>
                <w:rFonts w:ascii="Times New Roman" w:hAnsi="Times New Roman" w:cs="Times New Roman"/>
                <w:sz w:val="24"/>
                <w:szCs w:val="24"/>
                <w:lang w:val="uk-UA"/>
              </w:rPr>
              <w:t>8</w:t>
            </w:r>
            <w:r w:rsidR="00D34067" w:rsidRPr="00B05D41">
              <w:rPr>
                <w:rFonts w:ascii="Times New Roman" w:hAnsi="Times New Roman" w:cs="Times New Roman"/>
                <w:sz w:val="24"/>
                <w:szCs w:val="24"/>
                <w:lang w:val="uk-UA"/>
              </w:rPr>
              <w:t xml:space="preserve"> - 11 класів з предметів інваріантної складової  </w:t>
            </w:r>
          </w:p>
        </w:tc>
        <w:tc>
          <w:tcPr>
            <w:tcW w:w="1834" w:type="dxa"/>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bCs/>
                <w:color w:val="000000"/>
                <w:sz w:val="24"/>
                <w:szCs w:val="24"/>
                <w:lang w:val="uk-UA"/>
              </w:rPr>
              <w:t>За окремим планом</w:t>
            </w:r>
          </w:p>
        </w:tc>
        <w:tc>
          <w:tcPr>
            <w:tcW w:w="1868" w:type="dxa"/>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w:t>
            </w:r>
          </w:p>
        </w:tc>
        <w:tc>
          <w:tcPr>
            <w:tcW w:w="1523" w:type="dxa"/>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b/>
                <w:sz w:val="24"/>
                <w:szCs w:val="24"/>
                <w:lang w:val="uk-UA"/>
              </w:rPr>
            </w:pPr>
          </w:p>
        </w:tc>
      </w:tr>
      <w:tr w:rsidR="00D34067" w:rsidRPr="00B05D41" w:rsidTr="00C0369A">
        <w:tc>
          <w:tcPr>
            <w:tcW w:w="630" w:type="dxa"/>
            <w:vMerge/>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szCs w:val="28"/>
                <w:lang w:val="uk-UA"/>
              </w:rPr>
            </w:pPr>
          </w:p>
        </w:tc>
        <w:tc>
          <w:tcPr>
            <w:tcW w:w="2739" w:type="dxa"/>
            <w:vMerge/>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
                <w:szCs w:val="28"/>
                <w:lang w:val="uk-UA"/>
              </w:rPr>
            </w:pPr>
          </w:p>
        </w:tc>
        <w:tc>
          <w:tcPr>
            <w:tcW w:w="6929" w:type="dxa"/>
          </w:tcPr>
          <w:p w:rsidR="00D34067" w:rsidRPr="00B05D41" w:rsidRDefault="00C0369A" w:rsidP="00C528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7. </w:t>
            </w:r>
            <w:r w:rsidR="00D34067" w:rsidRPr="00B05D41">
              <w:rPr>
                <w:rFonts w:ascii="Times New Roman" w:hAnsi="Times New Roman" w:cs="Times New Roman"/>
                <w:sz w:val="24"/>
                <w:szCs w:val="24"/>
                <w:lang w:val="uk-UA"/>
              </w:rPr>
              <w:t>Аналіз тематичного та семестрового оцінювання навчальних досягнень ліцеїстів</w:t>
            </w:r>
          </w:p>
        </w:tc>
        <w:tc>
          <w:tcPr>
            <w:tcW w:w="1834" w:type="dxa"/>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Січень, червень</w:t>
            </w:r>
          </w:p>
        </w:tc>
        <w:tc>
          <w:tcPr>
            <w:tcW w:w="1868" w:type="dxa"/>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w:t>
            </w:r>
          </w:p>
        </w:tc>
        <w:tc>
          <w:tcPr>
            <w:tcW w:w="1523" w:type="dxa"/>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b/>
                <w:sz w:val="24"/>
                <w:szCs w:val="24"/>
                <w:lang w:val="uk-UA"/>
              </w:rPr>
            </w:pPr>
          </w:p>
        </w:tc>
      </w:tr>
      <w:tr w:rsidR="00D34067" w:rsidRPr="00B05D41" w:rsidTr="00C0369A">
        <w:tc>
          <w:tcPr>
            <w:tcW w:w="630" w:type="dxa"/>
            <w:vMerge w:val="restart"/>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szCs w:val="28"/>
                <w:lang w:val="uk-UA"/>
              </w:rPr>
            </w:pPr>
            <w:r w:rsidRPr="00B05D41">
              <w:rPr>
                <w:rFonts w:ascii="Times New Roman" w:hAnsi="Times New Roman" w:cs="Times New Roman"/>
                <w:b/>
                <w:sz w:val="24"/>
                <w:szCs w:val="28"/>
                <w:lang w:val="uk-UA"/>
              </w:rPr>
              <w:t>2</w:t>
            </w:r>
          </w:p>
        </w:tc>
        <w:tc>
          <w:tcPr>
            <w:tcW w:w="2739" w:type="dxa"/>
            <w:vMerge w:val="restart"/>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szCs w:val="28"/>
                <w:lang w:val="uk-UA"/>
              </w:rPr>
            </w:pPr>
            <w:r w:rsidRPr="00B05D41">
              <w:rPr>
                <w:rFonts w:ascii="Times New Roman" w:hAnsi="Times New Roman" w:cs="Times New Roman"/>
                <w:b/>
                <w:sz w:val="24"/>
                <w:szCs w:val="28"/>
                <w:lang w:val="uk-UA"/>
              </w:rPr>
              <w:t>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6929" w:type="dxa"/>
          </w:tcPr>
          <w:p w:rsidR="00D34067" w:rsidRPr="00B05D41" w:rsidRDefault="00D34067" w:rsidP="00465AD0">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val="0"/>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1. </w:t>
            </w:r>
            <w:r w:rsidR="00C0369A" w:rsidRPr="00B05D41">
              <w:rPr>
                <w:rFonts w:ascii="Times New Roman" w:hAnsi="Times New Roman" w:cs="Times New Roman"/>
                <w:sz w:val="24"/>
                <w:szCs w:val="24"/>
                <w:lang w:val="uk-UA"/>
              </w:rPr>
              <w:t>Ознайомлення з</w:t>
            </w:r>
            <w:r w:rsidRPr="00B05D41">
              <w:rPr>
                <w:rFonts w:ascii="Times New Roman" w:hAnsi="Times New Roman" w:cs="Times New Roman"/>
                <w:sz w:val="24"/>
                <w:szCs w:val="24"/>
                <w:lang w:val="uk-UA"/>
              </w:rPr>
              <w:t xml:space="preserve"> план</w:t>
            </w:r>
            <w:r w:rsidR="00C0369A" w:rsidRPr="00B05D41">
              <w:rPr>
                <w:rFonts w:ascii="Times New Roman" w:hAnsi="Times New Roman" w:cs="Times New Roman"/>
                <w:sz w:val="24"/>
                <w:szCs w:val="24"/>
                <w:lang w:val="uk-UA"/>
              </w:rPr>
              <w:t>ом</w:t>
            </w:r>
            <w:r w:rsidRPr="00B05D41">
              <w:rPr>
                <w:rFonts w:ascii="Times New Roman" w:hAnsi="Times New Roman" w:cs="Times New Roman"/>
                <w:sz w:val="24"/>
                <w:szCs w:val="24"/>
                <w:lang w:val="uk-UA"/>
              </w:rPr>
              <w:t xml:space="preserve"> проведення моніторингу результатів навчання здобувачів освіти в 202</w:t>
            </w:r>
            <w:r w:rsidR="00465AD0">
              <w:rPr>
                <w:rFonts w:ascii="Times New Roman" w:hAnsi="Times New Roman" w:cs="Times New Roman"/>
                <w:sz w:val="24"/>
                <w:szCs w:val="24"/>
                <w:lang w:val="uk-UA"/>
              </w:rPr>
              <w:t>3</w:t>
            </w:r>
            <w:r w:rsidRPr="00B05D41">
              <w:rPr>
                <w:rFonts w:ascii="Times New Roman" w:hAnsi="Times New Roman" w:cs="Times New Roman"/>
                <w:sz w:val="24"/>
                <w:szCs w:val="24"/>
                <w:lang w:val="uk-UA"/>
              </w:rPr>
              <w:t>/202</w:t>
            </w:r>
            <w:r w:rsidR="00465AD0">
              <w:rPr>
                <w:rFonts w:ascii="Times New Roman" w:hAnsi="Times New Roman" w:cs="Times New Roman"/>
                <w:sz w:val="24"/>
                <w:szCs w:val="24"/>
                <w:lang w:val="uk-UA"/>
              </w:rPr>
              <w:t>4</w:t>
            </w:r>
            <w:r w:rsidRPr="00B05D41">
              <w:rPr>
                <w:rFonts w:ascii="Times New Roman" w:hAnsi="Times New Roman" w:cs="Times New Roman"/>
                <w:sz w:val="24"/>
                <w:szCs w:val="24"/>
                <w:lang w:val="uk-UA"/>
              </w:rPr>
              <w:t xml:space="preserve"> навчальному році</w:t>
            </w:r>
          </w:p>
        </w:tc>
        <w:tc>
          <w:tcPr>
            <w:tcW w:w="1834" w:type="dxa"/>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bCs/>
                <w:color w:val="000000"/>
                <w:sz w:val="24"/>
                <w:szCs w:val="24"/>
                <w:lang w:val="uk-UA"/>
              </w:rPr>
              <w:t>СЕРПЕНЬ</w:t>
            </w:r>
            <w:r w:rsidRPr="00B05D41">
              <w:rPr>
                <w:rFonts w:ascii="Times New Roman" w:hAnsi="Times New Roman" w:cs="Times New Roman"/>
                <w:sz w:val="24"/>
                <w:szCs w:val="24"/>
                <w:lang w:val="uk-UA"/>
              </w:rPr>
              <w:t xml:space="preserve"> </w:t>
            </w:r>
          </w:p>
        </w:tc>
        <w:tc>
          <w:tcPr>
            <w:tcW w:w="1868" w:type="dxa"/>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w:t>
            </w:r>
          </w:p>
        </w:tc>
        <w:tc>
          <w:tcPr>
            <w:tcW w:w="1523" w:type="dxa"/>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lang w:val="uk-UA"/>
              </w:rPr>
            </w:pPr>
          </w:p>
        </w:tc>
      </w:tr>
      <w:tr w:rsidR="00D34067" w:rsidRPr="00B05D41" w:rsidTr="00C0369A">
        <w:tc>
          <w:tcPr>
            <w:tcW w:w="630" w:type="dxa"/>
            <w:vMerge/>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szCs w:val="28"/>
                <w:lang w:val="uk-UA"/>
              </w:rPr>
            </w:pPr>
          </w:p>
        </w:tc>
        <w:tc>
          <w:tcPr>
            <w:tcW w:w="2739" w:type="dxa"/>
            <w:vMerge/>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b/>
                <w:szCs w:val="28"/>
                <w:lang w:val="uk-UA"/>
              </w:rPr>
            </w:pPr>
          </w:p>
        </w:tc>
        <w:tc>
          <w:tcPr>
            <w:tcW w:w="6929" w:type="dxa"/>
          </w:tcPr>
          <w:p w:rsidR="00D34067" w:rsidRPr="00B05D41" w:rsidRDefault="00D34067" w:rsidP="00465AD0">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1" w:hanging="357"/>
              <w:contextualSpacing w:val="0"/>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2. Забезпеченість учнів </w:t>
            </w:r>
            <w:r w:rsidR="00C0369A" w:rsidRPr="00B05D41">
              <w:rPr>
                <w:rFonts w:ascii="Times New Roman" w:hAnsi="Times New Roman" w:cs="Times New Roman"/>
                <w:sz w:val="24"/>
                <w:szCs w:val="24"/>
                <w:lang w:val="uk-UA"/>
              </w:rPr>
              <w:t>8</w:t>
            </w:r>
            <w:r w:rsidRPr="00B05D41">
              <w:rPr>
                <w:rFonts w:ascii="Times New Roman" w:hAnsi="Times New Roman" w:cs="Times New Roman"/>
                <w:sz w:val="24"/>
                <w:szCs w:val="24"/>
                <w:lang w:val="uk-UA"/>
              </w:rPr>
              <w:t xml:space="preserve"> – 11 класів підручниками в 202</w:t>
            </w:r>
            <w:r w:rsidR="00465AD0">
              <w:rPr>
                <w:rFonts w:ascii="Times New Roman" w:hAnsi="Times New Roman" w:cs="Times New Roman"/>
                <w:sz w:val="24"/>
                <w:szCs w:val="24"/>
                <w:lang w:val="uk-UA"/>
              </w:rPr>
              <w:t>3</w:t>
            </w:r>
            <w:r w:rsidRPr="00B05D41">
              <w:rPr>
                <w:rFonts w:ascii="Times New Roman" w:hAnsi="Times New Roman" w:cs="Times New Roman"/>
                <w:sz w:val="24"/>
                <w:szCs w:val="24"/>
                <w:lang w:val="uk-UA"/>
              </w:rPr>
              <w:t>/202</w:t>
            </w:r>
            <w:r w:rsidR="00465AD0">
              <w:rPr>
                <w:rFonts w:ascii="Times New Roman" w:hAnsi="Times New Roman" w:cs="Times New Roman"/>
                <w:sz w:val="24"/>
                <w:szCs w:val="24"/>
                <w:lang w:val="uk-UA"/>
              </w:rPr>
              <w:t>4</w:t>
            </w:r>
            <w:r w:rsidRPr="00B05D41">
              <w:rPr>
                <w:rFonts w:ascii="Times New Roman" w:hAnsi="Times New Roman" w:cs="Times New Roman"/>
                <w:sz w:val="24"/>
                <w:szCs w:val="24"/>
                <w:lang w:val="uk-UA"/>
              </w:rPr>
              <w:t xml:space="preserve"> навчальному році</w:t>
            </w:r>
          </w:p>
        </w:tc>
        <w:tc>
          <w:tcPr>
            <w:tcW w:w="1834" w:type="dxa"/>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bCs/>
                <w:color w:val="000000"/>
                <w:sz w:val="24"/>
                <w:szCs w:val="24"/>
                <w:lang w:val="uk-UA"/>
              </w:rPr>
              <w:t>СЕРПЕНЬ</w:t>
            </w:r>
          </w:p>
        </w:tc>
        <w:tc>
          <w:tcPr>
            <w:tcW w:w="1868" w:type="dxa"/>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Бабак Н.М.</w:t>
            </w:r>
          </w:p>
        </w:tc>
        <w:tc>
          <w:tcPr>
            <w:tcW w:w="1523" w:type="dxa"/>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lang w:val="uk-UA"/>
              </w:rPr>
            </w:pPr>
          </w:p>
        </w:tc>
      </w:tr>
      <w:tr w:rsidR="00D34067" w:rsidRPr="00B05D41" w:rsidTr="00C0369A">
        <w:tc>
          <w:tcPr>
            <w:tcW w:w="630" w:type="dxa"/>
            <w:vMerge/>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szCs w:val="28"/>
                <w:lang w:val="uk-UA"/>
              </w:rPr>
            </w:pPr>
          </w:p>
        </w:tc>
        <w:tc>
          <w:tcPr>
            <w:tcW w:w="2739" w:type="dxa"/>
            <w:vMerge/>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b/>
                <w:szCs w:val="28"/>
                <w:lang w:val="uk-UA"/>
              </w:rPr>
            </w:pPr>
          </w:p>
        </w:tc>
        <w:tc>
          <w:tcPr>
            <w:tcW w:w="6929" w:type="dxa"/>
          </w:tcPr>
          <w:p w:rsidR="00D34067" w:rsidRPr="00B05D41" w:rsidRDefault="00D34067" w:rsidP="00465AD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3. Вивчення стану ведення шкільної документації у 202</w:t>
            </w:r>
            <w:r w:rsidR="00465AD0">
              <w:rPr>
                <w:rFonts w:ascii="Times New Roman" w:hAnsi="Times New Roman" w:cs="Times New Roman"/>
                <w:sz w:val="24"/>
                <w:szCs w:val="24"/>
                <w:lang w:val="uk-UA"/>
              </w:rPr>
              <w:t>3</w:t>
            </w:r>
            <w:r w:rsidRPr="00B05D41">
              <w:rPr>
                <w:rFonts w:ascii="Times New Roman" w:hAnsi="Times New Roman" w:cs="Times New Roman"/>
                <w:sz w:val="24"/>
                <w:szCs w:val="24"/>
                <w:lang w:val="uk-UA"/>
              </w:rPr>
              <w:t>/202</w:t>
            </w:r>
            <w:r w:rsidR="00465AD0">
              <w:rPr>
                <w:rFonts w:ascii="Times New Roman" w:hAnsi="Times New Roman" w:cs="Times New Roman"/>
                <w:sz w:val="24"/>
                <w:szCs w:val="24"/>
                <w:lang w:val="uk-UA"/>
              </w:rPr>
              <w:t xml:space="preserve">4  </w:t>
            </w:r>
            <w:r w:rsidRPr="00B05D41">
              <w:rPr>
                <w:rFonts w:ascii="Times New Roman" w:hAnsi="Times New Roman" w:cs="Times New Roman"/>
                <w:sz w:val="24"/>
                <w:szCs w:val="24"/>
                <w:lang w:val="uk-UA"/>
              </w:rPr>
              <w:t>навчальному році</w:t>
            </w:r>
          </w:p>
        </w:tc>
        <w:tc>
          <w:tcPr>
            <w:tcW w:w="1834" w:type="dxa"/>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bCs/>
                <w:color w:val="000000"/>
                <w:sz w:val="24"/>
                <w:szCs w:val="24"/>
                <w:lang w:val="uk-UA"/>
              </w:rPr>
              <w:t>За окремим планом</w:t>
            </w:r>
          </w:p>
        </w:tc>
        <w:tc>
          <w:tcPr>
            <w:tcW w:w="1868" w:type="dxa"/>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w:t>
            </w:r>
          </w:p>
        </w:tc>
        <w:tc>
          <w:tcPr>
            <w:tcW w:w="1523" w:type="dxa"/>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lang w:val="uk-UA"/>
              </w:rPr>
            </w:pPr>
          </w:p>
        </w:tc>
      </w:tr>
      <w:tr w:rsidR="00D34067" w:rsidRPr="00B05D41" w:rsidTr="00C0369A">
        <w:tc>
          <w:tcPr>
            <w:tcW w:w="630" w:type="dxa"/>
            <w:vMerge/>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szCs w:val="28"/>
                <w:lang w:val="uk-UA"/>
              </w:rPr>
            </w:pPr>
          </w:p>
        </w:tc>
        <w:tc>
          <w:tcPr>
            <w:tcW w:w="2739" w:type="dxa"/>
            <w:vMerge/>
            <w:vAlign w:val="center"/>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b/>
                <w:szCs w:val="28"/>
                <w:lang w:val="uk-UA"/>
              </w:rPr>
            </w:pPr>
          </w:p>
        </w:tc>
        <w:tc>
          <w:tcPr>
            <w:tcW w:w="6929" w:type="dxa"/>
          </w:tcPr>
          <w:p w:rsidR="00D34067" w:rsidRPr="00B05D41" w:rsidRDefault="00D34067" w:rsidP="00465AD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4. Про результати подальшого навчання та працевлаштування випускників 9-х, 11-х класів 202</w:t>
            </w:r>
            <w:r w:rsidR="00465AD0">
              <w:rPr>
                <w:rFonts w:ascii="Times New Roman" w:hAnsi="Times New Roman" w:cs="Times New Roman"/>
                <w:sz w:val="24"/>
                <w:szCs w:val="24"/>
                <w:lang w:val="uk-UA"/>
              </w:rPr>
              <w:t>3</w:t>
            </w:r>
            <w:r w:rsidRPr="00B05D41">
              <w:rPr>
                <w:rFonts w:ascii="Times New Roman" w:hAnsi="Times New Roman" w:cs="Times New Roman"/>
                <w:sz w:val="24"/>
                <w:szCs w:val="24"/>
                <w:lang w:val="uk-UA"/>
              </w:rPr>
              <w:t xml:space="preserve"> року</w:t>
            </w:r>
          </w:p>
        </w:tc>
        <w:tc>
          <w:tcPr>
            <w:tcW w:w="1834" w:type="dxa"/>
            <w:vAlign w:val="center"/>
          </w:tcPr>
          <w:p w:rsidR="00D34067" w:rsidRPr="00B05D41" w:rsidRDefault="00C0369A" w:rsidP="00C0369A">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bCs/>
                <w:color w:val="000000"/>
                <w:sz w:val="24"/>
                <w:szCs w:val="24"/>
                <w:lang w:val="uk-UA"/>
              </w:rPr>
              <w:t>ВЕРЕСЕНЬ</w:t>
            </w:r>
            <w:r w:rsidRPr="00B05D41">
              <w:rPr>
                <w:rFonts w:ascii="Times New Roman" w:hAnsi="Times New Roman" w:cs="Times New Roman"/>
                <w:sz w:val="24"/>
                <w:szCs w:val="24"/>
                <w:lang w:val="uk-UA"/>
              </w:rPr>
              <w:t xml:space="preserve"> </w:t>
            </w:r>
          </w:p>
        </w:tc>
        <w:tc>
          <w:tcPr>
            <w:tcW w:w="1868" w:type="dxa"/>
            <w:vAlign w:val="center"/>
          </w:tcPr>
          <w:p w:rsidR="00D34067" w:rsidRPr="00B05D41" w:rsidRDefault="00C0369A"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Сагайдачний В.П.</w:t>
            </w:r>
          </w:p>
        </w:tc>
        <w:tc>
          <w:tcPr>
            <w:tcW w:w="1523" w:type="dxa"/>
          </w:tcPr>
          <w:p w:rsidR="00D34067" w:rsidRPr="00B05D41" w:rsidRDefault="00D34067"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lang w:val="uk-UA"/>
              </w:rPr>
            </w:pPr>
          </w:p>
        </w:tc>
      </w:tr>
      <w:tr w:rsidR="00C0369A" w:rsidRPr="00B05D41" w:rsidTr="00C0369A">
        <w:tc>
          <w:tcPr>
            <w:tcW w:w="630" w:type="dxa"/>
            <w:vMerge/>
            <w:vAlign w:val="center"/>
          </w:tcPr>
          <w:p w:rsidR="00C0369A" w:rsidRPr="00B05D41" w:rsidRDefault="00C0369A"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szCs w:val="28"/>
                <w:lang w:val="uk-UA"/>
              </w:rPr>
            </w:pPr>
          </w:p>
        </w:tc>
        <w:tc>
          <w:tcPr>
            <w:tcW w:w="2739" w:type="dxa"/>
            <w:vMerge/>
            <w:vAlign w:val="center"/>
          </w:tcPr>
          <w:p w:rsidR="00C0369A" w:rsidRPr="00B05D41" w:rsidRDefault="00C0369A"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b/>
                <w:szCs w:val="28"/>
                <w:lang w:val="uk-UA"/>
              </w:rPr>
            </w:pPr>
          </w:p>
        </w:tc>
        <w:tc>
          <w:tcPr>
            <w:tcW w:w="6929" w:type="dxa"/>
          </w:tcPr>
          <w:p w:rsidR="00C0369A" w:rsidRPr="00B05D41" w:rsidRDefault="00C0369A" w:rsidP="0032354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5. Робота з обдарованими учнями </w:t>
            </w:r>
          </w:p>
        </w:tc>
        <w:tc>
          <w:tcPr>
            <w:tcW w:w="1834" w:type="dxa"/>
            <w:vAlign w:val="center"/>
          </w:tcPr>
          <w:p w:rsidR="00C0369A" w:rsidRPr="00B05D41" w:rsidRDefault="00C0369A" w:rsidP="0032354C">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Cs/>
                <w:color w:val="000000"/>
                <w:sz w:val="24"/>
                <w:szCs w:val="24"/>
                <w:lang w:val="uk-UA"/>
              </w:rPr>
            </w:pPr>
            <w:r w:rsidRPr="00B05D41">
              <w:rPr>
                <w:rFonts w:ascii="Times New Roman" w:hAnsi="Times New Roman" w:cs="Times New Roman"/>
                <w:bCs/>
                <w:color w:val="000000"/>
                <w:sz w:val="24"/>
                <w:szCs w:val="24"/>
                <w:lang w:val="uk-UA"/>
              </w:rPr>
              <w:t>Протягом року</w:t>
            </w:r>
          </w:p>
        </w:tc>
        <w:tc>
          <w:tcPr>
            <w:tcW w:w="1868" w:type="dxa"/>
            <w:vAlign w:val="center"/>
          </w:tcPr>
          <w:p w:rsidR="00C0369A" w:rsidRPr="00B05D41" w:rsidRDefault="00C0369A" w:rsidP="0032354C">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вчителі</w:t>
            </w:r>
          </w:p>
        </w:tc>
        <w:tc>
          <w:tcPr>
            <w:tcW w:w="1523" w:type="dxa"/>
          </w:tcPr>
          <w:p w:rsidR="00C0369A" w:rsidRPr="00B05D41" w:rsidRDefault="00C0369A"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lang w:val="uk-UA"/>
              </w:rPr>
            </w:pPr>
          </w:p>
        </w:tc>
      </w:tr>
      <w:tr w:rsidR="00C0369A" w:rsidRPr="00B05D41" w:rsidTr="00C0369A">
        <w:tc>
          <w:tcPr>
            <w:tcW w:w="630" w:type="dxa"/>
            <w:vMerge/>
            <w:vAlign w:val="center"/>
          </w:tcPr>
          <w:p w:rsidR="00C0369A" w:rsidRPr="00B05D41" w:rsidRDefault="00C0369A"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szCs w:val="28"/>
                <w:lang w:val="uk-UA"/>
              </w:rPr>
            </w:pPr>
          </w:p>
        </w:tc>
        <w:tc>
          <w:tcPr>
            <w:tcW w:w="2739" w:type="dxa"/>
            <w:vMerge/>
            <w:vAlign w:val="center"/>
          </w:tcPr>
          <w:p w:rsidR="00C0369A" w:rsidRPr="00B05D41" w:rsidRDefault="00C0369A"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b/>
                <w:szCs w:val="28"/>
                <w:lang w:val="uk-UA"/>
              </w:rPr>
            </w:pPr>
          </w:p>
        </w:tc>
        <w:tc>
          <w:tcPr>
            <w:tcW w:w="6929" w:type="dxa"/>
          </w:tcPr>
          <w:p w:rsidR="00C0369A" w:rsidRPr="00B05D41" w:rsidRDefault="00C0369A" w:rsidP="0032354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6. Аналіз стану відвідування ліцеїстами закладу освіти</w:t>
            </w:r>
          </w:p>
        </w:tc>
        <w:tc>
          <w:tcPr>
            <w:tcW w:w="1834" w:type="dxa"/>
            <w:vAlign w:val="center"/>
          </w:tcPr>
          <w:p w:rsidR="00C0369A" w:rsidRPr="00B05D41" w:rsidRDefault="00C0369A" w:rsidP="0032354C">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Cs/>
                <w:color w:val="000000"/>
                <w:sz w:val="24"/>
                <w:szCs w:val="24"/>
                <w:lang w:val="uk-UA"/>
              </w:rPr>
            </w:pPr>
            <w:r w:rsidRPr="00B05D41">
              <w:rPr>
                <w:rFonts w:ascii="Times New Roman" w:hAnsi="Times New Roman" w:cs="Times New Roman"/>
                <w:bCs/>
                <w:color w:val="000000"/>
                <w:sz w:val="24"/>
                <w:szCs w:val="24"/>
                <w:lang w:val="uk-UA"/>
              </w:rPr>
              <w:t>постійно</w:t>
            </w:r>
          </w:p>
        </w:tc>
        <w:tc>
          <w:tcPr>
            <w:tcW w:w="1868" w:type="dxa"/>
            <w:vAlign w:val="center"/>
          </w:tcPr>
          <w:p w:rsidR="00C0369A" w:rsidRPr="00B05D41" w:rsidRDefault="00C0369A" w:rsidP="0032354C">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w:t>
            </w:r>
          </w:p>
          <w:p w:rsidR="00C0369A" w:rsidRPr="00B05D41" w:rsidRDefault="00C0369A" w:rsidP="00C0369A">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3" w:right="-107"/>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Сагайдачний В.</w:t>
            </w:r>
          </w:p>
        </w:tc>
        <w:tc>
          <w:tcPr>
            <w:tcW w:w="1523" w:type="dxa"/>
          </w:tcPr>
          <w:p w:rsidR="00C0369A" w:rsidRPr="00B05D41" w:rsidRDefault="00C0369A"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lang w:val="uk-UA"/>
              </w:rPr>
            </w:pPr>
          </w:p>
        </w:tc>
      </w:tr>
      <w:tr w:rsidR="00C0369A" w:rsidRPr="00B05D41" w:rsidTr="00C0369A">
        <w:tc>
          <w:tcPr>
            <w:tcW w:w="630" w:type="dxa"/>
            <w:vMerge w:val="restart"/>
            <w:vAlign w:val="center"/>
          </w:tcPr>
          <w:p w:rsidR="00C0369A" w:rsidRPr="00B05D41" w:rsidRDefault="00C0369A"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szCs w:val="28"/>
                <w:lang w:val="uk-UA"/>
              </w:rPr>
            </w:pPr>
            <w:r w:rsidRPr="00B05D41">
              <w:rPr>
                <w:rFonts w:ascii="Times New Roman" w:hAnsi="Times New Roman" w:cs="Times New Roman"/>
                <w:b/>
                <w:sz w:val="24"/>
                <w:szCs w:val="28"/>
                <w:lang w:val="uk-UA"/>
              </w:rPr>
              <w:lastRenderedPageBreak/>
              <w:t>3</w:t>
            </w:r>
          </w:p>
        </w:tc>
        <w:tc>
          <w:tcPr>
            <w:tcW w:w="2739" w:type="dxa"/>
            <w:vMerge w:val="restart"/>
            <w:vAlign w:val="center"/>
          </w:tcPr>
          <w:p w:rsidR="00C0369A" w:rsidRPr="00B05D41" w:rsidRDefault="00C0369A"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sz w:val="24"/>
                <w:szCs w:val="28"/>
                <w:lang w:val="uk-UA"/>
              </w:rPr>
            </w:pPr>
            <w:r w:rsidRPr="00B05D41">
              <w:rPr>
                <w:rFonts w:ascii="Times New Roman" w:hAnsi="Times New Roman" w:cs="Times New Roman"/>
                <w:b/>
                <w:sz w:val="24"/>
                <w:szCs w:val="28"/>
                <w:lang w:val="uk-UA"/>
              </w:rPr>
              <w:t>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c>
          <w:tcPr>
            <w:tcW w:w="6929" w:type="dxa"/>
          </w:tcPr>
          <w:p w:rsidR="00C0369A" w:rsidRPr="00B05D41" w:rsidRDefault="00C0369A" w:rsidP="00C52809">
            <w:pPr>
              <w:pStyle w:val="a8"/>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1. Про охоплення учнів 10 – 11-х класів профільним навчанням</w:t>
            </w:r>
          </w:p>
        </w:tc>
        <w:tc>
          <w:tcPr>
            <w:tcW w:w="1834" w:type="dxa"/>
            <w:vAlign w:val="center"/>
          </w:tcPr>
          <w:p w:rsidR="00C0369A" w:rsidRPr="00B05D41" w:rsidRDefault="00C0369A"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СІЧЕНЬ</w:t>
            </w:r>
          </w:p>
          <w:p w:rsidR="00C0369A" w:rsidRPr="00B05D41" w:rsidRDefault="00C0369A"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педрада</w:t>
            </w:r>
          </w:p>
        </w:tc>
        <w:tc>
          <w:tcPr>
            <w:tcW w:w="1868" w:type="dxa"/>
            <w:vAlign w:val="center"/>
          </w:tcPr>
          <w:p w:rsidR="00C0369A" w:rsidRPr="00B05D41" w:rsidRDefault="003E5BFB"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Сагайдачний В.П.</w:t>
            </w:r>
          </w:p>
        </w:tc>
        <w:tc>
          <w:tcPr>
            <w:tcW w:w="1523" w:type="dxa"/>
          </w:tcPr>
          <w:p w:rsidR="00C0369A" w:rsidRPr="00B05D41" w:rsidRDefault="00C0369A"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lang w:val="uk-UA"/>
              </w:rPr>
            </w:pPr>
          </w:p>
        </w:tc>
      </w:tr>
      <w:tr w:rsidR="00C0369A" w:rsidRPr="00B05D41" w:rsidTr="00C0369A">
        <w:tc>
          <w:tcPr>
            <w:tcW w:w="630" w:type="dxa"/>
            <w:vMerge/>
            <w:vAlign w:val="center"/>
          </w:tcPr>
          <w:p w:rsidR="00C0369A" w:rsidRPr="00B05D41" w:rsidRDefault="00C0369A"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sz w:val="28"/>
                <w:szCs w:val="28"/>
                <w:lang w:val="uk-UA"/>
              </w:rPr>
            </w:pPr>
          </w:p>
        </w:tc>
        <w:tc>
          <w:tcPr>
            <w:tcW w:w="2739" w:type="dxa"/>
            <w:vMerge/>
          </w:tcPr>
          <w:p w:rsidR="00C0369A" w:rsidRPr="00B05D41" w:rsidRDefault="00C0369A"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b/>
                <w:sz w:val="28"/>
                <w:szCs w:val="28"/>
                <w:lang w:val="uk-UA"/>
              </w:rPr>
            </w:pPr>
          </w:p>
        </w:tc>
        <w:tc>
          <w:tcPr>
            <w:tcW w:w="6929" w:type="dxa"/>
          </w:tcPr>
          <w:p w:rsidR="00C0369A" w:rsidRPr="00B05D41" w:rsidRDefault="00C0369A" w:rsidP="00C52809">
            <w:pPr>
              <w:pStyle w:val="a8"/>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hanging="426"/>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2. Якість знань з базових дисциплін</w:t>
            </w:r>
          </w:p>
        </w:tc>
        <w:tc>
          <w:tcPr>
            <w:tcW w:w="1834" w:type="dxa"/>
            <w:vAlign w:val="center"/>
          </w:tcPr>
          <w:p w:rsidR="00C0369A" w:rsidRPr="00B05D41" w:rsidRDefault="00465AD0"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bCs/>
                <w:color w:val="000000"/>
                <w:sz w:val="24"/>
                <w:szCs w:val="24"/>
                <w:lang w:val="uk-UA"/>
              </w:rPr>
              <w:t>За окремим планом</w:t>
            </w:r>
          </w:p>
        </w:tc>
        <w:tc>
          <w:tcPr>
            <w:tcW w:w="1868" w:type="dxa"/>
            <w:vAlign w:val="center"/>
          </w:tcPr>
          <w:p w:rsidR="00C0369A" w:rsidRPr="00B05D41" w:rsidRDefault="00C0369A"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w:t>
            </w:r>
          </w:p>
        </w:tc>
        <w:tc>
          <w:tcPr>
            <w:tcW w:w="1523" w:type="dxa"/>
          </w:tcPr>
          <w:p w:rsidR="00C0369A" w:rsidRPr="00B05D41" w:rsidRDefault="00C0369A"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lang w:val="uk-UA"/>
              </w:rPr>
            </w:pPr>
          </w:p>
        </w:tc>
      </w:tr>
      <w:tr w:rsidR="00C0369A" w:rsidRPr="00B05D41" w:rsidTr="00C0369A">
        <w:tc>
          <w:tcPr>
            <w:tcW w:w="630" w:type="dxa"/>
            <w:vMerge/>
            <w:vAlign w:val="center"/>
          </w:tcPr>
          <w:p w:rsidR="00C0369A" w:rsidRPr="00B05D41" w:rsidRDefault="00C0369A"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sz w:val="28"/>
                <w:szCs w:val="28"/>
                <w:lang w:val="uk-UA"/>
              </w:rPr>
            </w:pPr>
          </w:p>
        </w:tc>
        <w:tc>
          <w:tcPr>
            <w:tcW w:w="2739" w:type="dxa"/>
            <w:vMerge/>
          </w:tcPr>
          <w:p w:rsidR="00C0369A" w:rsidRPr="00B05D41" w:rsidRDefault="00C0369A"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b/>
                <w:sz w:val="28"/>
                <w:szCs w:val="28"/>
                <w:lang w:val="uk-UA"/>
              </w:rPr>
            </w:pPr>
          </w:p>
        </w:tc>
        <w:tc>
          <w:tcPr>
            <w:tcW w:w="6929" w:type="dxa"/>
          </w:tcPr>
          <w:p w:rsidR="00C0369A" w:rsidRPr="00B05D41" w:rsidRDefault="00C0369A" w:rsidP="00C52809">
            <w:pPr>
              <w:pStyle w:val="a8"/>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rPr>
                <w:rFonts w:ascii="Times New Roman" w:hAnsi="Times New Roman" w:cs="Times New Roman"/>
                <w:sz w:val="24"/>
                <w:szCs w:val="24"/>
                <w:lang w:val="uk-UA"/>
              </w:rPr>
            </w:pPr>
            <w:r w:rsidRPr="00B05D41">
              <w:rPr>
                <w:rFonts w:ascii="Times New Roman" w:hAnsi="Times New Roman" w:cs="Times New Roman"/>
                <w:sz w:val="24"/>
                <w:szCs w:val="24"/>
                <w:lang w:val="uk-UA"/>
              </w:rPr>
              <w:t>3. Участь ліцеїстів у Всеукраїнських учнівських олімпіад, турнірів, конкурсах тощо</w:t>
            </w:r>
            <w:r w:rsidR="003E5BFB" w:rsidRPr="00B05D41">
              <w:rPr>
                <w:rFonts w:ascii="Times New Roman" w:hAnsi="Times New Roman" w:cs="Times New Roman"/>
                <w:sz w:val="24"/>
                <w:szCs w:val="24"/>
                <w:lang w:val="uk-UA"/>
              </w:rPr>
              <w:t xml:space="preserve"> </w:t>
            </w:r>
          </w:p>
        </w:tc>
        <w:tc>
          <w:tcPr>
            <w:tcW w:w="1834" w:type="dxa"/>
            <w:vAlign w:val="center"/>
          </w:tcPr>
          <w:p w:rsidR="00C0369A" w:rsidRPr="00B05D41" w:rsidRDefault="00C0369A"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bCs/>
                <w:color w:val="000000"/>
                <w:sz w:val="24"/>
                <w:szCs w:val="24"/>
                <w:lang w:val="uk-UA"/>
              </w:rPr>
              <w:t>За окремим планом</w:t>
            </w:r>
          </w:p>
        </w:tc>
        <w:tc>
          <w:tcPr>
            <w:tcW w:w="1868" w:type="dxa"/>
            <w:vAlign w:val="center"/>
          </w:tcPr>
          <w:p w:rsidR="00C0369A" w:rsidRPr="00B05D41" w:rsidRDefault="00C0369A"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w:t>
            </w:r>
          </w:p>
        </w:tc>
        <w:tc>
          <w:tcPr>
            <w:tcW w:w="1523" w:type="dxa"/>
          </w:tcPr>
          <w:p w:rsidR="00C0369A" w:rsidRPr="00B05D41" w:rsidRDefault="00C0369A" w:rsidP="00C52809">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lang w:val="uk-UA"/>
              </w:rPr>
            </w:pPr>
          </w:p>
        </w:tc>
      </w:tr>
    </w:tbl>
    <w:p w:rsidR="006E73B3" w:rsidRPr="00B05D41" w:rsidRDefault="006E73B3" w:rsidP="00793A72">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sz w:val="28"/>
          <w:szCs w:val="28"/>
          <w:lang w:val="uk-UA"/>
        </w:rPr>
      </w:pPr>
    </w:p>
    <w:p w:rsidR="00D34067" w:rsidRPr="00B05D41" w:rsidRDefault="00D34067" w:rsidP="00793A72">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sz w:val="28"/>
          <w:szCs w:val="28"/>
          <w:lang w:val="uk-UA"/>
        </w:rPr>
      </w:pPr>
    </w:p>
    <w:p w:rsidR="00D34067" w:rsidRPr="00B05D41" w:rsidRDefault="00D34067" w:rsidP="00793A72">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sz w:val="28"/>
          <w:szCs w:val="28"/>
          <w:lang w:val="uk-UA"/>
        </w:rPr>
      </w:pPr>
    </w:p>
    <w:p w:rsidR="00D34067" w:rsidRPr="00B05D41" w:rsidRDefault="00D34067" w:rsidP="00793A72">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sz w:val="28"/>
          <w:szCs w:val="28"/>
          <w:lang w:val="uk-UA"/>
        </w:rPr>
      </w:pPr>
    </w:p>
    <w:p w:rsidR="00D34067" w:rsidRPr="00B05D41" w:rsidRDefault="00D34067" w:rsidP="00793A72">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sz w:val="28"/>
          <w:szCs w:val="28"/>
          <w:lang w:val="uk-UA"/>
        </w:rPr>
      </w:pPr>
    </w:p>
    <w:p w:rsidR="00D34067" w:rsidRPr="00B05D41" w:rsidRDefault="00D34067" w:rsidP="00793A72">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sz w:val="28"/>
          <w:szCs w:val="28"/>
          <w:lang w:val="uk-UA"/>
        </w:rPr>
      </w:pPr>
    </w:p>
    <w:p w:rsidR="00D34067" w:rsidRPr="00B05D41" w:rsidRDefault="00D34067" w:rsidP="00793A72">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sz w:val="28"/>
          <w:szCs w:val="28"/>
          <w:lang w:val="uk-UA"/>
        </w:rPr>
      </w:pPr>
    </w:p>
    <w:p w:rsidR="00D34067" w:rsidRPr="00B05D41" w:rsidRDefault="00D34067" w:rsidP="00793A72">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sz w:val="28"/>
          <w:szCs w:val="28"/>
          <w:lang w:val="uk-UA"/>
        </w:rPr>
      </w:pPr>
    </w:p>
    <w:p w:rsidR="00D34067" w:rsidRPr="00B05D41" w:rsidRDefault="00D34067" w:rsidP="00793A72">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sz w:val="28"/>
          <w:szCs w:val="28"/>
          <w:lang w:val="uk-UA"/>
        </w:rPr>
      </w:pPr>
    </w:p>
    <w:p w:rsidR="00D34067" w:rsidRPr="00B05D41" w:rsidRDefault="00D34067" w:rsidP="00793A72">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sz w:val="28"/>
          <w:szCs w:val="28"/>
          <w:lang w:val="uk-UA"/>
        </w:rPr>
      </w:pPr>
    </w:p>
    <w:p w:rsidR="00D34067" w:rsidRPr="00B05D41" w:rsidRDefault="00D34067" w:rsidP="00793A72">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sz w:val="28"/>
          <w:szCs w:val="28"/>
          <w:lang w:val="uk-UA"/>
        </w:rPr>
      </w:pPr>
    </w:p>
    <w:p w:rsidR="00D34067" w:rsidRPr="00B05D41" w:rsidRDefault="00D34067" w:rsidP="00793A72">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sz w:val="28"/>
          <w:szCs w:val="28"/>
          <w:lang w:val="uk-UA"/>
        </w:rPr>
      </w:pPr>
    </w:p>
    <w:p w:rsidR="00D34067" w:rsidRPr="00B05D41" w:rsidRDefault="00D34067" w:rsidP="00793A72">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sz w:val="28"/>
          <w:szCs w:val="28"/>
          <w:lang w:val="uk-UA"/>
        </w:rPr>
      </w:pPr>
    </w:p>
    <w:p w:rsidR="00D34067" w:rsidRPr="00B05D41" w:rsidRDefault="00D34067" w:rsidP="00793A72">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sz w:val="28"/>
          <w:szCs w:val="28"/>
          <w:lang w:val="uk-UA"/>
        </w:rPr>
      </w:pPr>
    </w:p>
    <w:p w:rsidR="00D34067" w:rsidRPr="00B05D41" w:rsidRDefault="00D34067" w:rsidP="00793A72">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sz w:val="28"/>
          <w:szCs w:val="28"/>
          <w:lang w:val="uk-UA"/>
        </w:rPr>
      </w:pPr>
    </w:p>
    <w:p w:rsidR="00D34067" w:rsidRPr="00B05D41" w:rsidRDefault="00D34067" w:rsidP="00793A72">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sz w:val="28"/>
          <w:szCs w:val="28"/>
          <w:lang w:val="uk-UA"/>
        </w:rPr>
      </w:pPr>
    </w:p>
    <w:p w:rsidR="00D34067" w:rsidRPr="00B05D41" w:rsidRDefault="00D34067" w:rsidP="00E9527B">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b/>
          <w:sz w:val="28"/>
          <w:szCs w:val="28"/>
          <w:lang w:val="uk-UA"/>
        </w:rPr>
      </w:pPr>
    </w:p>
    <w:p w:rsidR="00D34067" w:rsidRPr="00B05D41" w:rsidRDefault="00D34067" w:rsidP="00E9527B">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b/>
          <w:sz w:val="28"/>
          <w:szCs w:val="28"/>
          <w:lang w:val="uk-UA"/>
        </w:rPr>
      </w:pPr>
    </w:p>
    <w:p w:rsidR="00D34067" w:rsidRPr="00B05D41" w:rsidRDefault="00D34067" w:rsidP="00E9527B">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b/>
          <w:sz w:val="28"/>
          <w:szCs w:val="28"/>
          <w:lang w:val="uk-UA"/>
        </w:rPr>
      </w:pPr>
    </w:p>
    <w:p w:rsidR="00D34067" w:rsidRPr="00B05D41" w:rsidRDefault="00D34067" w:rsidP="00E9527B">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b/>
          <w:sz w:val="28"/>
          <w:szCs w:val="28"/>
          <w:lang w:val="uk-UA"/>
        </w:rPr>
        <w:sectPr w:rsidR="00D34067" w:rsidRPr="00B05D41" w:rsidSect="00D34067">
          <w:headerReference w:type="default" r:id="rId12"/>
          <w:pgSz w:w="16838" w:h="11906" w:orient="landscape"/>
          <w:pgMar w:top="851" w:right="680" w:bottom="1134" w:left="851" w:header="567" w:footer="0" w:gutter="0"/>
          <w:cols w:space="708"/>
          <w:docGrid w:linePitch="360"/>
        </w:sectPr>
      </w:pPr>
    </w:p>
    <w:p w:rsidR="00D34067" w:rsidRPr="00B05D41" w:rsidRDefault="00D34067" w:rsidP="00D34067">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eastAsia="Times New Roman" w:hAnsi="Times New Roman"/>
          <w:b/>
          <w:sz w:val="28"/>
          <w:szCs w:val="28"/>
          <w:lang w:val="uk-UA" w:eastAsia="ru-RU"/>
        </w:rPr>
      </w:pPr>
      <w:r w:rsidRPr="00B05D41">
        <w:rPr>
          <w:rFonts w:ascii="Times New Roman" w:hAnsi="Times New Roman" w:cs="Times New Roman"/>
          <w:b/>
          <w:sz w:val="28"/>
          <w:szCs w:val="28"/>
          <w:lang w:val="uk-UA"/>
        </w:rPr>
        <w:lastRenderedPageBreak/>
        <w:t>ІІІ ПЕДАГОГІЧНА ДІЯЛЬНІСТЬ ПЕДАГОГІЧНИХ ПРАЦІВНИКІВ ЛІЦЕЮ</w:t>
      </w:r>
    </w:p>
    <w:p w:rsidR="00D34067" w:rsidRPr="00B05D41" w:rsidRDefault="00D34067" w:rsidP="00D3406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sz w:val="28"/>
          <w:szCs w:val="28"/>
          <w:lang w:val="uk-UA" w:eastAsia="ru-RU"/>
        </w:rPr>
      </w:pPr>
      <w:r w:rsidRPr="00B05D41">
        <w:rPr>
          <w:rFonts w:ascii="Times New Roman" w:eastAsia="Times New Roman" w:hAnsi="Times New Roman"/>
          <w:b/>
          <w:sz w:val="28"/>
          <w:szCs w:val="28"/>
          <w:lang w:val="uk-UA" w:eastAsia="ru-RU"/>
        </w:rPr>
        <w:t>5. Організація методичної роботи педагогічних працівників</w:t>
      </w:r>
    </w:p>
    <w:p w:rsidR="00D34067" w:rsidRPr="00E00564" w:rsidRDefault="00D34067" w:rsidP="00D3406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sz w:val="16"/>
          <w:szCs w:val="16"/>
          <w:lang w:val="uk-UA" w:eastAsia="ru-RU"/>
        </w:rPr>
      </w:pPr>
    </w:p>
    <w:p w:rsidR="00D34067" w:rsidRPr="00E00564" w:rsidRDefault="00D34067" w:rsidP="00E00564">
      <w:pPr>
        <w:tabs>
          <w:tab w:val="left" w:pos="2370"/>
        </w:tabs>
        <w:spacing w:after="0" w:line="240" w:lineRule="auto"/>
        <w:ind w:firstLine="567"/>
        <w:jc w:val="both"/>
        <w:rPr>
          <w:rFonts w:ascii="Times New Roman" w:eastAsia="Times New Roman" w:hAnsi="Times New Roman" w:cs="Times New Roman"/>
          <w:sz w:val="24"/>
          <w:szCs w:val="24"/>
          <w:lang w:val="uk-UA" w:eastAsia="ru-RU"/>
        </w:rPr>
      </w:pPr>
      <w:r w:rsidRPr="00E00564">
        <w:rPr>
          <w:rFonts w:ascii="Times New Roman" w:eastAsia="Times New Roman" w:hAnsi="Times New Roman" w:cs="Times New Roman"/>
          <w:sz w:val="24"/>
          <w:szCs w:val="24"/>
          <w:lang w:val="uk-UA" w:eastAsia="ru-RU"/>
        </w:rPr>
        <w:t>Методична робота як система колективної та індивідуальної діяльності педагогів спрямована на підвищення професійної майстерності вчителів в усіх аспектах, має такі основні функції</w:t>
      </w:r>
      <w:r w:rsidRPr="00E00564">
        <w:rPr>
          <w:rFonts w:ascii="Times New Roman" w:eastAsia="Times New Roman" w:hAnsi="Times New Roman" w:cs="Times New Roman"/>
          <w:b/>
          <w:sz w:val="24"/>
          <w:szCs w:val="24"/>
          <w:lang w:val="uk-UA" w:eastAsia="ru-RU"/>
        </w:rPr>
        <w:t>:</w:t>
      </w:r>
    </w:p>
    <w:p w:rsidR="00D34067" w:rsidRPr="00E00564" w:rsidRDefault="00D34067" w:rsidP="00E00564">
      <w:pPr>
        <w:tabs>
          <w:tab w:val="num" w:pos="0"/>
          <w:tab w:val="left" w:pos="284"/>
        </w:tabs>
        <w:spacing w:after="0" w:line="240" w:lineRule="auto"/>
        <w:ind w:right="-23" w:firstLine="567"/>
        <w:jc w:val="both"/>
        <w:rPr>
          <w:rFonts w:ascii="Times New Roman" w:eastAsia="Times New Roman" w:hAnsi="Times New Roman" w:cs="Times New Roman"/>
          <w:sz w:val="24"/>
          <w:szCs w:val="24"/>
          <w:lang w:val="uk-UA" w:eastAsia="ru-RU"/>
        </w:rPr>
      </w:pPr>
      <w:r w:rsidRPr="00E00564">
        <w:rPr>
          <w:rFonts w:ascii="Times New Roman" w:eastAsia="Times New Roman" w:hAnsi="Times New Roman" w:cs="Times New Roman"/>
          <w:b/>
          <w:sz w:val="24"/>
          <w:szCs w:val="24"/>
          <w:lang w:val="uk-UA" w:eastAsia="ru-RU"/>
        </w:rPr>
        <w:t>діагностична</w:t>
      </w:r>
      <w:r w:rsidRPr="00E00564">
        <w:rPr>
          <w:rFonts w:ascii="Times New Roman" w:eastAsia="Times New Roman" w:hAnsi="Times New Roman" w:cs="Times New Roman"/>
          <w:sz w:val="24"/>
          <w:szCs w:val="24"/>
          <w:lang w:val="uk-UA" w:eastAsia="ru-RU"/>
        </w:rPr>
        <w:t>, яка дає можливість виявити розрив між рівнем компетентності та вимогами до професійної діяльності вчителя на рівні встановлених державних стандартів;</w:t>
      </w:r>
    </w:p>
    <w:p w:rsidR="00D34067" w:rsidRPr="00E00564" w:rsidRDefault="00D34067" w:rsidP="00E00564">
      <w:pPr>
        <w:tabs>
          <w:tab w:val="num" w:pos="0"/>
          <w:tab w:val="left" w:pos="284"/>
        </w:tabs>
        <w:spacing w:after="0" w:line="240" w:lineRule="auto"/>
        <w:ind w:right="-22" w:firstLine="567"/>
        <w:jc w:val="both"/>
        <w:rPr>
          <w:rFonts w:ascii="Times New Roman" w:eastAsia="Times New Roman" w:hAnsi="Times New Roman" w:cs="Times New Roman"/>
          <w:sz w:val="24"/>
          <w:szCs w:val="24"/>
          <w:lang w:val="uk-UA" w:eastAsia="ru-RU"/>
        </w:rPr>
      </w:pPr>
      <w:r w:rsidRPr="00E00564">
        <w:rPr>
          <w:rFonts w:ascii="Times New Roman" w:eastAsia="Times New Roman" w:hAnsi="Times New Roman" w:cs="Times New Roman"/>
          <w:b/>
          <w:sz w:val="24"/>
          <w:szCs w:val="24"/>
          <w:lang w:val="uk-UA" w:eastAsia="ru-RU"/>
        </w:rPr>
        <w:t>відновлююча</w:t>
      </w:r>
      <w:r w:rsidRPr="00E00564">
        <w:rPr>
          <w:rFonts w:ascii="Times New Roman" w:eastAsia="Times New Roman" w:hAnsi="Times New Roman" w:cs="Times New Roman"/>
          <w:sz w:val="24"/>
          <w:szCs w:val="24"/>
          <w:lang w:val="uk-UA" w:eastAsia="ru-RU"/>
        </w:rPr>
        <w:t>, яка пере</w:t>
      </w:r>
      <w:r w:rsidR="00E00564">
        <w:rPr>
          <w:rFonts w:ascii="Times New Roman" w:eastAsia="Times New Roman" w:hAnsi="Times New Roman" w:cs="Times New Roman"/>
          <w:sz w:val="24"/>
          <w:szCs w:val="24"/>
          <w:lang w:val="uk-UA" w:eastAsia="ru-RU"/>
        </w:rPr>
        <w:t>дбачає поповнення</w:t>
      </w:r>
      <w:r w:rsidRPr="00E00564">
        <w:rPr>
          <w:rFonts w:ascii="Times New Roman" w:eastAsia="Times New Roman" w:hAnsi="Times New Roman" w:cs="Times New Roman"/>
          <w:sz w:val="24"/>
          <w:szCs w:val="24"/>
          <w:lang w:val="uk-UA" w:eastAsia="ru-RU"/>
        </w:rPr>
        <w:t xml:space="preserve"> знань відповідно до змін у змісті освіти;</w:t>
      </w:r>
    </w:p>
    <w:p w:rsidR="00D34067" w:rsidRPr="00E00564" w:rsidRDefault="00D34067" w:rsidP="00E00564">
      <w:pPr>
        <w:tabs>
          <w:tab w:val="num" w:pos="0"/>
          <w:tab w:val="left" w:pos="284"/>
        </w:tabs>
        <w:spacing w:after="0" w:line="240" w:lineRule="auto"/>
        <w:ind w:right="-22" w:firstLine="567"/>
        <w:jc w:val="both"/>
        <w:rPr>
          <w:rFonts w:ascii="Times New Roman" w:eastAsia="Times New Roman" w:hAnsi="Times New Roman" w:cs="Times New Roman"/>
          <w:sz w:val="24"/>
          <w:szCs w:val="24"/>
          <w:lang w:val="uk-UA" w:eastAsia="ru-RU"/>
        </w:rPr>
      </w:pPr>
      <w:r w:rsidRPr="00E00564">
        <w:rPr>
          <w:rFonts w:ascii="Times New Roman" w:eastAsia="Times New Roman" w:hAnsi="Times New Roman" w:cs="Times New Roman"/>
          <w:b/>
          <w:sz w:val="24"/>
          <w:szCs w:val="24"/>
          <w:lang w:val="uk-UA" w:eastAsia="ru-RU"/>
        </w:rPr>
        <w:t>коригуюча</w:t>
      </w:r>
      <w:r w:rsidRPr="00E00564">
        <w:rPr>
          <w:rFonts w:ascii="Times New Roman" w:eastAsia="Times New Roman" w:hAnsi="Times New Roman" w:cs="Times New Roman"/>
          <w:sz w:val="24"/>
          <w:szCs w:val="24"/>
          <w:lang w:val="uk-UA" w:eastAsia="ru-RU"/>
        </w:rPr>
        <w:t xml:space="preserve">, яка передбачає внесення змін до науково-методичної інформації  з урахуванням нових психолого-педагогічних теорій до потреб кожного вчителя; </w:t>
      </w:r>
    </w:p>
    <w:p w:rsidR="00D34067" w:rsidRPr="00E00564" w:rsidRDefault="00D34067" w:rsidP="00E00564">
      <w:pPr>
        <w:tabs>
          <w:tab w:val="num" w:pos="0"/>
          <w:tab w:val="left" w:pos="284"/>
        </w:tabs>
        <w:spacing w:after="0" w:line="240" w:lineRule="auto"/>
        <w:ind w:right="-22" w:firstLine="567"/>
        <w:jc w:val="both"/>
        <w:rPr>
          <w:rFonts w:ascii="Times New Roman" w:eastAsia="Times New Roman" w:hAnsi="Times New Roman" w:cs="Times New Roman"/>
          <w:sz w:val="24"/>
          <w:szCs w:val="24"/>
          <w:lang w:val="uk-UA" w:eastAsia="ru-RU"/>
        </w:rPr>
      </w:pPr>
      <w:r w:rsidRPr="00E00564">
        <w:rPr>
          <w:rFonts w:ascii="Times New Roman" w:eastAsia="Times New Roman" w:hAnsi="Times New Roman" w:cs="Times New Roman"/>
          <w:b/>
          <w:sz w:val="24"/>
          <w:szCs w:val="24"/>
          <w:lang w:val="uk-UA" w:eastAsia="ru-RU"/>
        </w:rPr>
        <w:t>компенсаційна</w:t>
      </w:r>
      <w:r w:rsidRPr="00E00564">
        <w:rPr>
          <w:rFonts w:ascii="Times New Roman" w:eastAsia="Times New Roman" w:hAnsi="Times New Roman" w:cs="Times New Roman"/>
          <w:sz w:val="24"/>
          <w:szCs w:val="24"/>
          <w:lang w:val="uk-UA" w:eastAsia="ru-RU"/>
        </w:rPr>
        <w:t>, яка сприяє оновленню знань і вмінь педагогів відповідно до потреб життя, формуванню професійної мобільності педагогів;</w:t>
      </w:r>
    </w:p>
    <w:p w:rsidR="00D34067" w:rsidRPr="00E00564" w:rsidRDefault="00E00564" w:rsidP="00E00564">
      <w:pPr>
        <w:tabs>
          <w:tab w:val="num" w:pos="0"/>
          <w:tab w:val="left" w:pos="284"/>
        </w:tabs>
        <w:spacing w:after="0" w:line="240" w:lineRule="auto"/>
        <w:ind w:right="-22"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прогностична</w:t>
      </w:r>
      <w:r w:rsidR="00D34067" w:rsidRPr="00E00564">
        <w:rPr>
          <w:rFonts w:ascii="Times New Roman" w:eastAsia="Times New Roman" w:hAnsi="Times New Roman" w:cs="Times New Roman"/>
          <w:b/>
          <w:sz w:val="24"/>
          <w:szCs w:val="24"/>
          <w:lang w:val="uk-UA" w:eastAsia="ru-RU"/>
        </w:rPr>
        <w:t>,</w:t>
      </w:r>
      <w:r w:rsidR="00D34067" w:rsidRPr="00E00564">
        <w:rPr>
          <w:rFonts w:ascii="Times New Roman" w:eastAsia="Times New Roman" w:hAnsi="Times New Roman" w:cs="Times New Roman"/>
          <w:sz w:val="24"/>
          <w:szCs w:val="24"/>
          <w:lang w:val="uk-UA" w:eastAsia="ru-RU"/>
        </w:rPr>
        <w:t xml:space="preserve"> яка вимагає визначення знань </w:t>
      </w:r>
      <w:r>
        <w:rPr>
          <w:rFonts w:ascii="Times New Roman" w:eastAsia="Times New Roman" w:hAnsi="Times New Roman" w:cs="Times New Roman"/>
          <w:sz w:val="24"/>
          <w:szCs w:val="24"/>
          <w:lang w:val="uk-UA" w:eastAsia="ru-RU"/>
        </w:rPr>
        <w:t>та вмінь, необхідних педагогам</w:t>
      </w:r>
      <w:r w:rsidR="00D34067" w:rsidRPr="00E00564">
        <w:rPr>
          <w:rFonts w:ascii="Times New Roman" w:eastAsia="Times New Roman" w:hAnsi="Times New Roman" w:cs="Times New Roman"/>
          <w:sz w:val="24"/>
          <w:szCs w:val="24"/>
          <w:lang w:val="uk-UA" w:eastAsia="ru-RU"/>
        </w:rPr>
        <w:t>;</w:t>
      </w:r>
    </w:p>
    <w:p w:rsidR="00D34067" w:rsidRPr="00E00564" w:rsidRDefault="00D34067" w:rsidP="00E00564">
      <w:pPr>
        <w:tabs>
          <w:tab w:val="num" w:pos="0"/>
          <w:tab w:val="left" w:pos="284"/>
        </w:tabs>
        <w:spacing w:after="0" w:line="240" w:lineRule="auto"/>
        <w:ind w:right="-22" w:firstLine="567"/>
        <w:jc w:val="both"/>
        <w:rPr>
          <w:rFonts w:ascii="Times New Roman" w:eastAsia="Times New Roman" w:hAnsi="Times New Roman" w:cs="Times New Roman"/>
          <w:sz w:val="24"/>
          <w:szCs w:val="24"/>
          <w:lang w:val="uk-UA" w:eastAsia="ru-RU"/>
        </w:rPr>
      </w:pPr>
      <w:r w:rsidRPr="00E00564">
        <w:rPr>
          <w:rFonts w:ascii="Times New Roman" w:eastAsia="Times New Roman" w:hAnsi="Times New Roman" w:cs="Times New Roman"/>
          <w:b/>
          <w:sz w:val="24"/>
          <w:szCs w:val="24"/>
          <w:lang w:val="uk-UA" w:eastAsia="ru-RU"/>
        </w:rPr>
        <w:t>моделююча</w:t>
      </w:r>
      <w:r w:rsidRPr="00E00564">
        <w:rPr>
          <w:rFonts w:ascii="Times New Roman" w:eastAsia="Times New Roman" w:hAnsi="Times New Roman" w:cs="Times New Roman"/>
          <w:sz w:val="24"/>
          <w:szCs w:val="24"/>
          <w:lang w:val="uk-UA" w:eastAsia="ru-RU"/>
        </w:rPr>
        <w:t>, яка забезпечує розроблення орієнтирів педагогічної діяльності.</w:t>
      </w:r>
    </w:p>
    <w:p w:rsidR="00D34067" w:rsidRPr="00E00564" w:rsidRDefault="00D34067" w:rsidP="00E00564">
      <w:pPr>
        <w:tabs>
          <w:tab w:val="left" w:pos="284"/>
          <w:tab w:val="left" w:pos="54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val="uk-UA" w:eastAsia="ru-RU"/>
        </w:rPr>
      </w:pPr>
      <w:r w:rsidRPr="00E00564">
        <w:rPr>
          <w:rFonts w:ascii="Times New Roman" w:eastAsia="Times New Roman" w:hAnsi="Times New Roman" w:cs="Times New Roman"/>
          <w:sz w:val="24"/>
          <w:szCs w:val="24"/>
          <w:lang w:val="uk-UA" w:eastAsia="ru-RU"/>
        </w:rPr>
        <w:t>У 202</w:t>
      </w:r>
      <w:r w:rsidR="008B52FE" w:rsidRPr="00E00564">
        <w:rPr>
          <w:rFonts w:ascii="Times New Roman" w:eastAsia="Times New Roman" w:hAnsi="Times New Roman" w:cs="Times New Roman"/>
          <w:sz w:val="24"/>
          <w:szCs w:val="24"/>
          <w:lang w:val="uk-UA" w:eastAsia="ru-RU"/>
        </w:rPr>
        <w:t>3</w:t>
      </w:r>
      <w:r w:rsidRPr="00E00564">
        <w:rPr>
          <w:rFonts w:ascii="Times New Roman" w:eastAsia="Times New Roman" w:hAnsi="Times New Roman" w:cs="Times New Roman"/>
          <w:sz w:val="24"/>
          <w:szCs w:val="24"/>
          <w:lang w:val="uk-UA" w:eastAsia="ru-RU"/>
        </w:rPr>
        <w:t>/202</w:t>
      </w:r>
      <w:r w:rsidR="008B52FE" w:rsidRPr="00E00564">
        <w:rPr>
          <w:rFonts w:ascii="Times New Roman" w:eastAsia="Times New Roman" w:hAnsi="Times New Roman" w:cs="Times New Roman"/>
          <w:sz w:val="24"/>
          <w:szCs w:val="24"/>
          <w:lang w:val="uk-UA" w:eastAsia="ru-RU"/>
        </w:rPr>
        <w:t>4</w:t>
      </w:r>
      <w:r w:rsidRPr="00E00564">
        <w:rPr>
          <w:rFonts w:ascii="Times New Roman" w:eastAsia="Times New Roman" w:hAnsi="Times New Roman" w:cs="Times New Roman"/>
          <w:sz w:val="24"/>
          <w:szCs w:val="24"/>
          <w:lang w:val="uk-UA" w:eastAsia="ru-RU"/>
        </w:rPr>
        <w:t xml:space="preserve"> навчальному році методична робота ліцею спрямована на реалізацію </w:t>
      </w:r>
      <w:r w:rsidR="00E00564">
        <w:rPr>
          <w:rFonts w:ascii="Times New Roman" w:eastAsia="BatangChe" w:hAnsi="Times New Roman" w:cs="Times New Roman"/>
          <w:sz w:val="24"/>
          <w:szCs w:val="24"/>
          <w:lang w:val="uk-UA"/>
        </w:rPr>
        <w:t>навчально–</w:t>
      </w:r>
      <w:r w:rsidRPr="00E00564">
        <w:rPr>
          <w:rFonts w:ascii="Times New Roman" w:eastAsia="BatangChe" w:hAnsi="Times New Roman" w:cs="Times New Roman"/>
          <w:sz w:val="24"/>
          <w:szCs w:val="24"/>
          <w:lang w:val="uk-UA"/>
        </w:rPr>
        <w:t xml:space="preserve">методичної теми: </w:t>
      </w:r>
      <w:r w:rsidRPr="00E00564">
        <w:rPr>
          <w:rFonts w:ascii="Times New Roman" w:eastAsia="BatangChe" w:hAnsi="Times New Roman" w:cs="Times New Roman"/>
          <w:i/>
          <w:sz w:val="24"/>
          <w:szCs w:val="24"/>
          <w:lang w:val="uk-UA"/>
        </w:rPr>
        <w:t>«Від інноваційних технологій через педагогічну майстерність вчителя до формування громадянина-патріота, інтелектуала, особистості».</w:t>
      </w:r>
    </w:p>
    <w:p w:rsidR="00D34067" w:rsidRPr="00E00564" w:rsidRDefault="00D34067" w:rsidP="00E00564">
      <w:pPr>
        <w:tabs>
          <w:tab w:val="left" w:pos="284"/>
          <w:tab w:val="left" w:pos="54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 w:firstLine="567"/>
        <w:jc w:val="both"/>
        <w:rPr>
          <w:rFonts w:ascii="Times New Roman" w:eastAsia="Times New Roman" w:hAnsi="Times New Roman" w:cs="Times New Roman"/>
          <w:b/>
          <w:i/>
          <w:iCs/>
          <w:sz w:val="24"/>
          <w:szCs w:val="24"/>
          <w:lang w:val="uk-UA" w:eastAsia="ru-RU"/>
        </w:rPr>
      </w:pPr>
      <w:r w:rsidRPr="00E00564">
        <w:rPr>
          <w:rFonts w:ascii="Times New Roman" w:eastAsia="Times New Roman" w:hAnsi="Times New Roman" w:cs="Times New Roman"/>
          <w:b/>
          <w:i/>
          <w:iCs/>
          <w:sz w:val="24"/>
          <w:szCs w:val="24"/>
          <w:lang w:val="uk-UA" w:eastAsia="ru-RU"/>
        </w:rPr>
        <w:t>Для реалізаці</w:t>
      </w:r>
      <w:r w:rsidR="00C567B6" w:rsidRPr="00E00564">
        <w:rPr>
          <w:rFonts w:ascii="Times New Roman" w:eastAsia="Times New Roman" w:hAnsi="Times New Roman" w:cs="Times New Roman"/>
          <w:b/>
          <w:i/>
          <w:iCs/>
          <w:sz w:val="24"/>
          <w:szCs w:val="24"/>
          <w:lang w:val="uk-UA" w:eastAsia="ru-RU"/>
        </w:rPr>
        <w:t>ї теми поставлені такі завдання</w:t>
      </w:r>
      <w:r w:rsidRPr="00E00564">
        <w:rPr>
          <w:rFonts w:ascii="Times New Roman" w:eastAsia="Times New Roman" w:hAnsi="Times New Roman" w:cs="Times New Roman"/>
          <w:b/>
          <w:i/>
          <w:iCs/>
          <w:sz w:val="24"/>
          <w:szCs w:val="24"/>
          <w:lang w:val="uk-UA" w:eastAsia="ru-RU"/>
        </w:rPr>
        <w:t>:</w:t>
      </w:r>
    </w:p>
    <w:p w:rsidR="00D34067" w:rsidRPr="00E00564" w:rsidRDefault="00D34067" w:rsidP="00E00564">
      <w:pPr>
        <w:numPr>
          <w:ilvl w:val="0"/>
          <w:numId w:val="15"/>
        </w:numPr>
        <w:tabs>
          <w:tab w:val="clear" w:pos="1287"/>
          <w:tab w:val="left" w:pos="142"/>
          <w:tab w:val="num" w:pos="284"/>
          <w:tab w:val="left" w:pos="993"/>
        </w:tabs>
        <w:spacing w:after="0" w:line="240" w:lineRule="auto"/>
        <w:ind w:left="0" w:right="-22" w:firstLine="567"/>
        <w:jc w:val="both"/>
        <w:rPr>
          <w:rFonts w:ascii="Times New Roman" w:eastAsia="Times New Roman" w:hAnsi="Times New Roman" w:cs="Times New Roman"/>
          <w:sz w:val="24"/>
          <w:szCs w:val="24"/>
          <w:lang w:val="uk-UA" w:eastAsia="ru-RU"/>
        </w:rPr>
      </w:pPr>
      <w:r w:rsidRPr="00E00564">
        <w:rPr>
          <w:rFonts w:ascii="Times New Roman" w:eastAsia="Times New Roman" w:hAnsi="Times New Roman" w:cs="Times New Roman"/>
          <w:sz w:val="24"/>
          <w:szCs w:val="24"/>
          <w:lang w:val="uk-UA" w:eastAsia="ru-RU"/>
        </w:rPr>
        <w:t>оволодіння інноваційними формами та методами навчання;</w:t>
      </w:r>
    </w:p>
    <w:p w:rsidR="00D34067" w:rsidRPr="00E00564" w:rsidRDefault="00D34067" w:rsidP="00E00564">
      <w:pPr>
        <w:numPr>
          <w:ilvl w:val="0"/>
          <w:numId w:val="15"/>
        </w:numPr>
        <w:tabs>
          <w:tab w:val="clear" w:pos="1287"/>
          <w:tab w:val="left" w:pos="142"/>
          <w:tab w:val="num" w:pos="284"/>
          <w:tab w:val="left" w:pos="993"/>
        </w:tabs>
        <w:spacing w:after="0" w:line="240" w:lineRule="auto"/>
        <w:ind w:left="0" w:right="-22" w:firstLine="567"/>
        <w:jc w:val="both"/>
        <w:rPr>
          <w:rFonts w:ascii="Times New Roman" w:eastAsia="Times New Roman" w:hAnsi="Times New Roman" w:cs="Times New Roman"/>
          <w:sz w:val="24"/>
          <w:szCs w:val="24"/>
          <w:lang w:val="uk-UA" w:eastAsia="ru-RU"/>
        </w:rPr>
      </w:pPr>
      <w:r w:rsidRPr="00E00564">
        <w:rPr>
          <w:rFonts w:ascii="Times New Roman" w:eastAsia="Times New Roman" w:hAnsi="Times New Roman" w:cs="Times New Roman"/>
          <w:sz w:val="24"/>
          <w:szCs w:val="24"/>
          <w:lang w:val="uk-UA" w:eastAsia="ru-RU"/>
        </w:rPr>
        <w:t>оволодіння системою моніторингу результативності своєї педагогічної діяльності кожним вчителем та планування подальшої роботи, направленої на підвищення професійної майстерності;</w:t>
      </w:r>
    </w:p>
    <w:p w:rsidR="00D34067" w:rsidRPr="00E00564" w:rsidRDefault="00D34067" w:rsidP="00E00564">
      <w:pPr>
        <w:numPr>
          <w:ilvl w:val="0"/>
          <w:numId w:val="15"/>
        </w:numPr>
        <w:tabs>
          <w:tab w:val="clear" w:pos="1287"/>
          <w:tab w:val="left" w:pos="142"/>
          <w:tab w:val="num" w:pos="284"/>
        </w:tabs>
        <w:spacing w:after="0" w:line="240" w:lineRule="auto"/>
        <w:ind w:left="0" w:right="-22" w:firstLine="426"/>
        <w:jc w:val="both"/>
        <w:rPr>
          <w:rFonts w:ascii="Times New Roman" w:eastAsia="Times New Roman" w:hAnsi="Times New Roman" w:cs="Times New Roman"/>
          <w:sz w:val="24"/>
          <w:szCs w:val="24"/>
          <w:lang w:val="uk-UA" w:eastAsia="ru-RU"/>
        </w:rPr>
      </w:pPr>
      <w:r w:rsidRPr="00E00564">
        <w:rPr>
          <w:rFonts w:ascii="Times New Roman" w:eastAsia="Times New Roman" w:hAnsi="Times New Roman" w:cs="Times New Roman"/>
          <w:sz w:val="24"/>
          <w:szCs w:val="24"/>
          <w:lang w:val="uk-UA" w:eastAsia="ru-RU"/>
        </w:rPr>
        <w:t>діагностика та створення банку даних професійної підготовки педагогів;</w:t>
      </w:r>
    </w:p>
    <w:p w:rsidR="00D34067" w:rsidRPr="00E00564" w:rsidRDefault="00D34067" w:rsidP="00E00564">
      <w:pPr>
        <w:numPr>
          <w:ilvl w:val="0"/>
          <w:numId w:val="15"/>
        </w:numPr>
        <w:tabs>
          <w:tab w:val="clear" w:pos="1287"/>
          <w:tab w:val="left" w:pos="142"/>
          <w:tab w:val="num" w:pos="284"/>
        </w:tabs>
        <w:spacing w:after="0" w:line="240" w:lineRule="auto"/>
        <w:ind w:left="0" w:right="-22" w:firstLine="426"/>
        <w:jc w:val="both"/>
        <w:rPr>
          <w:rFonts w:ascii="Times New Roman" w:eastAsia="Times New Roman" w:hAnsi="Times New Roman" w:cs="Times New Roman"/>
          <w:sz w:val="24"/>
          <w:szCs w:val="24"/>
          <w:lang w:val="uk-UA" w:eastAsia="ru-RU"/>
        </w:rPr>
      </w:pPr>
      <w:r w:rsidRPr="00E00564">
        <w:rPr>
          <w:rFonts w:ascii="Times New Roman" w:eastAsia="Times New Roman" w:hAnsi="Times New Roman" w:cs="Times New Roman"/>
          <w:sz w:val="24"/>
          <w:szCs w:val="24"/>
          <w:lang w:val="uk-UA" w:eastAsia="ru-RU"/>
        </w:rPr>
        <w:t>удосконалення форм роботи по запровадженню нетрадиційних форм і методів організації навчання, інноваційних технологій та передового педагогічного досвіду;</w:t>
      </w:r>
    </w:p>
    <w:p w:rsidR="00D34067" w:rsidRPr="00E00564" w:rsidRDefault="00D34067" w:rsidP="00E00564">
      <w:pPr>
        <w:numPr>
          <w:ilvl w:val="0"/>
          <w:numId w:val="15"/>
        </w:numPr>
        <w:tabs>
          <w:tab w:val="clear" w:pos="1287"/>
          <w:tab w:val="left" w:pos="142"/>
          <w:tab w:val="num" w:pos="284"/>
        </w:tabs>
        <w:spacing w:after="0" w:line="240" w:lineRule="auto"/>
        <w:ind w:left="0" w:right="-22" w:firstLine="426"/>
        <w:jc w:val="both"/>
        <w:rPr>
          <w:rFonts w:ascii="Times New Roman" w:eastAsia="Times New Roman" w:hAnsi="Times New Roman" w:cs="Times New Roman"/>
          <w:sz w:val="24"/>
          <w:szCs w:val="24"/>
          <w:lang w:val="uk-UA" w:eastAsia="ru-RU"/>
        </w:rPr>
      </w:pPr>
      <w:r w:rsidRPr="00E00564">
        <w:rPr>
          <w:rFonts w:ascii="Times New Roman" w:eastAsia="Times New Roman" w:hAnsi="Times New Roman" w:cs="Times New Roman"/>
          <w:sz w:val="24"/>
          <w:szCs w:val="24"/>
          <w:lang w:val="uk-UA" w:eastAsia="ru-RU"/>
        </w:rPr>
        <w:t>активізація співробітництва вчителя й учня на уроках, направлених на розвиток самостійної праці школяра;</w:t>
      </w:r>
    </w:p>
    <w:p w:rsidR="00D34067" w:rsidRPr="00E00564" w:rsidRDefault="00D34067" w:rsidP="00E00564">
      <w:pPr>
        <w:numPr>
          <w:ilvl w:val="0"/>
          <w:numId w:val="15"/>
        </w:numPr>
        <w:tabs>
          <w:tab w:val="clear" w:pos="1287"/>
          <w:tab w:val="left" w:pos="142"/>
          <w:tab w:val="num" w:pos="284"/>
        </w:tabs>
        <w:spacing w:after="0" w:line="240" w:lineRule="auto"/>
        <w:ind w:left="0" w:right="-22" w:firstLine="426"/>
        <w:jc w:val="both"/>
        <w:rPr>
          <w:rFonts w:ascii="Times New Roman" w:eastAsia="Times New Roman" w:hAnsi="Times New Roman" w:cs="Times New Roman"/>
          <w:sz w:val="24"/>
          <w:szCs w:val="24"/>
          <w:lang w:val="uk-UA" w:eastAsia="ru-RU"/>
        </w:rPr>
      </w:pPr>
      <w:r w:rsidRPr="00E00564">
        <w:rPr>
          <w:rFonts w:ascii="Times New Roman" w:eastAsia="Times New Roman" w:hAnsi="Times New Roman" w:cs="Times New Roman"/>
          <w:sz w:val="24"/>
          <w:szCs w:val="24"/>
          <w:lang w:val="uk-UA" w:eastAsia="ru-RU"/>
        </w:rPr>
        <w:t>розширення ділових контактів з закладами вищої освіти;</w:t>
      </w:r>
    </w:p>
    <w:p w:rsidR="00D34067" w:rsidRPr="00E00564" w:rsidRDefault="00D34067" w:rsidP="00E00564">
      <w:pPr>
        <w:numPr>
          <w:ilvl w:val="0"/>
          <w:numId w:val="15"/>
        </w:numPr>
        <w:tabs>
          <w:tab w:val="clear" w:pos="1287"/>
          <w:tab w:val="left" w:pos="142"/>
          <w:tab w:val="num" w:pos="284"/>
        </w:tabs>
        <w:spacing w:after="0" w:line="240" w:lineRule="auto"/>
        <w:ind w:left="0" w:right="-22" w:firstLine="426"/>
        <w:jc w:val="both"/>
        <w:rPr>
          <w:rFonts w:ascii="Times New Roman" w:eastAsia="Times New Roman" w:hAnsi="Times New Roman" w:cs="Times New Roman"/>
          <w:sz w:val="24"/>
          <w:szCs w:val="24"/>
          <w:lang w:val="uk-UA" w:eastAsia="ru-RU"/>
        </w:rPr>
      </w:pPr>
      <w:r w:rsidRPr="00E00564">
        <w:rPr>
          <w:rFonts w:ascii="Times New Roman" w:eastAsia="Times New Roman" w:hAnsi="Times New Roman" w:cs="Times New Roman"/>
          <w:sz w:val="24"/>
          <w:szCs w:val="24"/>
          <w:lang w:val="uk-UA" w:eastAsia="ru-RU"/>
        </w:rPr>
        <w:t>активізація роботи учителів з метою творчої співпраці вчителя й учня та залучення до роботи в Малій академії наук;</w:t>
      </w:r>
    </w:p>
    <w:p w:rsidR="00D34067" w:rsidRPr="00E00564" w:rsidRDefault="00D34067" w:rsidP="00E00564">
      <w:pPr>
        <w:numPr>
          <w:ilvl w:val="0"/>
          <w:numId w:val="15"/>
        </w:numPr>
        <w:tabs>
          <w:tab w:val="clear" w:pos="1287"/>
          <w:tab w:val="left" w:pos="142"/>
          <w:tab w:val="num" w:pos="284"/>
        </w:tabs>
        <w:spacing w:after="0" w:line="240" w:lineRule="auto"/>
        <w:ind w:left="0" w:right="-22" w:firstLine="426"/>
        <w:jc w:val="both"/>
        <w:rPr>
          <w:rFonts w:ascii="Times New Roman" w:eastAsia="Times New Roman" w:hAnsi="Times New Roman" w:cs="Times New Roman"/>
          <w:sz w:val="24"/>
          <w:szCs w:val="24"/>
          <w:lang w:val="uk-UA" w:eastAsia="ru-RU"/>
        </w:rPr>
      </w:pPr>
      <w:r w:rsidRPr="00E00564">
        <w:rPr>
          <w:rFonts w:ascii="Times New Roman" w:eastAsia="Times New Roman" w:hAnsi="Times New Roman" w:cs="Times New Roman"/>
          <w:sz w:val="24"/>
          <w:szCs w:val="24"/>
          <w:lang w:val="uk-UA" w:eastAsia="ru-RU"/>
        </w:rPr>
        <w:t>введення в навчальний процес комп’ютерно - орієнтованих технологій, інструментів дистанційного навчання.</w:t>
      </w:r>
    </w:p>
    <w:p w:rsidR="00D34067" w:rsidRPr="00E00564" w:rsidRDefault="00D34067" w:rsidP="00E00564">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567"/>
        <w:jc w:val="both"/>
        <w:rPr>
          <w:rFonts w:ascii="Times New Roman" w:eastAsia="Times New Roman" w:hAnsi="Times New Roman" w:cs="Times New Roman"/>
          <w:b/>
          <w:sz w:val="24"/>
          <w:szCs w:val="24"/>
          <w:lang w:val="uk-UA" w:eastAsia="ru-RU"/>
        </w:rPr>
      </w:pPr>
      <w:r w:rsidRPr="00E00564">
        <w:rPr>
          <w:rFonts w:ascii="Times New Roman" w:eastAsia="Times New Roman" w:hAnsi="Times New Roman" w:cs="Times New Roman"/>
          <w:sz w:val="24"/>
          <w:szCs w:val="24"/>
          <w:lang w:val="uk-UA" w:eastAsia="ru-RU"/>
        </w:rPr>
        <w:t xml:space="preserve">З метою удосконалення особистісно орієнтованого спрямування усіх аспектів освітнього процесу, підвищення рівня педагогічної майстерності визначити, як основні, наступні </w:t>
      </w:r>
      <w:r w:rsidRPr="00E00564">
        <w:rPr>
          <w:rFonts w:ascii="Times New Roman" w:eastAsia="Times New Roman" w:hAnsi="Times New Roman" w:cs="Times New Roman"/>
          <w:b/>
          <w:sz w:val="24"/>
          <w:szCs w:val="24"/>
          <w:lang w:val="uk-UA" w:eastAsia="ru-RU"/>
        </w:rPr>
        <w:t xml:space="preserve">форми методичної роботи: </w:t>
      </w:r>
    </w:p>
    <w:p w:rsidR="00D34067" w:rsidRPr="00E00564" w:rsidRDefault="00D34067" w:rsidP="00E00564">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i/>
          <w:iCs/>
          <w:sz w:val="24"/>
          <w:szCs w:val="24"/>
          <w:lang w:val="uk-UA" w:eastAsia="ru-RU"/>
        </w:rPr>
      </w:pPr>
      <w:r w:rsidRPr="00E00564">
        <w:rPr>
          <w:rFonts w:ascii="Times New Roman" w:eastAsia="Times New Roman" w:hAnsi="Times New Roman" w:cs="Times New Roman"/>
          <w:b/>
          <w:i/>
          <w:iCs/>
          <w:sz w:val="24"/>
          <w:szCs w:val="24"/>
          <w:lang w:val="uk-UA" w:eastAsia="ru-RU"/>
        </w:rPr>
        <w:t>Колективні форми роботи:</w:t>
      </w:r>
    </w:p>
    <w:p w:rsidR="00D34067" w:rsidRPr="00E00564" w:rsidRDefault="00D34067" w:rsidP="00E00564">
      <w:pPr>
        <w:numPr>
          <w:ilvl w:val="0"/>
          <w:numId w:val="13"/>
        </w:numPr>
        <w:tabs>
          <w:tab w:val="left" w:pos="284"/>
        </w:tabs>
        <w:spacing w:after="0" w:line="240" w:lineRule="auto"/>
        <w:ind w:left="0" w:right="-22" w:firstLine="567"/>
        <w:jc w:val="both"/>
        <w:rPr>
          <w:rFonts w:ascii="Times New Roman" w:eastAsia="Times New Roman" w:hAnsi="Times New Roman" w:cs="Times New Roman"/>
          <w:sz w:val="24"/>
          <w:szCs w:val="24"/>
          <w:lang w:val="uk-UA" w:eastAsia="ru-RU"/>
        </w:rPr>
      </w:pPr>
      <w:r w:rsidRPr="00E00564">
        <w:rPr>
          <w:rFonts w:ascii="Times New Roman" w:eastAsia="Times New Roman" w:hAnsi="Times New Roman" w:cs="Times New Roman"/>
          <w:sz w:val="24"/>
          <w:szCs w:val="24"/>
          <w:lang w:val="uk-UA" w:eastAsia="ru-RU"/>
        </w:rPr>
        <w:t>педагогічна рада;</w:t>
      </w:r>
    </w:p>
    <w:p w:rsidR="00D34067" w:rsidRPr="00E00564" w:rsidRDefault="00D34067" w:rsidP="00E00564">
      <w:pPr>
        <w:numPr>
          <w:ilvl w:val="0"/>
          <w:numId w:val="13"/>
        </w:numPr>
        <w:tabs>
          <w:tab w:val="left" w:pos="284"/>
        </w:tabs>
        <w:spacing w:after="0" w:line="240" w:lineRule="auto"/>
        <w:ind w:left="0" w:right="-22" w:firstLine="567"/>
        <w:jc w:val="both"/>
        <w:rPr>
          <w:rFonts w:ascii="Times New Roman" w:eastAsia="Times New Roman" w:hAnsi="Times New Roman" w:cs="Times New Roman"/>
          <w:sz w:val="24"/>
          <w:szCs w:val="24"/>
          <w:lang w:val="uk-UA" w:eastAsia="ru-RU"/>
        </w:rPr>
      </w:pPr>
      <w:r w:rsidRPr="00E00564">
        <w:rPr>
          <w:rFonts w:ascii="Times New Roman" w:eastAsia="Times New Roman" w:hAnsi="Times New Roman" w:cs="Times New Roman"/>
          <w:sz w:val="24"/>
          <w:szCs w:val="24"/>
          <w:lang w:val="uk-UA" w:eastAsia="ru-RU"/>
        </w:rPr>
        <w:t>психолого - педагогічні семінари тощо.</w:t>
      </w:r>
    </w:p>
    <w:p w:rsidR="00D34067" w:rsidRPr="00E00564" w:rsidRDefault="00D34067" w:rsidP="00E00564">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sz w:val="24"/>
          <w:szCs w:val="24"/>
          <w:lang w:val="uk-UA" w:eastAsia="ru-RU"/>
        </w:rPr>
      </w:pPr>
      <w:r w:rsidRPr="00E00564">
        <w:rPr>
          <w:rFonts w:ascii="Times New Roman" w:eastAsia="Times New Roman" w:hAnsi="Times New Roman" w:cs="Times New Roman"/>
          <w:b/>
          <w:i/>
          <w:iCs/>
          <w:sz w:val="24"/>
          <w:szCs w:val="24"/>
          <w:lang w:val="uk-UA" w:eastAsia="ru-RU"/>
        </w:rPr>
        <w:t xml:space="preserve">       Індивідуальні форми роботи:</w:t>
      </w:r>
    </w:p>
    <w:p w:rsidR="00D34067" w:rsidRPr="00E00564" w:rsidRDefault="00D34067" w:rsidP="00E00564">
      <w:pPr>
        <w:numPr>
          <w:ilvl w:val="0"/>
          <w:numId w:val="14"/>
        </w:numPr>
        <w:tabs>
          <w:tab w:val="left" w:pos="284"/>
        </w:tabs>
        <w:spacing w:after="0" w:line="240" w:lineRule="auto"/>
        <w:ind w:left="0" w:right="-22" w:firstLine="567"/>
        <w:jc w:val="both"/>
        <w:rPr>
          <w:rFonts w:ascii="Times New Roman" w:eastAsia="Times New Roman" w:hAnsi="Times New Roman" w:cs="Times New Roman"/>
          <w:sz w:val="24"/>
          <w:szCs w:val="24"/>
          <w:lang w:val="uk-UA" w:eastAsia="ru-RU"/>
        </w:rPr>
      </w:pPr>
      <w:r w:rsidRPr="00E00564">
        <w:rPr>
          <w:rFonts w:ascii="Times New Roman" w:eastAsia="Times New Roman" w:hAnsi="Times New Roman" w:cs="Times New Roman"/>
          <w:sz w:val="24"/>
          <w:szCs w:val="24"/>
          <w:lang w:val="uk-UA" w:eastAsia="ru-RU"/>
        </w:rPr>
        <w:t>методичні консультації;</w:t>
      </w:r>
    </w:p>
    <w:p w:rsidR="00D34067" w:rsidRPr="00E00564" w:rsidRDefault="00D34067" w:rsidP="00E00564">
      <w:pPr>
        <w:numPr>
          <w:ilvl w:val="0"/>
          <w:numId w:val="14"/>
        </w:numPr>
        <w:tabs>
          <w:tab w:val="left" w:pos="284"/>
        </w:tabs>
        <w:spacing w:after="0" w:line="240" w:lineRule="auto"/>
        <w:ind w:left="0" w:right="-22" w:firstLine="567"/>
        <w:jc w:val="both"/>
        <w:rPr>
          <w:rFonts w:ascii="Times New Roman" w:eastAsia="Times New Roman" w:hAnsi="Times New Roman" w:cs="Times New Roman"/>
          <w:sz w:val="24"/>
          <w:szCs w:val="24"/>
          <w:lang w:val="uk-UA" w:eastAsia="ru-RU"/>
        </w:rPr>
      </w:pPr>
      <w:r w:rsidRPr="00E00564">
        <w:rPr>
          <w:rFonts w:ascii="Times New Roman" w:eastAsia="Times New Roman" w:hAnsi="Times New Roman" w:cs="Times New Roman"/>
          <w:sz w:val="24"/>
          <w:szCs w:val="24"/>
          <w:lang w:val="uk-UA" w:eastAsia="ru-RU"/>
        </w:rPr>
        <w:t>наставництво;</w:t>
      </w:r>
    </w:p>
    <w:p w:rsidR="00D34067" w:rsidRPr="00E00564" w:rsidRDefault="00D34067" w:rsidP="00E00564">
      <w:pPr>
        <w:numPr>
          <w:ilvl w:val="0"/>
          <w:numId w:val="14"/>
        </w:numPr>
        <w:tabs>
          <w:tab w:val="left" w:pos="284"/>
        </w:tabs>
        <w:spacing w:after="0" w:line="240" w:lineRule="auto"/>
        <w:ind w:left="0" w:right="-22" w:firstLine="567"/>
        <w:jc w:val="both"/>
        <w:rPr>
          <w:rFonts w:ascii="Times New Roman" w:eastAsia="Times New Roman" w:hAnsi="Times New Roman" w:cs="Times New Roman"/>
          <w:sz w:val="24"/>
          <w:szCs w:val="24"/>
          <w:lang w:val="uk-UA" w:eastAsia="ru-RU"/>
        </w:rPr>
      </w:pPr>
      <w:r w:rsidRPr="00E00564">
        <w:rPr>
          <w:rFonts w:ascii="Times New Roman" w:eastAsia="Times New Roman" w:hAnsi="Times New Roman" w:cs="Times New Roman"/>
          <w:sz w:val="24"/>
          <w:szCs w:val="24"/>
          <w:lang w:val="uk-UA" w:eastAsia="ru-RU"/>
        </w:rPr>
        <w:t>атестація;</w:t>
      </w:r>
    </w:p>
    <w:p w:rsidR="00D34067" w:rsidRPr="00E00564" w:rsidRDefault="00D34067" w:rsidP="00E00564">
      <w:pPr>
        <w:numPr>
          <w:ilvl w:val="0"/>
          <w:numId w:val="14"/>
        </w:numPr>
        <w:tabs>
          <w:tab w:val="left" w:pos="284"/>
        </w:tabs>
        <w:spacing w:after="0" w:line="240" w:lineRule="auto"/>
        <w:ind w:left="0" w:right="-22" w:firstLine="567"/>
        <w:jc w:val="both"/>
        <w:rPr>
          <w:rFonts w:ascii="Times New Roman" w:eastAsia="Times New Roman" w:hAnsi="Times New Roman" w:cs="Times New Roman"/>
          <w:sz w:val="24"/>
          <w:szCs w:val="24"/>
          <w:lang w:val="uk-UA" w:eastAsia="ru-RU"/>
        </w:rPr>
      </w:pPr>
      <w:r w:rsidRPr="00E00564">
        <w:rPr>
          <w:rFonts w:ascii="Times New Roman" w:eastAsia="Times New Roman" w:hAnsi="Times New Roman" w:cs="Times New Roman"/>
          <w:sz w:val="24"/>
          <w:szCs w:val="24"/>
          <w:lang w:val="uk-UA" w:eastAsia="ru-RU"/>
        </w:rPr>
        <w:t>курси підвищення кваліфікації;</w:t>
      </w:r>
    </w:p>
    <w:p w:rsidR="00D34067" w:rsidRPr="00E00564" w:rsidRDefault="00D34067" w:rsidP="00E00564">
      <w:pPr>
        <w:numPr>
          <w:ilvl w:val="0"/>
          <w:numId w:val="14"/>
        </w:numPr>
        <w:tabs>
          <w:tab w:val="left" w:pos="284"/>
        </w:tabs>
        <w:spacing w:after="0" w:line="240" w:lineRule="auto"/>
        <w:ind w:left="0" w:right="-22" w:firstLine="567"/>
        <w:jc w:val="both"/>
        <w:rPr>
          <w:rFonts w:ascii="Times New Roman" w:eastAsia="Times New Roman" w:hAnsi="Times New Roman" w:cs="Times New Roman"/>
          <w:sz w:val="24"/>
          <w:szCs w:val="24"/>
          <w:lang w:val="uk-UA" w:eastAsia="ru-RU"/>
        </w:rPr>
      </w:pPr>
      <w:r w:rsidRPr="00E00564">
        <w:rPr>
          <w:rFonts w:ascii="Times New Roman" w:eastAsia="Times New Roman" w:hAnsi="Times New Roman" w:cs="Times New Roman"/>
          <w:sz w:val="24"/>
          <w:szCs w:val="24"/>
          <w:lang w:val="uk-UA" w:eastAsia="ru-RU"/>
        </w:rPr>
        <w:t>самоосвіта вчителів;</w:t>
      </w:r>
    </w:p>
    <w:p w:rsidR="00D34067" w:rsidRPr="00E00564" w:rsidRDefault="00D34067" w:rsidP="00E00564">
      <w:pPr>
        <w:numPr>
          <w:ilvl w:val="0"/>
          <w:numId w:val="14"/>
        </w:numPr>
        <w:tabs>
          <w:tab w:val="left" w:pos="284"/>
        </w:tabs>
        <w:spacing w:after="0" w:line="240" w:lineRule="auto"/>
        <w:ind w:left="0" w:right="-22" w:firstLine="567"/>
        <w:jc w:val="both"/>
        <w:rPr>
          <w:rFonts w:ascii="Times New Roman" w:eastAsia="Times New Roman" w:hAnsi="Times New Roman" w:cs="Times New Roman"/>
          <w:sz w:val="24"/>
          <w:szCs w:val="24"/>
          <w:lang w:val="uk-UA" w:eastAsia="ru-RU"/>
        </w:rPr>
      </w:pPr>
      <w:r w:rsidRPr="00E00564">
        <w:rPr>
          <w:rFonts w:ascii="Times New Roman" w:eastAsia="Times New Roman" w:hAnsi="Times New Roman" w:cs="Times New Roman"/>
          <w:sz w:val="24"/>
          <w:szCs w:val="24"/>
          <w:lang w:val="uk-UA" w:eastAsia="ru-RU"/>
        </w:rPr>
        <w:t>аналіз уроків.</w:t>
      </w:r>
    </w:p>
    <w:p w:rsidR="00605251" w:rsidRPr="00E00564" w:rsidRDefault="00D34067" w:rsidP="00E00564">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E00564">
        <w:rPr>
          <w:rFonts w:ascii="Times New Roman" w:eastAsia="Times New Roman" w:hAnsi="Times New Roman" w:cs="Times New Roman"/>
          <w:sz w:val="24"/>
          <w:szCs w:val="24"/>
          <w:lang w:val="uk-UA" w:eastAsia="ru-RU"/>
        </w:rPr>
        <w:t xml:space="preserve">Для забезпечення безперервності навчання педагогів, опанування ними педагогічних технологій та </w:t>
      </w:r>
      <w:r w:rsidR="00E00564">
        <w:rPr>
          <w:rFonts w:ascii="Times New Roman" w:eastAsia="Times New Roman" w:hAnsi="Times New Roman" w:cs="Times New Roman"/>
          <w:sz w:val="24"/>
          <w:szCs w:val="24"/>
          <w:lang w:val="uk-UA" w:eastAsia="ru-RU"/>
        </w:rPr>
        <w:t>впровадження теми</w:t>
      </w:r>
      <w:r w:rsidRPr="00E00564">
        <w:rPr>
          <w:rFonts w:ascii="Times New Roman" w:eastAsia="Times New Roman" w:hAnsi="Times New Roman" w:cs="Times New Roman"/>
          <w:sz w:val="24"/>
          <w:szCs w:val="24"/>
          <w:lang w:val="uk-UA" w:eastAsia="ru-RU"/>
        </w:rPr>
        <w:t xml:space="preserve">, поставленої педагогічним колективом </w:t>
      </w:r>
      <w:r w:rsidR="00E00564">
        <w:rPr>
          <w:rFonts w:ascii="Times New Roman" w:eastAsia="Times New Roman" w:hAnsi="Times New Roman" w:cs="Times New Roman"/>
          <w:sz w:val="24"/>
          <w:szCs w:val="24"/>
          <w:lang w:val="uk-UA" w:eastAsia="ru-RU"/>
        </w:rPr>
        <w:t>ліцею</w:t>
      </w:r>
      <w:r w:rsidRPr="00E00564">
        <w:rPr>
          <w:rFonts w:ascii="Times New Roman" w:eastAsia="Times New Roman" w:hAnsi="Times New Roman" w:cs="Times New Roman"/>
          <w:sz w:val="24"/>
          <w:szCs w:val="24"/>
          <w:lang w:val="uk-UA" w:eastAsia="ru-RU"/>
        </w:rPr>
        <w:t>, організу</w:t>
      </w:r>
      <w:r w:rsidR="00E00564">
        <w:rPr>
          <w:rFonts w:ascii="Times New Roman" w:eastAsia="Times New Roman" w:hAnsi="Times New Roman" w:cs="Times New Roman"/>
          <w:sz w:val="24"/>
          <w:szCs w:val="24"/>
          <w:lang w:val="uk-UA" w:eastAsia="ru-RU"/>
        </w:rPr>
        <w:t xml:space="preserve">вати роботу в таких напрямках: </w:t>
      </w:r>
    </w:p>
    <w:tbl>
      <w:tblPr>
        <w:tblStyle w:val="a7"/>
        <w:tblW w:w="9639" w:type="dxa"/>
        <w:tblInd w:w="108" w:type="dxa"/>
        <w:tblLayout w:type="fixed"/>
        <w:tblLook w:val="04A0" w:firstRow="1" w:lastRow="0" w:firstColumn="1" w:lastColumn="0" w:noHBand="0" w:noVBand="1"/>
      </w:tblPr>
      <w:tblGrid>
        <w:gridCol w:w="729"/>
        <w:gridCol w:w="4374"/>
        <w:gridCol w:w="1276"/>
        <w:gridCol w:w="1843"/>
        <w:gridCol w:w="1417"/>
      </w:tblGrid>
      <w:tr w:rsidR="00D34067" w:rsidRPr="00B05D41" w:rsidTr="00E00564">
        <w:trPr>
          <w:trHeight w:val="145"/>
        </w:trPr>
        <w:tc>
          <w:tcPr>
            <w:tcW w:w="729" w:type="dxa"/>
          </w:tcPr>
          <w:p w:rsidR="00D34067" w:rsidRPr="00B05D41" w:rsidRDefault="00861AA5" w:rsidP="00C52809">
            <w:pPr>
              <w:jc w:val="center"/>
              <w:rPr>
                <w:rFonts w:ascii="Times New Roman" w:hAnsi="Times New Roman"/>
                <w:b/>
                <w:sz w:val="24"/>
                <w:szCs w:val="24"/>
                <w:lang w:val="uk-UA"/>
              </w:rPr>
            </w:pPr>
            <w:r>
              <w:rPr>
                <w:rFonts w:ascii="Times New Roman" w:hAnsi="Times New Roman"/>
                <w:b/>
                <w:sz w:val="24"/>
                <w:szCs w:val="24"/>
                <w:lang w:val="uk-UA"/>
              </w:rPr>
              <w:lastRenderedPageBreak/>
              <w:t xml:space="preserve">№ </w:t>
            </w:r>
          </w:p>
        </w:tc>
        <w:tc>
          <w:tcPr>
            <w:tcW w:w="4374" w:type="dxa"/>
          </w:tcPr>
          <w:p w:rsidR="00D34067" w:rsidRPr="00B05D41" w:rsidRDefault="00D34067" w:rsidP="00C52809">
            <w:pPr>
              <w:jc w:val="center"/>
              <w:rPr>
                <w:rFonts w:ascii="Times New Roman" w:hAnsi="Times New Roman"/>
                <w:b/>
                <w:sz w:val="24"/>
                <w:szCs w:val="24"/>
                <w:lang w:val="uk-UA"/>
              </w:rPr>
            </w:pPr>
            <w:r w:rsidRPr="00B05D41">
              <w:rPr>
                <w:rFonts w:ascii="Times New Roman" w:hAnsi="Times New Roman"/>
                <w:b/>
                <w:sz w:val="24"/>
                <w:szCs w:val="24"/>
                <w:lang w:val="uk-UA"/>
              </w:rPr>
              <w:t>Заходи</w:t>
            </w:r>
          </w:p>
        </w:tc>
        <w:tc>
          <w:tcPr>
            <w:tcW w:w="1276" w:type="dxa"/>
          </w:tcPr>
          <w:p w:rsidR="00D34067" w:rsidRPr="00B05D41" w:rsidRDefault="00861AA5" w:rsidP="00C52809">
            <w:pPr>
              <w:jc w:val="center"/>
              <w:rPr>
                <w:rFonts w:ascii="Times New Roman" w:hAnsi="Times New Roman"/>
                <w:b/>
                <w:sz w:val="24"/>
                <w:szCs w:val="24"/>
                <w:lang w:val="uk-UA"/>
              </w:rPr>
            </w:pPr>
            <w:r>
              <w:rPr>
                <w:rFonts w:ascii="Times New Roman" w:hAnsi="Times New Roman"/>
                <w:b/>
                <w:sz w:val="24"/>
                <w:szCs w:val="24"/>
                <w:lang w:val="uk-UA"/>
              </w:rPr>
              <w:t xml:space="preserve">Термін </w:t>
            </w:r>
          </w:p>
        </w:tc>
        <w:tc>
          <w:tcPr>
            <w:tcW w:w="1843" w:type="dxa"/>
          </w:tcPr>
          <w:p w:rsidR="00D34067" w:rsidRPr="00B05D41" w:rsidRDefault="00D34067" w:rsidP="00C567B6">
            <w:pPr>
              <w:ind w:left="-108" w:right="-108"/>
              <w:jc w:val="center"/>
              <w:rPr>
                <w:rFonts w:ascii="Times New Roman" w:hAnsi="Times New Roman"/>
                <w:b/>
                <w:sz w:val="24"/>
                <w:szCs w:val="24"/>
                <w:lang w:val="uk-UA"/>
              </w:rPr>
            </w:pPr>
            <w:r w:rsidRPr="00B05D41">
              <w:rPr>
                <w:rFonts w:ascii="Times New Roman" w:hAnsi="Times New Roman"/>
                <w:b/>
                <w:sz w:val="24"/>
                <w:szCs w:val="24"/>
                <w:lang w:val="uk-UA"/>
              </w:rPr>
              <w:t>Відповідальні</w:t>
            </w:r>
          </w:p>
        </w:tc>
        <w:tc>
          <w:tcPr>
            <w:tcW w:w="1417" w:type="dxa"/>
          </w:tcPr>
          <w:p w:rsidR="00D34067" w:rsidRPr="00B05D41" w:rsidRDefault="00D34067" w:rsidP="00C567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Fonts w:ascii="Times New Roman" w:hAnsi="Times New Roman"/>
                <w:b/>
                <w:sz w:val="24"/>
                <w:szCs w:val="24"/>
                <w:lang w:val="uk-UA"/>
              </w:rPr>
            </w:pPr>
            <w:r w:rsidRPr="00B05D41">
              <w:rPr>
                <w:rFonts w:ascii="Times New Roman" w:hAnsi="Times New Roman"/>
                <w:b/>
                <w:sz w:val="24"/>
                <w:szCs w:val="24"/>
                <w:lang w:val="uk-UA"/>
              </w:rPr>
              <w:t>Виконання</w:t>
            </w:r>
          </w:p>
        </w:tc>
      </w:tr>
      <w:tr w:rsidR="00F83E41" w:rsidRPr="00B05D41" w:rsidTr="00E00564">
        <w:trPr>
          <w:trHeight w:val="614"/>
        </w:trPr>
        <w:tc>
          <w:tcPr>
            <w:tcW w:w="729" w:type="dxa"/>
            <w:vAlign w:val="center"/>
          </w:tcPr>
          <w:p w:rsidR="00F83E41" w:rsidRPr="00B05D41" w:rsidRDefault="00F83E41" w:rsidP="00C52809">
            <w:pPr>
              <w:jc w:val="center"/>
              <w:rPr>
                <w:rFonts w:ascii="Times New Roman" w:hAnsi="Times New Roman"/>
                <w:b/>
                <w:sz w:val="24"/>
                <w:szCs w:val="24"/>
                <w:lang w:val="uk-UA"/>
              </w:rPr>
            </w:pPr>
            <w:r w:rsidRPr="00B05D41">
              <w:rPr>
                <w:rFonts w:ascii="Times New Roman" w:hAnsi="Times New Roman"/>
                <w:b/>
                <w:sz w:val="24"/>
                <w:szCs w:val="24"/>
                <w:lang w:val="uk-UA"/>
              </w:rPr>
              <w:t>1</w:t>
            </w:r>
          </w:p>
        </w:tc>
        <w:tc>
          <w:tcPr>
            <w:tcW w:w="4374" w:type="dxa"/>
          </w:tcPr>
          <w:p w:rsidR="00F83E41" w:rsidRPr="00B05D41" w:rsidRDefault="00F83E41" w:rsidP="00CA6299">
            <w:pPr>
              <w:autoSpaceDE w:val="0"/>
              <w:autoSpaceDN w:val="0"/>
              <w:adjustRightInd w:val="0"/>
              <w:rPr>
                <w:rFonts w:ascii="Times New Roman" w:hAnsi="Times New Roman"/>
                <w:color w:val="000000"/>
                <w:sz w:val="24"/>
                <w:szCs w:val="24"/>
                <w:lang w:val="uk-UA"/>
              </w:rPr>
            </w:pPr>
            <w:r w:rsidRPr="00B05D41">
              <w:rPr>
                <w:rFonts w:ascii="Times New Roman" w:hAnsi="Times New Roman"/>
                <w:color w:val="000000"/>
                <w:sz w:val="24"/>
                <w:szCs w:val="24"/>
                <w:lang w:val="uk-UA"/>
              </w:rPr>
              <w:t xml:space="preserve">Інструктивно-методична нарада: </w:t>
            </w:r>
          </w:p>
          <w:p w:rsidR="00F83E41" w:rsidRPr="00B05D41" w:rsidRDefault="00F83E41" w:rsidP="001C66CC">
            <w:pPr>
              <w:pStyle w:val="a8"/>
              <w:numPr>
                <w:ilvl w:val="0"/>
                <w:numId w:val="16"/>
              </w:numPr>
              <w:tabs>
                <w:tab w:val="left" w:pos="302"/>
              </w:tabs>
              <w:autoSpaceDE w:val="0"/>
              <w:autoSpaceDN w:val="0"/>
              <w:adjustRightInd w:val="0"/>
              <w:ind w:left="19" w:firstLine="142"/>
              <w:jc w:val="both"/>
              <w:rPr>
                <w:rFonts w:ascii="Times New Roman" w:hAnsi="Times New Roman"/>
                <w:color w:val="000000"/>
                <w:sz w:val="24"/>
                <w:szCs w:val="24"/>
                <w:lang w:val="uk-UA"/>
              </w:rPr>
            </w:pPr>
            <w:r w:rsidRPr="00B05D41">
              <w:rPr>
                <w:rFonts w:ascii="Times New Roman" w:hAnsi="Times New Roman"/>
                <w:color w:val="000000"/>
                <w:sz w:val="24"/>
                <w:szCs w:val="24"/>
                <w:lang w:val="uk-UA"/>
              </w:rPr>
              <w:t xml:space="preserve">про проведення першого уроку; </w:t>
            </w:r>
          </w:p>
          <w:p w:rsidR="00F83E41" w:rsidRPr="00B05D41" w:rsidRDefault="00E00564" w:rsidP="001C66CC">
            <w:pPr>
              <w:pStyle w:val="a8"/>
              <w:numPr>
                <w:ilvl w:val="0"/>
                <w:numId w:val="16"/>
              </w:numPr>
              <w:tabs>
                <w:tab w:val="left" w:pos="302"/>
              </w:tabs>
              <w:autoSpaceDE w:val="0"/>
              <w:autoSpaceDN w:val="0"/>
              <w:adjustRightInd w:val="0"/>
              <w:ind w:left="19" w:firstLine="142"/>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інструктаж щодо ведення </w:t>
            </w:r>
            <w:r w:rsidR="00F83E41" w:rsidRPr="00B05D41">
              <w:rPr>
                <w:rFonts w:ascii="Times New Roman" w:hAnsi="Times New Roman"/>
                <w:color w:val="000000"/>
                <w:sz w:val="24"/>
                <w:szCs w:val="24"/>
                <w:lang w:val="uk-UA"/>
              </w:rPr>
              <w:t xml:space="preserve"> журналів; </w:t>
            </w:r>
          </w:p>
          <w:p w:rsidR="00F83E41" w:rsidRPr="00B05D41" w:rsidRDefault="00F83E41" w:rsidP="001C66CC">
            <w:pPr>
              <w:pStyle w:val="a8"/>
              <w:numPr>
                <w:ilvl w:val="0"/>
                <w:numId w:val="16"/>
              </w:numPr>
              <w:tabs>
                <w:tab w:val="left" w:pos="302"/>
              </w:tabs>
              <w:autoSpaceDE w:val="0"/>
              <w:autoSpaceDN w:val="0"/>
              <w:adjustRightInd w:val="0"/>
              <w:ind w:left="19" w:firstLine="142"/>
              <w:jc w:val="both"/>
              <w:rPr>
                <w:rFonts w:ascii="Times New Roman" w:hAnsi="Times New Roman"/>
                <w:color w:val="000000"/>
                <w:sz w:val="24"/>
                <w:szCs w:val="24"/>
                <w:lang w:val="uk-UA"/>
              </w:rPr>
            </w:pPr>
            <w:r w:rsidRPr="00B05D41">
              <w:rPr>
                <w:rFonts w:ascii="Times New Roman" w:hAnsi="Times New Roman"/>
                <w:color w:val="000000"/>
                <w:sz w:val="24"/>
                <w:szCs w:val="24"/>
                <w:lang w:val="uk-UA"/>
              </w:rPr>
              <w:t>складання календарно-тематичного планування на навчальний рік;</w:t>
            </w:r>
          </w:p>
          <w:p w:rsidR="00F83E41" w:rsidRPr="00B05D41" w:rsidRDefault="00F83E41" w:rsidP="001C66CC">
            <w:pPr>
              <w:pStyle w:val="a8"/>
              <w:numPr>
                <w:ilvl w:val="0"/>
                <w:numId w:val="16"/>
              </w:numPr>
              <w:tabs>
                <w:tab w:val="left" w:pos="302"/>
              </w:tabs>
              <w:autoSpaceDE w:val="0"/>
              <w:autoSpaceDN w:val="0"/>
              <w:adjustRightInd w:val="0"/>
              <w:ind w:left="19" w:firstLine="142"/>
              <w:jc w:val="both"/>
              <w:rPr>
                <w:rFonts w:ascii="Times New Roman" w:hAnsi="Times New Roman"/>
                <w:color w:val="000000"/>
                <w:sz w:val="24"/>
                <w:szCs w:val="24"/>
                <w:lang w:val="uk-UA"/>
              </w:rPr>
            </w:pPr>
            <w:r w:rsidRPr="00B05D41">
              <w:rPr>
                <w:rFonts w:ascii="Times New Roman" w:hAnsi="Times New Roman"/>
                <w:color w:val="000000"/>
                <w:sz w:val="24"/>
                <w:szCs w:val="24"/>
                <w:lang w:val="uk-UA"/>
              </w:rPr>
              <w:t>вивчення методичних рекомендацій   про ви</w:t>
            </w:r>
            <w:r w:rsidR="00D127B2">
              <w:rPr>
                <w:rFonts w:ascii="Times New Roman" w:hAnsi="Times New Roman"/>
                <w:color w:val="000000"/>
                <w:sz w:val="24"/>
                <w:szCs w:val="24"/>
                <w:lang w:val="uk-UA"/>
              </w:rPr>
              <w:t xml:space="preserve">кладання навчальних предметів </w:t>
            </w:r>
          </w:p>
        </w:tc>
        <w:tc>
          <w:tcPr>
            <w:tcW w:w="1276" w:type="dxa"/>
            <w:vAlign w:val="center"/>
          </w:tcPr>
          <w:p w:rsidR="00F83E41" w:rsidRPr="00B05D41" w:rsidRDefault="00F83E41" w:rsidP="00CA6299">
            <w:pPr>
              <w:widowControl w:val="0"/>
              <w:autoSpaceDE w:val="0"/>
              <w:autoSpaceDN w:val="0"/>
              <w:adjustRightInd w:val="0"/>
              <w:jc w:val="center"/>
              <w:rPr>
                <w:rFonts w:ascii="Times New Roman" w:hAnsi="Times New Roman"/>
                <w:sz w:val="24"/>
                <w:szCs w:val="24"/>
                <w:lang w:val="uk-UA"/>
              </w:rPr>
            </w:pPr>
            <w:r w:rsidRPr="00B05D41">
              <w:rPr>
                <w:rFonts w:ascii="Times New Roman" w:hAnsi="Times New Roman"/>
                <w:color w:val="000000"/>
                <w:sz w:val="24"/>
                <w:szCs w:val="24"/>
                <w:lang w:val="uk-UA"/>
              </w:rPr>
              <w:t>Серпень</w:t>
            </w:r>
          </w:p>
        </w:tc>
        <w:tc>
          <w:tcPr>
            <w:tcW w:w="1843" w:type="dxa"/>
            <w:vAlign w:val="center"/>
          </w:tcPr>
          <w:p w:rsidR="00F83E41" w:rsidRPr="00B05D41" w:rsidRDefault="00F83E41" w:rsidP="00CA6299">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417" w:type="dxa"/>
          </w:tcPr>
          <w:p w:rsidR="00F83E41" w:rsidRPr="00B05D41" w:rsidRDefault="00F83E41"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uk-UA"/>
              </w:rPr>
            </w:pPr>
          </w:p>
        </w:tc>
      </w:tr>
      <w:tr w:rsidR="00F83E41" w:rsidRPr="00B05D41" w:rsidTr="00E00564">
        <w:trPr>
          <w:trHeight w:val="145"/>
        </w:trPr>
        <w:tc>
          <w:tcPr>
            <w:tcW w:w="729" w:type="dxa"/>
            <w:vAlign w:val="center"/>
          </w:tcPr>
          <w:p w:rsidR="00F83E41" w:rsidRPr="00B05D41" w:rsidRDefault="00F83E41" w:rsidP="00C52809">
            <w:pPr>
              <w:jc w:val="center"/>
              <w:rPr>
                <w:rFonts w:ascii="Times New Roman" w:hAnsi="Times New Roman"/>
                <w:b/>
                <w:sz w:val="24"/>
                <w:szCs w:val="24"/>
                <w:lang w:val="uk-UA"/>
              </w:rPr>
            </w:pPr>
            <w:r w:rsidRPr="00B05D41">
              <w:rPr>
                <w:rFonts w:ascii="Times New Roman" w:hAnsi="Times New Roman"/>
                <w:b/>
                <w:sz w:val="24"/>
                <w:szCs w:val="24"/>
                <w:lang w:val="uk-UA"/>
              </w:rPr>
              <w:t>2</w:t>
            </w:r>
          </w:p>
        </w:tc>
        <w:tc>
          <w:tcPr>
            <w:tcW w:w="4374" w:type="dxa"/>
          </w:tcPr>
          <w:p w:rsidR="00F83E41" w:rsidRPr="00B05D41" w:rsidRDefault="00F83E41" w:rsidP="00CA6299">
            <w:pPr>
              <w:autoSpaceDE w:val="0"/>
              <w:autoSpaceDN w:val="0"/>
              <w:adjustRightInd w:val="0"/>
              <w:rPr>
                <w:rFonts w:ascii="Times New Roman" w:hAnsi="Times New Roman"/>
                <w:color w:val="000000"/>
                <w:sz w:val="24"/>
                <w:szCs w:val="24"/>
                <w:lang w:val="uk-UA"/>
              </w:rPr>
            </w:pPr>
            <w:r w:rsidRPr="00B05D41">
              <w:rPr>
                <w:rFonts w:ascii="Times New Roman" w:hAnsi="Times New Roman"/>
                <w:color w:val="000000"/>
                <w:sz w:val="24"/>
                <w:szCs w:val="24"/>
                <w:lang w:val="uk-UA"/>
              </w:rPr>
              <w:t xml:space="preserve">Засідання педагогічної ради </w:t>
            </w:r>
          </w:p>
        </w:tc>
        <w:tc>
          <w:tcPr>
            <w:tcW w:w="1276" w:type="dxa"/>
            <w:vAlign w:val="center"/>
          </w:tcPr>
          <w:p w:rsidR="00F83E41" w:rsidRPr="00B05D41" w:rsidRDefault="00F83E41" w:rsidP="00CA6299">
            <w:pPr>
              <w:widowControl w:val="0"/>
              <w:autoSpaceDE w:val="0"/>
              <w:autoSpaceDN w:val="0"/>
              <w:adjustRightInd w:val="0"/>
              <w:jc w:val="center"/>
              <w:rPr>
                <w:rFonts w:ascii="Times New Roman" w:hAnsi="Times New Roman"/>
                <w:sz w:val="24"/>
                <w:szCs w:val="24"/>
                <w:lang w:val="uk-UA"/>
              </w:rPr>
            </w:pPr>
            <w:r w:rsidRPr="00B05D41">
              <w:rPr>
                <w:rFonts w:ascii="Times New Roman" w:hAnsi="Times New Roman"/>
                <w:sz w:val="24"/>
                <w:szCs w:val="24"/>
                <w:lang w:val="uk-UA"/>
              </w:rPr>
              <w:t>За планом</w:t>
            </w:r>
          </w:p>
        </w:tc>
        <w:tc>
          <w:tcPr>
            <w:tcW w:w="1843" w:type="dxa"/>
            <w:vAlign w:val="center"/>
          </w:tcPr>
          <w:p w:rsidR="00F83E41" w:rsidRPr="00B05D41" w:rsidRDefault="00F83E41" w:rsidP="00CA6299">
            <w:pPr>
              <w:ind w:left="-108" w:right="-108"/>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417" w:type="dxa"/>
          </w:tcPr>
          <w:p w:rsidR="00F83E41" w:rsidRPr="00B05D41" w:rsidRDefault="00F83E41"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uk-UA"/>
              </w:rPr>
            </w:pPr>
          </w:p>
        </w:tc>
      </w:tr>
      <w:tr w:rsidR="00F83E41" w:rsidRPr="00B05D41" w:rsidTr="00E00564">
        <w:trPr>
          <w:trHeight w:val="313"/>
        </w:trPr>
        <w:tc>
          <w:tcPr>
            <w:tcW w:w="729" w:type="dxa"/>
            <w:vAlign w:val="center"/>
          </w:tcPr>
          <w:p w:rsidR="00F83E41" w:rsidRPr="00B05D41" w:rsidRDefault="00F83E41" w:rsidP="00C52809">
            <w:pPr>
              <w:jc w:val="center"/>
              <w:rPr>
                <w:rFonts w:ascii="Times New Roman" w:hAnsi="Times New Roman"/>
                <w:b/>
                <w:sz w:val="24"/>
                <w:szCs w:val="24"/>
                <w:lang w:val="uk-UA"/>
              </w:rPr>
            </w:pPr>
            <w:r w:rsidRPr="00B05D41">
              <w:rPr>
                <w:rFonts w:ascii="Times New Roman" w:hAnsi="Times New Roman"/>
                <w:b/>
                <w:sz w:val="24"/>
                <w:szCs w:val="24"/>
                <w:lang w:val="uk-UA"/>
              </w:rPr>
              <w:t>3</w:t>
            </w:r>
          </w:p>
        </w:tc>
        <w:tc>
          <w:tcPr>
            <w:tcW w:w="4374" w:type="dxa"/>
          </w:tcPr>
          <w:p w:rsidR="00F83E41" w:rsidRPr="00B05D41" w:rsidRDefault="00F83E41" w:rsidP="00CA6299">
            <w:pPr>
              <w:widowControl w:val="0"/>
              <w:autoSpaceDE w:val="0"/>
              <w:autoSpaceDN w:val="0"/>
              <w:adjustRightInd w:val="0"/>
              <w:jc w:val="both"/>
              <w:rPr>
                <w:rFonts w:ascii="Times New Roman" w:hAnsi="Times New Roman"/>
                <w:sz w:val="24"/>
                <w:szCs w:val="24"/>
                <w:lang w:val="uk-UA"/>
              </w:rPr>
            </w:pPr>
            <w:r w:rsidRPr="00B05D41">
              <w:rPr>
                <w:rFonts w:ascii="Times New Roman" w:hAnsi="Times New Roman"/>
                <w:color w:val="000000"/>
                <w:sz w:val="24"/>
                <w:szCs w:val="24"/>
                <w:lang w:val="uk-UA"/>
              </w:rPr>
              <w:t>Видання наказу про організацію методичної роботи в ліцеї</w:t>
            </w:r>
          </w:p>
        </w:tc>
        <w:tc>
          <w:tcPr>
            <w:tcW w:w="1276" w:type="dxa"/>
            <w:vAlign w:val="center"/>
          </w:tcPr>
          <w:p w:rsidR="00F83E41" w:rsidRPr="00B05D41" w:rsidRDefault="00F83E41" w:rsidP="00CA6299">
            <w:pPr>
              <w:widowControl w:val="0"/>
              <w:autoSpaceDE w:val="0"/>
              <w:autoSpaceDN w:val="0"/>
              <w:adjustRightInd w:val="0"/>
              <w:jc w:val="center"/>
              <w:rPr>
                <w:rFonts w:ascii="Times New Roman" w:hAnsi="Times New Roman"/>
                <w:sz w:val="24"/>
                <w:szCs w:val="24"/>
                <w:lang w:val="uk-UA"/>
              </w:rPr>
            </w:pPr>
            <w:r w:rsidRPr="00B05D41">
              <w:rPr>
                <w:rFonts w:ascii="Times New Roman" w:hAnsi="Times New Roman"/>
                <w:color w:val="000000"/>
                <w:sz w:val="24"/>
                <w:szCs w:val="24"/>
                <w:lang w:val="uk-UA"/>
              </w:rPr>
              <w:t>До 10.09</w:t>
            </w:r>
          </w:p>
        </w:tc>
        <w:tc>
          <w:tcPr>
            <w:tcW w:w="1843" w:type="dxa"/>
            <w:vAlign w:val="center"/>
          </w:tcPr>
          <w:p w:rsidR="00F83E41" w:rsidRPr="00B05D41" w:rsidRDefault="00F83E41" w:rsidP="00CA6299">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417" w:type="dxa"/>
          </w:tcPr>
          <w:p w:rsidR="00F83E41" w:rsidRPr="00B05D41" w:rsidRDefault="00F83E41"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uk-UA"/>
              </w:rPr>
            </w:pPr>
          </w:p>
        </w:tc>
      </w:tr>
      <w:tr w:rsidR="00F83E41" w:rsidRPr="00B05D41" w:rsidTr="00E00564">
        <w:trPr>
          <w:trHeight w:val="145"/>
        </w:trPr>
        <w:tc>
          <w:tcPr>
            <w:tcW w:w="729" w:type="dxa"/>
            <w:vAlign w:val="center"/>
          </w:tcPr>
          <w:p w:rsidR="00F83E41" w:rsidRPr="00B05D41" w:rsidRDefault="00F83E41" w:rsidP="00C52809">
            <w:pPr>
              <w:jc w:val="center"/>
              <w:rPr>
                <w:rFonts w:ascii="Times New Roman" w:hAnsi="Times New Roman"/>
                <w:b/>
                <w:sz w:val="24"/>
                <w:szCs w:val="24"/>
                <w:lang w:val="uk-UA"/>
              </w:rPr>
            </w:pPr>
            <w:r w:rsidRPr="00B05D41">
              <w:rPr>
                <w:rFonts w:ascii="Times New Roman" w:hAnsi="Times New Roman"/>
                <w:b/>
                <w:sz w:val="24"/>
                <w:szCs w:val="24"/>
                <w:lang w:val="uk-UA"/>
              </w:rPr>
              <w:t>4</w:t>
            </w:r>
          </w:p>
        </w:tc>
        <w:tc>
          <w:tcPr>
            <w:tcW w:w="4374" w:type="dxa"/>
          </w:tcPr>
          <w:p w:rsidR="00F83E41" w:rsidRPr="00B05D41" w:rsidRDefault="00F83E41" w:rsidP="00CA6299">
            <w:pPr>
              <w:autoSpaceDE w:val="0"/>
              <w:autoSpaceDN w:val="0"/>
              <w:adjustRightInd w:val="0"/>
              <w:rPr>
                <w:rFonts w:ascii="Times New Roman" w:hAnsi="Times New Roman"/>
                <w:color w:val="000000"/>
                <w:sz w:val="24"/>
                <w:szCs w:val="24"/>
                <w:lang w:val="uk-UA"/>
              </w:rPr>
            </w:pPr>
            <w:r>
              <w:rPr>
                <w:rFonts w:ascii="Times New Roman" w:hAnsi="Times New Roman"/>
                <w:color w:val="000000"/>
                <w:sz w:val="24"/>
                <w:szCs w:val="24"/>
                <w:lang w:val="uk-UA"/>
              </w:rPr>
              <w:t xml:space="preserve">Складання плану </w:t>
            </w:r>
            <w:r w:rsidRPr="00B05D41">
              <w:rPr>
                <w:rFonts w:ascii="Times New Roman" w:hAnsi="Times New Roman"/>
                <w:color w:val="000000"/>
                <w:sz w:val="24"/>
                <w:szCs w:val="24"/>
                <w:lang w:val="uk-UA"/>
              </w:rPr>
              <w:t xml:space="preserve">підвищення кваліфікації учителів </w:t>
            </w:r>
            <w:r>
              <w:rPr>
                <w:rFonts w:ascii="Times New Roman" w:hAnsi="Times New Roman"/>
                <w:color w:val="000000"/>
                <w:sz w:val="24"/>
                <w:szCs w:val="24"/>
                <w:lang w:val="uk-UA"/>
              </w:rPr>
              <w:t xml:space="preserve"> </w:t>
            </w:r>
          </w:p>
        </w:tc>
        <w:tc>
          <w:tcPr>
            <w:tcW w:w="1276" w:type="dxa"/>
            <w:vAlign w:val="center"/>
          </w:tcPr>
          <w:p w:rsidR="00F83E41" w:rsidRPr="00B05D41" w:rsidRDefault="00F83E41" w:rsidP="00CA6299">
            <w:pPr>
              <w:widowControl w:val="0"/>
              <w:autoSpaceDE w:val="0"/>
              <w:autoSpaceDN w:val="0"/>
              <w:adjustRightInd w:val="0"/>
              <w:jc w:val="center"/>
              <w:rPr>
                <w:rFonts w:ascii="Times New Roman" w:hAnsi="Times New Roman"/>
                <w:sz w:val="24"/>
                <w:szCs w:val="24"/>
                <w:lang w:val="uk-UA"/>
              </w:rPr>
            </w:pPr>
            <w:r>
              <w:rPr>
                <w:rFonts w:ascii="Times New Roman" w:hAnsi="Times New Roman"/>
                <w:color w:val="000000"/>
                <w:sz w:val="24"/>
                <w:szCs w:val="24"/>
                <w:lang w:val="uk-UA"/>
              </w:rPr>
              <w:t>Жовтень</w:t>
            </w:r>
          </w:p>
        </w:tc>
        <w:tc>
          <w:tcPr>
            <w:tcW w:w="1843" w:type="dxa"/>
            <w:vAlign w:val="center"/>
          </w:tcPr>
          <w:p w:rsidR="00F83E41" w:rsidRPr="00B05D41" w:rsidRDefault="00F83E41" w:rsidP="00CA6299">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417" w:type="dxa"/>
          </w:tcPr>
          <w:p w:rsidR="00F83E41" w:rsidRPr="00B05D41" w:rsidRDefault="00F83E41"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uk-UA"/>
              </w:rPr>
            </w:pPr>
          </w:p>
        </w:tc>
      </w:tr>
      <w:tr w:rsidR="00F83E41" w:rsidRPr="00B05D41" w:rsidTr="00E00564">
        <w:trPr>
          <w:trHeight w:val="145"/>
        </w:trPr>
        <w:tc>
          <w:tcPr>
            <w:tcW w:w="729" w:type="dxa"/>
            <w:vAlign w:val="center"/>
          </w:tcPr>
          <w:p w:rsidR="00F83E41" w:rsidRPr="00B05D41" w:rsidRDefault="00F83E41" w:rsidP="00C52809">
            <w:pPr>
              <w:jc w:val="center"/>
              <w:rPr>
                <w:rFonts w:ascii="Times New Roman" w:hAnsi="Times New Roman"/>
                <w:b/>
                <w:sz w:val="24"/>
                <w:szCs w:val="24"/>
                <w:lang w:val="uk-UA"/>
              </w:rPr>
            </w:pPr>
            <w:r w:rsidRPr="00B05D41">
              <w:rPr>
                <w:rFonts w:ascii="Times New Roman" w:hAnsi="Times New Roman"/>
                <w:b/>
                <w:sz w:val="24"/>
                <w:szCs w:val="24"/>
                <w:lang w:val="uk-UA"/>
              </w:rPr>
              <w:t>5</w:t>
            </w:r>
          </w:p>
        </w:tc>
        <w:tc>
          <w:tcPr>
            <w:tcW w:w="4374" w:type="dxa"/>
          </w:tcPr>
          <w:p w:rsidR="00F83E41" w:rsidRPr="00B05D41" w:rsidRDefault="00F83E41" w:rsidP="00861AA5">
            <w:pPr>
              <w:autoSpaceDE w:val="0"/>
              <w:autoSpaceDN w:val="0"/>
              <w:adjustRightInd w:val="0"/>
              <w:rPr>
                <w:rFonts w:ascii="Times New Roman" w:hAnsi="Times New Roman"/>
                <w:color w:val="000000"/>
                <w:sz w:val="24"/>
                <w:szCs w:val="24"/>
                <w:lang w:val="uk-UA"/>
              </w:rPr>
            </w:pPr>
            <w:r w:rsidRPr="00B05D41">
              <w:rPr>
                <w:rFonts w:ascii="Times New Roman" w:hAnsi="Times New Roman"/>
                <w:color w:val="000000"/>
                <w:sz w:val="24"/>
                <w:szCs w:val="24"/>
                <w:lang w:val="uk-UA"/>
              </w:rPr>
              <w:t>Контроль нормативності</w:t>
            </w:r>
            <w:r w:rsidR="00861AA5">
              <w:rPr>
                <w:rFonts w:ascii="Times New Roman" w:hAnsi="Times New Roman"/>
                <w:color w:val="000000"/>
                <w:sz w:val="24"/>
                <w:szCs w:val="24"/>
                <w:lang w:val="uk-UA"/>
              </w:rPr>
              <w:t xml:space="preserve"> ведення </w:t>
            </w:r>
            <w:r w:rsidRPr="00B05D41">
              <w:rPr>
                <w:rFonts w:ascii="Times New Roman" w:hAnsi="Times New Roman"/>
                <w:color w:val="000000"/>
                <w:sz w:val="24"/>
                <w:szCs w:val="24"/>
                <w:lang w:val="uk-UA"/>
              </w:rPr>
              <w:t>класних журна</w:t>
            </w:r>
            <w:r w:rsidR="00D127B2">
              <w:rPr>
                <w:rFonts w:ascii="Times New Roman" w:hAnsi="Times New Roman"/>
                <w:color w:val="000000"/>
                <w:sz w:val="24"/>
                <w:szCs w:val="24"/>
                <w:lang w:val="uk-UA"/>
              </w:rPr>
              <w:t>лів, особових справ, журналів інструктажів</w:t>
            </w:r>
          </w:p>
        </w:tc>
        <w:tc>
          <w:tcPr>
            <w:tcW w:w="1276" w:type="dxa"/>
            <w:vAlign w:val="center"/>
          </w:tcPr>
          <w:p w:rsidR="00F83E41" w:rsidRPr="00B05D41" w:rsidRDefault="00F83E41" w:rsidP="00CA6299">
            <w:pPr>
              <w:widowControl w:val="0"/>
              <w:autoSpaceDE w:val="0"/>
              <w:autoSpaceDN w:val="0"/>
              <w:adjustRightInd w:val="0"/>
              <w:jc w:val="center"/>
              <w:rPr>
                <w:rFonts w:ascii="Times New Roman" w:hAnsi="Times New Roman"/>
                <w:sz w:val="24"/>
                <w:szCs w:val="24"/>
                <w:lang w:val="uk-UA"/>
              </w:rPr>
            </w:pPr>
            <w:r w:rsidRPr="00B05D41">
              <w:rPr>
                <w:rFonts w:ascii="Times New Roman" w:hAnsi="Times New Roman"/>
                <w:sz w:val="24"/>
                <w:szCs w:val="24"/>
                <w:lang w:val="uk-UA"/>
              </w:rPr>
              <w:t>Вересень</w:t>
            </w:r>
          </w:p>
          <w:p w:rsidR="00F83E41" w:rsidRPr="00B05D41" w:rsidRDefault="00F83E41" w:rsidP="00CA6299">
            <w:pPr>
              <w:widowControl w:val="0"/>
              <w:autoSpaceDE w:val="0"/>
              <w:autoSpaceDN w:val="0"/>
              <w:adjustRightInd w:val="0"/>
              <w:jc w:val="center"/>
              <w:rPr>
                <w:rFonts w:ascii="Times New Roman" w:hAnsi="Times New Roman"/>
                <w:sz w:val="24"/>
                <w:szCs w:val="24"/>
                <w:lang w:val="uk-UA"/>
              </w:rPr>
            </w:pPr>
            <w:r w:rsidRPr="00B05D41">
              <w:rPr>
                <w:rFonts w:ascii="Times New Roman" w:hAnsi="Times New Roman"/>
                <w:sz w:val="24"/>
                <w:szCs w:val="24"/>
                <w:lang w:val="uk-UA"/>
              </w:rPr>
              <w:t>Грудень</w:t>
            </w:r>
          </w:p>
          <w:p w:rsidR="00F83E41" w:rsidRPr="00B05D41" w:rsidRDefault="00F83E41" w:rsidP="00CA6299">
            <w:pPr>
              <w:widowControl w:val="0"/>
              <w:autoSpaceDE w:val="0"/>
              <w:autoSpaceDN w:val="0"/>
              <w:adjustRightInd w:val="0"/>
              <w:jc w:val="center"/>
              <w:rPr>
                <w:rFonts w:ascii="Times New Roman" w:hAnsi="Times New Roman"/>
                <w:sz w:val="24"/>
                <w:szCs w:val="24"/>
                <w:lang w:val="uk-UA"/>
              </w:rPr>
            </w:pPr>
            <w:r w:rsidRPr="00B05D41">
              <w:rPr>
                <w:rFonts w:ascii="Times New Roman" w:hAnsi="Times New Roman"/>
                <w:sz w:val="24"/>
                <w:szCs w:val="24"/>
                <w:lang w:val="uk-UA"/>
              </w:rPr>
              <w:t>Травень</w:t>
            </w:r>
          </w:p>
        </w:tc>
        <w:tc>
          <w:tcPr>
            <w:tcW w:w="1843" w:type="dxa"/>
            <w:vAlign w:val="center"/>
          </w:tcPr>
          <w:p w:rsidR="00F83E41" w:rsidRPr="00B05D41" w:rsidRDefault="00F83E41" w:rsidP="00CA6299">
            <w:pPr>
              <w:jc w:val="center"/>
              <w:rPr>
                <w:rFonts w:ascii="Times New Roman" w:hAnsi="Times New Roman"/>
                <w:sz w:val="24"/>
                <w:szCs w:val="24"/>
                <w:lang w:val="uk-UA"/>
              </w:rPr>
            </w:pPr>
            <w:r w:rsidRPr="00B05D41">
              <w:rPr>
                <w:rFonts w:ascii="Times New Roman" w:hAnsi="Times New Roman"/>
                <w:sz w:val="24"/>
                <w:szCs w:val="24"/>
                <w:lang w:val="uk-UA"/>
              </w:rPr>
              <w:t>Кучер Н.Г</w:t>
            </w:r>
          </w:p>
          <w:p w:rsidR="00F83E41" w:rsidRPr="00B05D41" w:rsidRDefault="00F83E41" w:rsidP="00CA6299">
            <w:pPr>
              <w:jc w:val="center"/>
              <w:rPr>
                <w:rFonts w:ascii="Times New Roman" w:hAnsi="Times New Roman"/>
                <w:sz w:val="24"/>
                <w:szCs w:val="24"/>
                <w:lang w:val="uk-UA"/>
              </w:rPr>
            </w:pPr>
            <w:r w:rsidRPr="00B05D41">
              <w:rPr>
                <w:rFonts w:ascii="Times New Roman" w:hAnsi="Times New Roman"/>
                <w:sz w:val="24"/>
                <w:szCs w:val="24"/>
                <w:lang w:val="uk-UA"/>
              </w:rPr>
              <w:t>Сагайдачний В.П.</w:t>
            </w:r>
          </w:p>
        </w:tc>
        <w:tc>
          <w:tcPr>
            <w:tcW w:w="1417" w:type="dxa"/>
          </w:tcPr>
          <w:p w:rsidR="00F83E41" w:rsidRPr="00B05D41" w:rsidRDefault="00F83E41"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uk-UA"/>
              </w:rPr>
            </w:pPr>
          </w:p>
        </w:tc>
      </w:tr>
      <w:tr w:rsidR="00F83E41" w:rsidRPr="00B05D41" w:rsidTr="00E00564">
        <w:trPr>
          <w:trHeight w:val="145"/>
        </w:trPr>
        <w:tc>
          <w:tcPr>
            <w:tcW w:w="729" w:type="dxa"/>
            <w:vAlign w:val="center"/>
          </w:tcPr>
          <w:p w:rsidR="00F83E41" w:rsidRPr="00B05D41" w:rsidRDefault="00F83E41" w:rsidP="00C52809">
            <w:pPr>
              <w:jc w:val="center"/>
              <w:rPr>
                <w:rFonts w:ascii="Times New Roman" w:hAnsi="Times New Roman"/>
                <w:b/>
                <w:sz w:val="24"/>
                <w:szCs w:val="24"/>
                <w:lang w:val="uk-UA"/>
              </w:rPr>
            </w:pPr>
            <w:r w:rsidRPr="00B05D41">
              <w:rPr>
                <w:rFonts w:ascii="Times New Roman" w:hAnsi="Times New Roman"/>
                <w:b/>
                <w:sz w:val="24"/>
                <w:szCs w:val="24"/>
                <w:lang w:val="uk-UA"/>
              </w:rPr>
              <w:t>6</w:t>
            </w:r>
          </w:p>
        </w:tc>
        <w:tc>
          <w:tcPr>
            <w:tcW w:w="4374" w:type="dxa"/>
          </w:tcPr>
          <w:p w:rsidR="00F83E41" w:rsidRPr="00B05D41" w:rsidRDefault="00F83E41" w:rsidP="00D127B2">
            <w:pPr>
              <w:autoSpaceDE w:val="0"/>
              <w:autoSpaceDN w:val="0"/>
              <w:adjustRightInd w:val="0"/>
              <w:rPr>
                <w:rFonts w:ascii="Times New Roman" w:hAnsi="Times New Roman"/>
                <w:color w:val="000000"/>
                <w:sz w:val="24"/>
                <w:szCs w:val="24"/>
                <w:lang w:val="uk-UA"/>
              </w:rPr>
            </w:pPr>
            <w:r w:rsidRPr="00B05D41">
              <w:rPr>
                <w:rFonts w:ascii="Times New Roman" w:hAnsi="Times New Roman"/>
                <w:color w:val="000000"/>
                <w:sz w:val="24"/>
                <w:szCs w:val="24"/>
                <w:lang w:val="uk-UA"/>
              </w:rPr>
              <w:t xml:space="preserve">Контроль стану викладання предметів </w:t>
            </w:r>
          </w:p>
        </w:tc>
        <w:tc>
          <w:tcPr>
            <w:tcW w:w="1276" w:type="dxa"/>
            <w:vAlign w:val="center"/>
          </w:tcPr>
          <w:p w:rsidR="00F83E41" w:rsidRPr="00B05D41" w:rsidRDefault="00D127B2" w:rsidP="00CA6299">
            <w:pPr>
              <w:widowControl w:val="0"/>
              <w:autoSpaceDE w:val="0"/>
              <w:autoSpaceDN w:val="0"/>
              <w:adjustRightInd w:val="0"/>
              <w:jc w:val="center"/>
              <w:rPr>
                <w:rFonts w:ascii="Times New Roman" w:hAnsi="Times New Roman"/>
                <w:sz w:val="24"/>
                <w:szCs w:val="24"/>
                <w:lang w:val="uk-UA"/>
              </w:rPr>
            </w:pPr>
            <w:r>
              <w:rPr>
                <w:rFonts w:ascii="Times New Roman" w:hAnsi="Times New Roman"/>
                <w:sz w:val="24"/>
                <w:szCs w:val="24"/>
                <w:lang w:val="uk-UA"/>
              </w:rPr>
              <w:t>За планом</w:t>
            </w:r>
          </w:p>
        </w:tc>
        <w:tc>
          <w:tcPr>
            <w:tcW w:w="1843" w:type="dxa"/>
            <w:vAlign w:val="center"/>
          </w:tcPr>
          <w:p w:rsidR="00F83E41" w:rsidRPr="00B05D41" w:rsidRDefault="00F83E41" w:rsidP="00CA6299">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417" w:type="dxa"/>
          </w:tcPr>
          <w:p w:rsidR="00F83E41" w:rsidRPr="00B05D41" w:rsidRDefault="00F83E41"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uk-UA"/>
              </w:rPr>
            </w:pPr>
          </w:p>
        </w:tc>
      </w:tr>
      <w:tr w:rsidR="00F83E41" w:rsidRPr="00B05D41" w:rsidTr="00E00564">
        <w:trPr>
          <w:trHeight w:val="145"/>
        </w:trPr>
        <w:tc>
          <w:tcPr>
            <w:tcW w:w="729" w:type="dxa"/>
            <w:vAlign w:val="center"/>
          </w:tcPr>
          <w:p w:rsidR="00F83E41" w:rsidRPr="00B05D41" w:rsidRDefault="00F83E41" w:rsidP="00C52809">
            <w:pPr>
              <w:jc w:val="center"/>
              <w:rPr>
                <w:rFonts w:ascii="Times New Roman" w:hAnsi="Times New Roman"/>
                <w:b/>
                <w:sz w:val="24"/>
                <w:szCs w:val="24"/>
                <w:lang w:val="uk-UA"/>
              </w:rPr>
            </w:pPr>
            <w:r w:rsidRPr="00B05D41">
              <w:rPr>
                <w:rFonts w:ascii="Times New Roman" w:hAnsi="Times New Roman"/>
                <w:b/>
                <w:sz w:val="24"/>
                <w:szCs w:val="24"/>
                <w:lang w:val="uk-UA"/>
              </w:rPr>
              <w:t>7</w:t>
            </w:r>
          </w:p>
        </w:tc>
        <w:tc>
          <w:tcPr>
            <w:tcW w:w="4374" w:type="dxa"/>
          </w:tcPr>
          <w:p w:rsidR="00F83E41" w:rsidRPr="00B05D41" w:rsidRDefault="00F83E41" w:rsidP="00CA6299">
            <w:pPr>
              <w:autoSpaceDE w:val="0"/>
              <w:autoSpaceDN w:val="0"/>
              <w:adjustRightInd w:val="0"/>
              <w:rPr>
                <w:rFonts w:ascii="Times New Roman" w:hAnsi="Times New Roman"/>
                <w:color w:val="000000"/>
                <w:sz w:val="24"/>
                <w:szCs w:val="24"/>
                <w:lang w:val="uk-UA"/>
              </w:rPr>
            </w:pPr>
            <w:r w:rsidRPr="00B05D41">
              <w:rPr>
                <w:rFonts w:ascii="Times New Roman" w:hAnsi="Times New Roman"/>
                <w:color w:val="000000"/>
                <w:sz w:val="24"/>
                <w:szCs w:val="24"/>
                <w:lang w:val="uk-UA"/>
              </w:rPr>
              <w:t xml:space="preserve">Предметні тижні </w:t>
            </w:r>
            <w:r w:rsidRPr="00B05D41">
              <w:rPr>
                <w:rFonts w:ascii="Times New Roman" w:eastAsia="Times New Roman" w:hAnsi="Times New Roman" w:cs="Times New Roman"/>
                <w:sz w:val="24"/>
                <w:szCs w:val="24"/>
                <w:lang w:val="uk-UA"/>
              </w:rPr>
              <w:t>(за окремим планом)</w:t>
            </w:r>
          </w:p>
        </w:tc>
        <w:tc>
          <w:tcPr>
            <w:tcW w:w="1276" w:type="dxa"/>
            <w:vAlign w:val="center"/>
          </w:tcPr>
          <w:p w:rsidR="00F83E41" w:rsidRPr="00B05D41" w:rsidRDefault="00D127B2" w:rsidP="00CA6299">
            <w:pPr>
              <w:widowControl w:val="0"/>
              <w:autoSpaceDE w:val="0"/>
              <w:autoSpaceDN w:val="0"/>
              <w:adjustRightInd w:val="0"/>
              <w:jc w:val="center"/>
              <w:rPr>
                <w:rFonts w:ascii="Times New Roman" w:hAnsi="Times New Roman"/>
                <w:sz w:val="24"/>
                <w:szCs w:val="24"/>
                <w:lang w:val="uk-UA"/>
              </w:rPr>
            </w:pPr>
            <w:r>
              <w:rPr>
                <w:rFonts w:ascii="Times New Roman" w:hAnsi="Times New Roman"/>
                <w:sz w:val="24"/>
                <w:szCs w:val="24"/>
                <w:lang w:val="uk-UA"/>
              </w:rPr>
              <w:t>За планом</w:t>
            </w:r>
          </w:p>
        </w:tc>
        <w:tc>
          <w:tcPr>
            <w:tcW w:w="1843" w:type="dxa"/>
            <w:vAlign w:val="center"/>
          </w:tcPr>
          <w:p w:rsidR="00E00564" w:rsidRPr="00B05D41" w:rsidRDefault="00F83E41" w:rsidP="00D127B2">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417" w:type="dxa"/>
          </w:tcPr>
          <w:p w:rsidR="00F83E41" w:rsidRPr="00B05D41" w:rsidRDefault="00F83E41"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uk-UA"/>
              </w:rPr>
            </w:pPr>
          </w:p>
        </w:tc>
      </w:tr>
      <w:tr w:rsidR="00861AA5" w:rsidRPr="00B05D41" w:rsidTr="00E00564">
        <w:trPr>
          <w:trHeight w:val="145"/>
        </w:trPr>
        <w:tc>
          <w:tcPr>
            <w:tcW w:w="729" w:type="dxa"/>
            <w:vAlign w:val="center"/>
          </w:tcPr>
          <w:p w:rsidR="00861AA5" w:rsidRPr="00B05D41" w:rsidRDefault="00861AA5" w:rsidP="00C52809">
            <w:pPr>
              <w:jc w:val="center"/>
              <w:rPr>
                <w:rFonts w:ascii="Times New Roman" w:hAnsi="Times New Roman"/>
                <w:b/>
                <w:sz w:val="24"/>
                <w:szCs w:val="24"/>
                <w:lang w:val="uk-UA"/>
              </w:rPr>
            </w:pPr>
            <w:r w:rsidRPr="00B05D41">
              <w:rPr>
                <w:rFonts w:ascii="Times New Roman" w:hAnsi="Times New Roman"/>
                <w:b/>
                <w:sz w:val="24"/>
                <w:szCs w:val="24"/>
                <w:lang w:val="uk-UA"/>
              </w:rPr>
              <w:t>8</w:t>
            </w:r>
          </w:p>
        </w:tc>
        <w:tc>
          <w:tcPr>
            <w:tcW w:w="4374" w:type="dxa"/>
          </w:tcPr>
          <w:p w:rsidR="00861AA5" w:rsidRPr="00B05D41" w:rsidRDefault="00861AA5" w:rsidP="0061445A">
            <w:pPr>
              <w:autoSpaceDE w:val="0"/>
              <w:autoSpaceDN w:val="0"/>
              <w:adjustRightInd w:val="0"/>
              <w:rPr>
                <w:rFonts w:ascii="Times New Roman" w:hAnsi="Times New Roman"/>
                <w:color w:val="000000"/>
                <w:sz w:val="24"/>
                <w:szCs w:val="24"/>
                <w:lang w:val="uk-UA"/>
              </w:rPr>
            </w:pPr>
            <w:r w:rsidRPr="00B05D41">
              <w:rPr>
                <w:rFonts w:ascii="Times New Roman" w:hAnsi="Times New Roman"/>
                <w:color w:val="000000"/>
                <w:sz w:val="24"/>
                <w:szCs w:val="24"/>
                <w:lang w:val="uk-UA"/>
              </w:rPr>
              <w:t>Аналіз якості навчальних досягнень ліцеї</w:t>
            </w:r>
            <w:r>
              <w:rPr>
                <w:rFonts w:ascii="Times New Roman" w:hAnsi="Times New Roman"/>
                <w:color w:val="000000"/>
                <w:sz w:val="24"/>
                <w:szCs w:val="24"/>
                <w:lang w:val="uk-UA"/>
              </w:rPr>
              <w:t xml:space="preserve">стів за І семестр,  </w:t>
            </w:r>
            <w:r w:rsidRPr="00B05D41">
              <w:rPr>
                <w:rFonts w:ascii="Times New Roman" w:hAnsi="Times New Roman"/>
                <w:color w:val="000000"/>
                <w:sz w:val="24"/>
                <w:szCs w:val="24"/>
                <w:lang w:val="uk-UA"/>
              </w:rPr>
              <w:t>навчальн</w:t>
            </w:r>
            <w:r>
              <w:rPr>
                <w:rFonts w:ascii="Times New Roman" w:hAnsi="Times New Roman"/>
                <w:color w:val="000000"/>
                <w:sz w:val="24"/>
                <w:szCs w:val="24"/>
                <w:lang w:val="uk-UA"/>
              </w:rPr>
              <w:t xml:space="preserve">ий рік </w:t>
            </w:r>
          </w:p>
        </w:tc>
        <w:tc>
          <w:tcPr>
            <w:tcW w:w="1276" w:type="dxa"/>
            <w:vAlign w:val="center"/>
          </w:tcPr>
          <w:p w:rsidR="00861AA5" w:rsidRPr="00B05D41" w:rsidRDefault="00861AA5" w:rsidP="0061445A">
            <w:pPr>
              <w:widowControl w:val="0"/>
              <w:autoSpaceDE w:val="0"/>
              <w:autoSpaceDN w:val="0"/>
              <w:adjustRightInd w:val="0"/>
              <w:jc w:val="center"/>
              <w:rPr>
                <w:rFonts w:ascii="Times New Roman" w:hAnsi="Times New Roman"/>
                <w:sz w:val="24"/>
                <w:szCs w:val="24"/>
                <w:lang w:val="uk-UA"/>
              </w:rPr>
            </w:pPr>
            <w:r w:rsidRPr="00B05D41">
              <w:rPr>
                <w:rFonts w:ascii="Times New Roman" w:hAnsi="Times New Roman"/>
                <w:sz w:val="24"/>
                <w:szCs w:val="24"/>
                <w:lang w:val="uk-UA"/>
              </w:rPr>
              <w:t>Грудень</w:t>
            </w:r>
          </w:p>
          <w:p w:rsidR="00861AA5" w:rsidRPr="00B05D41" w:rsidRDefault="00861AA5" w:rsidP="0061445A">
            <w:pPr>
              <w:widowControl w:val="0"/>
              <w:autoSpaceDE w:val="0"/>
              <w:autoSpaceDN w:val="0"/>
              <w:adjustRightInd w:val="0"/>
              <w:jc w:val="center"/>
              <w:rPr>
                <w:rFonts w:ascii="Times New Roman" w:hAnsi="Times New Roman"/>
                <w:sz w:val="24"/>
                <w:szCs w:val="24"/>
                <w:lang w:val="uk-UA"/>
              </w:rPr>
            </w:pPr>
            <w:r w:rsidRPr="00B05D41">
              <w:rPr>
                <w:rFonts w:ascii="Times New Roman" w:hAnsi="Times New Roman"/>
                <w:sz w:val="24"/>
                <w:szCs w:val="24"/>
                <w:lang w:val="uk-UA"/>
              </w:rPr>
              <w:t>Червень</w:t>
            </w:r>
          </w:p>
        </w:tc>
        <w:tc>
          <w:tcPr>
            <w:tcW w:w="1843" w:type="dxa"/>
            <w:vAlign w:val="center"/>
          </w:tcPr>
          <w:p w:rsidR="00861AA5" w:rsidRPr="00B05D41" w:rsidRDefault="00861AA5" w:rsidP="0061445A">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417" w:type="dxa"/>
          </w:tcPr>
          <w:p w:rsidR="00861AA5" w:rsidRPr="00B05D41" w:rsidRDefault="00861AA5"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uk-UA"/>
              </w:rPr>
            </w:pPr>
          </w:p>
        </w:tc>
      </w:tr>
      <w:tr w:rsidR="00861AA5" w:rsidRPr="00B05D41" w:rsidTr="00E00564">
        <w:trPr>
          <w:trHeight w:val="145"/>
        </w:trPr>
        <w:tc>
          <w:tcPr>
            <w:tcW w:w="729" w:type="dxa"/>
            <w:vAlign w:val="center"/>
          </w:tcPr>
          <w:p w:rsidR="00861AA5" w:rsidRPr="00B05D41" w:rsidRDefault="00861AA5" w:rsidP="00C52809">
            <w:pPr>
              <w:jc w:val="center"/>
              <w:rPr>
                <w:rFonts w:ascii="Times New Roman" w:hAnsi="Times New Roman"/>
                <w:b/>
                <w:sz w:val="24"/>
                <w:szCs w:val="24"/>
                <w:lang w:val="uk-UA"/>
              </w:rPr>
            </w:pPr>
            <w:r w:rsidRPr="00B05D41">
              <w:rPr>
                <w:rFonts w:ascii="Times New Roman" w:hAnsi="Times New Roman"/>
                <w:b/>
                <w:sz w:val="24"/>
                <w:szCs w:val="24"/>
                <w:lang w:val="uk-UA"/>
              </w:rPr>
              <w:t>9</w:t>
            </w:r>
          </w:p>
        </w:tc>
        <w:tc>
          <w:tcPr>
            <w:tcW w:w="4374" w:type="dxa"/>
          </w:tcPr>
          <w:p w:rsidR="00861AA5" w:rsidRPr="00B05D41" w:rsidRDefault="00861AA5" w:rsidP="0061445A">
            <w:pPr>
              <w:autoSpaceDE w:val="0"/>
              <w:autoSpaceDN w:val="0"/>
              <w:adjustRightInd w:val="0"/>
              <w:rPr>
                <w:rFonts w:ascii="Times New Roman" w:hAnsi="Times New Roman"/>
                <w:color w:val="000000"/>
                <w:sz w:val="24"/>
                <w:szCs w:val="24"/>
                <w:lang w:val="uk-UA"/>
              </w:rPr>
            </w:pPr>
            <w:r w:rsidRPr="00B05D41">
              <w:rPr>
                <w:rFonts w:ascii="Times New Roman" w:eastAsia="Times New Roman" w:hAnsi="Times New Roman" w:cs="Times New Roman"/>
                <w:sz w:val="24"/>
                <w:szCs w:val="24"/>
                <w:lang w:val="uk-UA"/>
              </w:rPr>
              <w:t>Атестація педагогічних працівників</w:t>
            </w:r>
          </w:p>
        </w:tc>
        <w:tc>
          <w:tcPr>
            <w:tcW w:w="1276" w:type="dxa"/>
            <w:vAlign w:val="center"/>
          </w:tcPr>
          <w:p w:rsidR="00861AA5" w:rsidRPr="00B05D41" w:rsidRDefault="00861AA5" w:rsidP="0061445A">
            <w:pPr>
              <w:widowControl w:val="0"/>
              <w:autoSpaceDE w:val="0"/>
              <w:autoSpaceDN w:val="0"/>
              <w:adjustRightInd w:val="0"/>
              <w:jc w:val="center"/>
              <w:rPr>
                <w:rFonts w:ascii="Times New Roman" w:hAnsi="Times New Roman"/>
                <w:sz w:val="24"/>
                <w:szCs w:val="24"/>
                <w:lang w:val="uk-UA"/>
              </w:rPr>
            </w:pPr>
            <w:r>
              <w:rPr>
                <w:rFonts w:ascii="Times New Roman" w:hAnsi="Times New Roman"/>
                <w:sz w:val="24"/>
                <w:szCs w:val="24"/>
                <w:lang w:val="uk-UA"/>
              </w:rPr>
              <w:t>Постійно</w:t>
            </w:r>
          </w:p>
        </w:tc>
        <w:tc>
          <w:tcPr>
            <w:tcW w:w="1843" w:type="dxa"/>
            <w:vAlign w:val="center"/>
          </w:tcPr>
          <w:p w:rsidR="00861AA5" w:rsidRPr="00B05D41" w:rsidRDefault="00861AA5" w:rsidP="0061445A">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417" w:type="dxa"/>
          </w:tcPr>
          <w:p w:rsidR="00861AA5" w:rsidRPr="00B05D41" w:rsidRDefault="00861AA5"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uk-UA"/>
              </w:rPr>
            </w:pPr>
          </w:p>
        </w:tc>
      </w:tr>
    </w:tbl>
    <w:p w:rsidR="00605251" w:rsidRPr="00E00564" w:rsidRDefault="00605251" w:rsidP="00D34067">
      <w:pPr>
        <w:pStyle w:val="a8"/>
        <w:spacing w:after="0"/>
        <w:ind w:left="567"/>
        <w:contextualSpacing w:val="0"/>
        <w:jc w:val="center"/>
        <w:rPr>
          <w:rFonts w:ascii="Times New Roman" w:hAnsi="Times New Roman"/>
          <w:b/>
          <w:sz w:val="16"/>
          <w:szCs w:val="16"/>
          <w:lang w:val="uk-UA"/>
        </w:rPr>
      </w:pPr>
    </w:p>
    <w:p w:rsidR="00D34067" w:rsidRPr="00E00564" w:rsidRDefault="00D34067" w:rsidP="00D34067">
      <w:pPr>
        <w:pStyle w:val="a8"/>
        <w:spacing w:after="0"/>
        <w:ind w:left="567"/>
        <w:contextualSpacing w:val="0"/>
        <w:jc w:val="center"/>
        <w:rPr>
          <w:rFonts w:ascii="Times New Roman" w:hAnsi="Times New Roman"/>
          <w:b/>
          <w:sz w:val="28"/>
          <w:szCs w:val="28"/>
          <w:lang w:val="uk-UA"/>
        </w:rPr>
      </w:pPr>
      <w:r w:rsidRPr="00E00564">
        <w:rPr>
          <w:rFonts w:ascii="Times New Roman" w:hAnsi="Times New Roman"/>
          <w:b/>
          <w:sz w:val="28"/>
          <w:szCs w:val="28"/>
          <w:lang w:val="uk-UA"/>
        </w:rPr>
        <w:t xml:space="preserve">5.1. Організація роботи </w:t>
      </w:r>
      <w:r w:rsidR="009E660E" w:rsidRPr="00E00564">
        <w:rPr>
          <w:rFonts w:ascii="Times New Roman" w:hAnsi="Times New Roman"/>
          <w:b/>
          <w:sz w:val="28"/>
          <w:szCs w:val="28"/>
          <w:lang w:val="uk-UA"/>
        </w:rPr>
        <w:t xml:space="preserve"> </w:t>
      </w:r>
      <w:r w:rsidR="009E660E" w:rsidRPr="00E00564">
        <w:rPr>
          <w:rFonts w:ascii="Times New Roman" w:eastAsia="Times New Roman" w:hAnsi="Times New Roman"/>
          <w:b/>
          <w:sz w:val="28"/>
          <w:szCs w:val="28"/>
          <w:lang w:val="uk-UA" w:eastAsia="ru-RU"/>
        </w:rPr>
        <w:t>з атестації педагогічних працівників</w:t>
      </w:r>
    </w:p>
    <w:p w:rsidR="00CA6299" w:rsidRPr="00D127B2" w:rsidRDefault="00D34067" w:rsidP="00861AA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680"/>
        <w:jc w:val="both"/>
        <w:rPr>
          <w:rFonts w:ascii="Times New Roman" w:hAnsi="Times New Roman"/>
          <w:spacing w:val="-6"/>
          <w:sz w:val="24"/>
          <w:szCs w:val="24"/>
          <w:lang w:val="uk-UA"/>
        </w:rPr>
      </w:pPr>
      <w:r w:rsidRPr="00E00564">
        <w:rPr>
          <w:rFonts w:ascii="Times New Roman" w:hAnsi="Times New Roman"/>
          <w:color w:val="000000"/>
          <w:sz w:val="24"/>
          <w:szCs w:val="24"/>
          <w:lang w:val="uk-UA"/>
        </w:rPr>
        <w:t>З мето</w:t>
      </w:r>
      <w:r w:rsidR="00D127B2">
        <w:rPr>
          <w:rFonts w:ascii="Times New Roman" w:hAnsi="Times New Roman"/>
          <w:color w:val="000000"/>
          <w:sz w:val="24"/>
          <w:szCs w:val="24"/>
          <w:lang w:val="uk-UA"/>
        </w:rPr>
        <w:t xml:space="preserve">ю стимулювання </w:t>
      </w:r>
      <w:r w:rsidRPr="00E00564">
        <w:rPr>
          <w:rFonts w:ascii="Times New Roman" w:hAnsi="Times New Roman"/>
          <w:color w:val="000000"/>
          <w:sz w:val="24"/>
          <w:szCs w:val="24"/>
          <w:lang w:val="uk-UA"/>
        </w:rPr>
        <w:t xml:space="preserve">підвищення рівня професійної компетентності педагогічних працівників, росту їхньої професійної майстерності, розвитку творчої ініціативи, забезпечення ефективності освітнього процесу, </w:t>
      </w:r>
      <w:r w:rsidRPr="00E00564">
        <w:rPr>
          <w:rFonts w:ascii="Times New Roman" w:hAnsi="Times New Roman"/>
          <w:spacing w:val="-6"/>
          <w:sz w:val="24"/>
          <w:szCs w:val="24"/>
          <w:lang w:val="uk-UA"/>
        </w:rPr>
        <w:t>відповідно до законів України «Про освіту», «Про повну загальну середню освіту»,</w:t>
      </w:r>
      <w:r w:rsidR="00CA6299" w:rsidRPr="00E00564">
        <w:rPr>
          <w:rFonts w:ascii="Times New Roman" w:hAnsi="Times New Roman"/>
          <w:spacing w:val="-6"/>
          <w:sz w:val="24"/>
          <w:szCs w:val="24"/>
          <w:lang w:val="uk-UA"/>
        </w:rPr>
        <w:t xml:space="preserve"> </w:t>
      </w:r>
      <w:r w:rsidRPr="00E00564">
        <w:rPr>
          <w:rFonts w:ascii="Times New Roman" w:hAnsi="Times New Roman"/>
          <w:spacing w:val="-6"/>
          <w:sz w:val="24"/>
          <w:szCs w:val="24"/>
          <w:lang w:val="uk-UA"/>
        </w:rPr>
        <w:t xml:space="preserve"> </w:t>
      </w:r>
      <w:r w:rsidR="00815D9C" w:rsidRPr="00E00564">
        <w:rPr>
          <w:rFonts w:ascii="Times New Roman" w:hAnsi="Times New Roman"/>
          <w:spacing w:val="-6"/>
          <w:sz w:val="24"/>
          <w:szCs w:val="24"/>
          <w:lang w:val="uk-UA"/>
        </w:rPr>
        <w:t xml:space="preserve"> </w:t>
      </w:r>
      <w:r w:rsidR="00CA6299" w:rsidRPr="00E00564">
        <w:rPr>
          <w:rFonts w:ascii="Times New Roman" w:hAnsi="Times New Roman"/>
          <w:spacing w:val="-6"/>
          <w:sz w:val="24"/>
          <w:szCs w:val="24"/>
          <w:lang w:val="uk-UA"/>
        </w:rPr>
        <w:t>П</w:t>
      </w:r>
      <w:r w:rsidRPr="00E00564">
        <w:rPr>
          <w:rFonts w:ascii="Times New Roman" w:hAnsi="Times New Roman"/>
          <w:spacing w:val="-6"/>
          <w:sz w:val="24"/>
          <w:szCs w:val="24"/>
          <w:lang w:val="uk-UA"/>
        </w:rPr>
        <w:t xml:space="preserve">оложення про атестацію педагогічних працівників, затвердженого Міністерством освіти і науки України від </w:t>
      </w:r>
      <w:r w:rsidR="00E00564">
        <w:rPr>
          <w:rFonts w:ascii="Times New Roman" w:hAnsi="Times New Roman"/>
          <w:color w:val="000000"/>
          <w:sz w:val="24"/>
          <w:szCs w:val="24"/>
          <w:lang w:val="uk-UA"/>
        </w:rPr>
        <w:t xml:space="preserve">09.09.2022 </w:t>
      </w:r>
      <w:r w:rsidR="00CA6299" w:rsidRPr="00E00564">
        <w:rPr>
          <w:rFonts w:ascii="Times New Roman" w:hAnsi="Times New Roman"/>
          <w:color w:val="000000"/>
          <w:sz w:val="24"/>
          <w:szCs w:val="24"/>
          <w:lang w:val="uk-UA"/>
        </w:rPr>
        <w:t>№ 805</w:t>
      </w:r>
      <w:r w:rsidR="00D127B2">
        <w:rPr>
          <w:rFonts w:ascii="Times New Roman" w:hAnsi="Times New Roman"/>
          <w:spacing w:val="-6"/>
          <w:sz w:val="24"/>
          <w:szCs w:val="24"/>
          <w:lang w:val="uk-UA"/>
        </w:rPr>
        <w:t xml:space="preserve">, </w:t>
      </w:r>
      <w:r w:rsidRPr="00E00564">
        <w:rPr>
          <w:rFonts w:ascii="Times New Roman" w:hAnsi="Times New Roman"/>
          <w:color w:val="000000"/>
          <w:sz w:val="24"/>
          <w:szCs w:val="24"/>
          <w:lang w:val="uk-UA"/>
        </w:rPr>
        <w:t>необхідно здійснити систему заходів щодо атестації педагогічних кадрів:</w:t>
      </w:r>
    </w:p>
    <w:tbl>
      <w:tblPr>
        <w:tblStyle w:val="a7"/>
        <w:tblW w:w="9464" w:type="dxa"/>
        <w:tblLayout w:type="fixed"/>
        <w:tblLook w:val="04A0" w:firstRow="1" w:lastRow="0" w:firstColumn="1" w:lastColumn="0" w:noHBand="0" w:noVBand="1"/>
      </w:tblPr>
      <w:tblGrid>
        <w:gridCol w:w="534"/>
        <w:gridCol w:w="54"/>
        <w:gridCol w:w="3631"/>
        <w:gridCol w:w="142"/>
        <w:gridCol w:w="1276"/>
        <w:gridCol w:w="1984"/>
        <w:gridCol w:w="1843"/>
      </w:tblGrid>
      <w:tr w:rsidR="00D34067" w:rsidRPr="00B05D41" w:rsidTr="00C52809">
        <w:tc>
          <w:tcPr>
            <w:tcW w:w="588" w:type="dxa"/>
            <w:gridSpan w:val="2"/>
          </w:tcPr>
          <w:p w:rsidR="00D34067" w:rsidRPr="00B05D41" w:rsidRDefault="00D34067" w:rsidP="00C52809">
            <w:pPr>
              <w:jc w:val="center"/>
              <w:rPr>
                <w:rFonts w:ascii="Times New Roman" w:hAnsi="Times New Roman"/>
                <w:b/>
                <w:sz w:val="24"/>
                <w:szCs w:val="24"/>
                <w:lang w:val="uk-UA"/>
              </w:rPr>
            </w:pPr>
            <w:r w:rsidRPr="00B05D41">
              <w:rPr>
                <w:rFonts w:ascii="Times New Roman" w:hAnsi="Times New Roman"/>
                <w:b/>
                <w:sz w:val="24"/>
                <w:szCs w:val="24"/>
                <w:lang w:val="uk-UA"/>
              </w:rPr>
              <w:t>№ з\п</w:t>
            </w:r>
          </w:p>
        </w:tc>
        <w:tc>
          <w:tcPr>
            <w:tcW w:w="3631" w:type="dxa"/>
          </w:tcPr>
          <w:p w:rsidR="00D34067" w:rsidRPr="00B05D41" w:rsidRDefault="00D34067" w:rsidP="00C52809">
            <w:pPr>
              <w:jc w:val="center"/>
              <w:rPr>
                <w:rFonts w:ascii="Times New Roman" w:hAnsi="Times New Roman"/>
                <w:b/>
                <w:sz w:val="24"/>
                <w:szCs w:val="24"/>
                <w:lang w:val="uk-UA"/>
              </w:rPr>
            </w:pPr>
            <w:r w:rsidRPr="00B05D41">
              <w:rPr>
                <w:rFonts w:ascii="Times New Roman" w:hAnsi="Times New Roman"/>
                <w:b/>
                <w:sz w:val="24"/>
                <w:szCs w:val="24"/>
                <w:lang w:val="uk-UA"/>
              </w:rPr>
              <w:t>Заходи</w:t>
            </w:r>
          </w:p>
        </w:tc>
        <w:tc>
          <w:tcPr>
            <w:tcW w:w="1418" w:type="dxa"/>
            <w:gridSpan w:val="2"/>
          </w:tcPr>
          <w:p w:rsidR="00D34067" w:rsidRPr="00B05D41" w:rsidRDefault="00D34067" w:rsidP="00C52809">
            <w:pPr>
              <w:jc w:val="center"/>
              <w:rPr>
                <w:rFonts w:ascii="Times New Roman" w:hAnsi="Times New Roman"/>
                <w:b/>
                <w:sz w:val="24"/>
                <w:szCs w:val="24"/>
                <w:lang w:val="uk-UA"/>
              </w:rPr>
            </w:pPr>
            <w:r w:rsidRPr="00B05D41">
              <w:rPr>
                <w:rFonts w:ascii="Times New Roman" w:hAnsi="Times New Roman"/>
                <w:b/>
                <w:sz w:val="24"/>
                <w:szCs w:val="24"/>
                <w:lang w:val="uk-UA"/>
              </w:rPr>
              <w:t>Термін виконання</w:t>
            </w:r>
          </w:p>
        </w:tc>
        <w:tc>
          <w:tcPr>
            <w:tcW w:w="1984" w:type="dxa"/>
          </w:tcPr>
          <w:p w:rsidR="00D34067" w:rsidRPr="00B05D41" w:rsidRDefault="00D34067" w:rsidP="00C52809">
            <w:pPr>
              <w:jc w:val="center"/>
              <w:rPr>
                <w:rFonts w:ascii="Times New Roman" w:hAnsi="Times New Roman"/>
                <w:b/>
                <w:sz w:val="24"/>
                <w:szCs w:val="24"/>
                <w:lang w:val="uk-UA"/>
              </w:rPr>
            </w:pPr>
            <w:r w:rsidRPr="00B05D41">
              <w:rPr>
                <w:rFonts w:ascii="Times New Roman" w:hAnsi="Times New Roman"/>
                <w:b/>
                <w:sz w:val="24"/>
                <w:szCs w:val="24"/>
                <w:lang w:val="uk-UA"/>
              </w:rPr>
              <w:t>Відповідальні</w:t>
            </w:r>
          </w:p>
        </w:tc>
        <w:tc>
          <w:tcPr>
            <w:tcW w:w="1843" w:type="dxa"/>
          </w:tcPr>
          <w:p w:rsidR="00D34067" w:rsidRPr="00B05D41" w:rsidRDefault="00D34067"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uk-UA"/>
              </w:rPr>
            </w:pPr>
            <w:r w:rsidRPr="00B05D41">
              <w:rPr>
                <w:rFonts w:ascii="Times New Roman" w:hAnsi="Times New Roman"/>
                <w:b/>
                <w:sz w:val="24"/>
                <w:szCs w:val="24"/>
                <w:lang w:val="uk-UA"/>
              </w:rPr>
              <w:t>Відмітка про виконання</w:t>
            </w:r>
          </w:p>
        </w:tc>
      </w:tr>
      <w:tr w:rsidR="00D34067" w:rsidRPr="00B05D41" w:rsidTr="00C52809">
        <w:tc>
          <w:tcPr>
            <w:tcW w:w="9464" w:type="dxa"/>
            <w:gridSpan w:val="7"/>
          </w:tcPr>
          <w:p w:rsidR="00D34067" w:rsidRPr="00B05D41" w:rsidRDefault="00D34067"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lang w:val="uk-UA"/>
              </w:rPr>
            </w:pPr>
            <w:r w:rsidRPr="00B05D41">
              <w:rPr>
                <w:rFonts w:ascii="Times New Roman" w:hAnsi="Times New Roman"/>
                <w:b/>
                <w:sz w:val="24"/>
                <w:szCs w:val="24"/>
                <w:lang w:val="uk-UA"/>
              </w:rPr>
              <w:t>І. Підготовчий етап</w:t>
            </w:r>
          </w:p>
        </w:tc>
      </w:tr>
      <w:tr w:rsidR="00D34067" w:rsidRPr="00B05D41" w:rsidTr="00D127B2">
        <w:trPr>
          <w:trHeight w:val="694"/>
        </w:trPr>
        <w:tc>
          <w:tcPr>
            <w:tcW w:w="534" w:type="dxa"/>
            <w:vAlign w:val="center"/>
          </w:tcPr>
          <w:p w:rsidR="00D34067" w:rsidRPr="00B05D41" w:rsidRDefault="00D34067"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lang w:val="uk-UA"/>
              </w:rPr>
            </w:pPr>
            <w:r w:rsidRPr="00B05D41">
              <w:rPr>
                <w:rFonts w:ascii="Times New Roman" w:hAnsi="Times New Roman"/>
                <w:b/>
                <w:color w:val="000000"/>
                <w:sz w:val="24"/>
                <w:szCs w:val="24"/>
                <w:lang w:val="uk-UA"/>
              </w:rPr>
              <w:t>1</w:t>
            </w:r>
          </w:p>
        </w:tc>
        <w:tc>
          <w:tcPr>
            <w:tcW w:w="3827" w:type="dxa"/>
            <w:gridSpan w:val="3"/>
            <w:vAlign w:val="center"/>
          </w:tcPr>
          <w:p w:rsidR="00D34067" w:rsidRPr="00B05D41" w:rsidRDefault="00D34067" w:rsidP="00C52809">
            <w:pPr>
              <w:pStyle w:val="Default"/>
              <w:rPr>
                <w:lang w:val="uk-UA"/>
              </w:rPr>
            </w:pPr>
            <w:r w:rsidRPr="00B05D41">
              <w:rPr>
                <w:lang w:val="uk-UA"/>
              </w:rPr>
              <w:t>Видання наказу «Про створення атестаційної комісії в школі»</w:t>
            </w:r>
          </w:p>
        </w:tc>
        <w:tc>
          <w:tcPr>
            <w:tcW w:w="1276" w:type="dxa"/>
            <w:vAlign w:val="center"/>
          </w:tcPr>
          <w:p w:rsidR="00D34067" w:rsidRPr="00B05D41" w:rsidRDefault="00D34067" w:rsidP="00C52809">
            <w:pPr>
              <w:widowControl w:val="0"/>
              <w:autoSpaceDE w:val="0"/>
              <w:autoSpaceDN w:val="0"/>
              <w:adjustRightInd w:val="0"/>
              <w:jc w:val="center"/>
              <w:rPr>
                <w:rFonts w:ascii="Times New Roman" w:hAnsi="Times New Roman"/>
                <w:sz w:val="24"/>
                <w:szCs w:val="24"/>
                <w:lang w:val="uk-UA"/>
              </w:rPr>
            </w:pPr>
            <w:r w:rsidRPr="00B05D41">
              <w:rPr>
                <w:rFonts w:ascii="Times New Roman" w:hAnsi="Times New Roman"/>
                <w:sz w:val="24"/>
                <w:szCs w:val="24"/>
                <w:lang w:val="uk-UA"/>
              </w:rPr>
              <w:t>до 05.09</w:t>
            </w:r>
          </w:p>
        </w:tc>
        <w:tc>
          <w:tcPr>
            <w:tcW w:w="1984" w:type="dxa"/>
            <w:vAlign w:val="center"/>
          </w:tcPr>
          <w:p w:rsidR="00D34067" w:rsidRPr="00B05D41" w:rsidRDefault="00D34067" w:rsidP="00C52809">
            <w:pPr>
              <w:ind w:right="-145" w:firstLine="34"/>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843" w:type="dxa"/>
          </w:tcPr>
          <w:p w:rsidR="00D34067" w:rsidRPr="00B05D41" w:rsidRDefault="00D127B2" w:rsidP="00D127B2">
            <w:pPr>
              <w:ind w:right="-113"/>
              <w:jc w:val="both"/>
              <w:rPr>
                <w:rFonts w:ascii="Times New Roman" w:hAnsi="Times New Roman"/>
                <w:color w:val="000000"/>
                <w:sz w:val="24"/>
                <w:szCs w:val="24"/>
                <w:lang w:val="uk-UA"/>
              </w:rPr>
            </w:pPr>
            <w:r>
              <w:rPr>
                <w:rFonts w:ascii="Times New Roman" w:hAnsi="Times New Roman"/>
                <w:sz w:val="24"/>
                <w:szCs w:val="24"/>
                <w:lang w:val="uk-UA"/>
              </w:rPr>
              <w:t xml:space="preserve">Наказтвід _______ </w:t>
            </w:r>
            <w:r w:rsidR="00D34067" w:rsidRPr="00B05D41">
              <w:rPr>
                <w:rFonts w:ascii="Times New Roman" w:hAnsi="Times New Roman"/>
                <w:sz w:val="24"/>
                <w:szCs w:val="24"/>
                <w:lang w:val="uk-UA"/>
              </w:rPr>
              <w:t>№ ____</w:t>
            </w:r>
          </w:p>
        </w:tc>
      </w:tr>
      <w:tr w:rsidR="005A7F9B" w:rsidRPr="00B05D41" w:rsidTr="00861AA5">
        <w:trPr>
          <w:trHeight w:val="2899"/>
        </w:trPr>
        <w:tc>
          <w:tcPr>
            <w:tcW w:w="534" w:type="dxa"/>
            <w:vAlign w:val="center"/>
          </w:tcPr>
          <w:p w:rsidR="005A7F9B" w:rsidRPr="00B05D41" w:rsidRDefault="005A7F9B"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lang w:val="uk-UA"/>
              </w:rPr>
            </w:pPr>
            <w:r w:rsidRPr="00B05D41">
              <w:rPr>
                <w:rFonts w:ascii="Times New Roman" w:hAnsi="Times New Roman"/>
                <w:b/>
                <w:color w:val="000000"/>
                <w:sz w:val="24"/>
                <w:szCs w:val="24"/>
                <w:lang w:val="uk-UA"/>
              </w:rPr>
              <w:t>2</w:t>
            </w:r>
          </w:p>
        </w:tc>
        <w:tc>
          <w:tcPr>
            <w:tcW w:w="3827" w:type="dxa"/>
            <w:gridSpan w:val="3"/>
          </w:tcPr>
          <w:p w:rsidR="005A7F9B" w:rsidRPr="00B05D41" w:rsidRDefault="005A7F9B" w:rsidP="0061445A">
            <w:pPr>
              <w:pStyle w:val="Default"/>
              <w:rPr>
                <w:u w:val="single"/>
                <w:lang w:val="uk-UA"/>
              </w:rPr>
            </w:pPr>
            <w:r w:rsidRPr="00B05D41">
              <w:rPr>
                <w:u w:val="single"/>
                <w:lang w:val="uk-UA"/>
              </w:rPr>
              <w:t>Засідання атестаційної комісії №1.</w:t>
            </w:r>
          </w:p>
          <w:p w:rsidR="005A7F9B" w:rsidRPr="00B05D41" w:rsidRDefault="005A7F9B" w:rsidP="0061445A">
            <w:pPr>
              <w:pStyle w:val="Default"/>
              <w:rPr>
                <w:lang w:val="uk-UA"/>
              </w:rPr>
            </w:pPr>
            <w:r w:rsidRPr="00B05D41">
              <w:rPr>
                <w:lang w:val="uk-UA"/>
              </w:rPr>
              <w:t xml:space="preserve">1. Про ознайомлення із нормативно-правовими документами щодо атестації педагогічних працівників. </w:t>
            </w:r>
          </w:p>
          <w:p w:rsidR="005A7F9B" w:rsidRPr="00B05D41" w:rsidRDefault="005A7F9B" w:rsidP="0061445A">
            <w:pPr>
              <w:pStyle w:val="Default"/>
              <w:rPr>
                <w:lang w:val="uk-UA"/>
              </w:rPr>
            </w:pPr>
            <w:r w:rsidRPr="00B05D41">
              <w:rPr>
                <w:lang w:val="uk-UA"/>
              </w:rPr>
              <w:t xml:space="preserve">2. Про затвердження плану роботи атестаційної комісії. </w:t>
            </w:r>
          </w:p>
          <w:p w:rsidR="005A7F9B" w:rsidRPr="00B05D41" w:rsidRDefault="005A7F9B" w:rsidP="0061445A">
            <w:pPr>
              <w:pStyle w:val="Default"/>
              <w:rPr>
                <w:lang w:val="uk-UA"/>
              </w:rPr>
            </w:pPr>
            <w:r w:rsidRPr="00B05D41">
              <w:rPr>
                <w:lang w:val="uk-UA"/>
              </w:rPr>
              <w:t xml:space="preserve">3. Про затвердження плану-графіку організаційних заходів ліцею щодо атестації працівників </w:t>
            </w:r>
          </w:p>
        </w:tc>
        <w:tc>
          <w:tcPr>
            <w:tcW w:w="1276" w:type="dxa"/>
            <w:vAlign w:val="center"/>
          </w:tcPr>
          <w:p w:rsidR="005A7F9B" w:rsidRPr="00B05D41" w:rsidRDefault="005A7F9B" w:rsidP="0061445A">
            <w:pPr>
              <w:pStyle w:val="Default"/>
              <w:jc w:val="center"/>
              <w:rPr>
                <w:lang w:val="uk-UA"/>
              </w:rPr>
            </w:pPr>
            <w:r w:rsidRPr="00B05D41">
              <w:rPr>
                <w:lang w:val="uk-UA"/>
              </w:rPr>
              <w:t>20.09</w:t>
            </w:r>
          </w:p>
        </w:tc>
        <w:tc>
          <w:tcPr>
            <w:tcW w:w="1984" w:type="dxa"/>
            <w:vAlign w:val="center"/>
          </w:tcPr>
          <w:p w:rsidR="005A7F9B" w:rsidRPr="00B05D41" w:rsidRDefault="005A7F9B" w:rsidP="0061445A">
            <w:pPr>
              <w:ind w:right="-145" w:hanging="179"/>
              <w:jc w:val="center"/>
              <w:rPr>
                <w:sz w:val="24"/>
                <w:szCs w:val="24"/>
                <w:lang w:val="uk-UA"/>
              </w:rPr>
            </w:pPr>
            <w:r w:rsidRPr="00B05D41">
              <w:rPr>
                <w:rFonts w:ascii="Times New Roman" w:hAnsi="Times New Roman"/>
                <w:sz w:val="24"/>
                <w:szCs w:val="24"/>
                <w:lang w:val="uk-UA"/>
              </w:rPr>
              <w:t>Форостовець С.В.</w:t>
            </w:r>
          </w:p>
        </w:tc>
        <w:tc>
          <w:tcPr>
            <w:tcW w:w="1843" w:type="dxa"/>
          </w:tcPr>
          <w:p w:rsidR="005A7F9B" w:rsidRPr="00B05D41" w:rsidRDefault="005A7F9B" w:rsidP="0061445A">
            <w:pPr>
              <w:rPr>
                <w:rFonts w:ascii="Times New Roman" w:hAnsi="Times New Roman"/>
                <w:i/>
                <w:sz w:val="24"/>
                <w:szCs w:val="24"/>
                <w:lang w:val="uk-UA"/>
              </w:rPr>
            </w:pPr>
            <w:r w:rsidRPr="00B05D41">
              <w:rPr>
                <w:rFonts w:ascii="Times New Roman" w:hAnsi="Times New Roman"/>
                <w:sz w:val="24"/>
                <w:szCs w:val="24"/>
                <w:lang w:val="uk-UA"/>
              </w:rPr>
              <w:t>Протокол</w:t>
            </w:r>
          </w:p>
          <w:p w:rsidR="005A7F9B" w:rsidRPr="00B05D41" w:rsidRDefault="005A7F9B" w:rsidP="0061445A">
            <w:pPr>
              <w:ind w:right="-113"/>
              <w:jc w:val="both"/>
              <w:rPr>
                <w:rFonts w:ascii="Times New Roman" w:hAnsi="Times New Roman"/>
                <w:sz w:val="24"/>
                <w:szCs w:val="24"/>
                <w:lang w:val="uk-UA"/>
              </w:rPr>
            </w:pPr>
            <w:r w:rsidRPr="00B05D41">
              <w:rPr>
                <w:rFonts w:ascii="Times New Roman" w:hAnsi="Times New Roman"/>
                <w:sz w:val="24"/>
                <w:szCs w:val="24"/>
                <w:lang w:val="uk-UA"/>
              </w:rPr>
              <w:t>від __________</w:t>
            </w:r>
          </w:p>
          <w:p w:rsidR="005A7F9B" w:rsidRPr="00B05D41" w:rsidRDefault="005A7F9B" w:rsidP="0061445A">
            <w:pPr>
              <w:jc w:val="both"/>
              <w:rPr>
                <w:rFonts w:ascii="Times New Roman" w:hAnsi="Times New Roman"/>
                <w:sz w:val="24"/>
                <w:szCs w:val="24"/>
                <w:lang w:val="uk-UA"/>
              </w:rPr>
            </w:pPr>
            <w:r w:rsidRPr="00B05D41">
              <w:rPr>
                <w:rFonts w:ascii="Times New Roman" w:hAnsi="Times New Roman"/>
                <w:sz w:val="24"/>
                <w:szCs w:val="24"/>
                <w:lang w:val="uk-UA"/>
              </w:rPr>
              <w:t>№ ____</w:t>
            </w:r>
          </w:p>
          <w:p w:rsidR="005A7F9B" w:rsidRPr="00B05D41" w:rsidRDefault="005A7F9B" w:rsidP="0061445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lang w:val="uk-UA"/>
              </w:rPr>
            </w:pPr>
          </w:p>
        </w:tc>
      </w:tr>
      <w:tr w:rsidR="005A7F9B" w:rsidRPr="00B05D41" w:rsidTr="0088320C">
        <w:tc>
          <w:tcPr>
            <w:tcW w:w="534" w:type="dxa"/>
            <w:vAlign w:val="center"/>
          </w:tcPr>
          <w:p w:rsidR="005A7F9B" w:rsidRPr="00B05D41" w:rsidRDefault="005A7F9B"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lang w:val="uk-UA"/>
              </w:rPr>
            </w:pPr>
            <w:r w:rsidRPr="00B05D41">
              <w:rPr>
                <w:rFonts w:ascii="Times New Roman" w:hAnsi="Times New Roman"/>
                <w:b/>
                <w:color w:val="000000"/>
                <w:sz w:val="24"/>
                <w:szCs w:val="24"/>
                <w:lang w:val="uk-UA"/>
              </w:rPr>
              <w:t>3</w:t>
            </w:r>
          </w:p>
        </w:tc>
        <w:tc>
          <w:tcPr>
            <w:tcW w:w="3827" w:type="dxa"/>
            <w:gridSpan w:val="3"/>
          </w:tcPr>
          <w:p w:rsidR="005A7F9B" w:rsidRPr="00B05D41" w:rsidRDefault="005A7F9B" w:rsidP="005A7F9B">
            <w:pPr>
              <w:widowControl w:val="0"/>
              <w:autoSpaceDE w:val="0"/>
              <w:autoSpaceDN w:val="0"/>
              <w:adjustRightInd w:val="0"/>
              <w:ind w:right="-81"/>
              <w:rPr>
                <w:rFonts w:ascii="Times New Roman" w:hAnsi="Times New Roman"/>
                <w:sz w:val="24"/>
                <w:szCs w:val="24"/>
                <w:lang w:val="uk-UA" w:eastAsia="ru-RU"/>
              </w:rPr>
            </w:pPr>
            <w:r>
              <w:rPr>
                <w:rFonts w:ascii="Times New Roman" w:hAnsi="Times New Roman"/>
                <w:sz w:val="24"/>
                <w:szCs w:val="24"/>
                <w:lang w:val="uk-UA" w:eastAsia="ru-RU"/>
              </w:rPr>
              <w:t xml:space="preserve">Ознайомлення педпрацівників з </w:t>
            </w:r>
            <w:r w:rsidRPr="00B05D41">
              <w:rPr>
                <w:rFonts w:ascii="Times New Roman" w:hAnsi="Times New Roman"/>
                <w:sz w:val="24"/>
                <w:szCs w:val="24"/>
                <w:lang w:val="uk-UA" w:eastAsia="ru-RU"/>
              </w:rPr>
              <w:t>документами щодо   атестації</w:t>
            </w:r>
          </w:p>
        </w:tc>
        <w:tc>
          <w:tcPr>
            <w:tcW w:w="1276" w:type="dxa"/>
            <w:vAlign w:val="center"/>
          </w:tcPr>
          <w:p w:rsidR="005A7F9B" w:rsidRPr="00B05D41" w:rsidRDefault="005A7F9B" w:rsidP="0061445A">
            <w:pPr>
              <w:widowControl w:val="0"/>
              <w:autoSpaceDE w:val="0"/>
              <w:autoSpaceDN w:val="0"/>
              <w:adjustRightInd w:val="0"/>
              <w:jc w:val="center"/>
              <w:rPr>
                <w:rFonts w:ascii="Times New Roman" w:hAnsi="Times New Roman"/>
                <w:sz w:val="24"/>
                <w:szCs w:val="24"/>
                <w:lang w:val="uk-UA"/>
              </w:rPr>
            </w:pPr>
            <w:r>
              <w:rPr>
                <w:rFonts w:ascii="Times New Roman" w:hAnsi="Times New Roman"/>
                <w:sz w:val="24"/>
                <w:szCs w:val="24"/>
                <w:lang w:val="uk-UA"/>
              </w:rPr>
              <w:t>серпень</w:t>
            </w:r>
          </w:p>
          <w:p w:rsidR="005A7F9B" w:rsidRPr="00B05D41" w:rsidRDefault="005A7F9B" w:rsidP="0061445A">
            <w:pPr>
              <w:widowControl w:val="0"/>
              <w:autoSpaceDE w:val="0"/>
              <w:autoSpaceDN w:val="0"/>
              <w:adjustRightInd w:val="0"/>
              <w:jc w:val="center"/>
              <w:rPr>
                <w:rFonts w:ascii="Times New Roman" w:hAnsi="Times New Roman"/>
                <w:sz w:val="24"/>
                <w:szCs w:val="24"/>
                <w:lang w:val="uk-UA"/>
              </w:rPr>
            </w:pPr>
            <w:r>
              <w:rPr>
                <w:rFonts w:ascii="Times New Roman" w:hAnsi="Times New Roman"/>
                <w:sz w:val="24"/>
                <w:szCs w:val="24"/>
                <w:lang w:val="uk-UA"/>
              </w:rPr>
              <w:t>вересень</w:t>
            </w:r>
          </w:p>
        </w:tc>
        <w:tc>
          <w:tcPr>
            <w:tcW w:w="1984" w:type="dxa"/>
            <w:vAlign w:val="center"/>
          </w:tcPr>
          <w:p w:rsidR="005A7F9B" w:rsidRPr="00B05D41" w:rsidRDefault="005A7F9B" w:rsidP="0061445A">
            <w:pPr>
              <w:tabs>
                <w:tab w:val="left" w:pos="2250"/>
              </w:tabs>
              <w:jc w:val="center"/>
              <w:rPr>
                <w:rFonts w:ascii="Times New Roman" w:hAnsi="Times New Roman"/>
                <w:sz w:val="24"/>
                <w:szCs w:val="24"/>
                <w:lang w:val="uk-UA"/>
              </w:rPr>
            </w:pPr>
            <w:r w:rsidRPr="00B05D41">
              <w:rPr>
                <w:rFonts w:ascii="Times New Roman" w:hAnsi="Times New Roman"/>
                <w:color w:val="1D1B11" w:themeColor="background2" w:themeShade="1A"/>
                <w:sz w:val="24"/>
                <w:szCs w:val="24"/>
                <w:lang w:val="uk-UA"/>
              </w:rPr>
              <w:t>Кучер Н.Г.</w:t>
            </w:r>
          </w:p>
        </w:tc>
        <w:tc>
          <w:tcPr>
            <w:tcW w:w="1843" w:type="dxa"/>
          </w:tcPr>
          <w:p w:rsidR="005A7F9B" w:rsidRPr="00B05D41" w:rsidRDefault="005A7F9B" w:rsidP="0061445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lang w:val="uk-UA"/>
              </w:rPr>
            </w:pPr>
          </w:p>
        </w:tc>
      </w:tr>
      <w:tr w:rsidR="005A7F9B" w:rsidRPr="00B05D41" w:rsidTr="0088320C">
        <w:tc>
          <w:tcPr>
            <w:tcW w:w="534" w:type="dxa"/>
            <w:vAlign w:val="center"/>
          </w:tcPr>
          <w:p w:rsidR="005A7F9B" w:rsidRPr="00B05D41" w:rsidRDefault="005A7F9B"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lang w:val="uk-UA"/>
              </w:rPr>
            </w:pPr>
            <w:r w:rsidRPr="00B05D41">
              <w:rPr>
                <w:rFonts w:ascii="Times New Roman" w:hAnsi="Times New Roman"/>
                <w:b/>
                <w:color w:val="000000"/>
                <w:sz w:val="24"/>
                <w:szCs w:val="24"/>
                <w:lang w:val="uk-UA"/>
              </w:rPr>
              <w:t>4</w:t>
            </w:r>
          </w:p>
        </w:tc>
        <w:tc>
          <w:tcPr>
            <w:tcW w:w="3827" w:type="dxa"/>
            <w:gridSpan w:val="3"/>
          </w:tcPr>
          <w:p w:rsidR="005A7F9B" w:rsidRPr="00B05D41" w:rsidRDefault="005A7F9B" w:rsidP="0061445A">
            <w:pPr>
              <w:widowControl w:val="0"/>
              <w:autoSpaceDE w:val="0"/>
              <w:autoSpaceDN w:val="0"/>
              <w:adjustRightInd w:val="0"/>
              <w:ind w:right="-81"/>
              <w:rPr>
                <w:rFonts w:ascii="Times New Roman" w:hAnsi="Times New Roman"/>
                <w:sz w:val="24"/>
                <w:szCs w:val="24"/>
                <w:lang w:val="uk-UA" w:eastAsia="ru-RU"/>
              </w:rPr>
            </w:pPr>
            <w:r>
              <w:rPr>
                <w:rFonts w:ascii="Times New Roman" w:hAnsi="Times New Roman"/>
                <w:sz w:val="24"/>
                <w:szCs w:val="24"/>
                <w:lang w:val="uk-UA" w:eastAsia="ru-RU"/>
              </w:rPr>
              <w:t>Прийом заяв пед</w:t>
            </w:r>
            <w:r w:rsidRPr="00B05D41">
              <w:rPr>
                <w:rFonts w:ascii="Times New Roman" w:hAnsi="Times New Roman"/>
                <w:sz w:val="24"/>
                <w:szCs w:val="24"/>
                <w:lang w:val="uk-UA" w:eastAsia="ru-RU"/>
              </w:rPr>
              <w:t>працівників про позачергову атестацію та перенесення строку атестації</w:t>
            </w:r>
          </w:p>
        </w:tc>
        <w:tc>
          <w:tcPr>
            <w:tcW w:w="1276" w:type="dxa"/>
            <w:vAlign w:val="center"/>
          </w:tcPr>
          <w:p w:rsidR="005A7F9B" w:rsidRPr="00B05D41" w:rsidRDefault="005A7F9B" w:rsidP="0061445A">
            <w:pPr>
              <w:widowControl w:val="0"/>
              <w:autoSpaceDE w:val="0"/>
              <w:autoSpaceDN w:val="0"/>
              <w:adjustRightInd w:val="0"/>
              <w:jc w:val="center"/>
              <w:rPr>
                <w:rFonts w:ascii="Times New Roman" w:hAnsi="Times New Roman"/>
                <w:sz w:val="24"/>
                <w:szCs w:val="24"/>
                <w:lang w:val="uk-UA"/>
              </w:rPr>
            </w:pPr>
            <w:r w:rsidRPr="00B05D41">
              <w:rPr>
                <w:rFonts w:ascii="Times New Roman" w:hAnsi="Times New Roman"/>
                <w:sz w:val="24"/>
                <w:szCs w:val="24"/>
                <w:lang w:val="uk-UA"/>
              </w:rPr>
              <w:t>До 10.10</w:t>
            </w:r>
          </w:p>
          <w:p w:rsidR="005A7F9B" w:rsidRPr="00B05D41" w:rsidRDefault="005A7F9B" w:rsidP="0061445A">
            <w:pPr>
              <w:widowControl w:val="0"/>
              <w:autoSpaceDE w:val="0"/>
              <w:autoSpaceDN w:val="0"/>
              <w:adjustRightInd w:val="0"/>
              <w:jc w:val="center"/>
              <w:rPr>
                <w:rFonts w:ascii="Times New Roman" w:hAnsi="Times New Roman"/>
                <w:sz w:val="24"/>
                <w:szCs w:val="24"/>
                <w:lang w:val="uk-UA"/>
              </w:rPr>
            </w:pPr>
          </w:p>
        </w:tc>
        <w:tc>
          <w:tcPr>
            <w:tcW w:w="1984" w:type="dxa"/>
            <w:vAlign w:val="center"/>
          </w:tcPr>
          <w:p w:rsidR="005A7F9B" w:rsidRPr="00B05D41" w:rsidRDefault="005A7F9B" w:rsidP="0061445A">
            <w:pPr>
              <w:jc w:val="center"/>
              <w:rPr>
                <w:rFonts w:ascii="Times New Roman" w:hAnsi="Times New Roman"/>
                <w:sz w:val="24"/>
                <w:szCs w:val="24"/>
                <w:lang w:val="uk-UA"/>
              </w:rPr>
            </w:pPr>
            <w:r w:rsidRPr="00B05D41">
              <w:rPr>
                <w:rFonts w:ascii="Times New Roman" w:hAnsi="Times New Roman"/>
                <w:color w:val="1D1B11" w:themeColor="background2" w:themeShade="1A"/>
                <w:sz w:val="24"/>
                <w:szCs w:val="24"/>
                <w:lang w:val="uk-UA"/>
              </w:rPr>
              <w:t>Кучер Н.Г.</w:t>
            </w:r>
          </w:p>
        </w:tc>
        <w:tc>
          <w:tcPr>
            <w:tcW w:w="1843" w:type="dxa"/>
          </w:tcPr>
          <w:p w:rsidR="005A7F9B" w:rsidRPr="00B05D41" w:rsidRDefault="005A7F9B" w:rsidP="0061445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lang w:val="uk-UA"/>
              </w:rPr>
            </w:pPr>
          </w:p>
        </w:tc>
      </w:tr>
      <w:tr w:rsidR="005A7F9B" w:rsidRPr="00B05D41" w:rsidTr="0088320C">
        <w:tc>
          <w:tcPr>
            <w:tcW w:w="534" w:type="dxa"/>
            <w:vAlign w:val="center"/>
          </w:tcPr>
          <w:p w:rsidR="005A7F9B" w:rsidRPr="00B05D41" w:rsidRDefault="005A7F9B"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lang w:val="uk-UA"/>
              </w:rPr>
            </w:pPr>
            <w:r w:rsidRPr="00B05D41">
              <w:rPr>
                <w:rFonts w:ascii="Times New Roman" w:hAnsi="Times New Roman"/>
                <w:b/>
                <w:color w:val="000000"/>
                <w:sz w:val="24"/>
                <w:szCs w:val="24"/>
                <w:lang w:val="uk-UA"/>
              </w:rPr>
              <w:lastRenderedPageBreak/>
              <w:t>5</w:t>
            </w:r>
          </w:p>
        </w:tc>
        <w:tc>
          <w:tcPr>
            <w:tcW w:w="3827" w:type="dxa"/>
            <w:gridSpan w:val="3"/>
          </w:tcPr>
          <w:p w:rsidR="005A7F9B" w:rsidRPr="00B05D41" w:rsidRDefault="005A7F9B" w:rsidP="0061445A">
            <w:pPr>
              <w:pStyle w:val="Default"/>
              <w:tabs>
                <w:tab w:val="left" w:pos="439"/>
              </w:tabs>
              <w:rPr>
                <w:u w:val="single"/>
                <w:lang w:val="uk-UA"/>
              </w:rPr>
            </w:pPr>
            <w:r w:rsidRPr="00B05D41">
              <w:rPr>
                <w:u w:val="single"/>
                <w:lang w:val="uk-UA"/>
              </w:rPr>
              <w:t>Засідання атестаційної комісії №2.</w:t>
            </w:r>
          </w:p>
          <w:p w:rsidR="005A7F9B" w:rsidRPr="00B05D41" w:rsidRDefault="005A7F9B" w:rsidP="0061445A">
            <w:pPr>
              <w:pStyle w:val="Default"/>
              <w:rPr>
                <w:lang w:val="uk-UA"/>
              </w:rPr>
            </w:pPr>
            <w:r w:rsidRPr="00B05D41">
              <w:rPr>
                <w:lang w:val="uk-UA"/>
              </w:rPr>
              <w:t>1. Про ро</w:t>
            </w:r>
            <w:r>
              <w:rPr>
                <w:lang w:val="uk-UA"/>
              </w:rPr>
              <w:t>згляд списку педпрацівників, які</w:t>
            </w:r>
            <w:r w:rsidRPr="00B05D41">
              <w:rPr>
                <w:lang w:val="uk-UA"/>
              </w:rPr>
              <w:t xml:space="preserve"> планують атестуватися у 202</w:t>
            </w:r>
            <w:r>
              <w:rPr>
                <w:lang w:val="uk-UA"/>
              </w:rPr>
              <w:t>4</w:t>
            </w:r>
            <w:r w:rsidRPr="00B05D41">
              <w:rPr>
                <w:lang w:val="uk-UA"/>
              </w:rPr>
              <w:t xml:space="preserve"> році</w:t>
            </w:r>
          </w:p>
          <w:p w:rsidR="005A7F9B" w:rsidRPr="00B05D41" w:rsidRDefault="005A7F9B" w:rsidP="0061445A">
            <w:pPr>
              <w:pStyle w:val="Default"/>
              <w:rPr>
                <w:lang w:val="uk-UA"/>
              </w:rPr>
            </w:pPr>
            <w:r w:rsidRPr="00B05D41">
              <w:rPr>
                <w:lang w:val="uk-UA"/>
              </w:rPr>
              <w:t xml:space="preserve">2. Про затвердження графіку проведення атестації. </w:t>
            </w:r>
          </w:p>
        </w:tc>
        <w:tc>
          <w:tcPr>
            <w:tcW w:w="1276" w:type="dxa"/>
            <w:vAlign w:val="center"/>
          </w:tcPr>
          <w:p w:rsidR="005A7F9B" w:rsidRPr="00B05D41" w:rsidRDefault="005A7F9B" w:rsidP="0061445A">
            <w:pPr>
              <w:widowControl w:val="0"/>
              <w:autoSpaceDE w:val="0"/>
              <w:autoSpaceDN w:val="0"/>
              <w:adjustRightInd w:val="0"/>
              <w:jc w:val="center"/>
              <w:rPr>
                <w:rFonts w:ascii="Times New Roman" w:hAnsi="Times New Roman"/>
                <w:sz w:val="24"/>
                <w:szCs w:val="24"/>
                <w:lang w:val="uk-UA"/>
              </w:rPr>
            </w:pPr>
            <w:r w:rsidRPr="00B05D41">
              <w:rPr>
                <w:rFonts w:ascii="Times New Roman" w:hAnsi="Times New Roman"/>
                <w:sz w:val="24"/>
                <w:szCs w:val="24"/>
                <w:lang w:val="uk-UA"/>
              </w:rPr>
              <w:t>19.10</w:t>
            </w:r>
          </w:p>
        </w:tc>
        <w:tc>
          <w:tcPr>
            <w:tcW w:w="1984" w:type="dxa"/>
            <w:vAlign w:val="center"/>
          </w:tcPr>
          <w:p w:rsidR="005A7F9B" w:rsidRPr="00B05D41" w:rsidRDefault="005A7F9B" w:rsidP="0061445A">
            <w:pPr>
              <w:ind w:hanging="74"/>
              <w:jc w:val="center"/>
              <w:rPr>
                <w:sz w:val="24"/>
                <w:szCs w:val="24"/>
                <w:lang w:val="uk-UA"/>
              </w:rPr>
            </w:pPr>
            <w:r w:rsidRPr="00B05D41">
              <w:rPr>
                <w:rFonts w:ascii="Times New Roman" w:hAnsi="Times New Roman"/>
                <w:sz w:val="24"/>
                <w:szCs w:val="24"/>
                <w:lang w:val="uk-UA"/>
              </w:rPr>
              <w:t>Форостовець С.В.</w:t>
            </w:r>
          </w:p>
        </w:tc>
        <w:tc>
          <w:tcPr>
            <w:tcW w:w="1843" w:type="dxa"/>
          </w:tcPr>
          <w:p w:rsidR="005A7F9B" w:rsidRPr="00B05D41" w:rsidRDefault="005A7F9B" w:rsidP="0061445A">
            <w:pPr>
              <w:rPr>
                <w:rFonts w:ascii="Times New Roman" w:hAnsi="Times New Roman"/>
                <w:i/>
                <w:sz w:val="24"/>
                <w:szCs w:val="24"/>
                <w:lang w:val="uk-UA"/>
              </w:rPr>
            </w:pPr>
            <w:r w:rsidRPr="00B05D41">
              <w:rPr>
                <w:rFonts w:ascii="Times New Roman" w:hAnsi="Times New Roman"/>
                <w:sz w:val="24"/>
                <w:szCs w:val="24"/>
                <w:lang w:val="uk-UA"/>
              </w:rPr>
              <w:t>Протокол</w:t>
            </w:r>
          </w:p>
          <w:p w:rsidR="005A7F9B" w:rsidRPr="00B05D41" w:rsidRDefault="005A7F9B" w:rsidP="0061445A">
            <w:pPr>
              <w:ind w:right="-113"/>
              <w:jc w:val="both"/>
              <w:rPr>
                <w:rFonts w:ascii="Times New Roman" w:hAnsi="Times New Roman"/>
                <w:sz w:val="24"/>
                <w:szCs w:val="24"/>
                <w:lang w:val="uk-UA"/>
              </w:rPr>
            </w:pPr>
            <w:r w:rsidRPr="00B05D41">
              <w:rPr>
                <w:rFonts w:ascii="Times New Roman" w:hAnsi="Times New Roman"/>
                <w:sz w:val="24"/>
                <w:szCs w:val="24"/>
                <w:lang w:val="uk-UA"/>
              </w:rPr>
              <w:t>від __________</w:t>
            </w:r>
          </w:p>
          <w:p w:rsidR="005A7F9B" w:rsidRPr="00B05D41" w:rsidRDefault="005A7F9B" w:rsidP="0061445A">
            <w:pPr>
              <w:jc w:val="both"/>
              <w:rPr>
                <w:rFonts w:ascii="Times New Roman" w:hAnsi="Times New Roman"/>
                <w:sz w:val="24"/>
                <w:szCs w:val="24"/>
                <w:lang w:val="uk-UA"/>
              </w:rPr>
            </w:pPr>
            <w:r w:rsidRPr="00B05D41">
              <w:rPr>
                <w:rFonts w:ascii="Times New Roman" w:hAnsi="Times New Roman"/>
                <w:sz w:val="24"/>
                <w:szCs w:val="24"/>
                <w:lang w:val="uk-UA"/>
              </w:rPr>
              <w:t>№ ____</w:t>
            </w:r>
          </w:p>
          <w:p w:rsidR="005A7F9B" w:rsidRPr="00B05D41" w:rsidRDefault="005A7F9B" w:rsidP="0061445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lang w:val="uk-UA"/>
              </w:rPr>
            </w:pPr>
          </w:p>
        </w:tc>
      </w:tr>
      <w:tr w:rsidR="005A7F9B" w:rsidRPr="00B05D41" w:rsidTr="0088320C">
        <w:tc>
          <w:tcPr>
            <w:tcW w:w="534" w:type="dxa"/>
            <w:vAlign w:val="center"/>
          </w:tcPr>
          <w:p w:rsidR="005A7F9B" w:rsidRPr="00B05D41" w:rsidRDefault="005A7F9B"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lang w:val="uk-UA"/>
              </w:rPr>
            </w:pPr>
            <w:r w:rsidRPr="00B05D41">
              <w:rPr>
                <w:rFonts w:ascii="Times New Roman" w:hAnsi="Times New Roman"/>
                <w:b/>
                <w:color w:val="000000"/>
                <w:sz w:val="24"/>
                <w:szCs w:val="24"/>
                <w:lang w:val="uk-UA"/>
              </w:rPr>
              <w:t>6</w:t>
            </w:r>
          </w:p>
        </w:tc>
        <w:tc>
          <w:tcPr>
            <w:tcW w:w="3827" w:type="dxa"/>
            <w:gridSpan w:val="3"/>
          </w:tcPr>
          <w:p w:rsidR="005A7F9B" w:rsidRPr="00B05D41" w:rsidRDefault="005A7F9B" w:rsidP="0061445A">
            <w:pPr>
              <w:widowControl w:val="0"/>
              <w:autoSpaceDE w:val="0"/>
              <w:autoSpaceDN w:val="0"/>
              <w:adjustRightInd w:val="0"/>
              <w:ind w:right="-81"/>
              <w:rPr>
                <w:rFonts w:ascii="Times New Roman" w:hAnsi="Times New Roman"/>
                <w:sz w:val="24"/>
                <w:szCs w:val="24"/>
                <w:lang w:val="uk-UA" w:eastAsia="ru-RU"/>
              </w:rPr>
            </w:pPr>
            <w:r w:rsidRPr="00B05D41">
              <w:rPr>
                <w:rFonts w:ascii="Times New Roman" w:hAnsi="Times New Roman"/>
                <w:sz w:val="24"/>
                <w:szCs w:val="24"/>
                <w:lang w:val="uk-UA" w:eastAsia="ru-RU"/>
              </w:rPr>
              <w:t>Складання планів індивідуальної підготовки і проведення атестації педагогів, які атестуються</w:t>
            </w:r>
          </w:p>
        </w:tc>
        <w:tc>
          <w:tcPr>
            <w:tcW w:w="1276" w:type="dxa"/>
            <w:vAlign w:val="center"/>
          </w:tcPr>
          <w:p w:rsidR="005A7F9B" w:rsidRPr="00B05D41" w:rsidRDefault="005A7F9B" w:rsidP="0061445A">
            <w:pPr>
              <w:widowControl w:val="0"/>
              <w:autoSpaceDE w:val="0"/>
              <w:autoSpaceDN w:val="0"/>
              <w:adjustRightInd w:val="0"/>
              <w:jc w:val="center"/>
              <w:rPr>
                <w:rFonts w:ascii="Times New Roman" w:hAnsi="Times New Roman"/>
                <w:sz w:val="24"/>
                <w:szCs w:val="24"/>
                <w:lang w:val="uk-UA"/>
              </w:rPr>
            </w:pPr>
            <w:r w:rsidRPr="00B05D41">
              <w:rPr>
                <w:rFonts w:ascii="Times New Roman" w:hAnsi="Times New Roman"/>
                <w:sz w:val="24"/>
                <w:szCs w:val="24"/>
                <w:lang w:val="uk-UA"/>
              </w:rPr>
              <w:t>До 20.10</w:t>
            </w:r>
          </w:p>
        </w:tc>
        <w:tc>
          <w:tcPr>
            <w:tcW w:w="1984" w:type="dxa"/>
            <w:vAlign w:val="center"/>
          </w:tcPr>
          <w:p w:rsidR="005A7F9B" w:rsidRPr="00B05D41" w:rsidRDefault="005A7F9B" w:rsidP="0061445A">
            <w:pPr>
              <w:jc w:val="center"/>
              <w:rPr>
                <w:rFonts w:ascii="Times New Roman" w:hAnsi="Times New Roman"/>
                <w:sz w:val="24"/>
                <w:szCs w:val="24"/>
                <w:lang w:val="uk-UA"/>
              </w:rPr>
            </w:pPr>
            <w:r w:rsidRPr="00B05D41">
              <w:rPr>
                <w:rFonts w:ascii="Times New Roman" w:hAnsi="Times New Roman"/>
                <w:color w:val="1D1B11" w:themeColor="background2" w:themeShade="1A"/>
                <w:sz w:val="24"/>
                <w:szCs w:val="24"/>
                <w:lang w:val="uk-UA"/>
              </w:rPr>
              <w:t>Кучер Н.Г.</w:t>
            </w:r>
          </w:p>
        </w:tc>
        <w:tc>
          <w:tcPr>
            <w:tcW w:w="1843" w:type="dxa"/>
          </w:tcPr>
          <w:p w:rsidR="005A7F9B" w:rsidRPr="00B05D41" w:rsidRDefault="005A7F9B" w:rsidP="0061445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lang w:val="uk-UA"/>
              </w:rPr>
            </w:pPr>
          </w:p>
        </w:tc>
      </w:tr>
      <w:tr w:rsidR="005A7F9B" w:rsidRPr="00B05D41" w:rsidTr="00C52809">
        <w:tc>
          <w:tcPr>
            <w:tcW w:w="9464" w:type="dxa"/>
            <w:gridSpan w:val="7"/>
          </w:tcPr>
          <w:p w:rsidR="005A7F9B" w:rsidRPr="00B05D41" w:rsidRDefault="005A7F9B"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lang w:val="uk-UA"/>
              </w:rPr>
            </w:pPr>
            <w:r w:rsidRPr="00B05D41">
              <w:rPr>
                <w:rFonts w:ascii="Times New Roman" w:hAnsi="Times New Roman"/>
                <w:b/>
                <w:sz w:val="24"/>
                <w:szCs w:val="24"/>
                <w:lang w:val="uk-UA"/>
              </w:rPr>
              <w:t>ІІ. Етап вивчення педагогічної діяльності працівників</w:t>
            </w:r>
          </w:p>
        </w:tc>
      </w:tr>
      <w:tr w:rsidR="005A7F9B" w:rsidRPr="00B05D41" w:rsidTr="00861AA5">
        <w:tc>
          <w:tcPr>
            <w:tcW w:w="588" w:type="dxa"/>
            <w:gridSpan w:val="2"/>
            <w:vAlign w:val="center"/>
          </w:tcPr>
          <w:p w:rsidR="005A7F9B" w:rsidRPr="00B05D41" w:rsidRDefault="005A7F9B"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lang w:val="uk-UA"/>
              </w:rPr>
            </w:pPr>
            <w:r w:rsidRPr="00B05D41">
              <w:rPr>
                <w:rFonts w:ascii="Times New Roman" w:hAnsi="Times New Roman"/>
                <w:b/>
                <w:color w:val="000000"/>
                <w:sz w:val="24"/>
                <w:szCs w:val="24"/>
                <w:lang w:val="uk-UA"/>
              </w:rPr>
              <w:t>9</w:t>
            </w:r>
          </w:p>
        </w:tc>
        <w:tc>
          <w:tcPr>
            <w:tcW w:w="3773" w:type="dxa"/>
            <w:gridSpan w:val="2"/>
          </w:tcPr>
          <w:p w:rsidR="005A7F9B" w:rsidRPr="00B05D41" w:rsidRDefault="005A7F9B" w:rsidP="005A7F9B">
            <w:pPr>
              <w:widowControl w:val="0"/>
              <w:autoSpaceDE w:val="0"/>
              <w:autoSpaceDN w:val="0"/>
              <w:adjustRightInd w:val="0"/>
              <w:ind w:right="-81"/>
              <w:rPr>
                <w:rFonts w:ascii="Times New Roman" w:hAnsi="Times New Roman"/>
                <w:sz w:val="24"/>
                <w:szCs w:val="24"/>
                <w:lang w:val="uk-UA" w:eastAsia="ru-RU"/>
              </w:rPr>
            </w:pPr>
            <w:r w:rsidRPr="00B05D41">
              <w:rPr>
                <w:rFonts w:ascii="Times New Roman" w:hAnsi="Times New Roman"/>
                <w:sz w:val="24"/>
                <w:szCs w:val="24"/>
                <w:lang w:val="uk-UA" w:eastAsia="ru-RU"/>
              </w:rPr>
              <w:t xml:space="preserve">Вивчення </w:t>
            </w:r>
            <w:r w:rsidRPr="00B05D41">
              <w:rPr>
                <w:rFonts w:ascii="Times New Roman" w:hAnsi="Times New Roman"/>
                <w:i/>
                <w:sz w:val="24"/>
                <w:szCs w:val="24"/>
                <w:lang w:val="uk-UA" w:eastAsia="ru-RU"/>
              </w:rPr>
              <w:t>системи роботи</w:t>
            </w:r>
            <w:r>
              <w:rPr>
                <w:rFonts w:ascii="Times New Roman" w:hAnsi="Times New Roman"/>
                <w:sz w:val="24"/>
                <w:szCs w:val="24"/>
                <w:lang w:val="uk-UA" w:eastAsia="ru-RU"/>
              </w:rPr>
              <w:t xml:space="preserve"> педагогів, які атестуються</w:t>
            </w:r>
          </w:p>
        </w:tc>
        <w:tc>
          <w:tcPr>
            <w:tcW w:w="1276" w:type="dxa"/>
            <w:vAlign w:val="center"/>
          </w:tcPr>
          <w:p w:rsidR="005A7F9B" w:rsidRPr="00B05D41" w:rsidRDefault="005A7F9B" w:rsidP="0061445A">
            <w:pPr>
              <w:widowControl w:val="0"/>
              <w:autoSpaceDE w:val="0"/>
              <w:autoSpaceDN w:val="0"/>
              <w:adjustRightInd w:val="0"/>
              <w:jc w:val="center"/>
              <w:rPr>
                <w:rFonts w:ascii="Times New Roman" w:hAnsi="Times New Roman"/>
                <w:sz w:val="24"/>
                <w:szCs w:val="24"/>
                <w:lang w:val="uk-UA"/>
              </w:rPr>
            </w:pPr>
            <w:r w:rsidRPr="00B05D41">
              <w:rPr>
                <w:rFonts w:ascii="Times New Roman" w:hAnsi="Times New Roman"/>
                <w:sz w:val="24"/>
                <w:szCs w:val="24"/>
                <w:lang w:val="uk-UA"/>
              </w:rPr>
              <w:t>До 01.03</w:t>
            </w:r>
          </w:p>
        </w:tc>
        <w:tc>
          <w:tcPr>
            <w:tcW w:w="1984" w:type="dxa"/>
            <w:vAlign w:val="center"/>
          </w:tcPr>
          <w:p w:rsidR="005A7F9B" w:rsidRPr="00B05D41" w:rsidRDefault="005A7F9B" w:rsidP="0061445A">
            <w:pPr>
              <w:widowControl w:val="0"/>
              <w:tabs>
                <w:tab w:val="left" w:pos="1571"/>
              </w:tabs>
              <w:autoSpaceDE w:val="0"/>
              <w:autoSpaceDN w:val="0"/>
              <w:adjustRightInd w:val="0"/>
              <w:jc w:val="center"/>
              <w:rPr>
                <w:rFonts w:ascii="Times New Roman" w:hAnsi="Times New Roman"/>
                <w:color w:val="1D1B11" w:themeColor="background2" w:themeShade="1A"/>
                <w:sz w:val="24"/>
                <w:szCs w:val="24"/>
                <w:lang w:val="uk-UA"/>
              </w:rPr>
            </w:pPr>
            <w:r w:rsidRPr="00B05D41">
              <w:rPr>
                <w:rFonts w:ascii="Times New Roman" w:hAnsi="Times New Roman"/>
                <w:color w:val="1D1B11" w:themeColor="background2" w:themeShade="1A"/>
                <w:sz w:val="24"/>
                <w:szCs w:val="24"/>
                <w:lang w:val="uk-UA"/>
              </w:rPr>
              <w:t>Кучер Н.Г.</w:t>
            </w:r>
          </w:p>
        </w:tc>
        <w:tc>
          <w:tcPr>
            <w:tcW w:w="1843" w:type="dxa"/>
          </w:tcPr>
          <w:p w:rsidR="005A7F9B" w:rsidRPr="00B05D41" w:rsidRDefault="005A7F9B"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lang w:val="uk-UA"/>
              </w:rPr>
            </w:pPr>
          </w:p>
        </w:tc>
      </w:tr>
      <w:tr w:rsidR="005A7F9B" w:rsidRPr="00B05D41" w:rsidTr="00861AA5">
        <w:tc>
          <w:tcPr>
            <w:tcW w:w="588" w:type="dxa"/>
            <w:gridSpan w:val="2"/>
            <w:vAlign w:val="center"/>
          </w:tcPr>
          <w:p w:rsidR="005A7F9B" w:rsidRPr="00B05D41" w:rsidRDefault="005A7F9B"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lang w:val="uk-UA"/>
              </w:rPr>
            </w:pPr>
            <w:r w:rsidRPr="00B05D41">
              <w:rPr>
                <w:rFonts w:ascii="Times New Roman" w:hAnsi="Times New Roman"/>
                <w:b/>
                <w:color w:val="000000"/>
                <w:sz w:val="24"/>
                <w:szCs w:val="24"/>
                <w:lang w:val="uk-UA"/>
              </w:rPr>
              <w:t>10</w:t>
            </w:r>
          </w:p>
        </w:tc>
        <w:tc>
          <w:tcPr>
            <w:tcW w:w="3773" w:type="dxa"/>
            <w:gridSpan w:val="2"/>
          </w:tcPr>
          <w:p w:rsidR="005A7F9B" w:rsidRPr="005A7F9B" w:rsidRDefault="005A7F9B" w:rsidP="0061445A">
            <w:pPr>
              <w:widowControl w:val="0"/>
              <w:tabs>
                <w:tab w:val="left" w:pos="319"/>
              </w:tabs>
              <w:autoSpaceDE w:val="0"/>
              <w:autoSpaceDN w:val="0"/>
              <w:adjustRightInd w:val="0"/>
              <w:ind w:right="-81"/>
              <w:rPr>
                <w:rFonts w:ascii="Times New Roman" w:hAnsi="Times New Roman"/>
                <w:sz w:val="24"/>
                <w:szCs w:val="24"/>
                <w:lang w:val="uk-UA" w:eastAsia="ru-RU"/>
              </w:rPr>
            </w:pPr>
            <w:r w:rsidRPr="00B05D41">
              <w:rPr>
                <w:rFonts w:ascii="Times New Roman" w:hAnsi="Times New Roman"/>
                <w:sz w:val="24"/>
                <w:szCs w:val="24"/>
                <w:lang w:val="uk-UA" w:eastAsia="ru-RU"/>
              </w:rPr>
              <w:t xml:space="preserve">Вивчення </w:t>
            </w:r>
            <w:r w:rsidRPr="00B05D41">
              <w:rPr>
                <w:rFonts w:ascii="Times New Roman" w:hAnsi="Times New Roman"/>
                <w:i/>
                <w:sz w:val="24"/>
                <w:szCs w:val="24"/>
                <w:lang w:val="uk-UA" w:eastAsia="ru-RU"/>
              </w:rPr>
              <w:t>результативності педагогічної діяльності</w:t>
            </w:r>
            <w:r w:rsidR="00861AA5">
              <w:rPr>
                <w:rFonts w:ascii="Times New Roman" w:hAnsi="Times New Roman"/>
                <w:sz w:val="24"/>
                <w:szCs w:val="24"/>
                <w:lang w:val="uk-UA" w:eastAsia="ru-RU"/>
              </w:rPr>
              <w:t xml:space="preserve"> працівника</w:t>
            </w:r>
          </w:p>
        </w:tc>
        <w:tc>
          <w:tcPr>
            <w:tcW w:w="1276" w:type="dxa"/>
            <w:vAlign w:val="center"/>
          </w:tcPr>
          <w:p w:rsidR="005A7F9B" w:rsidRPr="00B05D41" w:rsidRDefault="005A7F9B" w:rsidP="0061445A">
            <w:pPr>
              <w:widowControl w:val="0"/>
              <w:autoSpaceDE w:val="0"/>
              <w:autoSpaceDN w:val="0"/>
              <w:adjustRightInd w:val="0"/>
              <w:jc w:val="center"/>
              <w:rPr>
                <w:rFonts w:ascii="Times New Roman" w:hAnsi="Times New Roman"/>
                <w:sz w:val="24"/>
                <w:szCs w:val="24"/>
                <w:lang w:val="uk-UA"/>
              </w:rPr>
            </w:pPr>
            <w:r w:rsidRPr="00B05D41">
              <w:rPr>
                <w:rFonts w:ascii="Times New Roman" w:hAnsi="Times New Roman"/>
                <w:sz w:val="24"/>
                <w:szCs w:val="24"/>
                <w:lang w:val="uk-UA"/>
              </w:rPr>
              <w:t>До 01.03</w:t>
            </w:r>
          </w:p>
        </w:tc>
        <w:tc>
          <w:tcPr>
            <w:tcW w:w="1984" w:type="dxa"/>
            <w:vAlign w:val="center"/>
          </w:tcPr>
          <w:p w:rsidR="005A7F9B" w:rsidRPr="00B05D41" w:rsidRDefault="005A7F9B" w:rsidP="0061445A">
            <w:pPr>
              <w:widowControl w:val="0"/>
              <w:tabs>
                <w:tab w:val="left" w:pos="1571"/>
              </w:tabs>
              <w:autoSpaceDE w:val="0"/>
              <w:autoSpaceDN w:val="0"/>
              <w:adjustRightInd w:val="0"/>
              <w:jc w:val="center"/>
              <w:rPr>
                <w:rFonts w:ascii="Times New Roman" w:hAnsi="Times New Roman"/>
                <w:color w:val="1D1B11" w:themeColor="background2" w:themeShade="1A"/>
                <w:sz w:val="24"/>
                <w:szCs w:val="24"/>
                <w:lang w:val="uk-UA"/>
              </w:rPr>
            </w:pPr>
            <w:r w:rsidRPr="00B05D41">
              <w:rPr>
                <w:rFonts w:ascii="Times New Roman" w:hAnsi="Times New Roman"/>
                <w:color w:val="1D1B11" w:themeColor="background2" w:themeShade="1A"/>
                <w:sz w:val="24"/>
                <w:szCs w:val="24"/>
                <w:lang w:val="uk-UA"/>
              </w:rPr>
              <w:t>Кучер Н.Г.</w:t>
            </w:r>
          </w:p>
        </w:tc>
        <w:tc>
          <w:tcPr>
            <w:tcW w:w="1843" w:type="dxa"/>
          </w:tcPr>
          <w:p w:rsidR="005A7F9B" w:rsidRPr="00B05D41" w:rsidRDefault="005A7F9B"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lang w:val="uk-UA"/>
              </w:rPr>
            </w:pPr>
          </w:p>
        </w:tc>
      </w:tr>
      <w:tr w:rsidR="005A7F9B" w:rsidRPr="00B05D41" w:rsidTr="00861AA5">
        <w:tc>
          <w:tcPr>
            <w:tcW w:w="588" w:type="dxa"/>
            <w:gridSpan w:val="2"/>
            <w:vAlign w:val="center"/>
          </w:tcPr>
          <w:p w:rsidR="005A7F9B" w:rsidRPr="00B05D41" w:rsidRDefault="005A7F9B"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lang w:val="uk-UA"/>
              </w:rPr>
            </w:pPr>
            <w:r w:rsidRPr="00B05D41">
              <w:rPr>
                <w:rFonts w:ascii="Times New Roman" w:hAnsi="Times New Roman"/>
                <w:b/>
                <w:color w:val="000000"/>
                <w:sz w:val="24"/>
                <w:szCs w:val="24"/>
                <w:lang w:val="uk-UA"/>
              </w:rPr>
              <w:t>11</w:t>
            </w:r>
          </w:p>
        </w:tc>
        <w:tc>
          <w:tcPr>
            <w:tcW w:w="3773" w:type="dxa"/>
            <w:gridSpan w:val="2"/>
          </w:tcPr>
          <w:p w:rsidR="005A7F9B" w:rsidRPr="00B05D41" w:rsidRDefault="005A7F9B" w:rsidP="005A7F9B">
            <w:pPr>
              <w:widowControl w:val="0"/>
              <w:autoSpaceDE w:val="0"/>
              <w:autoSpaceDN w:val="0"/>
              <w:adjustRightInd w:val="0"/>
              <w:ind w:right="-81"/>
              <w:rPr>
                <w:rFonts w:ascii="Times New Roman" w:hAnsi="Times New Roman"/>
                <w:sz w:val="24"/>
                <w:szCs w:val="24"/>
                <w:lang w:val="uk-UA" w:eastAsia="ru-RU"/>
              </w:rPr>
            </w:pPr>
            <w:r w:rsidRPr="00B05D41">
              <w:rPr>
                <w:rFonts w:ascii="Times New Roman" w:hAnsi="Times New Roman"/>
                <w:sz w:val="24"/>
                <w:szCs w:val="24"/>
                <w:lang w:val="uk-UA" w:eastAsia="ru-RU"/>
              </w:rPr>
              <w:t xml:space="preserve">Вивчення </w:t>
            </w:r>
            <w:r w:rsidRPr="00B05D41">
              <w:rPr>
                <w:rFonts w:ascii="Times New Roman" w:hAnsi="Times New Roman"/>
                <w:i/>
                <w:sz w:val="24"/>
                <w:szCs w:val="24"/>
                <w:lang w:val="uk-UA" w:eastAsia="ru-RU"/>
              </w:rPr>
              <w:t>методичної діяльності</w:t>
            </w:r>
            <w:r w:rsidR="00931793">
              <w:rPr>
                <w:rFonts w:ascii="Times New Roman" w:hAnsi="Times New Roman"/>
                <w:sz w:val="24"/>
                <w:szCs w:val="24"/>
                <w:lang w:val="uk-UA" w:eastAsia="ru-RU"/>
              </w:rPr>
              <w:t xml:space="preserve"> працівника</w:t>
            </w:r>
          </w:p>
        </w:tc>
        <w:tc>
          <w:tcPr>
            <w:tcW w:w="1276" w:type="dxa"/>
          </w:tcPr>
          <w:p w:rsidR="005A7F9B" w:rsidRPr="00B05D41" w:rsidRDefault="005A7F9B" w:rsidP="0061445A">
            <w:pPr>
              <w:jc w:val="center"/>
              <w:rPr>
                <w:rFonts w:ascii="Times New Roman" w:eastAsia="Times New Roman" w:hAnsi="Times New Roman"/>
                <w:sz w:val="24"/>
                <w:szCs w:val="24"/>
                <w:lang w:val="uk-UA" w:eastAsia="ru-RU"/>
              </w:rPr>
            </w:pPr>
            <w:r w:rsidRPr="00B05D41">
              <w:rPr>
                <w:rFonts w:ascii="Times New Roman" w:eastAsia="Times New Roman" w:hAnsi="Times New Roman"/>
                <w:sz w:val="24"/>
                <w:szCs w:val="24"/>
                <w:lang w:val="uk-UA" w:eastAsia="ru-RU"/>
              </w:rPr>
              <w:t>Листопад-березень</w:t>
            </w:r>
          </w:p>
        </w:tc>
        <w:tc>
          <w:tcPr>
            <w:tcW w:w="1984" w:type="dxa"/>
          </w:tcPr>
          <w:p w:rsidR="005A7F9B" w:rsidRPr="00B05D41" w:rsidRDefault="005A7F9B" w:rsidP="00931793">
            <w:pPr>
              <w:jc w:val="center"/>
              <w:rPr>
                <w:rFonts w:ascii="Times New Roman" w:eastAsia="Times New Roman" w:hAnsi="Times New Roman"/>
                <w:sz w:val="24"/>
                <w:szCs w:val="24"/>
                <w:lang w:val="uk-UA" w:eastAsia="ru-RU"/>
              </w:rPr>
            </w:pPr>
            <w:r w:rsidRPr="00B05D41">
              <w:rPr>
                <w:rFonts w:ascii="Times New Roman" w:eastAsia="Times New Roman" w:hAnsi="Times New Roman"/>
                <w:sz w:val="24"/>
                <w:szCs w:val="24"/>
                <w:lang w:val="uk-UA" w:eastAsia="ru-RU"/>
              </w:rPr>
              <w:t xml:space="preserve">члени </w:t>
            </w:r>
            <w:r w:rsidR="00931793">
              <w:rPr>
                <w:rFonts w:ascii="Times New Roman" w:eastAsia="Times New Roman" w:hAnsi="Times New Roman"/>
                <w:sz w:val="24"/>
                <w:szCs w:val="24"/>
                <w:lang w:val="uk-UA" w:eastAsia="ru-RU"/>
              </w:rPr>
              <w:t>АК</w:t>
            </w:r>
          </w:p>
        </w:tc>
        <w:tc>
          <w:tcPr>
            <w:tcW w:w="1843" w:type="dxa"/>
          </w:tcPr>
          <w:p w:rsidR="005A7F9B" w:rsidRPr="00B05D41" w:rsidRDefault="005A7F9B"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lang w:val="uk-UA"/>
              </w:rPr>
            </w:pPr>
          </w:p>
        </w:tc>
      </w:tr>
      <w:tr w:rsidR="005A7F9B" w:rsidRPr="00B05D41" w:rsidTr="00C52809">
        <w:tc>
          <w:tcPr>
            <w:tcW w:w="9464" w:type="dxa"/>
            <w:gridSpan w:val="7"/>
          </w:tcPr>
          <w:p w:rsidR="005A7F9B" w:rsidRPr="00B05D41" w:rsidRDefault="005A7F9B"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lang w:val="uk-UA"/>
              </w:rPr>
            </w:pPr>
            <w:r w:rsidRPr="00B05D41">
              <w:rPr>
                <w:rFonts w:ascii="Times New Roman" w:hAnsi="Times New Roman"/>
                <w:b/>
                <w:sz w:val="24"/>
                <w:szCs w:val="24"/>
                <w:lang w:val="uk-UA"/>
              </w:rPr>
              <w:t>ІІІ. Підсумковий етап</w:t>
            </w:r>
          </w:p>
        </w:tc>
      </w:tr>
      <w:tr w:rsidR="005A7F9B" w:rsidRPr="00B05D41" w:rsidTr="00C52809">
        <w:tc>
          <w:tcPr>
            <w:tcW w:w="588" w:type="dxa"/>
            <w:gridSpan w:val="2"/>
            <w:vAlign w:val="center"/>
          </w:tcPr>
          <w:p w:rsidR="005A7F9B" w:rsidRPr="00B05D41" w:rsidRDefault="005A7F9B"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lang w:val="uk-UA"/>
              </w:rPr>
            </w:pPr>
            <w:r w:rsidRPr="00B05D41">
              <w:rPr>
                <w:rFonts w:ascii="Times New Roman" w:hAnsi="Times New Roman"/>
                <w:b/>
                <w:color w:val="000000"/>
                <w:sz w:val="24"/>
                <w:szCs w:val="24"/>
                <w:lang w:val="uk-UA"/>
              </w:rPr>
              <w:t>13</w:t>
            </w:r>
          </w:p>
        </w:tc>
        <w:tc>
          <w:tcPr>
            <w:tcW w:w="3631" w:type="dxa"/>
          </w:tcPr>
          <w:p w:rsidR="005A7F9B" w:rsidRPr="00B05D41" w:rsidRDefault="005A7F9B" w:rsidP="00C52809">
            <w:pPr>
              <w:widowControl w:val="0"/>
              <w:autoSpaceDE w:val="0"/>
              <w:autoSpaceDN w:val="0"/>
              <w:adjustRightInd w:val="0"/>
              <w:ind w:right="-79"/>
              <w:rPr>
                <w:rFonts w:ascii="Times New Roman" w:hAnsi="Times New Roman"/>
                <w:sz w:val="24"/>
                <w:szCs w:val="24"/>
                <w:lang w:val="uk-UA" w:eastAsia="ru-RU"/>
              </w:rPr>
            </w:pPr>
            <w:r w:rsidRPr="00B05D41">
              <w:rPr>
                <w:rFonts w:ascii="Times New Roman" w:hAnsi="Times New Roman"/>
                <w:sz w:val="24"/>
                <w:szCs w:val="24"/>
                <w:lang w:val="uk-UA" w:eastAsia="ru-RU"/>
              </w:rPr>
              <w:t>Оформлення атестаційних листів</w:t>
            </w:r>
          </w:p>
        </w:tc>
        <w:tc>
          <w:tcPr>
            <w:tcW w:w="1418" w:type="dxa"/>
            <w:gridSpan w:val="2"/>
            <w:vAlign w:val="center"/>
          </w:tcPr>
          <w:p w:rsidR="005A7F9B" w:rsidRPr="00B05D41" w:rsidRDefault="005A7F9B" w:rsidP="00C52809">
            <w:pPr>
              <w:widowControl w:val="0"/>
              <w:autoSpaceDE w:val="0"/>
              <w:autoSpaceDN w:val="0"/>
              <w:adjustRightInd w:val="0"/>
              <w:jc w:val="center"/>
              <w:rPr>
                <w:rFonts w:ascii="Times New Roman" w:hAnsi="Times New Roman"/>
                <w:sz w:val="24"/>
                <w:szCs w:val="24"/>
                <w:lang w:val="uk-UA"/>
              </w:rPr>
            </w:pPr>
            <w:r w:rsidRPr="00B05D41">
              <w:rPr>
                <w:rFonts w:ascii="Times New Roman" w:hAnsi="Times New Roman"/>
                <w:sz w:val="24"/>
                <w:szCs w:val="24"/>
                <w:lang w:val="uk-UA"/>
              </w:rPr>
              <w:t xml:space="preserve">до </w:t>
            </w:r>
            <w:r w:rsidR="00861AA5">
              <w:rPr>
                <w:rFonts w:ascii="Times New Roman" w:hAnsi="Times New Roman"/>
                <w:sz w:val="24"/>
                <w:szCs w:val="24"/>
                <w:lang w:val="uk-UA"/>
              </w:rPr>
              <w:t>01.03</w:t>
            </w:r>
          </w:p>
        </w:tc>
        <w:tc>
          <w:tcPr>
            <w:tcW w:w="1984" w:type="dxa"/>
            <w:vAlign w:val="center"/>
          </w:tcPr>
          <w:p w:rsidR="005A7F9B" w:rsidRPr="00B05D41" w:rsidRDefault="005A7F9B" w:rsidP="00C52809">
            <w:pPr>
              <w:jc w:val="center"/>
              <w:rPr>
                <w:rFonts w:ascii="Times New Roman" w:hAnsi="Times New Roman"/>
                <w:sz w:val="24"/>
                <w:szCs w:val="24"/>
                <w:lang w:val="uk-UA"/>
              </w:rPr>
            </w:pPr>
            <w:r w:rsidRPr="00B05D41">
              <w:rPr>
                <w:rFonts w:ascii="Times New Roman" w:hAnsi="Times New Roman"/>
                <w:color w:val="1D1B11" w:themeColor="background2" w:themeShade="1A"/>
                <w:sz w:val="24"/>
                <w:szCs w:val="24"/>
                <w:lang w:val="uk-UA"/>
              </w:rPr>
              <w:t>Кучер Н.Г.</w:t>
            </w:r>
          </w:p>
        </w:tc>
        <w:tc>
          <w:tcPr>
            <w:tcW w:w="1843" w:type="dxa"/>
          </w:tcPr>
          <w:p w:rsidR="005A7F9B" w:rsidRPr="00B05D41" w:rsidRDefault="005A7F9B"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lang w:val="uk-UA"/>
              </w:rPr>
            </w:pPr>
          </w:p>
        </w:tc>
      </w:tr>
      <w:tr w:rsidR="00861AA5" w:rsidRPr="00B05D41" w:rsidTr="00C52809">
        <w:tc>
          <w:tcPr>
            <w:tcW w:w="588" w:type="dxa"/>
            <w:gridSpan w:val="2"/>
            <w:vAlign w:val="center"/>
          </w:tcPr>
          <w:p w:rsidR="00861AA5" w:rsidRPr="00B05D41" w:rsidRDefault="00861AA5"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lang w:val="uk-UA"/>
              </w:rPr>
            </w:pPr>
            <w:r w:rsidRPr="00B05D41">
              <w:rPr>
                <w:rFonts w:ascii="Times New Roman" w:hAnsi="Times New Roman"/>
                <w:b/>
                <w:color w:val="000000"/>
                <w:sz w:val="24"/>
                <w:szCs w:val="24"/>
                <w:lang w:val="uk-UA"/>
              </w:rPr>
              <w:t>14</w:t>
            </w:r>
          </w:p>
        </w:tc>
        <w:tc>
          <w:tcPr>
            <w:tcW w:w="3631" w:type="dxa"/>
          </w:tcPr>
          <w:p w:rsidR="00861AA5" w:rsidRPr="00B05D41" w:rsidRDefault="00861AA5" w:rsidP="0061445A">
            <w:pPr>
              <w:widowControl w:val="0"/>
              <w:autoSpaceDE w:val="0"/>
              <w:autoSpaceDN w:val="0"/>
              <w:adjustRightInd w:val="0"/>
              <w:ind w:right="-79"/>
              <w:rPr>
                <w:rFonts w:ascii="Times New Roman" w:hAnsi="Times New Roman"/>
                <w:sz w:val="24"/>
                <w:szCs w:val="24"/>
                <w:lang w:val="uk-UA" w:eastAsia="ru-RU"/>
              </w:rPr>
            </w:pPr>
            <w:r w:rsidRPr="00B05D41">
              <w:rPr>
                <w:rFonts w:ascii="Times New Roman" w:hAnsi="Times New Roman"/>
                <w:sz w:val="24"/>
                <w:szCs w:val="24"/>
                <w:lang w:val="uk-UA" w:eastAsia="ru-RU"/>
              </w:rPr>
              <w:t xml:space="preserve">Порушення клопотання перед атестаційною комісією ІІІ рівня </w:t>
            </w:r>
            <w:r>
              <w:rPr>
                <w:rFonts w:ascii="Times New Roman" w:hAnsi="Times New Roman"/>
                <w:sz w:val="24"/>
                <w:szCs w:val="24"/>
                <w:lang w:val="uk-UA" w:eastAsia="ru-RU"/>
              </w:rPr>
              <w:t xml:space="preserve"> </w:t>
            </w:r>
            <w:r w:rsidRPr="00B05D41">
              <w:rPr>
                <w:rFonts w:ascii="Times New Roman" w:hAnsi="Times New Roman"/>
                <w:sz w:val="24"/>
                <w:szCs w:val="24"/>
                <w:lang w:val="uk-UA" w:eastAsia="ru-RU"/>
              </w:rPr>
              <w:t xml:space="preserve"> </w:t>
            </w:r>
          </w:p>
          <w:p w:rsidR="00861AA5" w:rsidRPr="00B05D41" w:rsidRDefault="00861AA5" w:rsidP="0061445A">
            <w:pPr>
              <w:widowControl w:val="0"/>
              <w:autoSpaceDE w:val="0"/>
              <w:autoSpaceDN w:val="0"/>
              <w:adjustRightInd w:val="0"/>
              <w:ind w:right="-79"/>
              <w:rPr>
                <w:rFonts w:ascii="Times New Roman" w:hAnsi="Times New Roman"/>
                <w:sz w:val="24"/>
                <w:szCs w:val="24"/>
                <w:lang w:val="uk-UA" w:eastAsia="ru-RU"/>
              </w:rPr>
            </w:pPr>
            <w:r w:rsidRPr="00B05D41">
              <w:rPr>
                <w:rFonts w:ascii="Times New Roman" w:hAnsi="Times New Roman"/>
                <w:sz w:val="24"/>
                <w:szCs w:val="24"/>
                <w:lang w:val="uk-UA" w:eastAsia="ru-RU"/>
              </w:rPr>
              <w:t>щодо розгляду питань стосовно присвоєння (підтвердження) вищої кваліфікаційної категорії та педагогічних звань</w:t>
            </w:r>
          </w:p>
        </w:tc>
        <w:tc>
          <w:tcPr>
            <w:tcW w:w="1418" w:type="dxa"/>
            <w:gridSpan w:val="2"/>
            <w:vAlign w:val="center"/>
          </w:tcPr>
          <w:p w:rsidR="00861AA5" w:rsidRPr="00B05D41" w:rsidRDefault="00861AA5" w:rsidP="0061445A">
            <w:pPr>
              <w:widowControl w:val="0"/>
              <w:autoSpaceDE w:val="0"/>
              <w:autoSpaceDN w:val="0"/>
              <w:adjustRightInd w:val="0"/>
              <w:jc w:val="center"/>
              <w:rPr>
                <w:rFonts w:ascii="Times New Roman" w:hAnsi="Times New Roman"/>
                <w:sz w:val="24"/>
                <w:szCs w:val="24"/>
                <w:lang w:val="uk-UA"/>
              </w:rPr>
            </w:pPr>
            <w:r w:rsidRPr="00B05D41">
              <w:rPr>
                <w:rFonts w:ascii="Times New Roman" w:hAnsi="Times New Roman"/>
                <w:sz w:val="24"/>
                <w:szCs w:val="24"/>
                <w:lang w:val="uk-UA"/>
              </w:rPr>
              <w:t>Згідно з графіком</w:t>
            </w:r>
          </w:p>
        </w:tc>
        <w:tc>
          <w:tcPr>
            <w:tcW w:w="1984" w:type="dxa"/>
            <w:vAlign w:val="center"/>
          </w:tcPr>
          <w:p w:rsidR="00861AA5" w:rsidRPr="00B05D41" w:rsidRDefault="00861AA5" w:rsidP="0061445A">
            <w:pPr>
              <w:jc w:val="center"/>
              <w:rPr>
                <w:rFonts w:ascii="Times New Roman" w:hAnsi="Times New Roman"/>
                <w:sz w:val="24"/>
                <w:szCs w:val="24"/>
                <w:lang w:val="uk-UA"/>
              </w:rPr>
            </w:pPr>
            <w:r w:rsidRPr="00B05D41">
              <w:rPr>
                <w:rFonts w:ascii="Times New Roman" w:hAnsi="Times New Roman"/>
                <w:color w:val="1D1B11" w:themeColor="background2" w:themeShade="1A"/>
                <w:sz w:val="24"/>
                <w:szCs w:val="24"/>
                <w:lang w:val="uk-UA"/>
              </w:rPr>
              <w:t>Кучер Н.Г.</w:t>
            </w:r>
          </w:p>
        </w:tc>
        <w:tc>
          <w:tcPr>
            <w:tcW w:w="1843" w:type="dxa"/>
          </w:tcPr>
          <w:p w:rsidR="00861AA5" w:rsidRPr="00B05D41" w:rsidRDefault="00861AA5"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lang w:val="uk-UA"/>
              </w:rPr>
            </w:pPr>
          </w:p>
        </w:tc>
      </w:tr>
      <w:tr w:rsidR="00861AA5" w:rsidRPr="00B05D41" w:rsidTr="009F1455">
        <w:trPr>
          <w:trHeight w:val="1487"/>
        </w:trPr>
        <w:tc>
          <w:tcPr>
            <w:tcW w:w="588" w:type="dxa"/>
            <w:gridSpan w:val="2"/>
            <w:vAlign w:val="center"/>
          </w:tcPr>
          <w:p w:rsidR="00861AA5" w:rsidRPr="00B05D41" w:rsidRDefault="00861AA5"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lang w:val="uk-UA"/>
              </w:rPr>
            </w:pPr>
            <w:r w:rsidRPr="00B05D41">
              <w:rPr>
                <w:rFonts w:ascii="Times New Roman" w:hAnsi="Times New Roman"/>
                <w:b/>
                <w:color w:val="000000"/>
                <w:sz w:val="24"/>
                <w:szCs w:val="24"/>
                <w:lang w:val="uk-UA"/>
              </w:rPr>
              <w:t>15</w:t>
            </w:r>
          </w:p>
        </w:tc>
        <w:tc>
          <w:tcPr>
            <w:tcW w:w="3631" w:type="dxa"/>
          </w:tcPr>
          <w:p w:rsidR="00861AA5" w:rsidRPr="00B05D41" w:rsidRDefault="00861AA5" w:rsidP="0061445A">
            <w:pPr>
              <w:pStyle w:val="Default"/>
              <w:tabs>
                <w:tab w:val="left" w:pos="439"/>
              </w:tabs>
              <w:rPr>
                <w:u w:val="single"/>
                <w:lang w:val="uk-UA"/>
              </w:rPr>
            </w:pPr>
            <w:r w:rsidRPr="00B05D41">
              <w:rPr>
                <w:u w:val="single"/>
                <w:lang w:val="uk-UA"/>
              </w:rPr>
              <w:t>Засідання атестаційної комісії №3.</w:t>
            </w:r>
          </w:p>
          <w:p w:rsidR="00861AA5" w:rsidRPr="00B05D41" w:rsidRDefault="00861AA5" w:rsidP="0061445A">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1. Про атестацію </w:t>
            </w:r>
            <w:r>
              <w:rPr>
                <w:rFonts w:ascii="Times New Roman" w:hAnsi="Times New Roman" w:cs="Times New Roman"/>
                <w:sz w:val="24"/>
                <w:szCs w:val="24"/>
                <w:lang w:val="uk-UA"/>
              </w:rPr>
              <w:t>педпрацівників</w:t>
            </w:r>
            <w:r w:rsidRPr="00B05D41">
              <w:rPr>
                <w:rFonts w:ascii="Times New Roman" w:hAnsi="Times New Roman" w:cs="Times New Roman"/>
                <w:sz w:val="24"/>
                <w:szCs w:val="24"/>
                <w:lang w:val="uk-UA"/>
              </w:rPr>
              <w:t xml:space="preserve"> згідно плану проходження атестації.</w:t>
            </w:r>
          </w:p>
          <w:p w:rsidR="00861AA5" w:rsidRPr="00B05D41" w:rsidRDefault="00861AA5" w:rsidP="0061445A">
            <w:pPr>
              <w:pStyle w:val="Default"/>
              <w:jc w:val="both"/>
              <w:rPr>
                <w:lang w:val="uk-UA"/>
              </w:rPr>
            </w:pPr>
          </w:p>
        </w:tc>
        <w:tc>
          <w:tcPr>
            <w:tcW w:w="1418" w:type="dxa"/>
            <w:gridSpan w:val="2"/>
            <w:vAlign w:val="center"/>
          </w:tcPr>
          <w:p w:rsidR="00861AA5" w:rsidRPr="00B05D41" w:rsidRDefault="00861AA5" w:rsidP="0061445A">
            <w:pPr>
              <w:pStyle w:val="Default"/>
              <w:jc w:val="center"/>
              <w:rPr>
                <w:lang w:val="uk-UA"/>
              </w:rPr>
            </w:pPr>
            <w:r w:rsidRPr="00B05D41">
              <w:rPr>
                <w:lang w:val="uk-UA"/>
              </w:rPr>
              <w:t>Березень</w:t>
            </w:r>
          </w:p>
        </w:tc>
        <w:tc>
          <w:tcPr>
            <w:tcW w:w="1984" w:type="dxa"/>
            <w:vAlign w:val="center"/>
          </w:tcPr>
          <w:p w:rsidR="00861AA5" w:rsidRPr="00B05D41" w:rsidRDefault="00861AA5" w:rsidP="0061445A">
            <w:pPr>
              <w:ind w:right="-123"/>
              <w:rPr>
                <w:sz w:val="24"/>
                <w:szCs w:val="24"/>
                <w:lang w:val="uk-UA"/>
              </w:rPr>
            </w:pPr>
            <w:r w:rsidRPr="00B05D41">
              <w:rPr>
                <w:rFonts w:ascii="Times New Roman" w:hAnsi="Times New Roman"/>
                <w:sz w:val="24"/>
                <w:szCs w:val="24"/>
                <w:lang w:val="uk-UA"/>
              </w:rPr>
              <w:t>Форостовець С.В.</w:t>
            </w:r>
          </w:p>
        </w:tc>
        <w:tc>
          <w:tcPr>
            <w:tcW w:w="1843" w:type="dxa"/>
          </w:tcPr>
          <w:p w:rsidR="00861AA5" w:rsidRPr="00B05D41" w:rsidRDefault="00861AA5" w:rsidP="0061445A">
            <w:pPr>
              <w:rPr>
                <w:rFonts w:ascii="Times New Roman" w:hAnsi="Times New Roman"/>
                <w:i/>
                <w:sz w:val="24"/>
                <w:szCs w:val="24"/>
                <w:lang w:val="uk-UA"/>
              </w:rPr>
            </w:pPr>
            <w:r w:rsidRPr="00B05D41">
              <w:rPr>
                <w:rFonts w:ascii="Times New Roman" w:hAnsi="Times New Roman"/>
                <w:sz w:val="24"/>
                <w:szCs w:val="24"/>
                <w:lang w:val="uk-UA"/>
              </w:rPr>
              <w:t>Протокол</w:t>
            </w:r>
          </w:p>
          <w:p w:rsidR="00861AA5" w:rsidRPr="00B05D41" w:rsidRDefault="00861AA5" w:rsidP="0061445A">
            <w:pPr>
              <w:ind w:right="-113"/>
              <w:jc w:val="both"/>
              <w:rPr>
                <w:rFonts w:ascii="Times New Roman" w:hAnsi="Times New Roman"/>
                <w:sz w:val="24"/>
                <w:szCs w:val="24"/>
                <w:lang w:val="uk-UA"/>
              </w:rPr>
            </w:pPr>
            <w:r w:rsidRPr="00B05D41">
              <w:rPr>
                <w:rFonts w:ascii="Times New Roman" w:hAnsi="Times New Roman"/>
                <w:sz w:val="24"/>
                <w:szCs w:val="24"/>
                <w:lang w:val="uk-UA"/>
              </w:rPr>
              <w:t>від __________</w:t>
            </w:r>
          </w:p>
          <w:p w:rsidR="00861AA5" w:rsidRPr="00B05D41" w:rsidRDefault="00861AA5" w:rsidP="0061445A">
            <w:pPr>
              <w:jc w:val="both"/>
              <w:rPr>
                <w:rFonts w:ascii="Times New Roman" w:hAnsi="Times New Roman"/>
                <w:sz w:val="24"/>
                <w:szCs w:val="24"/>
                <w:lang w:val="uk-UA"/>
              </w:rPr>
            </w:pPr>
            <w:r w:rsidRPr="00B05D41">
              <w:rPr>
                <w:rFonts w:ascii="Times New Roman" w:hAnsi="Times New Roman"/>
                <w:sz w:val="24"/>
                <w:szCs w:val="24"/>
                <w:lang w:val="uk-UA"/>
              </w:rPr>
              <w:t>№ ____</w:t>
            </w:r>
          </w:p>
          <w:p w:rsidR="00861AA5" w:rsidRPr="00B05D41" w:rsidRDefault="00861AA5" w:rsidP="0061445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lang w:val="uk-UA"/>
              </w:rPr>
            </w:pPr>
          </w:p>
        </w:tc>
      </w:tr>
      <w:tr w:rsidR="00861AA5" w:rsidRPr="00B05D41" w:rsidTr="00C52809">
        <w:tc>
          <w:tcPr>
            <w:tcW w:w="588" w:type="dxa"/>
            <w:gridSpan w:val="2"/>
            <w:vAlign w:val="center"/>
          </w:tcPr>
          <w:p w:rsidR="00861AA5" w:rsidRPr="00B05D41" w:rsidRDefault="00861AA5" w:rsidP="00C5280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lang w:val="uk-UA"/>
              </w:rPr>
            </w:pPr>
            <w:r w:rsidRPr="00B05D41">
              <w:rPr>
                <w:rFonts w:ascii="Times New Roman" w:hAnsi="Times New Roman"/>
                <w:b/>
                <w:color w:val="000000"/>
                <w:sz w:val="24"/>
                <w:szCs w:val="24"/>
                <w:lang w:val="uk-UA"/>
              </w:rPr>
              <w:t>16</w:t>
            </w:r>
          </w:p>
        </w:tc>
        <w:tc>
          <w:tcPr>
            <w:tcW w:w="3631" w:type="dxa"/>
          </w:tcPr>
          <w:p w:rsidR="00861AA5" w:rsidRPr="00B05D41" w:rsidRDefault="00861AA5" w:rsidP="0061445A">
            <w:pPr>
              <w:widowControl w:val="0"/>
              <w:autoSpaceDE w:val="0"/>
              <w:autoSpaceDN w:val="0"/>
              <w:adjustRightInd w:val="0"/>
              <w:rPr>
                <w:rFonts w:ascii="Times New Roman" w:hAnsi="Times New Roman"/>
                <w:sz w:val="24"/>
                <w:szCs w:val="24"/>
                <w:lang w:val="uk-UA"/>
              </w:rPr>
            </w:pPr>
            <w:r w:rsidRPr="00B05D41">
              <w:rPr>
                <w:rFonts w:ascii="Times New Roman" w:hAnsi="Times New Roman"/>
                <w:sz w:val="24"/>
                <w:szCs w:val="24"/>
                <w:lang w:val="uk-UA"/>
              </w:rPr>
              <w:t>Видання наказу «Про результати атестації педагогічних працівників»</w:t>
            </w:r>
          </w:p>
        </w:tc>
        <w:tc>
          <w:tcPr>
            <w:tcW w:w="1418" w:type="dxa"/>
            <w:gridSpan w:val="2"/>
            <w:vAlign w:val="center"/>
          </w:tcPr>
          <w:p w:rsidR="00861AA5" w:rsidRPr="00B05D41" w:rsidRDefault="00861AA5" w:rsidP="0061445A">
            <w:pPr>
              <w:widowControl w:val="0"/>
              <w:autoSpaceDE w:val="0"/>
              <w:autoSpaceDN w:val="0"/>
              <w:adjustRightInd w:val="0"/>
              <w:jc w:val="center"/>
              <w:rPr>
                <w:rFonts w:ascii="Times New Roman" w:hAnsi="Times New Roman"/>
                <w:sz w:val="24"/>
                <w:szCs w:val="24"/>
                <w:lang w:val="uk-UA"/>
              </w:rPr>
            </w:pPr>
            <w:r w:rsidRPr="00B05D41">
              <w:rPr>
                <w:rFonts w:ascii="Times New Roman" w:hAnsi="Times New Roman"/>
                <w:sz w:val="24"/>
                <w:szCs w:val="24"/>
                <w:lang w:val="uk-UA"/>
              </w:rPr>
              <w:t>Березень</w:t>
            </w:r>
          </w:p>
        </w:tc>
        <w:tc>
          <w:tcPr>
            <w:tcW w:w="1984" w:type="dxa"/>
            <w:vAlign w:val="center"/>
          </w:tcPr>
          <w:p w:rsidR="00861AA5" w:rsidRPr="00B05D41" w:rsidRDefault="00861AA5" w:rsidP="0061445A">
            <w:pPr>
              <w:ind w:hanging="74"/>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843" w:type="dxa"/>
          </w:tcPr>
          <w:p w:rsidR="00861AA5" w:rsidRPr="00B05D41" w:rsidRDefault="00861AA5" w:rsidP="0061445A">
            <w:pPr>
              <w:ind w:right="-113"/>
              <w:jc w:val="both"/>
              <w:rPr>
                <w:rFonts w:ascii="Times New Roman" w:hAnsi="Times New Roman"/>
                <w:sz w:val="24"/>
                <w:szCs w:val="24"/>
                <w:lang w:val="uk-UA"/>
              </w:rPr>
            </w:pPr>
            <w:r w:rsidRPr="00B05D41">
              <w:rPr>
                <w:rFonts w:ascii="Times New Roman" w:hAnsi="Times New Roman"/>
                <w:sz w:val="24"/>
                <w:szCs w:val="24"/>
                <w:lang w:val="uk-UA"/>
              </w:rPr>
              <w:t xml:space="preserve">Наказ </w:t>
            </w:r>
          </w:p>
          <w:p w:rsidR="00861AA5" w:rsidRPr="00B05D41" w:rsidRDefault="00861AA5" w:rsidP="0061445A">
            <w:pPr>
              <w:ind w:right="-113"/>
              <w:jc w:val="both"/>
              <w:rPr>
                <w:rFonts w:ascii="Times New Roman" w:hAnsi="Times New Roman"/>
                <w:sz w:val="24"/>
                <w:szCs w:val="24"/>
                <w:lang w:val="uk-UA"/>
              </w:rPr>
            </w:pPr>
            <w:r w:rsidRPr="00B05D41">
              <w:rPr>
                <w:rFonts w:ascii="Times New Roman" w:hAnsi="Times New Roman"/>
                <w:sz w:val="24"/>
                <w:szCs w:val="24"/>
                <w:lang w:val="uk-UA"/>
              </w:rPr>
              <w:t>від __________</w:t>
            </w:r>
          </w:p>
          <w:p w:rsidR="00861AA5" w:rsidRPr="00B05D41" w:rsidRDefault="00861AA5" w:rsidP="0061445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lang w:val="uk-UA"/>
              </w:rPr>
            </w:pPr>
            <w:r w:rsidRPr="00B05D41">
              <w:rPr>
                <w:rFonts w:ascii="Times New Roman" w:hAnsi="Times New Roman"/>
                <w:sz w:val="24"/>
                <w:szCs w:val="24"/>
                <w:lang w:val="uk-UA"/>
              </w:rPr>
              <w:t>№ ____</w:t>
            </w:r>
          </w:p>
        </w:tc>
      </w:tr>
    </w:tbl>
    <w:p w:rsidR="00DA5A0A" w:rsidRDefault="00DA5A0A" w:rsidP="00D34067">
      <w:pPr>
        <w:tabs>
          <w:tab w:val="left" w:pos="1134"/>
        </w:tabs>
        <w:spacing w:after="0"/>
        <w:jc w:val="center"/>
        <w:rPr>
          <w:rFonts w:ascii="Times New Roman" w:hAnsi="Times New Roman"/>
          <w:b/>
          <w:sz w:val="24"/>
          <w:szCs w:val="24"/>
          <w:lang w:val="uk-UA"/>
        </w:rPr>
      </w:pPr>
    </w:p>
    <w:p w:rsidR="009F1455" w:rsidRDefault="009F1455" w:rsidP="00D34067">
      <w:pPr>
        <w:tabs>
          <w:tab w:val="left" w:pos="1134"/>
        </w:tabs>
        <w:spacing w:after="0"/>
        <w:jc w:val="center"/>
        <w:rPr>
          <w:rFonts w:ascii="Times New Roman" w:hAnsi="Times New Roman"/>
          <w:b/>
          <w:sz w:val="24"/>
          <w:szCs w:val="24"/>
          <w:lang w:val="uk-UA"/>
        </w:rPr>
      </w:pPr>
    </w:p>
    <w:p w:rsidR="00D34067" w:rsidRPr="00B05D41" w:rsidRDefault="00D34067" w:rsidP="00D34067">
      <w:pPr>
        <w:tabs>
          <w:tab w:val="left" w:pos="1134"/>
        </w:tabs>
        <w:spacing w:after="0"/>
        <w:jc w:val="center"/>
        <w:rPr>
          <w:rFonts w:ascii="Times New Roman" w:hAnsi="Times New Roman"/>
          <w:b/>
          <w:sz w:val="24"/>
          <w:szCs w:val="24"/>
          <w:lang w:val="uk-UA"/>
        </w:rPr>
      </w:pPr>
      <w:r w:rsidRPr="00B05D41">
        <w:rPr>
          <w:rFonts w:ascii="Times New Roman" w:hAnsi="Times New Roman"/>
          <w:b/>
          <w:sz w:val="24"/>
          <w:szCs w:val="24"/>
          <w:lang w:val="uk-UA"/>
        </w:rPr>
        <w:t>5.3. Організація курсового підвищення кваліфікації педагогічних працівників</w:t>
      </w:r>
    </w:p>
    <w:tbl>
      <w:tblPr>
        <w:tblStyle w:val="a7"/>
        <w:tblW w:w="9464" w:type="dxa"/>
        <w:tblLayout w:type="fixed"/>
        <w:tblLook w:val="04A0" w:firstRow="1" w:lastRow="0" w:firstColumn="1" w:lastColumn="0" w:noHBand="0" w:noVBand="1"/>
      </w:tblPr>
      <w:tblGrid>
        <w:gridCol w:w="485"/>
        <w:gridCol w:w="3734"/>
        <w:gridCol w:w="1418"/>
        <w:gridCol w:w="1984"/>
        <w:gridCol w:w="1843"/>
      </w:tblGrid>
      <w:tr w:rsidR="00D34067" w:rsidRPr="00B05D41" w:rsidTr="0032354C">
        <w:trPr>
          <w:trHeight w:val="93"/>
        </w:trPr>
        <w:tc>
          <w:tcPr>
            <w:tcW w:w="485" w:type="dxa"/>
          </w:tcPr>
          <w:p w:rsidR="00D34067" w:rsidRPr="00B05D41" w:rsidRDefault="00D34067" w:rsidP="00C52809">
            <w:pPr>
              <w:jc w:val="center"/>
              <w:rPr>
                <w:rFonts w:ascii="Times New Roman" w:hAnsi="Times New Roman"/>
                <w:b/>
                <w:sz w:val="24"/>
                <w:szCs w:val="24"/>
                <w:lang w:val="uk-UA"/>
              </w:rPr>
            </w:pPr>
            <w:r w:rsidRPr="00B05D41">
              <w:rPr>
                <w:rFonts w:ascii="Times New Roman" w:hAnsi="Times New Roman"/>
                <w:b/>
                <w:sz w:val="24"/>
                <w:szCs w:val="24"/>
                <w:lang w:val="uk-UA"/>
              </w:rPr>
              <w:t>№</w:t>
            </w:r>
          </w:p>
        </w:tc>
        <w:tc>
          <w:tcPr>
            <w:tcW w:w="3734" w:type="dxa"/>
          </w:tcPr>
          <w:p w:rsidR="00D34067" w:rsidRPr="00B05D41" w:rsidRDefault="00D34067" w:rsidP="00C52809">
            <w:pPr>
              <w:jc w:val="center"/>
              <w:rPr>
                <w:rFonts w:ascii="Times New Roman" w:hAnsi="Times New Roman"/>
                <w:b/>
                <w:sz w:val="24"/>
                <w:szCs w:val="24"/>
                <w:lang w:val="uk-UA"/>
              </w:rPr>
            </w:pPr>
            <w:r w:rsidRPr="00B05D41">
              <w:rPr>
                <w:rFonts w:ascii="Times New Roman" w:hAnsi="Times New Roman"/>
                <w:b/>
                <w:sz w:val="24"/>
                <w:szCs w:val="24"/>
                <w:lang w:val="uk-UA"/>
              </w:rPr>
              <w:t>Заходи</w:t>
            </w:r>
          </w:p>
        </w:tc>
        <w:tc>
          <w:tcPr>
            <w:tcW w:w="1418" w:type="dxa"/>
          </w:tcPr>
          <w:p w:rsidR="00D34067" w:rsidRPr="00B05D41" w:rsidRDefault="00D34067" w:rsidP="0032354C">
            <w:pPr>
              <w:jc w:val="center"/>
              <w:rPr>
                <w:rFonts w:ascii="Times New Roman" w:hAnsi="Times New Roman"/>
                <w:b/>
                <w:sz w:val="24"/>
                <w:szCs w:val="24"/>
                <w:lang w:val="uk-UA"/>
              </w:rPr>
            </w:pPr>
            <w:r w:rsidRPr="00B05D41">
              <w:rPr>
                <w:rFonts w:ascii="Times New Roman" w:hAnsi="Times New Roman"/>
                <w:b/>
                <w:sz w:val="24"/>
                <w:szCs w:val="24"/>
                <w:lang w:val="uk-UA"/>
              </w:rPr>
              <w:t xml:space="preserve">Термін </w:t>
            </w:r>
          </w:p>
        </w:tc>
        <w:tc>
          <w:tcPr>
            <w:tcW w:w="1984" w:type="dxa"/>
          </w:tcPr>
          <w:p w:rsidR="00D34067" w:rsidRPr="00B05D41" w:rsidRDefault="00D34067" w:rsidP="00C52809">
            <w:pPr>
              <w:jc w:val="center"/>
              <w:rPr>
                <w:rFonts w:ascii="Times New Roman" w:hAnsi="Times New Roman"/>
                <w:b/>
                <w:sz w:val="24"/>
                <w:szCs w:val="24"/>
                <w:lang w:val="uk-UA"/>
              </w:rPr>
            </w:pPr>
            <w:r w:rsidRPr="00B05D41">
              <w:rPr>
                <w:rFonts w:ascii="Times New Roman" w:hAnsi="Times New Roman"/>
                <w:b/>
                <w:sz w:val="24"/>
                <w:szCs w:val="24"/>
                <w:lang w:val="uk-UA"/>
              </w:rPr>
              <w:t>Відповідальний</w:t>
            </w:r>
          </w:p>
        </w:tc>
        <w:tc>
          <w:tcPr>
            <w:tcW w:w="1843" w:type="dxa"/>
          </w:tcPr>
          <w:p w:rsidR="00D34067" w:rsidRPr="00B05D41" w:rsidRDefault="00D34067" w:rsidP="00C52809">
            <w:pPr>
              <w:jc w:val="center"/>
              <w:rPr>
                <w:rFonts w:ascii="Times New Roman" w:hAnsi="Times New Roman"/>
                <w:b/>
                <w:sz w:val="24"/>
                <w:szCs w:val="24"/>
                <w:lang w:val="uk-UA"/>
              </w:rPr>
            </w:pPr>
            <w:r w:rsidRPr="00B05D41">
              <w:rPr>
                <w:rFonts w:ascii="Times New Roman" w:hAnsi="Times New Roman"/>
                <w:b/>
                <w:sz w:val="24"/>
                <w:szCs w:val="24"/>
                <w:lang w:val="uk-UA"/>
              </w:rPr>
              <w:t>Відмітка</w:t>
            </w:r>
          </w:p>
        </w:tc>
      </w:tr>
      <w:tr w:rsidR="00D34067" w:rsidRPr="00B05D41" w:rsidTr="00C52809">
        <w:trPr>
          <w:trHeight w:val="572"/>
        </w:trPr>
        <w:tc>
          <w:tcPr>
            <w:tcW w:w="485" w:type="dxa"/>
            <w:vAlign w:val="center"/>
          </w:tcPr>
          <w:p w:rsidR="00D34067" w:rsidRPr="00B05D41" w:rsidRDefault="00D34067" w:rsidP="00C52809">
            <w:pPr>
              <w:jc w:val="center"/>
              <w:rPr>
                <w:rFonts w:ascii="Times New Roman" w:hAnsi="Times New Roman"/>
                <w:b/>
                <w:sz w:val="24"/>
                <w:szCs w:val="24"/>
                <w:lang w:val="uk-UA"/>
              </w:rPr>
            </w:pPr>
            <w:r w:rsidRPr="00B05D41">
              <w:rPr>
                <w:rFonts w:ascii="Times New Roman" w:hAnsi="Times New Roman"/>
                <w:b/>
                <w:sz w:val="24"/>
                <w:szCs w:val="24"/>
                <w:lang w:val="uk-UA"/>
              </w:rPr>
              <w:t>1</w:t>
            </w:r>
          </w:p>
        </w:tc>
        <w:tc>
          <w:tcPr>
            <w:tcW w:w="3734" w:type="dxa"/>
          </w:tcPr>
          <w:p w:rsidR="00D34067" w:rsidRPr="00B05D41" w:rsidRDefault="00D34067" w:rsidP="00C52809">
            <w:pPr>
              <w:rPr>
                <w:rFonts w:ascii="Times New Roman" w:hAnsi="Times New Roman"/>
                <w:sz w:val="24"/>
                <w:szCs w:val="24"/>
                <w:lang w:val="uk-UA"/>
              </w:rPr>
            </w:pPr>
            <w:r w:rsidRPr="00B05D41">
              <w:rPr>
                <w:rFonts w:ascii="Times New Roman" w:hAnsi="Times New Roman"/>
                <w:sz w:val="24"/>
                <w:szCs w:val="24"/>
                <w:lang w:val="uk-UA"/>
              </w:rPr>
              <w:t>Вивчення  плану-</w:t>
            </w:r>
            <w:r w:rsidR="0032354C" w:rsidRPr="00B05D41">
              <w:rPr>
                <w:rFonts w:ascii="Times New Roman" w:hAnsi="Times New Roman"/>
                <w:sz w:val="24"/>
                <w:szCs w:val="24"/>
                <w:lang w:val="uk-UA"/>
              </w:rPr>
              <w:t xml:space="preserve">графіку курсів </w:t>
            </w:r>
            <w:r w:rsidRPr="00B05D41">
              <w:rPr>
                <w:rFonts w:ascii="Times New Roman" w:hAnsi="Times New Roman"/>
                <w:sz w:val="24"/>
                <w:szCs w:val="24"/>
                <w:lang w:val="uk-UA"/>
              </w:rPr>
              <w:t xml:space="preserve">при КВНЗ «ХАНО» </w:t>
            </w:r>
          </w:p>
        </w:tc>
        <w:tc>
          <w:tcPr>
            <w:tcW w:w="1418" w:type="dxa"/>
            <w:vAlign w:val="center"/>
          </w:tcPr>
          <w:p w:rsidR="00D34067" w:rsidRPr="00B05D41" w:rsidRDefault="00D34067" w:rsidP="00C52809">
            <w:pPr>
              <w:jc w:val="center"/>
              <w:rPr>
                <w:rFonts w:ascii="Times New Roman" w:hAnsi="Times New Roman"/>
                <w:sz w:val="24"/>
                <w:szCs w:val="24"/>
                <w:lang w:val="uk-UA"/>
              </w:rPr>
            </w:pPr>
            <w:r w:rsidRPr="00B05D41">
              <w:rPr>
                <w:rFonts w:ascii="Times New Roman" w:hAnsi="Times New Roman"/>
                <w:sz w:val="24"/>
                <w:szCs w:val="24"/>
                <w:lang w:val="uk-UA"/>
              </w:rPr>
              <w:t>серпень</w:t>
            </w:r>
          </w:p>
        </w:tc>
        <w:tc>
          <w:tcPr>
            <w:tcW w:w="1984" w:type="dxa"/>
            <w:vAlign w:val="center"/>
          </w:tcPr>
          <w:p w:rsidR="00D34067" w:rsidRPr="00B05D41" w:rsidRDefault="00D34067" w:rsidP="00C52809">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843" w:type="dxa"/>
          </w:tcPr>
          <w:p w:rsidR="00D34067" w:rsidRPr="00B05D41" w:rsidRDefault="00D34067" w:rsidP="00C52809">
            <w:pPr>
              <w:jc w:val="both"/>
              <w:rPr>
                <w:rFonts w:ascii="Times New Roman" w:hAnsi="Times New Roman"/>
                <w:sz w:val="24"/>
                <w:szCs w:val="24"/>
                <w:lang w:val="uk-UA"/>
              </w:rPr>
            </w:pPr>
          </w:p>
        </w:tc>
      </w:tr>
      <w:tr w:rsidR="00D34067" w:rsidRPr="00B05D41" w:rsidTr="00C52809">
        <w:trPr>
          <w:trHeight w:val="872"/>
        </w:trPr>
        <w:tc>
          <w:tcPr>
            <w:tcW w:w="485" w:type="dxa"/>
            <w:vAlign w:val="center"/>
          </w:tcPr>
          <w:p w:rsidR="00D34067" w:rsidRPr="00B05D41" w:rsidRDefault="00D34067" w:rsidP="00C52809">
            <w:pPr>
              <w:jc w:val="center"/>
              <w:rPr>
                <w:rFonts w:ascii="Times New Roman" w:hAnsi="Times New Roman"/>
                <w:b/>
                <w:sz w:val="24"/>
                <w:szCs w:val="24"/>
                <w:lang w:val="uk-UA"/>
              </w:rPr>
            </w:pPr>
            <w:r w:rsidRPr="00B05D41">
              <w:rPr>
                <w:rFonts w:ascii="Times New Roman" w:hAnsi="Times New Roman"/>
                <w:b/>
                <w:sz w:val="24"/>
                <w:szCs w:val="24"/>
                <w:lang w:val="uk-UA"/>
              </w:rPr>
              <w:t>2</w:t>
            </w:r>
          </w:p>
        </w:tc>
        <w:tc>
          <w:tcPr>
            <w:tcW w:w="3734" w:type="dxa"/>
          </w:tcPr>
          <w:p w:rsidR="00D34067" w:rsidRPr="00B05D41" w:rsidRDefault="00D34067" w:rsidP="00C52809">
            <w:pPr>
              <w:rPr>
                <w:rFonts w:ascii="Times New Roman" w:hAnsi="Times New Roman"/>
                <w:sz w:val="24"/>
                <w:szCs w:val="24"/>
                <w:lang w:val="uk-UA"/>
              </w:rPr>
            </w:pPr>
            <w:r w:rsidRPr="00B05D41">
              <w:rPr>
                <w:rFonts w:ascii="Times New Roman" w:hAnsi="Times New Roman"/>
                <w:sz w:val="24"/>
                <w:szCs w:val="24"/>
                <w:lang w:val="uk-UA"/>
              </w:rPr>
              <w:t xml:space="preserve">Складання перспективного плану підвищення кваліфікації педагогічних працівників </w:t>
            </w:r>
          </w:p>
        </w:tc>
        <w:tc>
          <w:tcPr>
            <w:tcW w:w="1418" w:type="dxa"/>
            <w:vAlign w:val="center"/>
          </w:tcPr>
          <w:p w:rsidR="00D34067" w:rsidRPr="00B05D41" w:rsidRDefault="00D34067" w:rsidP="0088320C">
            <w:pPr>
              <w:jc w:val="center"/>
              <w:rPr>
                <w:rFonts w:ascii="Times New Roman" w:hAnsi="Times New Roman"/>
                <w:sz w:val="24"/>
                <w:szCs w:val="24"/>
                <w:lang w:val="uk-UA"/>
              </w:rPr>
            </w:pPr>
            <w:r w:rsidRPr="00B05D41">
              <w:rPr>
                <w:rFonts w:ascii="Times New Roman" w:hAnsi="Times New Roman"/>
                <w:sz w:val="24"/>
                <w:szCs w:val="24"/>
                <w:lang w:val="uk-UA"/>
              </w:rPr>
              <w:t>До 01.01.202</w:t>
            </w:r>
            <w:r w:rsidR="00861AA5">
              <w:rPr>
                <w:rFonts w:ascii="Times New Roman" w:hAnsi="Times New Roman"/>
                <w:sz w:val="24"/>
                <w:szCs w:val="24"/>
                <w:lang w:val="uk-UA"/>
              </w:rPr>
              <w:t>4</w:t>
            </w:r>
          </w:p>
        </w:tc>
        <w:tc>
          <w:tcPr>
            <w:tcW w:w="1984" w:type="dxa"/>
            <w:vAlign w:val="center"/>
          </w:tcPr>
          <w:p w:rsidR="00D34067" w:rsidRPr="00B05D41" w:rsidRDefault="00D34067" w:rsidP="00C52809">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843" w:type="dxa"/>
          </w:tcPr>
          <w:p w:rsidR="00D34067" w:rsidRPr="00B05D41" w:rsidRDefault="00D34067" w:rsidP="00C52809">
            <w:pPr>
              <w:jc w:val="both"/>
              <w:rPr>
                <w:rFonts w:ascii="Times New Roman" w:hAnsi="Times New Roman"/>
                <w:sz w:val="24"/>
                <w:szCs w:val="24"/>
                <w:lang w:val="uk-UA"/>
              </w:rPr>
            </w:pPr>
          </w:p>
        </w:tc>
      </w:tr>
      <w:tr w:rsidR="00D34067" w:rsidRPr="00B05D41" w:rsidTr="00861AA5">
        <w:trPr>
          <w:trHeight w:val="629"/>
        </w:trPr>
        <w:tc>
          <w:tcPr>
            <w:tcW w:w="485" w:type="dxa"/>
            <w:vAlign w:val="center"/>
          </w:tcPr>
          <w:p w:rsidR="00D34067" w:rsidRPr="00B05D41" w:rsidRDefault="00D34067" w:rsidP="00C52809">
            <w:pPr>
              <w:jc w:val="center"/>
              <w:rPr>
                <w:rFonts w:ascii="Times New Roman" w:hAnsi="Times New Roman"/>
                <w:b/>
                <w:sz w:val="24"/>
                <w:szCs w:val="24"/>
                <w:lang w:val="uk-UA"/>
              </w:rPr>
            </w:pPr>
            <w:r w:rsidRPr="00B05D41">
              <w:rPr>
                <w:rFonts w:ascii="Times New Roman" w:hAnsi="Times New Roman"/>
                <w:b/>
                <w:sz w:val="24"/>
                <w:szCs w:val="24"/>
                <w:lang w:val="uk-UA"/>
              </w:rPr>
              <w:t>3</w:t>
            </w:r>
          </w:p>
        </w:tc>
        <w:tc>
          <w:tcPr>
            <w:tcW w:w="3734" w:type="dxa"/>
          </w:tcPr>
          <w:p w:rsidR="00D34067" w:rsidRPr="00B05D41" w:rsidRDefault="00D34067" w:rsidP="00861AA5">
            <w:pPr>
              <w:rPr>
                <w:rFonts w:ascii="Times New Roman" w:hAnsi="Times New Roman"/>
                <w:sz w:val="24"/>
                <w:szCs w:val="24"/>
                <w:lang w:val="uk-UA"/>
              </w:rPr>
            </w:pPr>
            <w:r w:rsidRPr="00B05D41">
              <w:rPr>
                <w:rFonts w:ascii="Times New Roman" w:hAnsi="Times New Roman"/>
                <w:sz w:val="24"/>
                <w:szCs w:val="24"/>
                <w:lang w:val="uk-UA"/>
              </w:rPr>
              <w:t>Контр</w:t>
            </w:r>
            <w:r w:rsidR="00861AA5">
              <w:rPr>
                <w:rFonts w:ascii="Times New Roman" w:hAnsi="Times New Roman"/>
                <w:sz w:val="24"/>
                <w:szCs w:val="24"/>
                <w:lang w:val="uk-UA"/>
              </w:rPr>
              <w:t xml:space="preserve">оль за виконанням графіку </w:t>
            </w:r>
            <w:r w:rsidRPr="00B05D41">
              <w:rPr>
                <w:rFonts w:ascii="Times New Roman" w:hAnsi="Times New Roman"/>
                <w:sz w:val="24"/>
                <w:szCs w:val="24"/>
                <w:lang w:val="uk-UA"/>
              </w:rPr>
              <w:t xml:space="preserve">підвищення кваліфікації </w:t>
            </w:r>
          </w:p>
        </w:tc>
        <w:tc>
          <w:tcPr>
            <w:tcW w:w="1418" w:type="dxa"/>
            <w:vAlign w:val="center"/>
          </w:tcPr>
          <w:p w:rsidR="00861AA5" w:rsidRPr="00B05D41" w:rsidRDefault="00D34067" w:rsidP="00861AA5">
            <w:pPr>
              <w:jc w:val="center"/>
              <w:rPr>
                <w:rFonts w:ascii="Times New Roman" w:hAnsi="Times New Roman"/>
                <w:sz w:val="24"/>
                <w:szCs w:val="24"/>
                <w:lang w:val="uk-UA"/>
              </w:rPr>
            </w:pPr>
            <w:r w:rsidRPr="00B05D41">
              <w:rPr>
                <w:rFonts w:ascii="Times New Roman" w:hAnsi="Times New Roman"/>
                <w:sz w:val="24"/>
                <w:szCs w:val="24"/>
                <w:lang w:val="uk-UA"/>
              </w:rPr>
              <w:t xml:space="preserve">Протягом </w:t>
            </w:r>
          </w:p>
          <w:p w:rsidR="00D34067" w:rsidRPr="00B05D41" w:rsidRDefault="00D34067" w:rsidP="00C52809">
            <w:pPr>
              <w:jc w:val="center"/>
              <w:rPr>
                <w:rFonts w:ascii="Times New Roman" w:hAnsi="Times New Roman"/>
                <w:sz w:val="24"/>
                <w:szCs w:val="24"/>
                <w:lang w:val="uk-UA"/>
              </w:rPr>
            </w:pPr>
            <w:r w:rsidRPr="00B05D41">
              <w:rPr>
                <w:rFonts w:ascii="Times New Roman" w:hAnsi="Times New Roman"/>
                <w:sz w:val="24"/>
                <w:szCs w:val="24"/>
                <w:lang w:val="uk-UA"/>
              </w:rPr>
              <w:t>року</w:t>
            </w:r>
          </w:p>
        </w:tc>
        <w:tc>
          <w:tcPr>
            <w:tcW w:w="1984" w:type="dxa"/>
            <w:vAlign w:val="center"/>
          </w:tcPr>
          <w:p w:rsidR="00D34067" w:rsidRPr="00B05D41" w:rsidRDefault="00D34067" w:rsidP="00C52809">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843" w:type="dxa"/>
          </w:tcPr>
          <w:p w:rsidR="00D34067" w:rsidRPr="00B05D41" w:rsidRDefault="00D34067" w:rsidP="00C52809">
            <w:pPr>
              <w:jc w:val="both"/>
              <w:rPr>
                <w:rFonts w:ascii="Times New Roman" w:hAnsi="Times New Roman"/>
                <w:sz w:val="24"/>
                <w:szCs w:val="24"/>
                <w:lang w:val="uk-UA"/>
              </w:rPr>
            </w:pPr>
          </w:p>
        </w:tc>
      </w:tr>
    </w:tbl>
    <w:p w:rsidR="009F1455" w:rsidRDefault="009F1455" w:rsidP="00D34067">
      <w:pPr>
        <w:tabs>
          <w:tab w:val="left" w:pos="851"/>
          <w:tab w:val="left" w:pos="2370"/>
        </w:tabs>
        <w:spacing w:after="0"/>
        <w:jc w:val="center"/>
        <w:rPr>
          <w:rFonts w:ascii="Times New Roman" w:hAnsi="Times New Roman"/>
          <w:b/>
          <w:sz w:val="28"/>
          <w:szCs w:val="24"/>
          <w:lang w:val="uk-UA"/>
        </w:rPr>
      </w:pPr>
    </w:p>
    <w:p w:rsidR="009F1455" w:rsidRDefault="009F1455" w:rsidP="00D34067">
      <w:pPr>
        <w:tabs>
          <w:tab w:val="left" w:pos="851"/>
          <w:tab w:val="left" w:pos="2370"/>
        </w:tabs>
        <w:spacing w:after="0"/>
        <w:jc w:val="center"/>
        <w:rPr>
          <w:rFonts w:ascii="Times New Roman" w:hAnsi="Times New Roman"/>
          <w:b/>
          <w:sz w:val="28"/>
          <w:szCs w:val="24"/>
          <w:lang w:val="uk-UA"/>
        </w:rPr>
      </w:pPr>
    </w:p>
    <w:p w:rsidR="009F1455" w:rsidRDefault="009F1455" w:rsidP="00D34067">
      <w:pPr>
        <w:tabs>
          <w:tab w:val="left" w:pos="851"/>
          <w:tab w:val="left" w:pos="2370"/>
        </w:tabs>
        <w:spacing w:after="0"/>
        <w:jc w:val="center"/>
        <w:rPr>
          <w:rFonts w:ascii="Times New Roman" w:hAnsi="Times New Roman"/>
          <w:b/>
          <w:sz w:val="28"/>
          <w:szCs w:val="24"/>
          <w:lang w:val="uk-UA"/>
        </w:rPr>
      </w:pPr>
    </w:p>
    <w:p w:rsidR="009F1455" w:rsidRDefault="009F1455" w:rsidP="00D34067">
      <w:pPr>
        <w:tabs>
          <w:tab w:val="left" w:pos="851"/>
          <w:tab w:val="left" w:pos="2370"/>
        </w:tabs>
        <w:spacing w:after="0"/>
        <w:jc w:val="center"/>
        <w:rPr>
          <w:rFonts w:ascii="Times New Roman" w:hAnsi="Times New Roman"/>
          <w:b/>
          <w:sz w:val="28"/>
          <w:szCs w:val="24"/>
          <w:lang w:val="uk-UA"/>
        </w:rPr>
      </w:pPr>
    </w:p>
    <w:p w:rsidR="009F1455" w:rsidRDefault="009F1455" w:rsidP="00D34067">
      <w:pPr>
        <w:tabs>
          <w:tab w:val="left" w:pos="851"/>
          <w:tab w:val="left" w:pos="2370"/>
        </w:tabs>
        <w:spacing w:after="0"/>
        <w:jc w:val="center"/>
        <w:rPr>
          <w:rFonts w:ascii="Times New Roman" w:hAnsi="Times New Roman"/>
          <w:b/>
          <w:sz w:val="28"/>
          <w:szCs w:val="24"/>
          <w:lang w:val="uk-UA"/>
        </w:rPr>
      </w:pPr>
    </w:p>
    <w:p w:rsidR="00D34067" w:rsidRPr="00B05D41" w:rsidRDefault="00D34067" w:rsidP="00D34067">
      <w:pPr>
        <w:tabs>
          <w:tab w:val="left" w:pos="851"/>
          <w:tab w:val="left" w:pos="2370"/>
        </w:tabs>
        <w:spacing w:after="0"/>
        <w:jc w:val="center"/>
        <w:rPr>
          <w:rFonts w:ascii="Times New Roman" w:hAnsi="Times New Roman"/>
          <w:b/>
          <w:sz w:val="24"/>
          <w:szCs w:val="24"/>
          <w:lang w:val="uk-UA"/>
        </w:rPr>
      </w:pPr>
      <w:r w:rsidRPr="00B05D41">
        <w:rPr>
          <w:rFonts w:ascii="Times New Roman" w:hAnsi="Times New Roman"/>
          <w:b/>
          <w:sz w:val="28"/>
          <w:szCs w:val="24"/>
          <w:lang w:val="uk-UA"/>
        </w:rPr>
        <w:t xml:space="preserve">6. </w:t>
      </w:r>
      <w:r w:rsidRPr="00B05D41">
        <w:rPr>
          <w:rFonts w:ascii="Times New Roman" w:eastAsia="Times New Roman" w:hAnsi="Times New Roman"/>
          <w:b/>
          <w:sz w:val="28"/>
          <w:szCs w:val="28"/>
          <w:lang w:val="uk-UA" w:eastAsia="ru-RU"/>
        </w:rPr>
        <w:t>Організація роботи з обдарованими і здібними учнями</w:t>
      </w:r>
    </w:p>
    <w:p w:rsidR="00D34067" w:rsidRPr="005A7F9B" w:rsidRDefault="00D34067" w:rsidP="00D7605F">
      <w:pPr>
        <w:pStyle w:val="Default"/>
        <w:ind w:firstLine="567"/>
        <w:jc w:val="both"/>
        <w:rPr>
          <w:lang w:val="uk-UA"/>
        </w:rPr>
      </w:pPr>
      <w:r w:rsidRPr="005A7F9B">
        <w:rPr>
          <w:lang w:val="uk-UA"/>
        </w:rPr>
        <w:t xml:space="preserve">Актуальність комплексу заходів продиктована необхідністю педагогічної підтримки обдарованих та здібних ліцеїстів. </w:t>
      </w:r>
    </w:p>
    <w:p w:rsidR="00D34067" w:rsidRPr="005A7F9B" w:rsidRDefault="00D34067" w:rsidP="00D7605F">
      <w:pPr>
        <w:pStyle w:val="Default"/>
        <w:ind w:firstLine="567"/>
        <w:jc w:val="both"/>
        <w:rPr>
          <w:u w:val="single"/>
          <w:lang w:val="uk-UA"/>
        </w:rPr>
      </w:pPr>
      <w:r w:rsidRPr="005A7F9B">
        <w:rPr>
          <w:u w:val="single"/>
          <w:lang w:val="uk-UA"/>
        </w:rPr>
        <w:t xml:space="preserve">Завдання заходів: </w:t>
      </w:r>
    </w:p>
    <w:p w:rsidR="00D34067" w:rsidRPr="005A7F9B" w:rsidRDefault="00D34067" w:rsidP="00D7605F">
      <w:pPr>
        <w:pStyle w:val="Default"/>
        <w:ind w:firstLine="567"/>
        <w:jc w:val="both"/>
        <w:rPr>
          <w:u w:val="single"/>
          <w:lang w:val="uk-UA"/>
        </w:rPr>
      </w:pPr>
      <w:r w:rsidRPr="005A7F9B">
        <w:rPr>
          <w:lang w:val="uk-UA"/>
        </w:rPr>
        <w:t xml:space="preserve">- формування інтелектуальної еліти  ліцею; </w:t>
      </w:r>
    </w:p>
    <w:p w:rsidR="00D34067" w:rsidRPr="005A7F9B" w:rsidRDefault="00D34067" w:rsidP="00D7605F">
      <w:pPr>
        <w:pStyle w:val="Default"/>
        <w:ind w:firstLine="567"/>
        <w:jc w:val="both"/>
        <w:rPr>
          <w:lang w:val="uk-UA"/>
        </w:rPr>
      </w:pPr>
      <w:r w:rsidRPr="005A7F9B">
        <w:rPr>
          <w:lang w:val="uk-UA"/>
        </w:rPr>
        <w:t xml:space="preserve">- розвиток творчих здібностей ліцеїстів; </w:t>
      </w:r>
    </w:p>
    <w:p w:rsidR="00D34067" w:rsidRPr="005A7F9B" w:rsidRDefault="00D34067" w:rsidP="00D7605F">
      <w:pPr>
        <w:pStyle w:val="Default"/>
        <w:ind w:firstLine="567"/>
        <w:jc w:val="both"/>
        <w:rPr>
          <w:lang w:val="uk-UA"/>
        </w:rPr>
      </w:pPr>
      <w:r w:rsidRPr="005A7F9B">
        <w:rPr>
          <w:lang w:val="uk-UA"/>
        </w:rPr>
        <w:t xml:space="preserve">- стимулювання та мотивація самореалізації вихованців. </w:t>
      </w:r>
    </w:p>
    <w:p w:rsidR="00D34067" w:rsidRPr="005A7F9B" w:rsidRDefault="00D34067" w:rsidP="00D7605F">
      <w:pPr>
        <w:pStyle w:val="Default"/>
        <w:ind w:firstLine="567"/>
        <w:jc w:val="both"/>
        <w:rPr>
          <w:u w:val="single"/>
          <w:lang w:val="uk-UA"/>
        </w:rPr>
      </w:pPr>
      <w:r w:rsidRPr="005A7F9B">
        <w:rPr>
          <w:u w:val="single"/>
          <w:lang w:val="uk-UA"/>
        </w:rPr>
        <w:t xml:space="preserve">Основні напрямки роботи: </w:t>
      </w:r>
    </w:p>
    <w:p w:rsidR="00D34067" w:rsidRPr="005A7F9B" w:rsidRDefault="00D34067" w:rsidP="00D7605F">
      <w:pPr>
        <w:pStyle w:val="Default"/>
        <w:ind w:firstLine="567"/>
        <w:jc w:val="both"/>
        <w:rPr>
          <w:lang w:val="uk-UA"/>
        </w:rPr>
      </w:pPr>
      <w:r w:rsidRPr="005A7F9B">
        <w:rPr>
          <w:lang w:val="uk-UA"/>
        </w:rPr>
        <w:t xml:space="preserve">- </w:t>
      </w:r>
      <w:r w:rsidR="00AC07D0">
        <w:rPr>
          <w:lang w:val="uk-UA"/>
        </w:rPr>
        <w:t xml:space="preserve"> </w:t>
      </w:r>
      <w:r w:rsidRPr="005A7F9B">
        <w:rPr>
          <w:lang w:val="uk-UA"/>
        </w:rPr>
        <w:t xml:space="preserve">формування системи індивідуальної роботи з обдарованими та здібними дітьми; </w:t>
      </w:r>
    </w:p>
    <w:p w:rsidR="00D34067" w:rsidRPr="005A7F9B" w:rsidRDefault="00D34067" w:rsidP="00D7605F">
      <w:pPr>
        <w:pStyle w:val="Default"/>
        <w:ind w:firstLine="567"/>
        <w:jc w:val="both"/>
        <w:rPr>
          <w:lang w:val="uk-UA"/>
        </w:rPr>
      </w:pPr>
      <w:r w:rsidRPr="005A7F9B">
        <w:rPr>
          <w:lang w:val="uk-UA"/>
        </w:rPr>
        <w:t xml:space="preserve">- формування системи колективних творчих справ, орієнтованих на посилення мотивації навчання; </w:t>
      </w:r>
    </w:p>
    <w:p w:rsidR="002F0FC8" w:rsidRPr="00D7605F" w:rsidRDefault="00D34067" w:rsidP="00AC07D0">
      <w:pPr>
        <w:pStyle w:val="Default"/>
        <w:spacing w:after="120"/>
        <w:ind w:firstLine="567"/>
        <w:jc w:val="both"/>
        <w:rPr>
          <w:lang w:val="uk-UA"/>
        </w:rPr>
      </w:pPr>
      <w:r w:rsidRPr="005A7F9B">
        <w:rPr>
          <w:lang w:val="uk-UA"/>
        </w:rPr>
        <w:t>- підготовка до участі</w:t>
      </w:r>
      <w:r w:rsidR="00D7605F">
        <w:rPr>
          <w:lang w:val="uk-UA"/>
        </w:rPr>
        <w:t xml:space="preserve"> в олімпіадах, конкурсах, МАН. </w:t>
      </w:r>
    </w:p>
    <w:tbl>
      <w:tblPr>
        <w:tblStyle w:val="a7"/>
        <w:tblW w:w="9606" w:type="dxa"/>
        <w:tblLayout w:type="fixed"/>
        <w:tblLook w:val="04A0" w:firstRow="1" w:lastRow="0" w:firstColumn="1" w:lastColumn="0" w:noHBand="0" w:noVBand="1"/>
      </w:tblPr>
      <w:tblGrid>
        <w:gridCol w:w="612"/>
        <w:gridCol w:w="4032"/>
        <w:gridCol w:w="1418"/>
        <w:gridCol w:w="1701"/>
        <w:gridCol w:w="1843"/>
      </w:tblGrid>
      <w:tr w:rsidR="00D34067" w:rsidRPr="00B05D41" w:rsidTr="00AC07D0">
        <w:trPr>
          <w:trHeight w:val="693"/>
        </w:trPr>
        <w:tc>
          <w:tcPr>
            <w:tcW w:w="612" w:type="dxa"/>
            <w:vAlign w:val="center"/>
          </w:tcPr>
          <w:p w:rsidR="00D34067" w:rsidRPr="00B05D41" w:rsidRDefault="00D34067" w:rsidP="00C52809">
            <w:pPr>
              <w:pStyle w:val="Default"/>
              <w:jc w:val="center"/>
              <w:rPr>
                <w:b/>
                <w:lang w:val="uk-UA"/>
              </w:rPr>
            </w:pPr>
            <w:r w:rsidRPr="00B05D41">
              <w:rPr>
                <w:b/>
                <w:bCs/>
                <w:lang w:val="uk-UA"/>
              </w:rPr>
              <w:t>№ з/п</w:t>
            </w:r>
          </w:p>
        </w:tc>
        <w:tc>
          <w:tcPr>
            <w:tcW w:w="4032" w:type="dxa"/>
            <w:vAlign w:val="center"/>
          </w:tcPr>
          <w:p w:rsidR="00D34067" w:rsidRPr="00B05D41" w:rsidRDefault="00D34067" w:rsidP="00C52809">
            <w:pPr>
              <w:pStyle w:val="Default"/>
              <w:jc w:val="center"/>
              <w:rPr>
                <w:b/>
                <w:lang w:val="uk-UA"/>
              </w:rPr>
            </w:pPr>
            <w:r w:rsidRPr="00B05D41">
              <w:rPr>
                <w:b/>
                <w:bCs/>
                <w:lang w:val="uk-UA"/>
              </w:rPr>
              <w:t>Заходи</w:t>
            </w:r>
          </w:p>
        </w:tc>
        <w:tc>
          <w:tcPr>
            <w:tcW w:w="1418" w:type="dxa"/>
            <w:vAlign w:val="center"/>
          </w:tcPr>
          <w:p w:rsidR="00D34067" w:rsidRPr="00B05D41" w:rsidRDefault="00D34067" w:rsidP="00C52809">
            <w:pPr>
              <w:pStyle w:val="Default"/>
              <w:jc w:val="center"/>
              <w:rPr>
                <w:b/>
                <w:lang w:val="uk-UA"/>
              </w:rPr>
            </w:pPr>
            <w:r w:rsidRPr="00B05D41">
              <w:rPr>
                <w:b/>
                <w:bCs/>
                <w:lang w:val="uk-UA"/>
              </w:rPr>
              <w:t>Термін виконання</w:t>
            </w:r>
          </w:p>
        </w:tc>
        <w:tc>
          <w:tcPr>
            <w:tcW w:w="1701" w:type="dxa"/>
            <w:vAlign w:val="center"/>
          </w:tcPr>
          <w:p w:rsidR="00D34067" w:rsidRPr="00B05D41" w:rsidRDefault="00D34067" w:rsidP="00C52809">
            <w:pPr>
              <w:pStyle w:val="Default"/>
              <w:jc w:val="center"/>
              <w:rPr>
                <w:b/>
                <w:lang w:val="uk-UA"/>
              </w:rPr>
            </w:pPr>
            <w:r w:rsidRPr="00B05D41">
              <w:rPr>
                <w:b/>
                <w:bCs/>
                <w:lang w:val="uk-UA"/>
              </w:rPr>
              <w:t>Відповідальні</w:t>
            </w:r>
          </w:p>
        </w:tc>
        <w:tc>
          <w:tcPr>
            <w:tcW w:w="1843" w:type="dxa"/>
            <w:vAlign w:val="center"/>
          </w:tcPr>
          <w:p w:rsidR="00D34067" w:rsidRPr="00B05D41" w:rsidRDefault="00D34067" w:rsidP="00C52809">
            <w:pPr>
              <w:pStyle w:val="Default"/>
              <w:jc w:val="center"/>
              <w:rPr>
                <w:b/>
                <w:bCs/>
                <w:lang w:val="uk-UA"/>
              </w:rPr>
            </w:pPr>
            <w:r w:rsidRPr="00B05D41">
              <w:rPr>
                <w:b/>
                <w:lang w:val="uk-UA"/>
              </w:rPr>
              <w:t>Відмітка</w:t>
            </w:r>
          </w:p>
        </w:tc>
      </w:tr>
      <w:tr w:rsidR="00D34067" w:rsidRPr="00B05D41" w:rsidTr="00AC07D0">
        <w:trPr>
          <w:trHeight w:val="149"/>
        </w:trPr>
        <w:tc>
          <w:tcPr>
            <w:tcW w:w="9606" w:type="dxa"/>
            <w:gridSpan w:val="5"/>
            <w:vAlign w:val="center"/>
          </w:tcPr>
          <w:p w:rsidR="00D34067" w:rsidRPr="00B05D41" w:rsidRDefault="00D34067" w:rsidP="00C52809">
            <w:pPr>
              <w:ind w:right="-79"/>
              <w:jc w:val="center"/>
              <w:rPr>
                <w:rFonts w:ascii="Times New Roman" w:hAnsi="Times New Roman"/>
                <w:b/>
                <w:sz w:val="24"/>
                <w:szCs w:val="24"/>
                <w:lang w:val="uk-UA"/>
              </w:rPr>
            </w:pPr>
            <w:r w:rsidRPr="00B05D41">
              <w:rPr>
                <w:rFonts w:ascii="Times New Roman" w:hAnsi="Times New Roman"/>
                <w:b/>
                <w:sz w:val="24"/>
                <w:szCs w:val="24"/>
                <w:lang w:val="uk-UA"/>
              </w:rPr>
              <w:t>Організація та педагогічний супровід науково-дослідної роботи учнів</w:t>
            </w:r>
          </w:p>
        </w:tc>
      </w:tr>
      <w:tr w:rsidR="0032354C" w:rsidRPr="00B05D41" w:rsidTr="00AC07D0">
        <w:trPr>
          <w:trHeight w:val="874"/>
        </w:trPr>
        <w:tc>
          <w:tcPr>
            <w:tcW w:w="612" w:type="dxa"/>
          </w:tcPr>
          <w:p w:rsidR="0032354C" w:rsidRPr="00B05D41" w:rsidRDefault="0032354C" w:rsidP="00C52809">
            <w:pPr>
              <w:ind w:right="-81" w:firstLine="34"/>
              <w:jc w:val="center"/>
              <w:rPr>
                <w:rFonts w:ascii="Times New Roman" w:hAnsi="Times New Roman"/>
                <w:b/>
                <w:sz w:val="24"/>
                <w:szCs w:val="24"/>
                <w:lang w:val="uk-UA"/>
              </w:rPr>
            </w:pPr>
            <w:r w:rsidRPr="00B05D41">
              <w:rPr>
                <w:rFonts w:ascii="Times New Roman" w:hAnsi="Times New Roman"/>
                <w:b/>
                <w:sz w:val="24"/>
                <w:szCs w:val="24"/>
                <w:lang w:val="uk-UA"/>
              </w:rPr>
              <w:t>1</w:t>
            </w:r>
          </w:p>
        </w:tc>
        <w:tc>
          <w:tcPr>
            <w:tcW w:w="4032" w:type="dxa"/>
          </w:tcPr>
          <w:p w:rsidR="0032354C" w:rsidRPr="00B05D41" w:rsidRDefault="0032354C" w:rsidP="00AC07D0">
            <w:pPr>
              <w:rPr>
                <w:rFonts w:ascii="Times New Roman" w:hAnsi="Times New Roman"/>
                <w:sz w:val="24"/>
                <w:szCs w:val="24"/>
                <w:lang w:val="uk-UA"/>
              </w:rPr>
            </w:pPr>
            <w:r w:rsidRPr="00B05D41">
              <w:rPr>
                <w:rFonts w:ascii="Times New Roman" w:hAnsi="Times New Roman"/>
                <w:sz w:val="24"/>
                <w:szCs w:val="24"/>
                <w:lang w:val="uk-UA"/>
              </w:rPr>
              <w:t>Проведення психологічних тренінгів для ліцеїстів, які беруть участь в змаганнях</w:t>
            </w:r>
          </w:p>
        </w:tc>
        <w:tc>
          <w:tcPr>
            <w:tcW w:w="1418" w:type="dxa"/>
          </w:tcPr>
          <w:p w:rsidR="0032354C" w:rsidRPr="00B05D41" w:rsidRDefault="0032354C" w:rsidP="0032354C">
            <w:pPr>
              <w:jc w:val="center"/>
              <w:rPr>
                <w:rFonts w:ascii="Times New Roman" w:hAnsi="Times New Roman"/>
                <w:sz w:val="24"/>
                <w:szCs w:val="24"/>
                <w:lang w:val="uk-UA"/>
              </w:rPr>
            </w:pPr>
            <w:r w:rsidRPr="00B05D41">
              <w:rPr>
                <w:rFonts w:ascii="Times New Roman" w:hAnsi="Times New Roman"/>
                <w:sz w:val="24"/>
                <w:szCs w:val="24"/>
                <w:lang w:val="uk-UA"/>
              </w:rPr>
              <w:t>Листопад- грудень</w:t>
            </w:r>
          </w:p>
        </w:tc>
        <w:tc>
          <w:tcPr>
            <w:tcW w:w="1701" w:type="dxa"/>
          </w:tcPr>
          <w:p w:rsidR="0032354C" w:rsidRDefault="00AC07D0" w:rsidP="0032354C">
            <w:pPr>
              <w:ind w:right="-79"/>
              <w:jc w:val="center"/>
              <w:rPr>
                <w:rFonts w:ascii="Times New Roman" w:hAnsi="Times New Roman"/>
                <w:sz w:val="24"/>
                <w:szCs w:val="24"/>
                <w:lang w:val="uk-UA"/>
              </w:rPr>
            </w:pPr>
            <w:r>
              <w:rPr>
                <w:rFonts w:ascii="Times New Roman" w:hAnsi="Times New Roman"/>
                <w:sz w:val="24"/>
                <w:szCs w:val="24"/>
                <w:lang w:val="uk-UA"/>
              </w:rPr>
              <w:t>Пугачова В.В.</w:t>
            </w:r>
          </w:p>
          <w:p w:rsidR="00AC07D0" w:rsidRPr="00B05D41" w:rsidRDefault="00AC07D0" w:rsidP="0032354C">
            <w:pPr>
              <w:ind w:right="-79"/>
              <w:jc w:val="center"/>
              <w:rPr>
                <w:rFonts w:ascii="Times New Roman" w:hAnsi="Times New Roman"/>
                <w:sz w:val="24"/>
                <w:szCs w:val="24"/>
                <w:lang w:val="uk-UA"/>
              </w:rPr>
            </w:pPr>
            <w:r>
              <w:rPr>
                <w:rFonts w:ascii="Times New Roman" w:hAnsi="Times New Roman"/>
                <w:sz w:val="24"/>
                <w:szCs w:val="24"/>
                <w:lang w:val="uk-UA"/>
              </w:rPr>
              <w:t>Шорко О.А.</w:t>
            </w:r>
          </w:p>
        </w:tc>
        <w:tc>
          <w:tcPr>
            <w:tcW w:w="1843" w:type="dxa"/>
          </w:tcPr>
          <w:p w:rsidR="0032354C" w:rsidRPr="00B05D41" w:rsidRDefault="0032354C" w:rsidP="0032354C">
            <w:pPr>
              <w:jc w:val="center"/>
              <w:rPr>
                <w:rFonts w:ascii="Times New Roman" w:hAnsi="Times New Roman"/>
                <w:sz w:val="24"/>
                <w:szCs w:val="24"/>
                <w:lang w:val="uk-UA"/>
              </w:rPr>
            </w:pPr>
          </w:p>
        </w:tc>
      </w:tr>
      <w:tr w:rsidR="0032354C" w:rsidRPr="00B05D41" w:rsidTr="00AC07D0">
        <w:trPr>
          <w:trHeight w:val="521"/>
        </w:trPr>
        <w:tc>
          <w:tcPr>
            <w:tcW w:w="612" w:type="dxa"/>
          </w:tcPr>
          <w:p w:rsidR="0032354C" w:rsidRPr="00B05D41" w:rsidRDefault="0032354C" w:rsidP="00C52809">
            <w:pPr>
              <w:jc w:val="center"/>
              <w:rPr>
                <w:rFonts w:ascii="Times New Roman" w:hAnsi="Times New Roman"/>
                <w:b/>
                <w:sz w:val="24"/>
                <w:szCs w:val="24"/>
                <w:lang w:val="uk-UA"/>
              </w:rPr>
            </w:pPr>
            <w:r w:rsidRPr="00B05D41">
              <w:rPr>
                <w:rFonts w:ascii="Times New Roman" w:hAnsi="Times New Roman"/>
                <w:b/>
                <w:sz w:val="24"/>
                <w:szCs w:val="24"/>
                <w:lang w:val="uk-UA"/>
              </w:rPr>
              <w:t>2</w:t>
            </w:r>
          </w:p>
        </w:tc>
        <w:tc>
          <w:tcPr>
            <w:tcW w:w="4032" w:type="dxa"/>
          </w:tcPr>
          <w:p w:rsidR="0032354C" w:rsidRPr="00B05D41" w:rsidRDefault="0032354C" w:rsidP="00AC07D0">
            <w:pPr>
              <w:pStyle w:val="Default"/>
              <w:rPr>
                <w:lang w:val="uk-UA"/>
              </w:rPr>
            </w:pPr>
            <w:r w:rsidRPr="00B05D41">
              <w:rPr>
                <w:lang w:val="uk-UA"/>
              </w:rPr>
              <w:t xml:space="preserve">Видання наказу про проведення </w:t>
            </w:r>
            <w:r w:rsidR="00AC07D0">
              <w:rPr>
                <w:lang w:val="uk-UA"/>
              </w:rPr>
              <w:t xml:space="preserve">               І етапу </w:t>
            </w:r>
            <w:r w:rsidRPr="00B05D41">
              <w:rPr>
                <w:lang w:val="uk-UA"/>
              </w:rPr>
              <w:t xml:space="preserve"> предметних олімпіад</w:t>
            </w:r>
          </w:p>
        </w:tc>
        <w:tc>
          <w:tcPr>
            <w:tcW w:w="1418" w:type="dxa"/>
          </w:tcPr>
          <w:p w:rsidR="0032354C" w:rsidRPr="00B05D41" w:rsidRDefault="0032354C" w:rsidP="0032354C">
            <w:pPr>
              <w:pStyle w:val="Default"/>
              <w:jc w:val="center"/>
              <w:rPr>
                <w:lang w:val="uk-UA"/>
              </w:rPr>
            </w:pPr>
            <w:r w:rsidRPr="00B05D41">
              <w:rPr>
                <w:lang w:val="uk-UA"/>
              </w:rPr>
              <w:t>вересень</w:t>
            </w:r>
          </w:p>
        </w:tc>
        <w:tc>
          <w:tcPr>
            <w:tcW w:w="1701" w:type="dxa"/>
          </w:tcPr>
          <w:p w:rsidR="0032354C" w:rsidRPr="00B05D41" w:rsidRDefault="0032354C" w:rsidP="0032354C">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843" w:type="dxa"/>
          </w:tcPr>
          <w:p w:rsidR="0032354C" w:rsidRPr="00B05D41" w:rsidRDefault="0032354C" w:rsidP="0032354C">
            <w:pPr>
              <w:ind w:left="-108"/>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від ______</w:t>
            </w:r>
          </w:p>
          <w:p w:rsidR="0032354C" w:rsidRPr="00B05D41" w:rsidRDefault="0032354C" w:rsidP="0032354C">
            <w:pPr>
              <w:ind w:left="-108"/>
              <w:rPr>
                <w:rFonts w:ascii="Times New Roman" w:hAnsi="Times New Roman"/>
                <w:color w:val="000000"/>
                <w:sz w:val="24"/>
                <w:szCs w:val="24"/>
                <w:lang w:val="uk-UA"/>
              </w:rPr>
            </w:pPr>
            <w:r w:rsidRPr="00B05D41">
              <w:rPr>
                <w:rFonts w:ascii="Times New Roman" w:hAnsi="Times New Roman" w:cs="Times New Roman"/>
                <w:sz w:val="24"/>
                <w:szCs w:val="24"/>
                <w:lang w:val="uk-UA"/>
              </w:rPr>
              <w:t>№ ____</w:t>
            </w:r>
          </w:p>
        </w:tc>
      </w:tr>
      <w:tr w:rsidR="0032354C" w:rsidRPr="00B05D41" w:rsidTr="00AC07D0">
        <w:trPr>
          <w:trHeight w:val="371"/>
        </w:trPr>
        <w:tc>
          <w:tcPr>
            <w:tcW w:w="612" w:type="dxa"/>
          </w:tcPr>
          <w:p w:rsidR="0032354C" w:rsidRPr="00B05D41" w:rsidRDefault="0032354C" w:rsidP="00C52809">
            <w:pPr>
              <w:jc w:val="center"/>
              <w:rPr>
                <w:rFonts w:ascii="Times New Roman" w:hAnsi="Times New Roman"/>
                <w:b/>
                <w:color w:val="000000"/>
                <w:sz w:val="24"/>
                <w:szCs w:val="24"/>
                <w:lang w:val="uk-UA"/>
              </w:rPr>
            </w:pPr>
            <w:r w:rsidRPr="00B05D41">
              <w:rPr>
                <w:rFonts w:ascii="Times New Roman" w:hAnsi="Times New Roman"/>
                <w:b/>
                <w:color w:val="000000"/>
                <w:sz w:val="24"/>
                <w:szCs w:val="24"/>
                <w:lang w:val="uk-UA"/>
              </w:rPr>
              <w:t>3</w:t>
            </w:r>
          </w:p>
        </w:tc>
        <w:tc>
          <w:tcPr>
            <w:tcW w:w="4032" w:type="dxa"/>
          </w:tcPr>
          <w:p w:rsidR="0032354C" w:rsidRPr="00B05D41" w:rsidRDefault="0032354C" w:rsidP="00AC07D0">
            <w:pPr>
              <w:pStyle w:val="Default"/>
              <w:rPr>
                <w:lang w:val="uk-UA"/>
              </w:rPr>
            </w:pPr>
            <w:r w:rsidRPr="00B05D41">
              <w:rPr>
                <w:lang w:val="uk-UA"/>
              </w:rPr>
              <w:t xml:space="preserve">Видання наказу про підсумки проведення олімпіад </w:t>
            </w:r>
            <w:r w:rsidR="00AC07D0">
              <w:rPr>
                <w:lang w:val="uk-UA"/>
              </w:rPr>
              <w:t xml:space="preserve"> </w:t>
            </w:r>
          </w:p>
        </w:tc>
        <w:tc>
          <w:tcPr>
            <w:tcW w:w="1418" w:type="dxa"/>
          </w:tcPr>
          <w:p w:rsidR="0032354C" w:rsidRPr="00B05D41" w:rsidRDefault="0032354C" w:rsidP="0032354C">
            <w:pPr>
              <w:pStyle w:val="Default"/>
              <w:jc w:val="center"/>
              <w:rPr>
                <w:lang w:val="uk-UA"/>
              </w:rPr>
            </w:pPr>
            <w:r w:rsidRPr="00B05D41">
              <w:rPr>
                <w:lang w:val="uk-UA"/>
              </w:rPr>
              <w:t>Травень</w:t>
            </w:r>
          </w:p>
        </w:tc>
        <w:tc>
          <w:tcPr>
            <w:tcW w:w="1701" w:type="dxa"/>
          </w:tcPr>
          <w:p w:rsidR="0032354C" w:rsidRPr="00B05D41" w:rsidRDefault="0032354C" w:rsidP="0032354C">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843" w:type="dxa"/>
          </w:tcPr>
          <w:p w:rsidR="0032354C" w:rsidRPr="00B05D41" w:rsidRDefault="0032354C" w:rsidP="0032354C">
            <w:pPr>
              <w:ind w:left="-108"/>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від ______</w:t>
            </w:r>
          </w:p>
          <w:p w:rsidR="0032354C" w:rsidRPr="00B05D41" w:rsidRDefault="0032354C" w:rsidP="0032354C">
            <w:pPr>
              <w:ind w:left="-108"/>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____</w:t>
            </w:r>
          </w:p>
        </w:tc>
      </w:tr>
      <w:tr w:rsidR="00AC07D0" w:rsidRPr="00B05D41" w:rsidTr="00AC07D0">
        <w:trPr>
          <w:trHeight w:val="70"/>
        </w:trPr>
        <w:tc>
          <w:tcPr>
            <w:tcW w:w="612" w:type="dxa"/>
          </w:tcPr>
          <w:p w:rsidR="00AC07D0" w:rsidRPr="00B05D41" w:rsidRDefault="00AC07D0" w:rsidP="00C52809">
            <w:pPr>
              <w:jc w:val="center"/>
              <w:rPr>
                <w:rFonts w:ascii="Times New Roman" w:hAnsi="Times New Roman"/>
                <w:b/>
                <w:color w:val="000000"/>
                <w:sz w:val="24"/>
                <w:szCs w:val="24"/>
                <w:lang w:val="uk-UA"/>
              </w:rPr>
            </w:pPr>
            <w:r>
              <w:rPr>
                <w:rFonts w:ascii="Times New Roman" w:hAnsi="Times New Roman"/>
                <w:b/>
                <w:color w:val="000000"/>
                <w:sz w:val="24"/>
                <w:szCs w:val="24"/>
                <w:lang w:val="uk-UA"/>
              </w:rPr>
              <w:t>4</w:t>
            </w:r>
          </w:p>
        </w:tc>
        <w:tc>
          <w:tcPr>
            <w:tcW w:w="4032" w:type="dxa"/>
          </w:tcPr>
          <w:p w:rsidR="00AC07D0" w:rsidRPr="00B05D41" w:rsidRDefault="00AC07D0" w:rsidP="0061445A">
            <w:pPr>
              <w:pStyle w:val="Default"/>
              <w:rPr>
                <w:lang w:val="uk-UA"/>
              </w:rPr>
            </w:pPr>
            <w:r w:rsidRPr="00B05D41">
              <w:rPr>
                <w:lang w:val="uk-UA"/>
              </w:rPr>
              <w:t>Організація індивідуальних занять з обдарованими дітьми</w:t>
            </w:r>
          </w:p>
        </w:tc>
        <w:tc>
          <w:tcPr>
            <w:tcW w:w="1418" w:type="dxa"/>
          </w:tcPr>
          <w:p w:rsidR="00AC07D0" w:rsidRPr="00B05D41" w:rsidRDefault="00AC07D0" w:rsidP="0061445A">
            <w:pPr>
              <w:pStyle w:val="Default"/>
              <w:jc w:val="center"/>
              <w:rPr>
                <w:lang w:val="uk-UA"/>
              </w:rPr>
            </w:pPr>
            <w:r w:rsidRPr="00B05D41">
              <w:rPr>
                <w:lang w:val="uk-UA"/>
              </w:rPr>
              <w:t>Упродовж року</w:t>
            </w:r>
          </w:p>
        </w:tc>
        <w:tc>
          <w:tcPr>
            <w:tcW w:w="1701" w:type="dxa"/>
          </w:tcPr>
          <w:p w:rsidR="00AC07D0" w:rsidRPr="00B05D41" w:rsidRDefault="00AC07D0" w:rsidP="0061445A">
            <w:pPr>
              <w:pStyle w:val="Default"/>
              <w:jc w:val="center"/>
              <w:rPr>
                <w:lang w:val="uk-UA"/>
              </w:rPr>
            </w:pPr>
            <w:r w:rsidRPr="00B05D41">
              <w:rPr>
                <w:lang w:val="uk-UA"/>
              </w:rPr>
              <w:t>Учителі-предметники</w:t>
            </w:r>
          </w:p>
        </w:tc>
        <w:tc>
          <w:tcPr>
            <w:tcW w:w="1843" w:type="dxa"/>
          </w:tcPr>
          <w:p w:rsidR="00AC07D0" w:rsidRPr="00B05D41" w:rsidRDefault="00AC07D0" w:rsidP="0032354C">
            <w:pPr>
              <w:jc w:val="center"/>
              <w:rPr>
                <w:rFonts w:ascii="Times New Roman" w:hAnsi="Times New Roman"/>
                <w:color w:val="000000"/>
                <w:sz w:val="24"/>
                <w:szCs w:val="24"/>
                <w:lang w:val="uk-UA"/>
              </w:rPr>
            </w:pPr>
          </w:p>
        </w:tc>
      </w:tr>
      <w:tr w:rsidR="00AC07D0" w:rsidRPr="00B05D41" w:rsidTr="00AC07D0">
        <w:trPr>
          <w:trHeight w:val="231"/>
        </w:trPr>
        <w:tc>
          <w:tcPr>
            <w:tcW w:w="9606" w:type="dxa"/>
            <w:gridSpan w:val="5"/>
          </w:tcPr>
          <w:p w:rsidR="00AC07D0" w:rsidRPr="00B05D41" w:rsidRDefault="00AC07D0" w:rsidP="00C52809">
            <w:pPr>
              <w:pStyle w:val="Default"/>
              <w:jc w:val="center"/>
              <w:rPr>
                <w:lang w:val="uk-UA"/>
              </w:rPr>
            </w:pPr>
            <w:r w:rsidRPr="00B05D41">
              <w:rPr>
                <w:b/>
                <w:lang w:val="uk-UA"/>
              </w:rPr>
              <w:t>Інформаційне та методичне забезпечення</w:t>
            </w:r>
            <w:r w:rsidRPr="00B05D41">
              <w:rPr>
                <w:b/>
                <w:bCs/>
                <w:lang w:val="uk-UA"/>
              </w:rPr>
              <w:t xml:space="preserve"> науково-дослідної роботи учнів</w:t>
            </w:r>
          </w:p>
        </w:tc>
      </w:tr>
      <w:tr w:rsidR="00AC07D0" w:rsidRPr="00B05D41" w:rsidTr="0061445A">
        <w:trPr>
          <w:trHeight w:val="376"/>
        </w:trPr>
        <w:tc>
          <w:tcPr>
            <w:tcW w:w="612" w:type="dxa"/>
          </w:tcPr>
          <w:p w:rsidR="00AC07D0" w:rsidRPr="00B05D41" w:rsidRDefault="00AC07D0" w:rsidP="00C52809">
            <w:pPr>
              <w:jc w:val="center"/>
              <w:rPr>
                <w:rFonts w:ascii="Times New Roman" w:hAnsi="Times New Roman"/>
                <w:b/>
                <w:sz w:val="24"/>
                <w:szCs w:val="24"/>
                <w:lang w:val="uk-UA"/>
              </w:rPr>
            </w:pPr>
            <w:r>
              <w:rPr>
                <w:rFonts w:ascii="Times New Roman" w:hAnsi="Times New Roman"/>
                <w:b/>
                <w:sz w:val="24"/>
                <w:szCs w:val="24"/>
                <w:lang w:val="uk-UA"/>
              </w:rPr>
              <w:t>5</w:t>
            </w:r>
          </w:p>
        </w:tc>
        <w:tc>
          <w:tcPr>
            <w:tcW w:w="4032" w:type="dxa"/>
          </w:tcPr>
          <w:p w:rsidR="00AC07D0" w:rsidRPr="00B05D41" w:rsidRDefault="00AC07D0" w:rsidP="0061445A">
            <w:pPr>
              <w:pStyle w:val="Default"/>
              <w:rPr>
                <w:lang w:val="uk-UA"/>
              </w:rPr>
            </w:pPr>
            <w:r w:rsidRPr="00B05D41">
              <w:rPr>
                <w:lang w:val="uk-UA"/>
              </w:rPr>
              <w:t>Створення бази даних здібних учнів (інтелектуальна, академічна, фізична обдарованість)</w:t>
            </w:r>
          </w:p>
        </w:tc>
        <w:tc>
          <w:tcPr>
            <w:tcW w:w="1418" w:type="dxa"/>
          </w:tcPr>
          <w:p w:rsidR="00AC07D0" w:rsidRPr="00B05D41" w:rsidRDefault="00AC07D0" w:rsidP="0061445A">
            <w:pPr>
              <w:pStyle w:val="Default"/>
              <w:jc w:val="center"/>
              <w:rPr>
                <w:lang w:val="uk-UA"/>
              </w:rPr>
            </w:pPr>
            <w:r w:rsidRPr="00B05D41">
              <w:rPr>
                <w:lang w:val="uk-UA"/>
              </w:rPr>
              <w:t>Жовтень</w:t>
            </w:r>
          </w:p>
        </w:tc>
        <w:tc>
          <w:tcPr>
            <w:tcW w:w="1701" w:type="dxa"/>
          </w:tcPr>
          <w:p w:rsidR="00AC07D0" w:rsidRDefault="00AC07D0" w:rsidP="0061445A">
            <w:pPr>
              <w:pStyle w:val="Default"/>
              <w:jc w:val="center"/>
              <w:rPr>
                <w:lang w:val="uk-UA"/>
              </w:rPr>
            </w:pPr>
            <w:r w:rsidRPr="00B05D41">
              <w:rPr>
                <w:lang w:val="uk-UA"/>
              </w:rPr>
              <w:t xml:space="preserve">Кучер Н.Г., </w:t>
            </w:r>
          </w:p>
          <w:p w:rsidR="00AC07D0" w:rsidRPr="00B05D41" w:rsidRDefault="00AC07D0" w:rsidP="0061445A">
            <w:pPr>
              <w:pStyle w:val="Default"/>
              <w:jc w:val="center"/>
              <w:rPr>
                <w:lang w:val="uk-UA"/>
              </w:rPr>
            </w:pPr>
            <w:r>
              <w:rPr>
                <w:lang w:val="uk-UA"/>
              </w:rPr>
              <w:t>Пугачова В.В.</w:t>
            </w:r>
          </w:p>
        </w:tc>
        <w:tc>
          <w:tcPr>
            <w:tcW w:w="1843" w:type="dxa"/>
          </w:tcPr>
          <w:p w:rsidR="00AC07D0" w:rsidRPr="00B05D41" w:rsidRDefault="00AC07D0" w:rsidP="00C52809">
            <w:pPr>
              <w:pStyle w:val="Default"/>
              <w:rPr>
                <w:lang w:val="uk-UA"/>
              </w:rPr>
            </w:pPr>
          </w:p>
        </w:tc>
      </w:tr>
      <w:tr w:rsidR="00AC07D0" w:rsidRPr="00B05D41" w:rsidTr="00AC07D0">
        <w:trPr>
          <w:trHeight w:val="376"/>
        </w:trPr>
        <w:tc>
          <w:tcPr>
            <w:tcW w:w="612" w:type="dxa"/>
          </w:tcPr>
          <w:p w:rsidR="00AC07D0" w:rsidRPr="00B05D41" w:rsidRDefault="00AC07D0" w:rsidP="00C52809">
            <w:pPr>
              <w:jc w:val="center"/>
              <w:rPr>
                <w:rFonts w:ascii="Times New Roman" w:hAnsi="Times New Roman"/>
                <w:b/>
                <w:sz w:val="24"/>
                <w:szCs w:val="24"/>
                <w:lang w:val="uk-UA"/>
              </w:rPr>
            </w:pPr>
            <w:r>
              <w:rPr>
                <w:rFonts w:ascii="Times New Roman" w:hAnsi="Times New Roman"/>
                <w:b/>
                <w:sz w:val="24"/>
                <w:szCs w:val="24"/>
                <w:lang w:val="uk-UA"/>
              </w:rPr>
              <w:t>6</w:t>
            </w:r>
          </w:p>
        </w:tc>
        <w:tc>
          <w:tcPr>
            <w:tcW w:w="4032" w:type="dxa"/>
          </w:tcPr>
          <w:p w:rsidR="00AC07D0" w:rsidRPr="00B05D41" w:rsidRDefault="00AC07D0" w:rsidP="0061445A">
            <w:pPr>
              <w:pStyle w:val="Default"/>
              <w:rPr>
                <w:lang w:val="uk-UA"/>
              </w:rPr>
            </w:pPr>
            <w:r w:rsidRPr="00B05D41">
              <w:rPr>
                <w:lang w:val="uk-UA"/>
              </w:rPr>
              <w:t xml:space="preserve">Проведення моніторингу навчальних досягнень учнів з окремих навчальних предметів  по навчальному закладу </w:t>
            </w:r>
          </w:p>
        </w:tc>
        <w:tc>
          <w:tcPr>
            <w:tcW w:w="1418" w:type="dxa"/>
          </w:tcPr>
          <w:p w:rsidR="00AC07D0" w:rsidRPr="00B05D41" w:rsidRDefault="00AC07D0" w:rsidP="0061445A">
            <w:pPr>
              <w:pStyle w:val="Default"/>
              <w:jc w:val="center"/>
              <w:rPr>
                <w:lang w:val="uk-UA"/>
              </w:rPr>
            </w:pPr>
            <w:r w:rsidRPr="00B05D41">
              <w:rPr>
                <w:lang w:val="uk-UA"/>
              </w:rPr>
              <w:t>Грудень,</w:t>
            </w:r>
          </w:p>
          <w:p w:rsidR="00AC07D0" w:rsidRPr="00B05D41" w:rsidRDefault="00AC07D0" w:rsidP="0061445A">
            <w:pPr>
              <w:pStyle w:val="Default"/>
              <w:jc w:val="center"/>
              <w:rPr>
                <w:lang w:val="uk-UA"/>
              </w:rPr>
            </w:pPr>
            <w:r w:rsidRPr="00B05D41">
              <w:rPr>
                <w:lang w:val="uk-UA"/>
              </w:rPr>
              <w:t>травень</w:t>
            </w:r>
          </w:p>
        </w:tc>
        <w:tc>
          <w:tcPr>
            <w:tcW w:w="1701" w:type="dxa"/>
          </w:tcPr>
          <w:p w:rsidR="00AC07D0" w:rsidRDefault="00AC07D0" w:rsidP="0061445A">
            <w:pPr>
              <w:pStyle w:val="Default"/>
              <w:jc w:val="center"/>
              <w:rPr>
                <w:lang w:val="uk-UA"/>
              </w:rPr>
            </w:pPr>
            <w:r>
              <w:rPr>
                <w:lang w:val="uk-UA"/>
              </w:rPr>
              <w:t>Кучер Н.Г.,</w:t>
            </w:r>
          </w:p>
          <w:p w:rsidR="00AC07D0" w:rsidRPr="00B05D41" w:rsidRDefault="00AC07D0" w:rsidP="0061445A">
            <w:pPr>
              <w:pStyle w:val="Default"/>
              <w:jc w:val="center"/>
              <w:rPr>
                <w:lang w:val="uk-UA"/>
              </w:rPr>
            </w:pPr>
            <w:r>
              <w:rPr>
                <w:lang w:val="uk-UA"/>
              </w:rPr>
              <w:t>к</w:t>
            </w:r>
            <w:r w:rsidRPr="00B05D41">
              <w:rPr>
                <w:lang w:val="uk-UA"/>
              </w:rPr>
              <w:t>ласні керівники</w:t>
            </w:r>
          </w:p>
        </w:tc>
        <w:tc>
          <w:tcPr>
            <w:tcW w:w="1843" w:type="dxa"/>
          </w:tcPr>
          <w:p w:rsidR="00AC07D0" w:rsidRPr="00B05D41" w:rsidRDefault="00AC07D0" w:rsidP="00C52809">
            <w:pPr>
              <w:pStyle w:val="Default"/>
              <w:rPr>
                <w:lang w:val="uk-UA"/>
              </w:rPr>
            </w:pPr>
          </w:p>
        </w:tc>
      </w:tr>
      <w:tr w:rsidR="00AC07D0" w:rsidRPr="00B05D41" w:rsidTr="00AC07D0">
        <w:trPr>
          <w:trHeight w:val="376"/>
        </w:trPr>
        <w:tc>
          <w:tcPr>
            <w:tcW w:w="9606" w:type="dxa"/>
            <w:gridSpan w:val="5"/>
          </w:tcPr>
          <w:p w:rsidR="00AC07D0" w:rsidRPr="00B05D41" w:rsidRDefault="00AC07D0" w:rsidP="00C52809">
            <w:pPr>
              <w:pStyle w:val="Default"/>
              <w:jc w:val="center"/>
              <w:rPr>
                <w:lang w:val="uk-UA"/>
              </w:rPr>
            </w:pPr>
            <w:r w:rsidRPr="00B05D41">
              <w:rPr>
                <w:b/>
                <w:lang w:val="uk-UA"/>
              </w:rPr>
              <w:t>Робота педагогічного колективу</w:t>
            </w:r>
          </w:p>
        </w:tc>
      </w:tr>
      <w:tr w:rsidR="00AC07D0" w:rsidRPr="00B05D41" w:rsidTr="005F266D">
        <w:trPr>
          <w:trHeight w:val="482"/>
        </w:trPr>
        <w:tc>
          <w:tcPr>
            <w:tcW w:w="612" w:type="dxa"/>
          </w:tcPr>
          <w:p w:rsidR="00AC07D0" w:rsidRPr="00B05D41" w:rsidRDefault="00AC07D0" w:rsidP="002F0FC8">
            <w:pPr>
              <w:pStyle w:val="Default"/>
              <w:jc w:val="center"/>
              <w:rPr>
                <w:b/>
                <w:lang w:val="uk-UA"/>
              </w:rPr>
            </w:pPr>
            <w:r>
              <w:rPr>
                <w:b/>
                <w:lang w:val="uk-UA"/>
              </w:rPr>
              <w:t>7</w:t>
            </w:r>
          </w:p>
        </w:tc>
        <w:tc>
          <w:tcPr>
            <w:tcW w:w="4032" w:type="dxa"/>
          </w:tcPr>
          <w:p w:rsidR="00AC07D0" w:rsidRPr="00B05D41" w:rsidRDefault="00AC07D0" w:rsidP="005F266D">
            <w:pPr>
              <w:pStyle w:val="Default"/>
              <w:rPr>
                <w:lang w:val="uk-UA"/>
              </w:rPr>
            </w:pPr>
            <w:r>
              <w:rPr>
                <w:lang w:val="uk-UA"/>
              </w:rPr>
              <w:t>Проведення І</w:t>
            </w:r>
            <w:r w:rsidRPr="00B05D41">
              <w:rPr>
                <w:lang w:val="uk-UA"/>
              </w:rPr>
              <w:t xml:space="preserve"> етап</w:t>
            </w:r>
            <w:r>
              <w:rPr>
                <w:lang w:val="uk-UA"/>
              </w:rPr>
              <w:t xml:space="preserve">у </w:t>
            </w:r>
            <w:r w:rsidRPr="00B05D41">
              <w:rPr>
                <w:lang w:val="uk-UA"/>
              </w:rPr>
              <w:t xml:space="preserve"> Всеукраїнських учнівських олімпіад з предметів</w:t>
            </w:r>
          </w:p>
        </w:tc>
        <w:tc>
          <w:tcPr>
            <w:tcW w:w="1418" w:type="dxa"/>
            <w:vAlign w:val="center"/>
          </w:tcPr>
          <w:p w:rsidR="00AC07D0" w:rsidRPr="00B05D41" w:rsidRDefault="00AC07D0" w:rsidP="00C52809">
            <w:pPr>
              <w:pStyle w:val="Default"/>
              <w:jc w:val="center"/>
              <w:rPr>
                <w:lang w:val="uk-UA"/>
              </w:rPr>
            </w:pPr>
            <w:r w:rsidRPr="00B05D41">
              <w:rPr>
                <w:lang w:val="uk-UA"/>
              </w:rPr>
              <w:t>Жовтень</w:t>
            </w:r>
          </w:p>
        </w:tc>
        <w:tc>
          <w:tcPr>
            <w:tcW w:w="1701" w:type="dxa"/>
            <w:vAlign w:val="center"/>
          </w:tcPr>
          <w:p w:rsidR="00AC07D0" w:rsidRPr="00B05D41" w:rsidRDefault="00AC07D0" w:rsidP="00C52809">
            <w:pPr>
              <w:pStyle w:val="Default"/>
              <w:jc w:val="center"/>
              <w:rPr>
                <w:lang w:val="uk-UA"/>
              </w:rPr>
            </w:pPr>
            <w:r w:rsidRPr="00B05D41">
              <w:rPr>
                <w:lang w:val="uk-UA"/>
              </w:rPr>
              <w:t>Кучер Н.Г.</w:t>
            </w:r>
          </w:p>
        </w:tc>
        <w:tc>
          <w:tcPr>
            <w:tcW w:w="1843" w:type="dxa"/>
          </w:tcPr>
          <w:p w:rsidR="00AC07D0" w:rsidRPr="00B05D41" w:rsidRDefault="00AC07D0" w:rsidP="00C52809">
            <w:pPr>
              <w:pStyle w:val="Default"/>
              <w:rPr>
                <w:lang w:val="uk-UA"/>
              </w:rPr>
            </w:pPr>
          </w:p>
        </w:tc>
      </w:tr>
      <w:tr w:rsidR="00AC07D0" w:rsidRPr="00B05D41" w:rsidTr="005F266D">
        <w:trPr>
          <w:trHeight w:val="635"/>
        </w:trPr>
        <w:tc>
          <w:tcPr>
            <w:tcW w:w="612" w:type="dxa"/>
          </w:tcPr>
          <w:p w:rsidR="00AC07D0" w:rsidRPr="00B05D41" w:rsidRDefault="00AC07D0" w:rsidP="002F0FC8">
            <w:pPr>
              <w:pStyle w:val="Default"/>
              <w:jc w:val="center"/>
              <w:rPr>
                <w:b/>
                <w:lang w:val="uk-UA"/>
              </w:rPr>
            </w:pPr>
            <w:r>
              <w:rPr>
                <w:b/>
                <w:lang w:val="uk-UA"/>
              </w:rPr>
              <w:t>8</w:t>
            </w:r>
          </w:p>
        </w:tc>
        <w:tc>
          <w:tcPr>
            <w:tcW w:w="4032" w:type="dxa"/>
          </w:tcPr>
          <w:p w:rsidR="00AC07D0" w:rsidRPr="00B05D41" w:rsidRDefault="00AC07D0" w:rsidP="00C52809">
            <w:pPr>
              <w:pStyle w:val="Default"/>
              <w:rPr>
                <w:lang w:val="uk-UA"/>
              </w:rPr>
            </w:pPr>
            <w:r>
              <w:rPr>
                <w:lang w:val="uk-UA"/>
              </w:rPr>
              <w:t>Участь</w:t>
            </w:r>
            <w:r w:rsidRPr="00B05D41">
              <w:rPr>
                <w:lang w:val="uk-UA"/>
              </w:rPr>
              <w:t xml:space="preserve"> ліцеїстів у військово-спор</w:t>
            </w:r>
            <w:r>
              <w:rPr>
                <w:lang w:val="uk-UA"/>
              </w:rPr>
              <w:t>-</w:t>
            </w:r>
            <w:r w:rsidRPr="00B05D41">
              <w:rPr>
                <w:lang w:val="uk-UA"/>
              </w:rPr>
              <w:t xml:space="preserve">тивних та спортивних змаганнях </w:t>
            </w:r>
          </w:p>
        </w:tc>
        <w:tc>
          <w:tcPr>
            <w:tcW w:w="1418" w:type="dxa"/>
            <w:vAlign w:val="center"/>
          </w:tcPr>
          <w:p w:rsidR="00AC07D0" w:rsidRPr="00B05D41" w:rsidRDefault="00AC07D0" w:rsidP="00C52809">
            <w:pPr>
              <w:pStyle w:val="Default"/>
              <w:jc w:val="center"/>
              <w:rPr>
                <w:lang w:val="uk-UA"/>
              </w:rPr>
            </w:pPr>
            <w:r w:rsidRPr="00B05D41">
              <w:rPr>
                <w:lang w:val="uk-UA"/>
              </w:rPr>
              <w:t>Упродовж року</w:t>
            </w:r>
          </w:p>
        </w:tc>
        <w:tc>
          <w:tcPr>
            <w:tcW w:w="1701" w:type="dxa"/>
            <w:vAlign w:val="center"/>
          </w:tcPr>
          <w:p w:rsidR="00AC07D0" w:rsidRPr="00B05D41" w:rsidRDefault="00AC07D0" w:rsidP="00C52809">
            <w:pPr>
              <w:pStyle w:val="Default"/>
              <w:jc w:val="center"/>
              <w:rPr>
                <w:lang w:val="uk-UA"/>
              </w:rPr>
            </w:pPr>
            <w:r>
              <w:rPr>
                <w:lang w:val="uk-UA"/>
              </w:rPr>
              <w:t>Сагайдачний В.П.</w:t>
            </w:r>
          </w:p>
        </w:tc>
        <w:tc>
          <w:tcPr>
            <w:tcW w:w="1843" w:type="dxa"/>
          </w:tcPr>
          <w:p w:rsidR="00AC07D0" w:rsidRPr="00B05D41" w:rsidRDefault="00AC07D0" w:rsidP="00C52809">
            <w:pPr>
              <w:pStyle w:val="Default"/>
              <w:rPr>
                <w:lang w:val="uk-UA"/>
              </w:rPr>
            </w:pPr>
          </w:p>
        </w:tc>
      </w:tr>
      <w:tr w:rsidR="00AC07D0" w:rsidRPr="00B05D41" w:rsidTr="00AC07D0">
        <w:trPr>
          <w:trHeight w:val="339"/>
        </w:trPr>
        <w:tc>
          <w:tcPr>
            <w:tcW w:w="612" w:type="dxa"/>
          </w:tcPr>
          <w:p w:rsidR="00AC07D0" w:rsidRPr="00B05D41" w:rsidRDefault="00AC07D0" w:rsidP="002F0FC8">
            <w:pPr>
              <w:pStyle w:val="Default"/>
              <w:jc w:val="center"/>
              <w:rPr>
                <w:b/>
                <w:lang w:val="uk-UA"/>
              </w:rPr>
            </w:pPr>
            <w:r>
              <w:rPr>
                <w:b/>
                <w:lang w:val="uk-UA"/>
              </w:rPr>
              <w:t>9</w:t>
            </w:r>
          </w:p>
        </w:tc>
        <w:tc>
          <w:tcPr>
            <w:tcW w:w="4032" w:type="dxa"/>
          </w:tcPr>
          <w:p w:rsidR="00AC07D0" w:rsidRPr="00B05D41" w:rsidRDefault="00AC07D0" w:rsidP="00C52809">
            <w:pPr>
              <w:pStyle w:val="Default"/>
              <w:rPr>
                <w:lang w:val="uk-UA"/>
              </w:rPr>
            </w:pPr>
            <w:r w:rsidRPr="00B05D41">
              <w:rPr>
                <w:lang w:val="uk-UA"/>
              </w:rPr>
              <w:t>Організація участі в Інтернет-олімпіадах</w:t>
            </w:r>
          </w:p>
        </w:tc>
        <w:tc>
          <w:tcPr>
            <w:tcW w:w="1418" w:type="dxa"/>
            <w:vAlign w:val="center"/>
          </w:tcPr>
          <w:p w:rsidR="00AC07D0" w:rsidRPr="00B05D41" w:rsidRDefault="00AC07D0" w:rsidP="00C52809">
            <w:pPr>
              <w:pStyle w:val="Default"/>
              <w:jc w:val="center"/>
              <w:rPr>
                <w:lang w:val="uk-UA"/>
              </w:rPr>
            </w:pPr>
            <w:r w:rsidRPr="00B05D41">
              <w:rPr>
                <w:lang w:val="uk-UA"/>
              </w:rPr>
              <w:t>Упродовж року</w:t>
            </w:r>
          </w:p>
        </w:tc>
        <w:tc>
          <w:tcPr>
            <w:tcW w:w="1701" w:type="dxa"/>
            <w:vAlign w:val="center"/>
          </w:tcPr>
          <w:p w:rsidR="00AC07D0" w:rsidRPr="00B05D41" w:rsidRDefault="00AC07D0" w:rsidP="00C52809">
            <w:pPr>
              <w:pStyle w:val="Default"/>
              <w:jc w:val="center"/>
              <w:rPr>
                <w:lang w:val="uk-UA"/>
              </w:rPr>
            </w:pPr>
            <w:r w:rsidRPr="00B05D41">
              <w:rPr>
                <w:lang w:val="uk-UA"/>
              </w:rPr>
              <w:t>Учителі-предметники</w:t>
            </w:r>
          </w:p>
        </w:tc>
        <w:tc>
          <w:tcPr>
            <w:tcW w:w="1843" w:type="dxa"/>
          </w:tcPr>
          <w:p w:rsidR="00AC07D0" w:rsidRPr="00B05D41" w:rsidRDefault="00AC07D0" w:rsidP="00C52809">
            <w:pPr>
              <w:pStyle w:val="Default"/>
              <w:rPr>
                <w:lang w:val="uk-UA"/>
              </w:rPr>
            </w:pPr>
          </w:p>
        </w:tc>
      </w:tr>
      <w:tr w:rsidR="00AC07D0" w:rsidRPr="00B05D41" w:rsidTr="00AC07D0">
        <w:trPr>
          <w:trHeight w:val="339"/>
        </w:trPr>
        <w:tc>
          <w:tcPr>
            <w:tcW w:w="9606" w:type="dxa"/>
            <w:gridSpan w:val="5"/>
          </w:tcPr>
          <w:p w:rsidR="00AC07D0" w:rsidRPr="00B05D41" w:rsidRDefault="00AC07D0" w:rsidP="00C52809">
            <w:pPr>
              <w:pStyle w:val="Default"/>
              <w:jc w:val="center"/>
              <w:rPr>
                <w:lang w:val="uk-UA"/>
              </w:rPr>
            </w:pPr>
            <w:r w:rsidRPr="00B05D41">
              <w:rPr>
                <w:b/>
                <w:lang w:val="uk-UA"/>
              </w:rPr>
              <w:t>Співробітництво з закладами вищої освіти</w:t>
            </w:r>
          </w:p>
        </w:tc>
      </w:tr>
      <w:tr w:rsidR="00AC07D0" w:rsidRPr="00B05D41" w:rsidTr="00AC07D0">
        <w:trPr>
          <w:trHeight w:val="339"/>
        </w:trPr>
        <w:tc>
          <w:tcPr>
            <w:tcW w:w="612" w:type="dxa"/>
          </w:tcPr>
          <w:p w:rsidR="00AC07D0" w:rsidRPr="00B05D41" w:rsidRDefault="00AC07D0" w:rsidP="002F0FC8">
            <w:pPr>
              <w:pStyle w:val="Default"/>
              <w:jc w:val="center"/>
              <w:rPr>
                <w:b/>
                <w:lang w:val="uk-UA"/>
              </w:rPr>
            </w:pPr>
            <w:r w:rsidRPr="00B05D41">
              <w:rPr>
                <w:b/>
                <w:lang w:val="uk-UA"/>
              </w:rPr>
              <w:t>16</w:t>
            </w:r>
          </w:p>
        </w:tc>
        <w:tc>
          <w:tcPr>
            <w:tcW w:w="4032" w:type="dxa"/>
          </w:tcPr>
          <w:p w:rsidR="00AC07D0" w:rsidRPr="00B05D41" w:rsidRDefault="00AC07D0" w:rsidP="00AC07D0">
            <w:pPr>
              <w:rPr>
                <w:rFonts w:ascii="Times New Roman" w:hAnsi="Times New Roman"/>
                <w:sz w:val="24"/>
                <w:szCs w:val="24"/>
                <w:lang w:val="uk-UA"/>
              </w:rPr>
            </w:pPr>
            <w:r w:rsidRPr="00B05D41">
              <w:rPr>
                <w:rFonts w:ascii="Times New Roman" w:hAnsi="Times New Roman"/>
                <w:sz w:val="24"/>
                <w:szCs w:val="24"/>
                <w:lang w:val="uk-UA"/>
              </w:rPr>
              <w:t>Проведення екскурсії до культурно-просвітницьких закладів з метою розвитку пізнавальної активності учнів, виховання пропагандистів гуманітарних цінностей</w:t>
            </w:r>
          </w:p>
        </w:tc>
        <w:tc>
          <w:tcPr>
            <w:tcW w:w="1418" w:type="dxa"/>
          </w:tcPr>
          <w:p w:rsidR="00AC07D0" w:rsidRPr="00B05D41" w:rsidRDefault="00AC07D0" w:rsidP="00C52809">
            <w:pPr>
              <w:jc w:val="center"/>
              <w:rPr>
                <w:rFonts w:ascii="Times New Roman" w:hAnsi="Times New Roman"/>
                <w:sz w:val="24"/>
                <w:szCs w:val="24"/>
                <w:lang w:val="uk-UA"/>
              </w:rPr>
            </w:pPr>
            <w:r w:rsidRPr="00B05D41">
              <w:rPr>
                <w:rFonts w:ascii="Times New Roman" w:hAnsi="Times New Roman"/>
                <w:sz w:val="24"/>
                <w:szCs w:val="24"/>
                <w:lang w:val="uk-UA"/>
              </w:rPr>
              <w:t>Упродовж року</w:t>
            </w:r>
          </w:p>
        </w:tc>
        <w:tc>
          <w:tcPr>
            <w:tcW w:w="1701" w:type="dxa"/>
          </w:tcPr>
          <w:p w:rsidR="00AC07D0" w:rsidRDefault="00AC07D0" w:rsidP="00C52809">
            <w:pPr>
              <w:jc w:val="center"/>
              <w:rPr>
                <w:rFonts w:ascii="Times New Roman" w:hAnsi="Times New Roman"/>
                <w:sz w:val="24"/>
                <w:szCs w:val="24"/>
                <w:lang w:val="uk-UA"/>
              </w:rPr>
            </w:pPr>
            <w:r w:rsidRPr="00B05D41">
              <w:rPr>
                <w:rFonts w:ascii="Times New Roman" w:hAnsi="Times New Roman"/>
                <w:sz w:val="24"/>
                <w:szCs w:val="24"/>
                <w:lang w:val="uk-UA"/>
              </w:rPr>
              <w:t>Сагайдачний В.П.</w:t>
            </w:r>
          </w:p>
          <w:p w:rsidR="00AC07D0" w:rsidRPr="00B05D41" w:rsidRDefault="00AC07D0" w:rsidP="00C52809">
            <w:pPr>
              <w:jc w:val="center"/>
              <w:rPr>
                <w:sz w:val="24"/>
                <w:szCs w:val="24"/>
                <w:lang w:val="uk-UA"/>
              </w:rPr>
            </w:pPr>
            <w:r>
              <w:rPr>
                <w:rFonts w:ascii="Times New Roman" w:hAnsi="Times New Roman"/>
                <w:sz w:val="24"/>
                <w:szCs w:val="24"/>
                <w:lang w:val="uk-UA"/>
              </w:rPr>
              <w:t>Шорко О.А.</w:t>
            </w:r>
          </w:p>
        </w:tc>
        <w:tc>
          <w:tcPr>
            <w:tcW w:w="1843" w:type="dxa"/>
          </w:tcPr>
          <w:p w:rsidR="00AC07D0" w:rsidRPr="00B05D41" w:rsidRDefault="00AC07D0" w:rsidP="00C52809">
            <w:pPr>
              <w:pStyle w:val="Default"/>
              <w:rPr>
                <w:lang w:val="uk-UA"/>
              </w:rPr>
            </w:pPr>
          </w:p>
        </w:tc>
      </w:tr>
      <w:tr w:rsidR="00AC07D0" w:rsidRPr="00B05D41" w:rsidTr="00AC07D0">
        <w:trPr>
          <w:trHeight w:val="339"/>
        </w:trPr>
        <w:tc>
          <w:tcPr>
            <w:tcW w:w="612" w:type="dxa"/>
          </w:tcPr>
          <w:p w:rsidR="00AC07D0" w:rsidRPr="00B05D41" w:rsidRDefault="00AC07D0" w:rsidP="002F0FC8">
            <w:pPr>
              <w:pStyle w:val="Default"/>
              <w:jc w:val="center"/>
              <w:rPr>
                <w:b/>
                <w:lang w:val="uk-UA"/>
              </w:rPr>
            </w:pPr>
            <w:r w:rsidRPr="00B05D41">
              <w:rPr>
                <w:b/>
                <w:lang w:val="uk-UA"/>
              </w:rPr>
              <w:t>17</w:t>
            </w:r>
          </w:p>
        </w:tc>
        <w:tc>
          <w:tcPr>
            <w:tcW w:w="4032" w:type="dxa"/>
          </w:tcPr>
          <w:p w:rsidR="00AC07D0" w:rsidRPr="00B05D41" w:rsidRDefault="00AC07D0" w:rsidP="00C52809">
            <w:pPr>
              <w:rPr>
                <w:rFonts w:ascii="Times New Roman" w:hAnsi="Times New Roman"/>
                <w:sz w:val="24"/>
                <w:szCs w:val="24"/>
                <w:lang w:val="uk-UA"/>
              </w:rPr>
            </w:pPr>
            <w:r w:rsidRPr="00B05D41">
              <w:rPr>
                <w:rFonts w:ascii="Times New Roman" w:hAnsi="Times New Roman"/>
                <w:sz w:val="24"/>
                <w:szCs w:val="24"/>
                <w:lang w:val="uk-UA"/>
              </w:rPr>
              <w:t>Організація участі учнів у Днях відкритих дверей закладах вищої освіти з метою профорієнтації ліцеїстів</w:t>
            </w:r>
          </w:p>
        </w:tc>
        <w:tc>
          <w:tcPr>
            <w:tcW w:w="1418" w:type="dxa"/>
          </w:tcPr>
          <w:p w:rsidR="00AC07D0" w:rsidRPr="00B05D41" w:rsidRDefault="00AC07D0" w:rsidP="00C52809">
            <w:pPr>
              <w:jc w:val="center"/>
              <w:rPr>
                <w:rFonts w:ascii="Times New Roman" w:hAnsi="Times New Roman"/>
                <w:sz w:val="24"/>
                <w:szCs w:val="24"/>
                <w:lang w:val="uk-UA"/>
              </w:rPr>
            </w:pPr>
            <w:r w:rsidRPr="00B05D41">
              <w:rPr>
                <w:rFonts w:ascii="Times New Roman" w:hAnsi="Times New Roman"/>
                <w:sz w:val="24"/>
                <w:szCs w:val="24"/>
                <w:lang w:val="uk-UA"/>
              </w:rPr>
              <w:t>Упродовж навчального року</w:t>
            </w:r>
          </w:p>
        </w:tc>
        <w:tc>
          <w:tcPr>
            <w:tcW w:w="1701" w:type="dxa"/>
          </w:tcPr>
          <w:p w:rsidR="00AC07D0" w:rsidRPr="00B05D41" w:rsidRDefault="00AC07D0" w:rsidP="00F22576">
            <w:pPr>
              <w:ind w:right="-108"/>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p w:rsidR="00AC07D0" w:rsidRPr="00B05D41" w:rsidRDefault="00AC07D0" w:rsidP="0032354C">
            <w:pPr>
              <w:jc w:val="center"/>
              <w:rPr>
                <w:rFonts w:ascii="Times New Roman" w:hAnsi="Times New Roman"/>
                <w:sz w:val="24"/>
                <w:szCs w:val="24"/>
                <w:lang w:val="uk-UA"/>
              </w:rPr>
            </w:pPr>
            <w:r w:rsidRPr="00B05D41">
              <w:rPr>
                <w:rFonts w:ascii="Times New Roman" w:hAnsi="Times New Roman"/>
                <w:sz w:val="24"/>
                <w:szCs w:val="24"/>
                <w:lang w:val="uk-UA"/>
              </w:rPr>
              <w:t>Сагайдачний В.П.</w:t>
            </w:r>
          </w:p>
        </w:tc>
        <w:tc>
          <w:tcPr>
            <w:tcW w:w="1843" w:type="dxa"/>
          </w:tcPr>
          <w:p w:rsidR="00AC07D0" w:rsidRPr="00B05D41" w:rsidRDefault="00AC07D0" w:rsidP="00C52809">
            <w:pPr>
              <w:pStyle w:val="Default"/>
              <w:rPr>
                <w:lang w:val="uk-UA"/>
              </w:rPr>
            </w:pPr>
          </w:p>
        </w:tc>
      </w:tr>
    </w:tbl>
    <w:p w:rsidR="00D34067" w:rsidRPr="00B05D41" w:rsidRDefault="00D34067" w:rsidP="00D34067">
      <w:pPr>
        <w:pStyle w:val="a8"/>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28"/>
          <w:szCs w:val="28"/>
          <w:lang w:val="uk-UA" w:eastAsia="ru-RU"/>
        </w:rPr>
      </w:pPr>
      <w:r w:rsidRPr="00B05D41">
        <w:rPr>
          <w:rFonts w:ascii="Times New Roman" w:hAnsi="Times New Roman" w:cs="Times New Roman"/>
          <w:b/>
          <w:sz w:val="28"/>
          <w:szCs w:val="28"/>
          <w:lang w:val="uk-UA"/>
        </w:rPr>
        <w:lastRenderedPageBreak/>
        <w:t>IV. УПРАВЛІНСЬКІ ПРОЦЕСИ ЗАКЛАДУ ОСВІТИ</w:t>
      </w:r>
    </w:p>
    <w:p w:rsidR="00D34067" w:rsidRPr="00B05D41" w:rsidRDefault="00D34067" w:rsidP="00D34067">
      <w:pPr>
        <w:tabs>
          <w:tab w:val="left" w:pos="2370"/>
        </w:tabs>
        <w:spacing w:before="120" w:after="120"/>
        <w:rPr>
          <w:rFonts w:ascii="Times New Roman" w:eastAsia="Times New Roman" w:hAnsi="Times New Roman" w:cs="Times New Roman"/>
          <w:sz w:val="28"/>
          <w:szCs w:val="28"/>
          <w:lang w:val="uk-UA" w:eastAsia="ru-RU"/>
        </w:rPr>
      </w:pPr>
      <w:r w:rsidRPr="00B05D41">
        <w:rPr>
          <w:rFonts w:ascii="Times New Roman" w:hAnsi="Times New Roman"/>
          <w:b/>
          <w:sz w:val="28"/>
          <w:szCs w:val="28"/>
          <w:lang w:val="uk-UA"/>
        </w:rPr>
        <w:t>7</w:t>
      </w:r>
      <w:r w:rsidRPr="00B05D41">
        <w:rPr>
          <w:rFonts w:ascii="Times New Roman" w:eastAsia="Times New Roman" w:hAnsi="Times New Roman" w:cs="Times New Roman"/>
          <w:b/>
          <w:sz w:val="28"/>
          <w:szCs w:val="28"/>
          <w:lang w:val="uk-UA" w:eastAsia="ru-RU"/>
        </w:rPr>
        <w:t>. Циклограма управлінської діяльності в ліцеї</w:t>
      </w:r>
    </w:p>
    <w:tbl>
      <w:tblPr>
        <w:tblStyle w:val="a7"/>
        <w:tblW w:w="0" w:type="auto"/>
        <w:tblLook w:val="04A0" w:firstRow="1" w:lastRow="0" w:firstColumn="1" w:lastColumn="0" w:noHBand="0" w:noVBand="1"/>
      </w:tblPr>
      <w:tblGrid>
        <w:gridCol w:w="4793"/>
        <w:gridCol w:w="2587"/>
        <w:gridCol w:w="2084"/>
      </w:tblGrid>
      <w:tr w:rsidR="00D34067" w:rsidRPr="00B05D41" w:rsidTr="00C52809">
        <w:tc>
          <w:tcPr>
            <w:tcW w:w="4793" w:type="dxa"/>
            <w:vAlign w:val="center"/>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8"/>
                <w:lang w:val="uk-UA" w:eastAsia="ru-RU"/>
              </w:rPr>
            </w:pPr>
            <w:r w:rsidRPr="00B05D41">
              <w:rPr>
                <w:rFonts w:ascii="Times New Roman" w:eastAsia="Times New Roman" w:hAnsi="Times New Roman" w:cs="Times New Roman"/>
                <w:b/>
                <w:sz w:val="24"/>
                <w:szCs w:val="28"/>
                <w:lang w:val="uk-UA" w:eastAsia="ru-RU"/>
              </w:rPr>
              <w:t>Заходи</w:t>
            </w:r>
          </w:p>
        </w:tc>
        <w:tc>
          <w:tcPr>
            <w:tcW w:w="2587" w:type="dxa"/>
            <w:vAlign w:val="center"/>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8"/>
                <w:lang w:val="uk-UA" w:eastAsia="ru-RU"/>
              </w:rPr>
            </w:pPr>
            <w:r w:rsidRPr="00B05D41">
              <w:rPr>
                <w:rFonts w:ascii="Times New Roman" w:eastAsia="Times New Roman" w:hAnsi="Times New Roman" w:cs="Times New Roman"/>
                <w:b/>
                <w:sz w:val="24"/>
                <w:szCs w:val="28"/>
                <w:lang w:val="uk-UA" w:eastAsia="ru-RU"/>
              </w:rPr>
              <w:t>Відповідальні</w:t>
            </w:r>
          </w:p>
        </w:tc>
        <w:tc>
          <w:tcPr>
            <w:tcW w:w="2084" w:type="dxa"/>
            <w:vAlign w:val="center"/>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8"/>
                <w:lang w:val="uk-UA" w:eastAsia="ru-RU"/>
              </w:rPr>
            </w:pPr>
            <w:r w:rsidRPr="00B05D41">
              <w:rPr>
                <w:rFonts w:ascii="Times New Roman" w:eastAsia="Times New Roman" w:hAnsi="Times New Roman" w:cs="Times New Roman"/>
                <w:b/>
                <w:sz w:val="24"/>
                <w:szCs w:val="28"/>
                <w:lang w:val="uk-UA" w:eastAsia="ru-RU"/>
              </w:rPr>
              <w:t>Циклограма</w:t>
            </w:r>
          </w:p>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8"/>
                <w:lang w:val="uk-UA" w:eastAsia="ru-RU"/>
              </w:rPr>
            </w:pPr>
            <w:r w:rsidRPr="00B05D41">
              <w:rPr>
                <w:rFonts w:ascii="Times New Roman" w:eastAsia="Times New Roman" w:hAnsi="Times New Roman" w:cs="Times New Roman"/>
                <w:b/>
                <w:sz w:val="24"/>
                <w:szCs w:val="28"/>
                <w:lang w:val="uk-UA" w:eastAsia="ru-RU"/>
              </w:rPr>
              <w:t>проведення заходів</w:t>
            </w:r>
          </w:p>
        </w:tc>
      </w:tr>
      <w:tr w:rsidR="00D34067" w:rsidRPr="00B05D41" w:rsidTr="00C52809">
        <w:tc>
          <w:tcPr>
            <w:tcW w:w="4793"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Педагогічна рада</w:t>
            </w:r>
          </w:p>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Times New Roman" w:hAnsi="Times New Roman" w:cs="Times New Roman"/>
                <w:sz w:val="24"/>
                <w:szCs w:val="28"/>
                <w:lang w:val="uk-UA" w:eastAsia="ru-RU"/>
              </w:rPr>
            </w:pPr>
          </w:p>
        </w:tc>
        <w:tc>
          <w:tcPr>
            <w:tcW w:w="2587"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Форостовець С.В.</w:t>
            </w:r>
          </w:p>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Кучер Н.Г.</w:t>
            </w:r>
          </w:p>
          <w:p w:rsidR="00D34067" w:rsidRPr="00B05D41" w:rsidRDefault="005F79A5"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Сагайдачний В.П.</w:t>
            </w:r>
          </w:p>
        </w:tc>
        <w:tc>
          <w:tcPr>
            <w:tcW w:w="2084"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Не менше</w:t>
            </w:r>
          </w:p>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5 разів на рік</w:t>
            </w:r>
          </w:p>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8"/>
                <w:lang w:val="uk-UA" w:eastAsia="ru-RU"/>
              </w:rPr>
            </w:pPr>
          </w:p>
        </w:tc>
      </w:tr>
      <w:tr w:rsidR="00D34067" w:rsidRPr="00B05D41" w:rsidTr="00C52809">
        <w:tc>
          <w:tcPr>
            <w:tcW w:w="4793"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Нарада при начальнику</w:t>
            </w:r>
          </w:p>
        </w:tc>
        <w:tc>
          <w:tcPr>
            <w:tcW w:w="2587"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Форостовець С.В.</w:t>
            </w:r>
          </w:p>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Кучер Н.Г.</w:t>
            </w:r>
          </w:p>
          <w:p w:rsidR="005F79A5" w:rsidRPr="00B05D41" w:rsidRDefault="005F79A5"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Сагайдачний В.П.</w:t>
            </w:r>
          </w:p>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Рубан В.В.</w:t>
            </w:r>
          </w:p>
        </w:tc>
        <w:tc>
          <w:tcPr>
            <w:tcW w:w="2084"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щопонеділка</w:t>
            </w:r>
          </w:p>
        </w:tc>
      </w:tr>
      <w:tr w:rsidR="00D34067" w:rsidRPr="00B05D41" w:rsidTr="00C52809">
        <w:tc>
          <w:tcPr>
            <w:tcW w:w="4793"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 xml:space="preserve">Інструктивно-методична нарада </w:t>
            </w:r>
          </w:p>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з вчителями</w:t>
            </w:r>
          </w:p>
        </w:tc>
        <w:tc>
          <w:tcPr>
            <w:tcW w:w="2587"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Кучер Н.Г.</w:t>
            </w:r>
          </w:p>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Times New Roman" w:hAnsi="Times New Roman" w:cs="Times New Roman"/>
                <w:sz w:val="24"/>
                <w:szCs w:val="28"/>
                <w:lang w:val="uk-UA" w:eastAsia="ru-RU"/>
              </w:rPr>
            </w:pPr>
          </w:p>
        </w:tc>
        <w:tc>
          <w:tcPr>
            <w:tcW w:w="2084" w:type="dxa"/>
          </w:tcPr>
          <w:p w:rsidR="00D34067" w:rsidRPr="00B05D41" w:rsidRDefault="00D66D9F"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за окремим планом</w:t>
            </w:r>
          </w:p>
        </w:tc>
      </w:tr>
      <w:tr w:rsidR="00D34067" w:rsidRPr="00B05D41" w:rsidTr="00C52809">
        <w:tc>
          <w:tcPr>
            <w:tcW w:w="4793"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Інструктивно-методична нарада з класними керівниками та вихователями</w:t>
            </w:r>
          </w:p>
        </w:tc>
        <w:tc>
          <w:tcPr>
            <w:tcW w:w="2587" w:type="dxa"/>
          </w:tcPr>
          <w:p w:rsidR="00D34067" w:rsidRPr="00B05D41" w:rsidRDefault="005F79A5"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Сагайдачний В.П.</w:t>
            </w:r>
          </w:p>
        </w:tc>
        <w:tc>
          <w:tcPr>
            <w:tcW w:w="2084" w:type="dxa"/>
          </w:tcPr>
          <w:p w:rsidR="00D34067" w:rsidRPr="00B05D41" w:rsidRDefault="00D66D9F"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за окремим планом</w:t>
            </w:r>
          </w:p>
        </w:tc>
      </w:tr>
      <w:tr w:rsidR="00D34067" w:rsidRPr="00B05D41" w:rsidTr="00C52809">
        <w:tc>
          <w:tcPr>
            <w:tcW w:w="4793"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Інструктивна нарада з техперсоналом</w:t>
            </w:r>
          </w:p>
        </w:tc>
        <w:tc>
          <w:tcPr>
            <w:tcW w:w="2587"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Портянніков І.В.</w:t>
            </w:r>
          </w:p>
        </w:tc>
        <w:tc>
          <w:tcPr>
            <w:tcW w:w="2084"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щопонеділка</w:t>
            </w:r>
          </w:p>
        </w:tc>
      </w:tr>
      <w:tr w:rsidR="00D34067" w:rsidRPr="00B05D41" w:rsidTr="00C52809">
        <w:tc>
          <w:tcPr>
            <w:tcW w:w="4793"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Засідання Ради ліцею</w:t>
            </w:r>
          </w:p>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Times New Roman" w:hAnsi="Times New Roman" w:cs="Times New Roman"/>
                <w:sz w:val="24"/>
                <w:szCs w:val="28"/>
                <w:lang w:val="uk-UA" w:eastAsia="ru-RU"/>
              </w:rPr>
            </w:pPr>
          </w:p>
        </w:tc>
        <w:tc>
          <w:tcPr>
            <w:tcW w:w="2587"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Форостовець С.В.</w:t>
            </w:r>
          </w:p>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Кучер Н.Г.</w:t>
            </w:r>
          </w:p>
          <w:p w:rsidR="005F79A5" w:rsidRPr="00B05D41" w:rsidRDefault="005F79A5"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Сагайдачний В.П.</w:t>
            </w:r>
          </w:p>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Портянніков І.В.</w:t>
            </w:r>
          </w:p>
        </w:tc>
        <w:tc>
          <w:tcPr>
            <w:tcW w:w="2084"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1 раз на квартал</w:t>
            </w:r>
          </w:p>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8"/>
                <w:lang w:val="uk-UA" w:eastAsia="ru-RU"/>
              </w:rPr>
            </w:pPr>
          </w:p>
        </w:tc>
      </w:tr>
      <w:tr w:rsidR="00D34067" w:rsidRPr="00B05D41" w:rsidTr="00C52809">
        <w:tc>
          <w:tcPr>
            <w:tcW w:w="4793"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Батьківські збори (по класах)</w:t>
            </w:r>
          </w:p>
        </w:tc>
        <w:tc>
          <w:tcPr>
            <w:tcW w:w="2587"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Класні керівники</w:t>
            </w:r>
          </w:p>
        </w:tc>
        <w:tc>
          <w:tcPr>
            <w:tcW w:w="2084"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Не менше 2 разів на семестр</w:t>
            </w:r>
          </w:p>
        </w:tc>
      </w:tr>
      <w:tr w:rsidR="00D34067" w:rsidRPr="00B05D41" w:rsidTr="00C52809">
        <w:tc>
          <w:tcPr>
            <w:tcW w:w="4793"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 xml:space="preserve">Колективні збори </w:t>
            </w:r>
          </w:p>
        </w:tc>
        <w:tc>
          <w:tcPr>
            <w:tcW w:w="2587"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Шорко О.А.</w:t>
            </w:r>
          </w:p>
        </w:tc>
        <w:tc>
          <w:tcPr>
            <w:tcW w:w="2084"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2 рази на рік</w:t>
            </w:r>
          </w:p>
        </w:tc>
      </w:tr>
      <w:tr w:rsidR="00D34067" w:rsidRPr="00B05D41" w:rsidTr="00C52809">
        <w:tc>
          <w:tcPr>
            <w:tcW w:w="4793"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Засідання профспілкового комітету ліцею</w:t>
            </w:r>
          </w:p>
        </w:tc>
        <w:tc>
          <w:tcPr>
            <w:tcW w:w="2587"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Шорко О.А.</w:t>
            </w:r>
          </w:p>
        </w:tc>
        <w:tc>
          <w:tcPr>
            <w:tcW w:w="2084"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за окремим планом</w:t>
            </w:r>
          </w:p>
        </w:tc>
      </w:tr>
      <w:tr w:rsidR="00D34067" w:rsidRPr="00B05D41" w:rsidTr="00C52809">
        <w:tc>
          <w:tcPr>
            <w:tcW w:w="4793"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Робота зі зверненнями громадян</w:t>
            </w:r>
          </w:p>
        </w:tc>
        <w:tc>
          <w:tcPr>
            <w:tcW w:w="2587"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Адміністрація</w:t>
            </w:r>
          </w:p>
        </w:tc>
        <w:tc>
          <w:tcPr>
            <w:tcW w:w="2084"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постійно</w:t>
            </w:r>
          </w:p>
        </w:tc>
      </w:tr>
      <w:tr w:rsidR="00D34067" w:rsidRPr="00B05D41" w:rsidTr="00C52809">
        <w:tc>
          <w:tcPr>
            <w:tcW w:w="4793"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Засідання комісії з атестації</w:t>
            </w:r>
          </w:p>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педагогічних працівників І рівня</w:t>
            </w:r>
          </w:p>
        </w:tc>
        <w:tc>
          <w:tcPr>
            <w:tcW w:w="2587"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Форостовець С.В.</w:t>
            </w:r>
          </w:p>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Члени комісії</w:t>
            </w:r>
          </w:p>
        </w:tc>
        <w:tc>
          <w:tcPr>
            <w:tcW w:w="2084"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згідно з графіком</w:t>
            </w:r>
          </w:p>
        </w:tc>
      </w:tr>
      <w:tr w:rsidR="00D34067" w:rsidRPr="00B05D41" w:rsidTr="00C52809">
        <w:tc>
          <w:tcPr>
            <w:tcW w:w="4793"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 xml:space="preserve">Оновлення інформації на сайті ліцею </w:t>
            </w:r>
          </w:p>
        </w:tc>
        <w:tc>
          <w:tcPr>
            <w:tcW w:w="2587"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Циганкова Н.Д.</w:t>
            </w:r>
          </w:p>
        </w:tc>
        <w:tc>
          <w:tcPr>
            <w:tcW w:w="2084"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постійно</w:t>
            </w:r>
          </w:p>
        </w:tc>
      </w:tr>
      <w:tr w:rsidR="00D34067" w:rsidRPr="00B05D41" w:rsidTr="00C52809">
        <w:tc>
          <w:tcPr>
            <w:tcW w:w="4793"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Засідання штабу учнівського самоврядування</w:t>
            </w:r>
          </w:p>
        </w:tc>
        <w:tc>
          <w:tcPr>
            <w:tcW w:w="2587"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Шорко О.А.</w:t>
            </w:r>
          </w:p>
        </w:tc>
        <w:tc>
          <w:tcPr>
            <w:tcW w:w="2084"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8"/>
                <w:lang w:val="uk-UA" w:eastAsia="ru-RU"/>
              </w:rPr>
            </w:pPr>
            <w:r w:rsidRPr="00B05D41">
              <w:rPr>
                <w:rFonts w:ascii="Times New Roman" w:eastAsia="Times New Roman" w:hAnsi="Times New Roman" w:cs="Times New Roman"/>
                <w:sz w:val="24"/>
                <w:szCs w:val="28"/>
                <w:lang w:val="uk-UA" w:eastAsia="ru-RU"/>
              </w:rPr>
              <w:t>За окремим планом</w:t>
            </w:r>
          </w:p>
        </w:tc>
      </w:tr>
    </w:tbl>
    <w:p w:rsidR="00D34067" w:rsidRPr="00B05D41" w:rsidRDefault="00D34067" w:rsidP="00D34067">
      <w:pPr>
        <w:tabs>
          <w:tab w:val="left" w:pos="2370"/>
        </w:tabs>
        <w:jc w:val="center"/>
        <w:rPr>
          <w:rFonts w:ascii="Times New Roman" w:hAnsi="Times New Roman"/>
          <w:b/>
          <w:sz w:val="28"/>
          <w:szCs w:val="28"/>
          <w:lang w:val="uk-UA"/>
        </w:rPr>
      </w:pPr>
    </w:p>
    <w:p w:rsidR="00D66D9F" w:rsidRDefault="00D66D9F" w:rsidP="00D34067">
      <w:pPr>
        <w:tabs>
          <w:tab w:val="left" w:pos="2370"/>
        </w:tabs>
        <w:jc w:val="center"/>
        <w:rPr>
          <w:rFonts w:ascii="Times New Roman" w:hAnsi="Times New Roman"/>
          <w:b/>
          <w:sz w:val="28"/>
          <w:szCs w:val="28"/>
          <w:lang w:val="uk-UA"/>
        </w:rPr>
      </w:pPr>
    </w:p>
    <w:p w:rsidR="00D66D9F" w:rsidRDefault="00D66D9F" w:rsidP="00D34067">
      <w:pPr>
        <w:tabs>
          <w:tab w:val="left" w:pos="2370"/>
        </w:tabs>
        <w:jc w:val="center"/>
        <w:rPr>
          <w:rFonts w:ascii="Times New Roman" w:hAnsi="Times New Roman"/>
          <w:b/>
          <w:sz w:val="28"/>
          <w:szCs w:val="28"/>
          <w:lang w:val="uk-UA"/>
        </w:rPr>
      </w:pPr>
    </w:p>
    <w:p w:rsidR="00D66D9F" w:rsidRDefault="00D66D9F" w:rsidP="00D34067">
      <w:pPr>
        <w:tabs>
          <w:tab w:val="left" w:pos="2370"/>
        </w:tabs>
        <w:jc w:val="center"/>
        <w:rPr>
          <w:rFonts w:ascii="Times New Roman" w:hAnsi="Times New Roman"/>
          <w:b/>
          <w:sz w:val="28"/>
          <w:szCs w:val="28"/>
          <w:lang w:val="uk-UA"/>
        </w:rPr>
      </w:pPr>
    </w:p>
    <w:p w:rsidR="00D66D9F" w:rsidRDefault="00D66D9F" w:rsidP="00D34067">
      <w:pPr>
        <w:tabs>
          <w:tab w:val="left" w:pos="2370"/>
        </w:tabs>
        <w:jc w:val="center"/>
        <w:rPr>
          <w:rFonts w:ascii="Times New Roman" w:hAnsi="Times New Roman"/>
          <w:b/>
          <w:sz w:val="28"/>
          <w:szCs w:val="28"/>
          <w:lang w:val="uk-UA"/>
        </w:rPr>
      </w:pPr>
    </w:p>
    <w:p w:rsidR="00D66D9F" w:rsidRDefault="00D66D9F" w:rsidP="00D34067">
      <w:pPr>
        <w:tabs>
          <w:tab w:val="left" w:pos="2370"/>
        </w:tabs>
        <w:jc w:val="center"/>
        <w:rPr>
          <w:rFonts w:ascii="Times New Roman" w:hAnsi="Times New Roman"/>
          <w:b/>
          <w:sz w:val="28"/>
          <w:szCs w:val="28"/>
          <w:lang w:val="uk-UA"/>
        </w:rPr>
      </w:pPr>
    </w:p>
    <w:p w:rsidR="00D66D9F" w:rsidRDefault="00D66D9F" w:rsidP="00D34067">
      <w:pPr>
        <w:tabs>
          <w:tab w:val="left" w:pos="2370"/>
        </w:tabs>
        <w:jc w:val="center"/>
        <w:rPr>
          <w:rFonts w:ascii="Times New Roman" w:hAnsi="Times New Roman"/>
          <w:b/>
          <w:sz w:val="28"/>
          <w:szCs w:val="28"/>
          <w:lang w:val="uk-UA"/>
        </w:rPr>
      </w:pPr>
    </w:p>
    <w:p w:rsidR="00D66D9F" w:rsidRDefault="00D66D9F" w:rsidP="00D34067">
      <w:pPr>
        <w:tabs>
          <w:tab w:val="left" w:pos="2370"/>
        </w:tabs>
        <w:jc w:val="center"/>
        <w:rPr>
          <w:rFonts w:ascii="Times New Roman" w:hAnsi="Times New Roman"/>
          <w:b/>
          <w:sz w:val="28"/>
          <w:szCs w:val="28"/>
          <w:lang w:val="uk-UA"/>
        </w:rPr>
      </w:pPr>
    </w:p>
    <w:p w:rsidR="00D34067" w:rsidRPr="00B05D41" w:rsidRDefault="00D34067" w:rsidP="00D34067">
      <w:pPr>
        <w:tabs>
          <w:tab w:val="left" w:pos="2370"/>
        </w:tabs>
        <w:jc w:val="center"/>
        <w:rPr>
          <w:rFonts w:ascii="Times New Roman" w:hAnsi="Times New Roman"/>
          <w:b/>
          <w:sz w:val="28"/>
          <w:szCs w:val="28"/>
          <w:lang w:val="uk-UA"/>
        </w:rPr>
      </w:pPr>
      <w:r w:rsidRPr="00B05D41">
        <w:rPr>
          <w:rFonts w:ascii="Times New Roman" w:hAnsi="Times New Roman"/>
          <w:b/>
          <w:sz w:val="28"/>
          <w:szCs w:val="28"/>
          <w:lang w:val="uk-UA"/>
        </w:rPr>
        <w:lastRenderedPageBreak/>
        <w:t>8. Організація контрольно-аналітичної діяльності</w:t>
      </w:r>
    </w:p>
    <w:p w:rsidR="00D34067" w:rsidRPr="00B05D41" w:rsidRDefault="00D34067" w:rsidP="00D34067">
      <w:pPr>
        <w:shd w:val="clear" w:color="auto" w:fill="FFFFFF"/>
        <w:spacing w:after="0"/>
        <w:jc w:val="both"/>
        <w:rPr>
          <w:rFonts w:ascii="Times New Roman" w:hAnsi="Times New Roman"/>
          <w:b/>
          <w:bCs/>
          <w:color w:val="000000"/>
          <w:sz w:val="28"/>
          <w:szCs w:val="28"/>
          <w:lang w:val="uk-UA"/>
        </w:rPr>
      </w:pPr>
      <w:r w:rsidRPr="00B05D41">
        <w:rPr>
          <w:rFonts w:ascii="Times New Roman" w:eastAsia="Times New Roman" w:hAnsi="Times New Roman"/>
          <w:b/>
          <w:bCs/>
          <w:sz w:val="28"/>
          <w:szCs w:val="28"/>
          <w:lang w:val="uk-UA" w:eastAsia="ru-RU"/>
        </w:rPr>
        <w:t>8.1. Перспективний план контролю за станом викладання та рівнем навчальних досягнень ліцеїстів з базових дисциплін</w:t>
      </w:r>
      <w:r w:rsidRPr="00B05D41">
        <w:rPr>
          <w:rFonts w:ascii="Times New Roman" w:hAnsi="Times New Roman"/>
          <w:b/>
          <w:bCs/>
          <w:color w:val="000000"/>
          <w:sz w:val="28"/>
          <w:szCs w:val="28"/>
          <w:lang w:val="uk-UA"/>
        </w:rPr>
        <w:t xml:space="preserve"> на 2021-2026 роки</w:t>
      </w:r>
    </w:p>
    <w:p w:rsidR="00D34067" w:rsidRPr="00B05D41" w:rsidRDefault="00D34067" w:rsidP="00D34067">
      <w:pPr>
        <w:shd w:val="clear" w:color="auto" w:fill="FFFFFF"/>
        <w:spacing w:after="0"/>
        <w:jc w:val="both"/>
        <w:rPr>
          <w:rFonts w:ascii="Times New Roman" w:eastAsia="Times New Roman" w:hAnsi="Times New Roman"/>
          <w:b/>
          <w:bCs/>
          <w:sz w:val="28"/>
          <w:szCs w:val="28"/>
          <w:lang w:val="uk-UA"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222"/>
        <w:gridCol w:w="1275"/>
        <w:gridCol w:w="1418"/>
        <w:gridCol w:w="1276"/>
        <w:gridCol w:w="1275"/>
        <w:gridCol w:w="1418"/>
      </w:tblGrid>
      <w:tr w:rsidR="00D34067" w:rsidRPr="00B05D41" w:rsidTr="00C52809">
        <w:trPr>
          <w:cantSplit/>
          <w:trHeight w:val="331"/>
        </w:trPr>
        <w:tc>
          <w:tcPr>
            <w:tcW w:w="614"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b/>
                <w:sz w:val="24"/>
                <w:szCs w:val="24"/>
                <w:lang w:val="uk-UA" w:eastAsia="ru-RU"/>
              </w:rPr>
            </w:pPr>
            <w:r w:rsidRPr="00D66D9F">
              <w:rPr>
                <w:rFonts w:ascii="Times New Roman" w:eastAsia="Times New Roman" w:hAnsi="Times New Roman" w:cs="Times New Roman"/>
                <w:b/>
                <w:sz w:val="24"/>
                <w:szCs w:val="24"/>
                <w:lang w:val="uk-UA" w:eastAsia="ru-RU"/>
              </w:rPr>
              <w:t>№</w:t>
            </w:r>
          </w:p>
        </w:tc>
        <w:tc>
          <w:tcPr>
            <w:tcW w:w="2222"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b/>
                <w:sz w:val="24"/>
                <w:szCs w:val="24"/>
                <w:lang w:val="uk-UA" w:eastAsia="ru-RU"/>
              </w:rPr>
            </w:pPr>
            <w:r w:rsidRPr="00D66D9F">
              <w:rPr>
                <w:rFonts w:ascii="Times New Roman" w:eastAsia="Times New Roman" w:hAnsi="Times New Roman" w:cs="Times New Roman"/>
                <w:b/>
                <w:sz w:val="24"/>
                <w:szCs w:val="24"/>
                <w:lang w:val="uk-UA" w:eastAsia="ru-RU"/>
              </w:rPr>
              <w:t>Предмети</w:t>
            </w:r>
          </w:p>
        </w:tc>
        <w:tc>
          <w:tcPr>
            <w:tcW w:w="1275" w:type="dxa"/>
            <w:tcBorders>
              <w:top w:val="single" w:sz="4" w:space="0" w:color="auto"/>
              <w:left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b/>
                <w:sz w:val="24"/>
                <w:szCs w:val="24"/>
                <w:lang w:val="uk-UA" w:eastAsia="ru-RU"/>
              </w:rPr>
            </w:pPr>
            <w:r w:rsidRPr="00D66D9F">
              <w:rPr>
                <w:rFonts w:ascii="Times New Roman" w:eastAsia="Times New Roman" w:hAnsi="Times New Roman" w:cs="Times New Roman"/>
                <w:b/>
                <w:sz w:val="24"/>
                <w:szCs w:val="24"/>
                <w:lang w:val="uk-UA" w:eastAsia="ru-RU"/>
              </w:rPr>
              <w:t>2021/</w:t>
            </w:r>
          </w:p>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b/>
                <w:sz w:val="24"/>
                <w:szCs w:val="24"/>
                <w:lang w:val="uk-UA" w:eastAsia="ru-RU"/>
              </w:rPr>
            </w:pPr>
            <w:r w:rsidRPr="00D66D9F">
              <w:rPr>
                <w:rFonts w:ascii="Times New Roman" w:eastAsia="Times New Roman" w:hAnsi="Times New Roman" w:cs="Times New Roman"/>
                <w:b/>
                <w:sz w:val="24"/>
                <w:szCs w:val="24"/>
                <w:lang w:val="uk-UA" w:eastAsia="ru-RU"/>
              </w:rPr>
              <w:t>2022</w:t>
            </w:r>
          </w:p>
        </w:tc>
        <w:tc>
          <w:tcPr>
            <w:tcW w:w="1418" w:type="dxa"/>
            <w:tcBorders>
              <w:top w:val="single" w:sz="4" w:space="0" w:color="auto"/>
              <w:left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b/>
                <w:sz w:val="24"/>
                <w:szCs w:val="24"/>
                <w:lang w:val="uk-UA" w:eastAsia="ru-RU"/>
              </w:rPr>
            </w:pPr>
            <w:r w:rsidRPr="00D66D9F">
              <w:rPr>
                <w:rFonts w:ascii="Times New Roman" w:eastAsia="Times New Roman" w:hAnsi="Times New Roman" w:cs="Times New Roman"/>
                <w:b/>
                <w:sz w:val="24"/>
                <w:szCs w:val="24"/>
                <w:lang w:val="uk-UA" w:eastAsia="ru-RU"/>
              </w:rPr>
              <w:t>2022/</w:t>
            </w:r>
          </w:p>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b/>
                <w:sz w:val="24"/>
                <w:szCs w:val="24"/>
                <w:lang w:val="uk-UA" w:eastAsia="ru-RU"/>
              </w:rPr>
            </w:pPr>
            <w:r w:rsidRPr="00D66D9F">
              <w:rPr>
                <w:rFonts w:ascii="Times New Roman" w:eastAsia="Times New Roman" w:hAnsi="Times New Roman" w:cs="Times New Roman"/>
                <w:b/>
                <w:sz w:val="24"/>
                <w:szCs w:val="24"/>
                <w:lang w:val="uk-UA" w:eastAsia="ru-RU"/>
              </w:rPr>
              <w:t>2023</w:t>
            </w:r>
          </w:p>
        </w:tc>
        <w:tc>
          <w:tcPr>
            <w:tcW w:w="1276" w:type="dxa"/>
            <w:tcBorders>
              <w:top w:val="single" w:sz="4" w:space="0" w:color="auto"/>
              <w:left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b/>
                <w:sz w:val="24"/>
                <w:szCs w:val="24"/>
                <w:lang w:val="uk-UA" w:eastAsia="ru-RU"/>
              </w:rPr>
            </w:pPr>
            <w:r w:rsidRPr="00D66D9F">
              <w:rPr>
                <w:rFonts w:ascii="Times New Roman" w:eastAsia="Times New Roman" w:hAnsi="Times New Roman" w:cs="Times New Roman"/>
                <w:b/>
                <w:sz w:val="24"/>
                <w:szCs w:val="24"/>
                <w:lang w:val="uk-UA" w:eastAsia="ru-RU"/>
              </w:rPr>
              <w:t>2023/</w:t>
            </w:r>
          </w:p>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b/>
                <w:sz w:val="24"/>
                <w:szCs w:val="24"/>
                <w:lang w:val="uk-UA" w:eastAsia="ru-RU"/>
              </w:rPr>
            </w:pPr>
            <w:r w:rsidRPr="00D66D9F">
              <w:rPr>
                <w:rFonts w:ascii="Times New Roman" w:eastAsia="Times New Roman" w:hAnsi="Times New Roman" w:cs="Times New Roman"/>
                <w:b/>
                <w:sz w:val="24"/>
                <w:szCs w:val="24"/>
                <w:lang w:val="uk-UA" w:eastAsia="ru-RU"/>
              </w:rPr>
              <w:t>2024</w:t>
            </w:r>
          </w:p>
        </w:tc>
        <w:tc>
          <w:tcPr>
            <w:tcW w:w="1275" w:type="dxa"/>
            <w:tcBorders>
              <w:top w:val="single" w:sz="4" w:space="0" w:color="auto"/>
              <w:left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b/>
                <w:sz w:val="24"/>
                <w:szCs w:val="24"/>
                <w:lang w:val="uk-UA" w:eastAsia="ru-RU"/>
              </w:rPr>
            </w:pPr>
            <w:r w:rsidRPr="00D66D9F">
              <w:rPr>
                <w:rFonts w:ascii="Times New Roman" w:eastAsia="Times New Roman" w:hAnsi="Times New Roman" w:cs="Times New Roman"/>
                <w:b/>
                <w:sz w:val="24"/>
                <w:szCs w:val="24"/>
                <w:lang w:val="uk-UA" w:eastAsia="ru-RU"/>
              </w:rPr>
              <w:t>2024/</w:t>
            </w:r>
          </w:p>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b/>
                <w:sz w:val="24"/>
                <w:szCs w:val="24"/>
                <w:lang w:val="uk-UA" w:eastAsia="ru-RU"/>
              </w:rPr>
            </w:pPr>
            <w:r w:rsidRPr="00D66D9F">
              <w:rPr>
                <w:rFonts w:ascii="Times New Roman" w:eastAsia="Times New Roman" w:hAnsi="Times New Roman" w:cs="Times New Roman"/>
                <w:b/>
                <w:sz w:val="24"/>
                <w:szCs w:val="24"/>
                <w:lang w:val="uk-UA" w:eastAsia="ru-RU"/>
              </w:rPr>
              <w:t>2025</w:t>
            </w:r>
          </w:p>
        </w:tc>
        <w:tc>
          <w:tcPr>
            <w:tcW w:w="1418" w:type="dxa"/>
            <w:tcBorders>
              <w:top w:val="single" w:sz="4" w:space="0" w:color="auto"/>
              <w:left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b/>
                <w:sz w:val="24"/>
                <w:szCs w:val="24"/>
                <w:lang w:val="uk-UA" w:eastAsia="ru-RU"/>
              </w:rPr>
            </w:pPr>
            <w:r w:rsidRPr="00D66D9F">
              <w:rPr>
                <w:rFonts w:ascii="Times New Roman" w:eastAsia="Times New Roman" w:hAnsi="Times New Roman" w:cs="Times New Roman"/>
                <w:b/>
                <w:sz w:val="24"/>
                <w:szCs w:val="24"/>
                <w:lang w:val="uk-UA" w:eastAsia="ru-RU"/>
              </w:rPr>
              <w:t>2025/</w:t>
            </w:r>
          </w:p>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b/>
                <w:sz w:val="24"/>
                <w:szCs w:val="24"/>
                <w:lang w:val="uk-UA" w:eastAsia="ru-RU"/>
              </w:rPr>
            </w:pPr>
            <w:r w:rsidRPr="00D66D9F">
              <w:rPr>
                <w:rFonts w:ascii="Times New Roman" w:eastAsia="Times New Roman" w:hAnsi="Times New Roman" w:cs="Times New Roman"/>
                <w:b/>
                <w:sz w:val="24"/>
                <w:szCs w:val="24"/>
                <w:lang w:val="uk-UA" w:eastAsia="ru-RU"/>
              </w:rPr>
              <w:t>2026</w:t>
            </w:r>
          </w:p>
        </w:tc>
      </w:tr>
      <w:tr w:rsidR="00D34067" w:rsidRPr="00B05D41" w:rsidTr="00C52809">
        <w:trPr>
          <w:trHeight w:val="609"/>
        </w:trPr>
        <w:tc>
          <w:tcPr>
            <w:tcW w:w="614" w:type="dxa"/>
            <w:tcBorders>
              <w:top w:val="single" w:sz="4" w:space="0" w:color="auto"/>
              <w:left w:val="single" w:sz="4" w:space="0" w:color="auto"/>
              <w:bottom w:val="single" w:sz="4" w:space="0" w:color="auto"/>
              <w:right w:val="single" w:sz="4" w:space="0" w:color="auto"/>
            </w:tcBorders>
            <w:hideMark/>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b/>
                <w:sz w:val="24"/>
                <w:szCs w:val="24"/>
                <w:lang w:val="uk-UA" w:eastAsia="ru-RU"/>
              </w:rPr>
            </w:pPr>
            <w:r w:rsidRPr="00D66D9F">
              <w:rPr>
                <w:rFonts w:ascii="Times New Roman" w:eastAsia="Times New Roman" w:hAnsi="Times New Roman" w:cs="Times New Roman"/>
                <w:b/>
                <w:sz w:val="24"/>
                <w:szCs w:val="24"/>
                <w:lang w:val="uk-UA" w:eastAsia="ru-RU"/>
              </w:rPr>
              <w:t>1</w:t>
            </w:r>
          </w:p>
        </w:tc>
        <w:tc>
          <w:tcPr>
            <w:tcW w:w="2222" w:type="dxa"/>
            <w:tcBorders>
              <w:top w:val="single" w:sz="4" w:space="0" w:color="auto"/>
              <w:left w:val="single" w:sz="4" w:space="0" w:color="auto"/>
              <w:bottom w:val="single" w:sz="4" w:space="0" w:color="auto"/>
              <w:right w:val="single" w:sz="4" w:space="0" w:color="auto"/>
            </w:tcBorders>
            <w:hideMark/>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Українська мова та література</w:t>
            </w: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spacing w:before="120" w:after="120" w:line="240" w:lineRule="auto"/>
              <w:jc w:val="center"/>
              <w:rPr>
                <w:rFonts w:ascii="Times New Roman" w:hAnsi="Times New Roman" w:cs="Times New Roman"/>
                <w:sz w:val="24"/>
                <w:szCs w:val="24"/>
                <w:lang w:val="uk-UA"/>
              </w:rPr>
            </w:pPr>
            <w:r w:rsidRPr="00D66D9F">
              <w:rPr>
                <w:rFonts w:ascii="Times New Roman" w:eastAsia="Times New Roman" w:hAnsi="Times New Roman" w:cs="Times New Roman"/>
                <w:sz w:val="24"/>
                <w:szCs w:val="24"/>
                <w:lang w:val="uk-UA" w:eastAsia="ru-RU"/>
              </w:rPr>
              <w:t>лютий</w:t>
            </w: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spacing w:before="120" w:after="120" w:line="240" w:lineRule="auto"/>
              <w:jc w:val="center"/>
              <w:rPr>
                <w:rFonts w:ascii="Times New Roman" w:hAnsi="Times New Roman" w:cs="Times New Roman"/>
                <w:sz w:val="24"/>
                <w:szCs w:val="24"/>
                <w:lang w:val="uk-UA"/>
              </w:rPr>
            </w:pPr>
            <w:r w:rsidRPr="00D66D9F">
              <w:rPr>
                <w:rFonts w:ascii="Times New Roman" w:eastAsia="Times New Roman" w:hAnsi="Times New Roman" w:cs="Times New Roman"/>
                <w:sz w:val="24"/>
                <w:szCs w:val="24"/>
                <w:lang w:val="uk-UA" w:eastAsia="ru-RU"/>
              </w:rPr>
              <w:t>лютий</w:t>
            </w:r>
          </w:p>
        </w:tc>
        <w:tc>
          <w:tcPr>
            <w:tcW w:w="1276"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spacing w:before="120" w:after="120" w:line="240" w:lineRule="auto"/>
              <w:jc w:val="center"/>
              <w:rPr>
                <w:rFonts w:ascii="Times New Roman" w:hAnsi="Times New Roman" w:cs="Times New Roman"/>
                <w:sz w:val="24"/>
                <w:szCs w:val="24"/>
                <w:lang w:val="uk-UA"/>
              </w:rPr>
            </w:pPr>
            <w:r w:rsidRPr="00D66D9F">
              <w:rPr>
                <w:rFonts w:ascii="Times New Roman" w:eastAsia="Times New Roman" w:hAnsi="Times New Roman" w:cs="Times New Roman"/>
                <w:sz w:val="24"/>
                <w:szCs w:val="24"/>
                <w:lang w:val="uk-UA" w:eastAsia="ru-RU"/>
              </w:rPr>
              <w:t>лютий</w:t>
            </w: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spacing w:before="120" w:after="120" w:line="240" w:lineRule="auto"/>
              <w:jc w:val="center"/>
              <w:rPr>
                <w:rFonts w:ascii="Times New Roman" w:hAnsi="Times New Roman" w:cs="Times New Roman"/>
                <w:sz w:val="24"/>
                <w:szCs w:val="24"/>
                <w:lang w:val="uk-UA"/>
              </w:rPr>
            </w:pPr>
            <w:r w:rsidRPr="00D66D9F">
              <w:rPr>
                <w:rFonts w:ascii="Times New Roman" w:eastAsia="Times New Roman" w:hAnsi="Times New Roman" w:cs="Times New Roman"/>
                <w:sz w:val="24"/>
                <w:szCs w:val="24"/>
                <w:lang w:val="uk-UA" w:eastAsia="ru-RU"/>
              </w:rPr>
              <w:t>лютий</w:t>
            </w: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лютий</w:t>
            </w:r>
          </w:p>
        </w:tc>
      </w:tr>
      <w:tr w:rsidR="00D34067" w:rsidRPr="00B05D41" w:rsidTr="00C52809">
        <w:trPr>
          <w:trHeight w:val="203"/>
        </w:trPr>
        <w:tc>
          <w:tcPr>
            <w:tcW w:w="614" w:type="dxa"/>
            <w:tcBorders>
              <w:top w:val="single" w:sz="4" w:space="0" w:color="auto"/>
              <w:left w:val="single" w:sz="4" w:space="0" w:color="auto"/>
              <w:bottom w:val="single" w:sz="4" w:space="0" w:color="auto"/>
              <w:right w:val="single" w:sz="4" w:space="0" w:color="auto"/>
            </w:tcBorders>
            <w:hideMark/>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b/>
                <w:sz w:val="24"/>
                <w:szCs w:val="24"/>
                <w:lang w:val="uk-UA" w:eastAsia="ru-RU"/>
              </w:rPr>
            </w:pPr>
            <w:r w:rsidRPr="00D66D9F">
              <w:rPr>
                <w:rFonts w:ascii="Times New Roman" w:eastAsia="Times New Roman" w:hAnsi="Times New Roman" w:cs="Times New Roman"/>
                <w:b/>
                <w:sz w:val="24"/>
                <w:szCs w:val="24"/>
                <w:lang w:val="uk-UA" w:eastAsia="ru-RU"/>
              </w:rPr>
              <w:t>2</w:t>
            </w:r>
          </w:p>
        </w:tc>
        <w:tc>
          <w:tcPr>
            <w:tcW w:w="2222"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Зарубіжна література</w:t>
            </w: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листопад</w:t>
            </w:r>
          </w:p>
        </w:tc>
      </w:tr>
      <w:tr w:rsidR="00D34067" w:rsidRPr="00B05D41" w:rsidTr="00C52809">
        <w:trPr>
          <w:trHeight w:val="134"/>
        </w:trPr>
        <w:tc>
          <w:tcPr>
            <w:tcW w:w="614" w:type="dxa"/>
            <w:tcBorders>
              <w:top w:val="single" w:sz="4" w:space="0" w:color="auto"/>
              <w:left w:val="single" w:sz="4" w:space="0" w:color="auto"/>
              <w:bottom w:val="single" w:sz="4" w:space="0" w:color="auto"/>
              <w:right w:val="single" w:sz="4" w:space="0" w:color="auto"/>
            </w:tcBorders>
            <w:hideMark/>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b/>
                <w:sz w:val="24"/>
                <w:szCs w:val="24"/>
                <w:lang w:val="uk-UA" w:eastAsia="ru-RU"/>
              </w:rPr>
            </w:pPr>
            <w:r w:rsidRPr="00D66D9F">
              <w:rPr>
                <w:rFonts w:ascii="Times New Roman" w:eastAsia="Times New Roman" w:hAnsi="Times New Roman" w:cs="Times New Roman"/>
                <w:b/>
                <w:sz w:val="24"/>
                <w:szCs w:val="24"/>
                <w:lang w:val="uk-UA" w:eastAsia="ru-RU"/>
              </w:rPr>
              <w:t>3</w:t>
            </w:r>
          </w:p>
        </w:tc>
        <w:tc>
          <w:tcPr>
            <w:tcW w:w="2222"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Англійська мова</w:t>
            </w: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листопад</w:t>
            </w: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листопад</w:t>
            </w: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r>
      <w:tr w:rsidR="00D34067" w:rsidRPr="00B05D41" w:rsidTr="00C52809">
        <w:trPr>
          <w:trHeight w:val="198"/>
        </w:trPr>
        <w:tc>
          <w:tcPr>
            <w:tcW w:w="614" w:type="dxa"/>
            <w:tcBorders>
              <w:top w:val="single" w:sz="4" w:space="0" w:color="auto"/>
              <w:left w:val="single" w:sz="4" w:space="0" w:color="auto"/>
              <w:bottom w:val="single" w:sz="4" w:space="0" w:color="auto"/>
              <w:right w:val="single" w:sz="4" w:space="0" w:color="auto"/>
            </w:tcBorders>
            <w:hideMark/>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b/>
                <w:sz w:val="24"/>
                <w:szCs w:val="24"/>
                <w:lang w:val="uk-UA" w:eastAsia="ru-RU"/>
              </w:rPr>
            </w:pPr>
            <w:r w:rsidRPr="00D66D9F">
              <w:rPr>
                <w:rFonts w:ascii="Times New Roman" w:eastAsia="Times New Roman" w:hAnsi="Times New Roman" w:cs="Times New Roman"/>
                <w:b/>
                <w:sz w:val="24"/>
                <w:szCs w:val="24"/>
                <w:lang w:val="uk-UA" w:eastAsia="ru-RU"/>
              </w:rPr>
              <w:t>4</w:t>
            </w:r>
          </w:p>
        </w:tc>
        <w:tc>
          <w:tcPr>
            <w:tcW w:w="2222"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Історія України, всесвітня історія</w:t>
            </w: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січень</w:t>
            </w:r>
          </w:p>
        </w:tc>
        <w:tc>
          <w:tcPr>
            <w:tcW w:w="1276"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жовтень</w:t>
            </w: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r>
      <w:tr w:rsidR="00D34067" w:rsidRPr="00B05D41" w:rsidTr="00C52809">
        <w:trPr>
          <w:trHeight w:val="171"/>
        </w:trPr>
        <w:tc>
          <w:tcPr>
            <w:tcW w:w="614" w:type="dxa"/>
            <w:tcBorders>
              <w:top w:val="single" w:sz="4" w:space="0" w:color="auto"/>
              <w:left w:val="single" w:sz="4" w:space="0" w:color="auto"/>
              <w:bottom w:val="single" w:sz="4" w:space="0" w:color="auto"/>
              <w:right w:val="single" w:sz="4" w:space="0" w:color="auto"/>
            </w:tcBorders>
            <w:hideMark/>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b/>
                <w:sz w:val="24"/>
                <w:szCs w:val="24"/>
                <w:lang w:val="uk-UA" w:eastAsia="ru-RU"/>
              </w:rPr>
            </w:pPr>
            <w:r w:rsidRPr="00D66D9F">
              <w:rPr>
                <w:rFonts w:ascii="Times New Roman" w:eastAsia="Times New Roman" w:hAnsi="Times New Roman" w:cs="Times New Roman"/>
                <w:b/>
                <w:sz w:val="24"/>
                <w:szCs w:val="24"/>
                <w:lang w:val="uk-UA" w:eastAsia="ru-RU"/>
              </w:rPr>
              <w:t>5</w:t>
            </w:r>
          </w:p>
        </w:tc>
        <w:tc>
          <w:tcPr>
            <w:tcW w:w="2222"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Громадянська освіта</w:t>
            </w: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квітень</w:t>
            </w: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r>
      <w:tr w:rsidR="00D34067" w:rsidRPr="00B05D41" w:rsidTr="00C52809">
        <w:trPr>
          <w:trHeight w:val="50"/>
        </w:trPr>
        <w:tc>
          <w:tcPr>
            <w:tcW w:w="614" w:type="dxa"/>
            <w:tcBorders>
              <w:top w:val="single" w:sz="4" w:space="0" w:color="auto"/>
              <w:left w:val="single" w:sz="4" w:space="0" w:color="auto"/>
              <w:bottom w:val="single" w:sz="4" w:space="0" w:color="auto"/>
              <w:right w:val="single" w:sz="4" w:space="0" w:color="auto"/>
            </w:tcBorders>
            <w:hideMark/>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b/>
                <w:sz w:val="24"/>
                <w:szCs w:val="24"/>
                <w:lang w:val="uk-UA" w:eastAsia="ru-RU"/>
              </w:rPr>
            </w:pPr>
            <w:r w:rsidRPr="00D66D9F">
              <w:rPr>
                <w:rFonts w:ascii="Times New Roman" w:eastAsia="Times New Roman" w:hAnsi="Times New Roman" w:cs="Times New Roman"/>
                <w:b/>
                <w:sz w:val="24"/>
                <w:szCs w:val="24"/>
                <w:lang w:val="uk-UA" w:eastAsia="ru-RU"/>
              </w:rPr>
              <w:t>6</w:t>
            </w:r>
          </w:p>
        </w:tc>
        <w:tc>
          <w:tcPr>
            <w:tcW w:w="2222"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Алгебра</w:t>
            </w: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березень</w:t>
            </w: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spacing w:before="120" w:after="120" w:line="240" w:lineRule="auto"/>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березень</w:t>
            </w: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spacing w:before="120" w:after="12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березень</w:t>
            </w:r>
          </w:p>
        </w:tc>
      </w:tr>
      <w:tr w:rsidR="00D34067" w:rsidRPr="00B05D41" w:rsidTr="00C52809">
        <w:trPr>
          <w:trHeight w:val="171"/>
        </w:trPr>
        <w:tc>
          <w:tcPr>
            <w:tcW w:w="614" w:type="dxa"/>
            <w:tcBorders>
              <w:top w:val="single" w:sz="4" w:space="0" w:color="auto"/>
              <w:left w:val="single" w:sz="4" w:space="0" w:color="auto"/>
              <w:bottom w:val="single" w:sz="4" w:space="0" w:color="auto"/>
              <w:right w:val="single" w:sz="4" w:space="0" w:color="auto"/>
            </w:tcBorders>
            <w:hideMark/>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b/>
                <w:sz w:val="24"/>
                <w:szCs w:val="24"/>
                <w:lang w:val="uk-UA" w:eastAsia="ru-RU"/>
              </w:rPr>
            </w:pPr>
            <w:r w:rsidRPr="00D66D9F">
              <w:rPr>
                <w:rFonts w:ascii="Times New Roman" w:eastAsia="Times New Roman" w:hAnsi="Times New Roman" w:cs="Times New Roman"/>
                <w:b/>
                <w:sz w:val="24"/>
                <w:szCs w:val="24"/>
                <w:lang w:val="uk-UA" w:eastAsia="ru-RU"/>
              </w:rPr>
              <w:t>7</w:t>
            </w:r>
          </w:p>
        </w:tc>
        <w:tc>
          <w:tcPr>
            <w:tcW w:w="2222"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Геометрія</w:t>
            </w: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spacing w:before="120" w:after="12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березень</w:t>
            </w:r>
          </w:p>
        </w:tc>
        <w:tc>
          <w:tcPr>
            <w:tcW w:w="1276"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spacing w:before="120" w:after="12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березень</w:t>
            </w: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березень</w:t>
            </w:r>
          </w:p>
        </w:tc>
      </w:tr>
      <w:tr w:rsidR="00D34067" w:rsidRPr="00B05D41" w:rsidTr="00C52809">
        <w:trPr>
          <w:trHeight w:val="171"/>
        </w:trPr>
        <w:tc>
          <w:tcPr>
            <w:tcW w:w="614" w:type="dxa"/>
            <w:tcBorders>
              <w:top w:val="single" w:sz="4" w:space="0" w:color="auto"/>
              <w:left w:val="single" w:sz="4" w:space="0" w:color="auto"/>
              <w:bottom w:val="single" w:sz="4" w:space="0" w:color="auto"/>
              <w:right w:val="single" w:sz="4" w:space="0" w:color="auto"/>
            </w:tcBorders>
            <w:hideMark/>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b/>
                <w:sz w:val="24"/>
                <w:szCs w:val="24"/>
                <w:lang w:val="uk-UA" w:eastAsia="ru-RU"/>
              </w:rPr>
            </w:pPr>
            <w:r w:rsidRPr="00D66D9F">
              <w:rPr>
                <w:rFonts w:ascii="Times New Roman" w:eastAsia="Times New Roman" w:hAnsi="Times New Roman" w:cs="Times New Roman"/>
                <w:b/>
                <w:sz w:val="24"/>
                <w:szCs w:val="24"/>
                <w:lang w:val="uk-UA" w:eastAsia="ru-RU"/>
              </w:rPr>
              <w:t>8</w:t>
            </w:r>
          </w:p>
        </w:tc>
        <w:tc>
          <w:tcPr>
            <w:tcW w:w="2222"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Інформатика</w:t>
            </w: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листопад</w:t>
            </w: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r>
      <w:tr w:rsidR="00D34067" w:rsidRPr="00B05D41" w:rsidTr="00C52809">
        <w:trPr>
          <w:trHeight w:val="171"/>
        </w:trPr>
        <w:tc>
          <w:tcPr>
            <w:tcW w:w="614" w:type="dxa"/>
            <w:tcBorders>
              <w:top w:val="single" w:sz="4" w:space="0" w:color="auto"/>
              <w:left w:val="single" w:sz="4" w:space="0" w:color="auto"/>
              <w:bottom w:val="single" w:sz="4" w:space="0" w:color="auto"/>
              <w:right w:val="single" w:sz="4" w:space="0" w:color="auto"/>
            </w:tcBorders>
            <w:hideMark/>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b/>
                <w:sz w:val="24"/>
                <w:szCs w:val="24"/>
                <w:lang w:val="uk-UA" w:eastAsia="ru-RU"/>
              </w:rPr>
            </w:pPr>
            <w:r w:rsidRPr="00D66D9F">
              <w:rPr>
                <w:rFonts w:ascii="Times New Roman" w:eastAsia="Times New Roman" w:hAnsi="Times New Roman" w:cs="Times New Roman"/>
                <w:b/>
                <w:sz w:val="24"/>
                <w:szCs w:val="24"/>
                <w:lang w:val="uk-UA" w:eastAsia="ru-RU"/>
              </w:rPr>
              <w:t>9</w:t>
            </w:r>
          </w:p>
        </w:tc>
        <w:tc>
          <w:tcPr>
            <w:tcW w:w="2222"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Біологія</w:t>
            </w: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листопад</w:t>
            </w: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r>
      <w:tr w:rsidR="00D34067" w:rsidRPr="00B05D41" w:rsidTr="00C52809">
        <w:trPr>
          <w:trHeight w:val="106"/>
        </w:trPr>
        <w:tc>
          <w:tcPr>
            <w:tcW w:w="614"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b/>
                <w:sz w:val="24"/>
                <w:szCs w:val="24"/>
                <w:lang w:val="uk-UA" w:eastAsia="ru-RU"/>
              </w:rPr>
            </w:pPr>
            <w:r w:rsidRPr="00D66D9F">
              <w:rPr>
                <w:rFonts w:ascii="Times New Roman" w:eastAsia="Times New Roman" w:hAnsi="Times New Roman" w:cs="Times New Roman"/>
                <w:b/>
                <w:sz w:val="24"/>
                <w:szCs w:val="24"/>
                <w:lang w:val="uk-UA" w:eastAsia="ru-RU"/>
              </w:rPr>
              <w:t>10</w:t>
            </w:r>
          </w:p>
        </w:tc>
        <w:tc>
          <w:tcPr>
            <w:tcW w:w="2222"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Географія</w:t>
            </w: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листопад</w:t>
            </w:r>
          </w:p>
        </w:tc>
        <w:tc>
          <w:tcPr>
            <w:tcW w:w="1276"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spacing w:before="120" w:after="12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r>
      <w:tr w:rsidR="00D34067" w:rsidRPr="00B05D41" w:rsidTr="00C52809">
        <w:trPr>
          <w:trHeight w:val="136"/>
        </w:trPr>
        <w:tc>
          <w:tcPr>
            <w:tcW w:w="614"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b/>
                <w:sz w:val="24"/>
                <w:szCs w:val="24"/>
                <w:lang w:val="uk-UA" w:eastAsia="ru-RU"/>
              </w:rPr>
            </w:pPr>
            <w:r w:rsidRPr="00D66D9F">
              <w:rPr>
                <w:rFonts w:ascii="Times New Roman" w:eastAsia="Times New Roman" w:hAnsi="Times New Roman" w:cs="Times New Roman"/>
                <w:b/>
                <w:sz w:val="24"/>
                <w:szCs w:val="24"/>
                <w:lang w:val="uk-UA" w:eastAsia="ru-RU"/>
              </w:rPr>
              <w:t>11</w:t>
            </w:r>
          </w:p>
        </w:tc>
        <w:tc>
          <w:tcPr>
            <w:tcW w:w="2222"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Фізика</w:t>
            </w: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грудень</w:t>
            </w:r>
          </w:p>
        </w:tc>
        <w:tc>
          <w:tcPr>
            <w:tcW w:w="1276"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r>
      <w:tr w:rsidR="00D34067" w:rsidRPr="00B05D41" w:rsidTr="00C52809">
        <w:trPr>
          <w:trHeight w:val="70"/>
        </w:trPr>
        <w:tc>
          <w:tcPr>
            <w:tcW w:w="614"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b/>
                <w:sz w:val="24"/>
                <w:szCs w:val="24"/>
                <w:lang w:val="uk-UA" w:eastAsia="ru-RU"/>
              </w:rPr>
            </w:pPr>
            <w:r w:rsidRPr="00D66D9F">
              <w:rPr>
                <w:rFonts w:ascii="Times New Roman" w:eastAsia="Times New Roman" w:hAnsi="Times New Roman" w:cs="Times New Roman"/>
                <w:b/>
                <w:sz w:val="24"/>
                <w:szCs w:val="24"/>
                <w:lang w:val="uk-UA" w:eastAsia="ru-RU"/>
              </w:rPr>
              <w:t>12</w:t>
            </w:r>
          </w:p>
        </w:tc>
        <w:tc>
          <w:tcPr>
            <w:tcW w:w="2222"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Хімія</w:t>
            </w: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квітень</w:t>
            </w: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spacing w:before="120" w:after="120" w:line="240" w:lineRule="auto"/>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spacing w:before="120" w:after="12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жовтень</w:t>
            </w: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r>
      <w:tr w:rsidR="00D34067" w:rsidRPr="00B05D41" w:rsidTr="00C52809">
        <w:trPr>
          <w:trHeight w:val="136"/>
        </w:trPr>
        <w:tc>
          <w:tcPr>
            <w:tcW w:w="614"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b/>
                <w:sz w:val="24"/>
                <w:szCs w:val="24"/>
                <w:lang w:val="uk-UA" w:eastAsia="ru-RU"/>
              </w:rPr>
            </w:pPr>
            <w:r w:rsidRPr="00D66D9F">
              <w:rPr>
                <w:rFonts w:ascii="Times New Roman" w:eastAsia="Times New Roman" w:hAnsi="Times New Roman" w:cs="Times New Roman"/>
                <w:b/>
                <w:sz w:val="24"/>
                <w:szCs w:val="24"/>
                <w:lang w:val="uk-UA" w:eastAsia="ru-RU"/>
              </w:rPr>
              <w:t>13</w:t>
            </w:r>
          </w:p>
        </w:tc>
        <w:tc>
          <w:tcPr>
            <w:tcW w:w="2222"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Мистецтво</w:t>
            </w: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жовтень</w:t>
            </w: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r>
      <w:tr w:rsidR="00D34067" w:rsidRPr="00B05D41" w:rsidTr="00C52809">
        <w:trPr>
          <w:trHeight w:val="106"/>
        </w:trPr>
        <w:tc>
          <w:tcPr>
            <w:tcW w:w="614"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b/>
                <w:sz w:val="24"/>
                <w:szCs w:val="24"/>
                <w:lang w:val="uk-UA" w:eastAsia="ru-RU"/>
              </w:rPr>
            </w:pPr>
            <w:r w:rsidRPr="00D66D9F">
              <w:rPr>
                <w:rFonts w:ascii="Times New Roman" w:eastAsia="Times New Roman" w:hAnsi="Times New Roman" w:cs="Times New Roman"/>
                <w:b/>
                <w:sz w:val="24"/>
                <w:szCs w:val="24"/>
                <w:lang w:val="uk-UA" w:eastAsia="ru-RU"/>
              </w:rPr>
              <w:t>14</w:t>
            </w:r>
          </w:p>
        </w:tc>
        <w:tc>
          <w:tcPr>
            <w:tcW w:w="2222"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Трудове навчання</w:t>
            </w:r>
            <w:r w:rsidR="005F79A5" w:rsidRPr="00D66D9F">
              <w:rPr>
                <w:rFonts w:ascii="Times New Roman" w:eastAsia="Times New Roman" w:hAnsi="Times New Roman" w:cs="Times New Roman"/>
                <w:sz w:val="24"/>
                <w:szCs w:val="24"/>
                <w:lang w:val="uk-UA" w:eastAsia="ru-RU"/>
              </w:rPr>
              <w:t>/</w:t>
            </w:r>
          </w:p>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технології</w:t>
            </w: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жовтень</w:t>
            </w: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D66D9F">
            <w:pPr>
              <w:tabs>
                <w:tab w:val="left" w:pos="1260"/>
              </w:tabs>
              <w:spacing w:before="120" w:after="120" w:line="240" w:lineRule="auto"/>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r>
      <w:tr w:rsidR="00D34067" w:rsidRPr="00B05D41" w:rsidTr="00C52809">
        <w:trPr>
          <w:trHeight w:val="198"/>
        </w:trPr>
        <w:tc>
          <w:tcPr>
            <w:tcW w:w="614"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b/>
                <w:sz w:val="24"/>
                <w:szCs w:val="24"/>
                <w:lang w:val="uk-UA" w:eastAsia="ru-RU"/>
              </w:rPr>
            </w:pPr>
            <w:r w:rsidRPr="00D66D9F">
              <w:rPr>
                <w:rFonts w:ascii="Times New Roman" w:eastAsia="Times New Roman" w:hAnsi="Times New Roman" w:cs="Times New Roman"/>
                <w:b/>
                <w:sz w:val="24"/>
                <w:szCs w:val="24"/>
                <w:lang w:val="uk-UA" w:eastAsia="ru-RU"/>
              </w:rPr>
              <w:t>15</w:t>
            </w:r>
          </w:p>
        </w:tc>
        <w:tc>
          <w:tcPr>
            <w:tcW w:w="2222"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Основи здоров’я</w:t>
            </w: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січень</w:t>
            </w: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p>
        </w:tc>
      </w:tr>
      <w:tr w:rsidR="00D34067" w:rsidRPr="00B05D41" w:rsidTr="00C52809">
        <w:trPr>
          <w:trHeight w:val="111"/>
        </w:trPr>
        <w:tc>
          <w:tcPr>
            <w:tcW w:w="614"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b/>
                <w:sz w:val="24"/>
                <w:szCs w:val="24"/>
                <w:lang w:val="uk-UA" w:eastAsia="ru-RU"/>
              </w:rPr>
            </w:pPr>
            <w:r w:rsidRPr="00D66D9F">
              <w:rPr>
                <w:rFonts w:ascii="Times New Roman" w:eastAsia="Times New Roman" w:hAnsi="Times New Roman" w:cs="Times New Roman"/>
                <w:b/>
                <w:sz w:val="24"/>
                <w:szCs w:val="24"/>
                <w:lang w:val="uk-UA" w:eastAsia="ru-RU"/>
              </w:rPr>
              <w:t>16</w:t>
            </w:r>
          </w:p>
        </w:tc>
        <w:tc>
          <w:tcPr>
            <w:tcW w:w="2222"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Захист України</w:t>
            </w: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spacing w:before="120" w:after="120" w:line="240" w:lineRule="auto"/>
              <w:jc w:val="center"/>
              <w:rPr>
                <w:rFonts w:ascii="Times New Roman" w:hAnsi="Times New Roman" w:cs="Times New Roman"/>
                <w:sz w:val="24"/>
                <w:szCs w:val="24"/>
                <w:lang w:val="uk-UA"/>
              </w:rPr>
            </w:pPr>
            <w:r w:rsidRPr="00D66D9F">
              <w:rPr>
                <w:rFonts w:ascii="Times New Roman" w:eastAsia="Times New Roman" w:hAnsi="Times New Roman" w:cs="Times New Roman"/>
                <w:sz w:val="24"/>
                <w:szCs w:val="24"/>
                <w:lang w:val="uk-UA" w:eastAsia="ru-RU"/>
              </w:rPr>
              <w:t>жовтень</w:t>
            </w: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spacing w:before="120" w:after="120" w:line="240" w:lineRule="auto"/>
              <w:jc w:val="center"/>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spacing w:before="120" w:after="120" w:line="240" w:lineRule="auto"/>
              <w:jc w:val="center"/>
              <w:rPr>
                <w:rFonts w:ascii="Times New Roman"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spacing w:before="120" w:after="120" w:line="240" w:lineRule="auto"/>
              <w:jc w:val="center"/>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spacing w:before="120" w:after="120" w:line="240" w:lineRule="auto"/>
              <w:jc w:val="center"/>
              <w:rPr>
                <w:rFonts w:ascii="Times New Roman" w:hAnsi="Times New Roman" w:cs="Times New Roman"/>
                <w:sz w:val="24"/>
                <w:szCs w:val="24"/>
                <w:lang w:val="uk-UA"/>
              </w:rPr>
            </w:pPr>
          </w:p>
        </w:tc>
      </w:tr>
      <w:tr w:rsidR="00D34067" w:rsidRPr="00B05D41" w:rsidTr="00C52809">
        <w:trPr>
          <w:trHeight w:val="150"/>
        </w:trPr>
        <w:tc>
          <w:tcPr>
            <w:tcW w:w="614"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b/>
                <w:sz w:val="24"/>
                <w:szCs w:val="24"/>
                <w:lang w:val="uk-UA" w:eastAsia="ru-RU"/>
              </w:rPr>
            </w:pPr>
            <w:r w:rsidRPr="00D66D9F">
              <w:rPr>
                <w:rFonts w:ascii="Times New Roman" w:eastAsia="Times New Roman" w:hAnsi="Times New Roman" w:cs="Times New Roman"/>
                <w:b/>
                <w:sz w:val="24"/>
                <w:szCs w:val="24"/>
                <w:lang w:val="uk-UA" w:eastAsia="ru-RU"/>
              </w:rPr>
              <w:t>17</w:t>
            </w:r>
          </w:p>
        </w:tc>
        <w:tc>
          <w:tcPr>
            <w:tcW w:w="2222"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tabs>
                <w:tab w:val="left" w:pos="1260"/>
              </w:tabs>
              <w:spacing w:before="120" w:after="120" w:line="240" w:lineRule="auto"/>
              <w:jc w:val="center"/>
              <w:rPr>
                <w:rFonts w:ascii="Times New Roman" w:eastAsia="Times New Roman" w:hAnsi="Times New Roman" w:cs="Times New Roman"/>
                <w:sz w:val="24"/>
                <w:szCs w:val="24"/>
                <w:lang w:val="uk-UA" w:eastAsia="ru-RU"/>
              </w:rPr>
            </w:pPr>
            <w:r w:rsidRPr="00D66D9F">
              <w:rPr>
                <w:rFonts w:ascii="Times New Roman" w:eastAsia="Times New Roman" w:hAnsi="Times New Roman" w:cs="Times New Roman"/>
                <w:sz w:val="24"/>
                <w:szCs w:val="24"/>
                <w:lang w:val="uk-UA" w:eastAsia="ru-RU"/>
              </w:rPr>
              <w:t>Фізична культура</w:t>
            </w: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spacing w:before="120" w:after="120" w:line="240" w:lineRule="auto"/>
              <w:jc w:val="center"/>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spacing w:before="120" w:after="120" w:line="240" w:lineRule="auto"/>
              <w:jc w:val="center"/>
              <w:rPr>
                <w:rFonts w:ascii="Times New Roman" w:hAnsi="Times New Roman" w:cs="Times New Roman"/>
                <w:sz w:val="24"/>
                <w:szCs w:val="24"/>
                <w:lang w:val="uk-UA"/>
              </w:rPr>
            </w:pPr>
            <w:r w:rsidRPr="00D66D9F">
              <w:rPr>
                <w:rFonts w:ascii="Times New Roman" w:eastAsia="Times New Roman" w:hAnsi="Times New Roman" w:cs="Times New Roman"/>
                <w:sz w:val="24"/>
                <w:szCs w:val="24"/>
                <w:lang w:val="uk-UA" w:eastAsia="ru-RU"/>
              </w:rPr>
              <w:t>квітень</w:t>
            </w:r>
          </w:p>
        </w:tc>
        <w:tc>
          <w:tcPr>
            <w:tcW w:w="1276"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spacing w:before="120" w:after="120" w:line="240" w:lineRule="auto"/>
              <w:jc w:val="center"/>
              <w:rPr>
                <w:rFonts w:ascii="Times New Roman"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spacing w:before="120" w:after="120" w:line="240" w:lineRule="auto"/>
              <w:jc w:val="center"/>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D34067" w:rsidRPr="00D66D9F" w:rsidRDefault="00D34067" w:rsidP="00C52809">
            <w:pPr>
              <w:spacing w:before="120" w:after="120" w:line="240" w:lineRule="auto"/>
              <w:jc w:val="center"/>
              <w:rPr>
                <w:rFonts w:ascii="Times New Roman" w:hAnsi="Times New Roman" w:cs="Times New Roman"/>
                <w:sz w:val="24"/>
                <w:szCs w:val="24"/>
                <w:lang w:val="uk-UA"/>
              </w:rPr>
            </w:pPr>
            <w:r w:rsidRPr="00D66D9F">
              <w:rPr>
                <w:rFonts w:ascii="Times New Roman" w:eastAsia="Times New Roman" w:hAnsi="Times New Roman" w:cs="Times New Roman"/>
                <w:sz w:val="24"/>
                <w:szCs w:val="24"/>
                <w:lang w:val="uk-UA" w:eastAsia="ru-RU"/>
              </w:rPr>
              <w:t>жовтень</w:t>
            </w:r>
          </w:p>
        </w:tc>
      </w:tr>
    </w:tbl>
    <w:p w:rsidR="00D34067" w:rsidRPr="00B05D41" w:rsidRDefault="00D34067" w:rsidP="00D34067">
      <w:pPr>
        <w:tabs>
          <w:tab w:val="left" w:pos="2370"/>
        </w:tabs>
        <w:spacing w:after="0" w:line="240" w:lineRule="auto"/>
        <w:jc w:val="both"/>
        <w:rPr>
          <w:rFonts w:ascii="Times New Roman" w:hAnsi="Times New Roman"/>
          <w:b/>
          <w:sz w:val="28"/>
          <w:szCs w:val="28"/>
          <w:lang w:val="uk-UA"/>
        </w:rPr>
      </w:pPr>
    </w:p>
    <w:p w:rsidR="009701B4" w:rsidRPr="00B05D41" w:rsidRDefault="009701B4" w:rsidP="001F3F00">
      <w:pPr>
        <w:tabs>
          <w:tab w:val="left" w:pos="2370"/>
        </w:tabs>
        <w:spacing w:after="0" w:line="240" w:lineRule="auto"/>
        <w:jc w:val="both"/>
        <w:rPr>
          <w:rFonts w:ascii="Times New Roman" w:hAnsi="Times New Roman"/>
          <w:b/>
          <w:sz w:val="28"/>
          <w:szCs w:val="28"/>
          <w:lang w:val="uk-UA"/>
        </w:rPr>
      </w:pPr>
    </w:p>
    <w:p w:rsidR="00D66D9F" w:rsidRDefault="00D66D9F" w:rsidP="00D34067">
      <w:pPr>
        <w:tabs>
          <w:tab w:val="left" w:pos="2370"/>
        </w:tabs>
        <w:spacing w:after="0" w:line="240" w:lineRule="auto"/>
        <w:jc w:val="both"/>
        <w:rPr>
          <w:rFonts w:ascii="Times New Roman" w:hAnsi="Times New Roman"/>
          <w:b/>
          <w:sz w:val="28"/>
          <w:szCs w:val="28"/>
          <w:lang w:val="uk-UA"/>
        </w:rPr>
      </w:pPr>
    </w:p>
    <w:p w:rsidR="00D66D9F" w:rsidRDefault="00D66D9F" w:rsidP="00D34067">
      <w:pPr>
        <w:tabs>
          <w:tab w:val="left" w:pos="2370"/>
        </w:tabs>
        <w:spacing w:after="0" w:line="240" w:lineRule="auto"/>
        <w:jc w:val="both"/>
        <w:rPr>
          <w:rFonts w:ascii="Times New Roman" w:hAnsi="Times New Roman"/>
          <w:b/>
          <w:sz w:val="28"/>
          <w:szCs w:val="28"/>
          <w:lang w:val="uk-UA"/>
        </w:rPr>
      </w:pPr>
    </w:p>
    <w:p w:rsidR="00D34067" w:rsidRPr="00B05D41" w:rsidRDefault="00D34067" w:rsidP="00D34067">
      <w:pPr>
        <w:tabs>
          <w:tab w:val="left" w:pos="2370"/>
        </w:tabs>
        <w:spacing w:after="0" w:line="240" w:lineRule="auto"/>
        <w:jc w:val="both"/>
        <w:rPr>
          <w:rFonts w:ascii="Times New Roman" w:hAnsi="Times New Roman"/>
          <w:b/>
          <w:sz w:val="28"/>
          <w:szCs w:val="28"/>
          <w:lang w:val="uk-UA"/>
        </w:rPr>
      </w:pPr>
      <w:r w:rsidRPr="00B05D41">
        <w:rPr>
          <w:rFonts w:ascii="Times New Roman" w:hAnsi="Times New Roman"/>
          <w:b/>
          <w:sz w:val="28"/>
          <w:szCs w:val="28"/>
          <w:lang w:val="uk-UA"/>
        </w:rPr>
        <w:lastRenderedPageBreak/>
        <w:t>8.2. Контрольно-аналітична діяльність</w:t>
      </w:r>
    </w:p>
    <w:p w:rsidR="00D34067" w:rsidRPr="00B05D41" w:rsidRDefault="00D34067" w:rsidP="00D34067">
      <w:pPr>
        <w:tabs>
          <w:tab w:val="left" w:pos="2370"/>
        </w:tabs>
        <w:spacing w:after="0" w:line="240" w:lineRule="auto"/>
        <w:jc w:val="both"/>
        <w:rPr>
          <w:rFonts w:ascii="Times New Roman" w:hAnsi="Times New Roman" w:cs="Times New Roman"/>
          <w:b/>
          <w:color w:val="548DD4" w:themeColor="text2" w:themeTint="99"/>
          <w:sz w:val="16"/>
          <w:szCs w:val="16"/>
          <w:lang w:val="uk-UA"/>
        </w:rPr>
      </w:pPr>
    </w:p>
    <w:tbl>
      <w:tblPr>
        <w:tblStyle w:val="a7"/>
        <w:tblW w:w="9464" w:type="dxa"/>
        <w:tblLayout w:type="fixed"/>
        <w:tblLook w:val="04A0" w:firstRow="1" w:lastRow="0" w:firstColumn="1" w:lastColumn="0" w:noHBand="0" w:noVBand="1"/>
      </w:tblPr>
      <w:tblGrid>
        <w:gridCol w:w="560"/>
        <w:gridCol w:w="3659"/>
        <w:gridCol w:w="1418"/>
        <w:gridCol w:w="1842"/>
        <w:gridCol w:w="1985"/>
      </w:tblGrid>
      <w:tr w:rsidR="00D34067" w:rsidRPr="00B05D41" w:rsidTr="00C52809">
        <w:tc>
          <w:tcPr>
            <w:tcW w:w="560" w:type="dxa"/>
            <w:vAlign w:val="center"/>
          </w:tcPr>
          <w:p w:rsidR="00D34067" w:rsidRPr="00B05D41" w:rsidRDefault="00D34067" w:rsidP="00C52809">
            <w:pPr>
              <w:tabs>
                <w:tab w:val="left" w:pos="2370"/>
              </w:tabs>
              <w:jc w:val="center"/>
              <w:rPr>
                <w:rFonts w:ascii="Times New Roman" w:hAnsi="Times New Roman" w:cs="Times New Roman"/>
                <w:b/>
                <w:color w:val="548DD4" w:themeColor="text2" w:themeTint="99"/>
                <w:sz w:val="24"/>
                <w:szCs w:val="24"/>
                <w:lang w:val="uk-UA"/>
              </w:rPr>
            </w:pPr>
            <w:r w:rsidRPr="00B05D41">
              <w:rPr>
                <w:rFonts w:ascii="Times New Roman" w:hAnsi="Times New Roman" w:cs="Times New Roman"/>
                <w:b/>
                <w:sz w:val="24"/>
                <w:szCs w:val="24"/>
                <w:lang w:val="uk-UA"/>
              </w:rPr>
              <w:t>№ п/п</w:t>
            </w:r>
          </w:p>
        </w:tc>
        <w:tc>
          <w:tcPr>
            <w:tcW w:w="3659" w:type="dxa"/>
            <w:vAlign w:val="center"/>
          </w:tcPr>
          <w:p w:rsidR="00D34067" w:rsidRPr="00B05D41" w:rsidRDefault="00D34067" w:rsidP="00C52809">
            <w:pPr>
              <w:tabs>
                <w:tab w:val="left" w:pos="2370"/>
              </w:tabs>
              <w:jc w:val="center"/>
              <w:rPr>
                <w:rFonts w:ascii="Times New Roman" w:hAnsi="Times New Roman" w:cs="Times New Roman"/>
                <w:b/>
                <w:color w:val="548DD4" w:themeColor="text2" w:themeTint="99"/>
                <w:sz w:val="24"/>
                <w:szCs w:val="24"/>
                <w:lang w:val="uk-UA"/>
              </w:rPr>
            </w:pPr>
            <w:r w:rsidRPr="00B05D41">
              <w:rPr>
                <w:rFonts w:ascii="Times New Roman" w:hAnsi="Times New Roman" w:cs="Times New Roman"/>
                <w:b/>
                <w:sz w:val="24"/>
                <w:szCs w:val="24"/>
                <w:lang w:val="uk-UA"/>
              </w:rPr>
              <w:t>Зміст роботи</w:t>
            </w:r>
          </w:p>
        </w:tc>
        <w:tc>
          <w:tcPr>
            <w:tcW w:w="1418" w:type="dxa"/>
            <w:vAlign w:val="center"/>
          </w:tcPr>
          <w:p w:rsidR="00D34067" w:rsidRPr="00B05D41" w:rsidRDefault="00D34067" w:rsidP="00C52809">
            <w:pPr>
              <w:tabs>
                <w:tab w:val="left" w:pos="2370"/>
              </w:tabs>
              <w:jc w:val="center"/>
              <w:rPr>
                <w:rFonts w:ascii="Times New Roman" w:hAnsi="Times New Roman" w:cs="Times New Roman"/>
                <w:b/>
                <w:color w:val="548DD4" w:themeColor="text2" w:themeTint="99"/>
                <w:sz w:val="24"/>
                <w:szCs w:val="24"/>
                <w:lang w:val="uk-UA"/>
              </w:rPr>
            </w:pPr>
            <w:r w:rsidRPr="00B05D41">
              <w:rPr>
                <w:rFonts w:ascii="Times New Roman" w:hAnsi="Times New Roman" w:cs="Times New Roman"/>
                <w:b/>
                <w:sz w:val="24"/>
                <w:szCs w:val="24"/>
                <w:lang w:val="uk-UA"/>
              </w:rPr>
              <w:t>Термін виконання</w:t>
            </w:r>
          </w:p>
        </w:tc>
        <w:tc>
          <w:tcPr>
            <w:tcW w:w="1842" w:type="dxa"/>
            <w:vAlign w:val="center"/>
          </w:tcPr>
          <w:p w:rsidR="00D34067" w:rsidRPr="00B05D41" w:rsidRDefault="00D34067" w:rsidP="00C52809">
            <w:pPr>
              <w:tabs>
                <w:tab w:val="left" w:pos="2370"/>
              </w:tabs>
              <w:rPr>
                <w:rFonts w:ascii="Times New Roman" w:hAnsi="Times New Roman" w:cs="Times New Roman"/>
                <w:b/>
                <w:sz w:val="24"/>
                <w:szCs w:val="24"/>
                <w:lang w:val="uk-UA"/>
              </w:rPr>
            </w:pPr>
            <w:r w:rsidRPr="00B05D41">
              <w:rPr>
                <w:rFonts w:ascii="Times New Roman" w:hAnsi="Times New Roman" w:cs="Times New Roman"/>
                <w:b/>
                <w:sz w:val="24"/>
                <w:szCs w:val="24"/>
                <w:lang w:val="uk-UA"/>
              </w:rPr>
              <w:t>Відповідальні</w:t>
            </w:r>
          </w:p>
        </w:tc>
        <w:tc>
          <w:tcPr>
            <w:tcW w:w="1985" w:type="dxa"/>
            <w:vAlign w:val="center"/>
          </w:tcPr>
          <w:p w:rsidR="00D34067" w:rsidRPr="00B05D41" w:rsidRDefault="00D34067" w:rsidP="00C52809">
            <w:pPr>
              <w:tabs>
                <w:tab w:val="left" w:pos="2370"/>
              </w:tabs>
              <w:jc w:val="center"/>
              <w:rPr>
                <w:rFonts w:ascii="Times New Roman" w:hAnsi="Times New Roman" w:cs="Times New Roman"/>
                <w:b/>
                <w:color w:val="548DD4" w:themeColor="text2" w:themeTint="99"/>
                <w:sz w:val="24"/>
                <w:szCs w:val="24"/>
                <w:lang w:val="uk-UA"/>
              </w:rPr>
            </w:pPr>
            <w:r w:rsidRPr="00B05D41">
              <w:rPr>
                <w:rFonts w:ascii="Times New Roman" w:hAnsi="Times New Roman" w:cs="Times New Roman"/>
                <w:b/>
                <w:sz w:val="24"/>
                <w:szCs w:val="24"/>
                <w:lang w:val="uk-UA"/>
              </w:rPr>
              <w:t>Форма контролю</w:t>
            </w:r>
          </w:p>
        </w:tc>
      </w:tr>
      <w:tr w:rsidR="00D34067" w:rsidRPr="00B05D41" w:rsidTr="00C52809">
        <w:tc>
          <w:tcPr>
            <w:tcW w:w="9464" w:type="dxa"/>
            <w:gridSpan w:val="5"/>
          </w:tcPr>
          <w:p w:rsidR="00D34067" w:rsidRPr="00B05D41" w:rsidRDefault="00D34067" w:rsidP="0068384C">
            <w:pPr>
              <w:tabs>
                <w:tab w:val="left" w:pos="2370"/>
              </w:tabs>
              <w:spacing w:before="120" w:after="120"/>
              <w:rPr>
                <w:rFonts w:ascii="Book Antiqua" w:hAnsi="Book Antiqua" w:cs="Times New Roman"/>
                <w:b/>
                <w:color w:val="548DD4" w:themeColor="text2" w:themeTint="99"/>
                <w:sz w:val="24"/>
                <w:szCs w:val="24"/>
                <w:lang w:val="uk-UA"/>
              </w:rPr>
            </w:pPr>
            <w:r w:rsidRPr="00B05D41">
              <w:rPr>
                <w:rFonts w:ascii="Book Antiqua" w:hAnsi="Book Antiqua" w:cs="Times New Roman"/>
                <w:b/>
                <w:sz w:val="24"/>
                <w:szCs w:val="24"/>
                <w:lang w:val="uk-UA"/>
              </w:rPr>
              <w:t>Контроль шкільної документації</w:t>
            </w:r>
          </w:p>
        </w:tc>
      </w:tr>
      <w:tr w:rsidR="00D34067" w:rsidRPr="00B05D41" w:rsidTr="0068384C">
        <w:tc>
          <w:tcPr>
            <w:tcW w:w="560" w:type="dxa"/>
            <w:vAlign w:val="center"/>
          </w:tcPr>
          <w:p w:rsidR="00D34067" w:rsidRPr="00B05D41" w:rsidRDefault="00D34067" w:rsidP="00C52809">
            <w:pPr>
              <w:tabs>
                <w:tab w:val="left" w:pos="2370"/>
              </w:tabs>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1</w:t>
            </w:r>
          </w:p>
        </w:tc>
        <w:tc>
          <w:tcPr>
            <w:tcW w:w="3659" w:type="dxa"/>
            <w:vAlign w:val="center"/>
          </w:tcPr>
          <w:p w:rsidR="00D34067" w:rsidRPr="00B05D41" w:rsidRDefault="00D34067" w:rsidP="00C52809">
            <w:pPr>
              <w:tabs>
                <w:tab w:val="left" w:pos="2370"/>
              </w:tabs>
              <w:jc w:val="both"/>
              <w:rPr>
                <w:rFonts w:ascii="Times New Roman" w:hAnsi="Times New Roman" w:cs="Times New Roman"/>
                <w:b/>
                <w:color w:val="548DD4" w:themeColor="text2" w:themeTint="99"/>
                <w:sz w:val="24"/>
                <w:szCs w:val="24"/>
                <w:lang w:val="uk-UA"/>
              </w:rPr>
            </w:pPr>
            <w:r w:rsidRPr="00B05D41">
              <w:rPr>
                <w:rFonts w:ascii="Times New Roman" w:hAnsi="Times New Roman" w:cs="Times New Roman"/>
                <w:sz w:val="24"/>
                <w:szCs w:val="24"/>
                <w:lang w:val="uk-UA"/>
              </w:rPr>
              <w:t>Аналіз календарних планів</w:t>
            </w:r>
          </w:p>
        </w:tc>
        <w:tc>
          <w:tcPr>
            <w:tcW w:w="1418" w:type="dxa"/>
            <w:vAlign w:val="center"/>
          </w:tcPr>
          <w:p w:rsidR="00D34067" w:rsidRPr="00B05D41" w:rsidRDefault="00D34067" w:rsidP="00C52809">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вересень</w:t>
            </w:r>
          </w:p>
          <w:p w:rsidR="00D34067" w:rsidRPr="00B05D41" w:rsidRDefault="00D34067" w:rsidP="00C52809">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січень</w:t>
            </w:r>
          </w:p>
        </w:tc>
        <w:tc>
          <w:tcPr>
            <w:tcW w:w="1842" w:type="dxa"/>
            <w:vAlign w:val="center"/>
          </w:tcPr>
          <w:p w:rsidR="00D34067" w:rsidRPr="00B05D41" w:rsidRDefault="00D34067" w:rsidP="00C52809">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w:t>
            </w:r>
          </w:p>
        </w:tc>
        <w:tc>
          <w:tcPr>
            <w:tcW w:w="1985" w:type="dxa"/>
            <w:vAlign w:val="center"/>
          </w:tcPr>
          <w:p w:rsidR="00D34067" w:rsidRPr="00B05D41" w:rsidRDefault="00D34067" w:rsidP="0068384C">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Інформація </w:t>
            </w:r>
          </w:p>
        </w:tc>
      </w:tr>
      <w:tr w:rsidR="00D34067" w:rsidRPr="00B05D41" w:rsidTr="0068384C">
        <w:tc>
          <w:tcPr>
            <w:tcW w:w="560" w:type="dxa"/>
            <w:vAlign w:val="center"/>
          </w:tcPr>
          <w:p w:rsidR="00D34067" w:rsidRPr="00B05D41" w:rsidRDefault="00D34067" w:rsidP="00C52809">
            <w:pPr>
              <w:tabs>
                <w:tab w:val="left" w:pos="2370"/>
              </w:tabs>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2</w:t>
            </w:r>
          </w:p>
        </w:tc>
        <w:tc>
          <w:tcPr>
            <w:tcW w:w="3659" w:type="dxa"/>
            <w:vAlign w:val="center"/>
          </w:tcPr>
          <w:p w:rsidR="00D34067" w:rsidRPr="00B05D41" w:rsidRDefault="00D34067" w:rsidP="00C52809">
            <w:pPr>
              <w:tabs>
                <w:tab w:val="left" w:pos="2370"/>
              </w:tabs>
              <w:jc w:val="both"/>
              <w:rPr>
                <w:rFonts w:ascii="Times New Roman" w:hAnsi="Times New Roman" w:cs="Times New Roman"/>
                <w:b/>
                <w:color w:val="548DD4" w:themeColor="text2" w:themeTint="99"/>
                <w:sz w:val="24"/>
                <w:szCs w:val="24"/>
                <w:lang w:val="uk-UA"/>
              </w:rPr>
            </w:pPr>
            <w:r w:rsidRPr="00B05D41">
              <w:rPr>
                <w:rFonts w:ascii="Times New Roman" w:hAnsi="Times New Roman" w:cs="Times New Roman"/>
                <w:sz w:val="24"/>
                <w:szCs w:val="24"/>
                <w:lang w:val="uk-UA"/>
              </w:rPr>
              <w:t>Аналіз планів класних керівників</w:t>
            </w:r>
          </w:p>
        </w:tc>
        <w:tc>
          <w:tcPr>
            <w:tcW w:w="1418" w:type="dxa"/>
            <w:vAlign w:val="center"/>
          </w:tcPr>
          <w:p w:rsidR="00D34067" w:rsidRPr="00B05D41" w:rsidRDefault="00D34067" w:rsidP="00C52809">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вересень</w:t>
            </w:r>
          </w:p>
          <w:p w:rsidR="00D34067" w:rsidRPr="00B05D41" w:rsidRDefault="00D34067" w:rsidP="00C52809">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січень</w:t>
            </w:r>
          </w:p>
        </w:tc>
        <w:tc>
          <w:tcPr>
            <w:tcW w:w="1842" w:type="dxa"/>
            <w:vAlign w:val="center"/>
          </w:tcPr>
          <w:p w:rsidR="00D34067" w:rsidRPr="00B05D41" w:rsidRDefault="0041706D" w:rsidP="00C52809">
            <w:pPr>
              <w:tabs>
                <w:tab w:val="left" w:pos="2370"/>
              </w:tabs>
              <w:jc w:val="center"/>
              <w:rPr>
                <w:rFonts w:ascii="Times New Roman" w:hAnsi="Times New Roman" w:cs="Times New Roman"/>
                <w:sz w:val="24"/>
                <w:szCs w:val="24"/>
                <w:lang w:val="uk-UA"/>
              </w:rPr>
            </w:pPr>
            <w:r w:rsidRPr="00B05D41">
              <w:rPr>
                <w:rFonts w:ascii="Times New Roman" w:eastAsia="Times New Roman" w:hAnsi="Times New Roman" w:cs="Times New Roman"/>
                <w:sz w:val="24"/>
                <w:szCs w:val="28"/>
                <w:lang w:val="uk-UA" w:eastAsia="ru-RU"/>
              </w:rPr>
              <w:t>Сагайдачний В.П.</w:t>
            </w:r>
          </w:p>
        </w:tc>
        <w:tc>
          <w:tcPr>
            <w:tcW w:w="1985" w:type="dxa"/>
            <w:vAlign w:val="center"/>
          </w:tcPr>
          <w:p w:rsidR="00D34067" w:rsidRPr="00B05D41" w:rsidRDefault="00D34067" w:rsidP="0068384C">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Інформація </w:t>
            </w:r>
          </w:p>
        </w:tc>
      </w:tr>
      <w:tr w:rsidR="0068384C" w:rsidRPr="00B05D41" w:rsidTr="0068384C">
        <w:trPr>
          <w:trHeight w:val="827"/>
        </w:trPr>
        <w:tc>
          <w:tcPr>
            <w:tcW w:w="560" w:type="dxa"/>
            <w:vMerge w:val="restart"/>
            <w:vAlign w:val="center"/>
          </w:tcPr>
          <w:p w:rsidR="0068384C" w:rsidRPr="00B05D41" w:rsidRDefault="0068384C" w:rsidP="0061445A">
            <w:pPr>
              <w:tabs>
                <w:tab w:val="left" w:pos="2370"/>
              </w:tabs>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3</w:t>
            </w:r>
          </w:p>
          <w:p w:rsidR="0068384C" w:rsidRPr="00B05D41" w:rsidRDefault="0068384C" w:rsidP="0061445A">
            <w:pPr>
              <w:tabs>
                <w:tab w:val="left" w:pos="2370"/>
              </w:tabs>
              <w:jc w:val="center"/>
              <w:rPr>
                <w:rFonts w:ascii="Times New Roman" w:hAnsi="Times New Roman" w:cs="Times New Roman"/>
                <w:b/>
                <w:sz w:val="24"/>
                <w:szCs w:val="24"/>
                <w:lang w:val="uk-UA"/>
              </w:rPr>
            </w:pPr>
          </w:p>
        </w:tc>
        <w:tc>
          <w:tcPr>
            <w:tcW w:w="3659" w:type="dxa"/>
            <w:vAlign w:val="center"/>
          </w:tcPr>
          <w:p w:rsidR="0068384C" w:rsidRPr="00B05D41" w:rsidRDefault="0068384C" w:rsidP="005C42B4">
            <w:pPr>
              <w:tabs>
                <w:tab w:val="left" w:pos="2370"/>
              </w:tabs>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Оцінка якості ведення й перевірки щоденників учнів                  8 - 9 класів</w:t>
            </w:r>
          </w:p>
        </w:tc>
        <w:tc>
          <w:tcPr>
            <w:tcW w:w="1418" w:type="dxa"/>
            <w:vAlign w:val="center"/>
          </w:tcPr>
          <w:p w:rsidR="0068384C" w:rsidRPr="00B05D41" w:rsidRDefault="0068384C" w:rsidP="00C52809">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березень</w:t>
            </w:r>
          </w:p>
        </w:tc>
        <w:tc>
          <w:tcPr>
            <w:tcW w:w="1842" w:type="dxa"/>
            <w:vAlign w:val="center"/>
          </w:tcPr>
          <w:p w:rsidR="0068384C" w:rsidRPr="00B05D41" w:rsidRDefault="0068384C" w:rsidP="005C42B4">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w:t>
            </w:r>
          </w:p>
          <w:p w:rsidR="0068384C" w:rsidRPr="00B05D41" w:rsidRDefault="0068384C" w:rsidP="005C42B4">
            <w:pPr>
              <w:tabs>
                <w:tab w:val="left" w:pos="2370"/>
              </w:tabs>
              <w:jc w:val="center"/>
              <w:rPr>
                <w:rFonts w:ascii="Times New Roman" w:hAnsi="Times New Roman" w:cs="Times New Roman"/>
                <w:sz w:val="24"/>
                <w:szCs w:val="24"/>
                <w:lang w:val="uk-UA"/>
              </w:rPr>
            </w:pPr>
            <w:r w:rsidRPr="00B05D41">
              <w:rPr>
                <w:rFonts w:ascii="Times New Roman" w:eastAsia="Times New Roman" w:hAnsi="Times New Roman" w:cs="Times New Roman"/>
                <w:sz w:val="24"/>
                <w:szCs w:val="28"/>
                <w:lang w:val="uk-UA" w:eastAsia="ru-RU"/>
              </w:rPr>
              <w:t>Сагайдачний В.П.</w:t>
            </w:r>
          </w:p>
        </w:tc>
        <w:tc>
          <w:tcPr>
            <w:tcW w:w="1985" w:type="dxa"/>
            <w:vMerge w:val="restart"/>
            <w:vAlign w:val="center"/>
          </w:tcPr>
          <w:p w:rsidR="0068384C" w:rsidRPr="00B05D41" w:rsidRDefault="0068384C" w:rsidP="005C42B4">
            <w:pPr>
              <w:tabs>
                <w:tab w:val="left" w:pos="2370"/>
              </w:tabs>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Накази</w:t>
            </w:r>
          </w:p>
        </w:tc>
      </w:tr>
      <w:tr w:rsidR="0068384C" w:rsidRPr="00B05D41" w:rsidTr="0068384C">
        <w:trPr>
          <w:trHeight w:val="923"/>
        </w:trPr>
        <w:tc>
          <w:tcPr>
            <w:tcW w:w="560" w:type="dxa"/>
            <w:vMerge/>
            <w:vAlign w:val="center"/>
          </w:tcPr>
          <w:p w:rsidR="0068384C" w:rsidRPr="00B05D41" w:rsidRDefault="0068384C" w:rsidP="00C52809">
            <w:pPr>
              <w:tabs>
                <w:tab w:val="left" w:pos="2370"/>
              </w:tabs>
              <w:jc w:val="center"/>
              <w:rPr>
                <w:rFonts w:ascii="Times New Roman" w:hAnsi="Times New Roman" w:cs="Times New Roman"/>
                <w:b/>
                <w:sz w:val="24"/>
                <w:szCs w:val="24"/>
                <w:lang w:val="uk-UA"/>
              </w:rPr>
            </w:pPr>
          </w:p>
        </w:tc>
        <w:tc>
          <w:tcPr>
            <w:tcW w:w="3659" w:type="dxa"/>
            <w:vAlign w:val="center"/>
          </w:tcPr>
          <w:p w:rsidR="0068384C" w:rsidRPr="00B05D41" w:rsidRDefault="0068384C" w:rsidP="005C42B4">
            <w:pPr>
              <w:tabs>
                <w:tab w:val="left" w:pos="2370"/>
              </w:tabs>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Оцінка якості ведення й перевірки  щоденників учнів               10 - 11 класів  </w:t>
            </w:r>
          </w:p>
        </w:tc>
        <w:tc>
          <w:tcPr>
            <w:tcW w:w="1418" w:type="dxa"/>
            <w:vAlign w:val="center"/>
          </w:tcPr>
          <w:p w:rsidR="0068384C" w:rsidRPr="00B05D41" w:rsidRDefault="0068384C" w:rsidP="00C52809">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лютий</w:t>
            </w:r>
          </w:p>
        </w:tc>
        <w:tc>
          <w:tcPr>
            <w:tcW w:w="1842" w:type="dxa"/>
            <w:vAlign w:val="center"/>
          </w:tcPr>
          <w:p w:rsidR="0068384C" w:rsidRPr="00B05D41" w:rsidRDefault="0068384C" w:rsidP="005C42B4">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w:t>
            </w:r>
          </w:p>
          <w:p w:rsidR="0068384C" w:rsidRPr="00B05D41" w:rsidRDefault="0068384C" w:rsidP="005C42B4">
            <w:pPr>
              <w:tabs>
                <w:tab w:val="left" w:pos="2370"/>
              </w:tabs>
              <w:jc w:val="center"/>
              <w:rPr>
                <w:rFonts w:ascii="Times New Roman" w:hAnsi="Times New Roman" w:cs="Times New Roman"/>
                <w:sz w:val="24"/>
                <w:szCs w:val="24"/>
                <w:lang w:val="uk-UA"/>
              </w:rPr>
            </w:pPr>
            <w:r w:rsidRPr="00B05D41">
              <w:rPr>
                <w:rFonts w:ascii="Times New Roman" w:eastAsia="Times New Roman" w:hAnsi="Times New Roman" w:cs="Times New Roman"/>
                <w:sz w:val="24"/>
                <w:szCs w:val="28"/>
                <w:lang w:val="uk-UA" w:eastAsia="ru-RU"/>
              </w:rPr>
              <w:t>Сагайдачний В.П.</w:t>
            </w:r>
          </w:p>
        </w:tc>
        <w:tc>
          <w:tcPr>
            <w:tcW w:w="1985" w:type="dxa"/>
            <w:vMerge/>
            <w:vAlign w:val="center"/>
          </w:tcPr>
          <w:p w:rsidR="0068384C" w:rsidRPr="00B05D41" w:rsidRDefault="0068384C" w:rsidP="00C52809">
            <w:pPr>
              <w:tabs>
                <w:tab w:val="left" w:pos="2370"/>
              </w:tabs>
              <w:jc w:val="center"/>
              <w:rPr>
                <w:rFonts w:ascii="Times New Roman" w:hAnsi="Times New Roman" w:cs="Times New Roman"/>
                <w:sz w:val="24"/>
                <w:szCs w:val="24"/>
                <w:lang w:val="uk-UA"/>
              </w:rPr>
            </w:pPr>
          </w:p>
        </w:tc>
      </w:tr>
      <w:tr w:rsidR="0068384C" w:rsidRPr="00B05D41" w:rsidTr="0068384C">
        <w:trPr>
          <w:trHeight w:val="545"/>
        </w:trPr>
        <w:tc>
          <w:tcPr>
            <w:tcW w:w="560" w:type="dxa"/>
            <w:vAlign w:val="center"/>
          </w:tcPr>
          <w:p w:rsidR="0068384C" w:rsidRPr="00B05D41" w:rsidRDefault="0068384C" w:rsidP="0061445A">
            <w:pPr>
              <w:tabs>
                <w:tab w:val="left" w:pos="2370"/>
              </w:tabs>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3659" w:type="dxa"/>
          </w:tcPr>
          <w:p w:rsidR="0068384C" w:rsidRPr="00B05D41" w:rsidRDefault="0068384C" w:rsidP="0068384C">
            <w:pPr>
              <w:tabs>
                <w:tab w:val="left" w:pos="2370"/>
              </w:tabs>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Оцінка якості ведення й   перевірки</w:t>
            </w:r>
            <w:r>
              <w:rPr>
                <w:rFonts w:ascii="Times New Roman" w:hAnsi="Times New Roman" w:cs="Times New Roman"/>
                <w:sz w:val="24"/>
                <w:szCs w:val="24"/>
                <w:lang w:val="uk-UA"/>
              </w:rPr>
              <w:t xml:space="preserve"> </w:t>
            </w:r>
            <w:r w:rsidRPr="00B05D41">
              <w:rPr>
                <w:rFonts w:ascii="Times New Roman" w:hAnsi="Times New Roman" w:cs="Times New Roman"/>
                <w:sz w:val="24"/>
                <w:szCs w:val="24"/>
                <w:lang w:val="uk-UA"/>
              </w:rPr>
              <w:t>учнівських зошитів</w:t>
            </w:r>
          </w:p>
        </w:tc>
        <w:tc>
          <w:tcPr>
            <w:tcW w:w="1418" w:type="dxa"/>
            <w:vAlign w:val="center"/>
          </w:tcPr>
          <w:p w:rsidR="0068384C" w:rsidRPr="00B05D41" w:rsidRDefault="0068384C" w:rsidP="00C52809">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Протягом року</w:t>
            </w:r>
          </w:p>
        </w:tc>
        <w:tc>
          <w:tcPr>
            <w:tcW w:w="1842" w:type="dxa"/>
            <w:vAlign w:val="center"/>
          </w:tcPr>
          <w:p w:rsidR="0068384C" w:rsidRPr="00B05D41" w:rsidRDefault="0068384C" w:rsidP="00C52809">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w:t>
            </w:r>
          </w:p>
        </w:tc>
        <w:tc>
          <w:tcPr>
            <w:tcW w:w="1985" w:type="dxa"/>
            <w:vAlign w:val="center"/>
          </w:tcPr>
          <w:p w:rsidR="0068384C" w:rsidRPr="00B05D41" w:rsidRDefault="0068384C" w:rsidP="0068384C">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Інформація </w:t>
            </w:r>
          </w:p>
        </w:tc>
      </w:tr>
      <w:tr w:rsidR="0068384C" w:rsidRPr="00B05D41" w:rsidTr="0068384C">
        <w:trPr>
          <w:trHeight w:val="561"/>
        </w:trPr>
        <w:tc>
          <w:tcPr>
            <w:tcW w:w="560" w:type="dxa"/>
            <w:vAlign w:val="center"/>
          </w:tcPr>
          <w:p w:rsidR="0068384C" w:rsidRPr="00B05D41" w:rsidRDefault="0068384C" w:rsidP="0061445A">
            <w:pPr>
              <w:tabs>
                <w:tab w:val="left" w:pos="2370"/>
              </w:tabs>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5</w:t>
            </w:r>
          </w:p>
        </w:tc>
        <w:tc>
          <w:tcPr>
            <w:tcW w:w="3659" w:type="dxa"/>
            <w:vAlign w:val="center"/>
          </w:tcPr>
          <w:p w:rsidR="0068384C" w:rsidRPr="00B05D41" w:rsidRDefault="0068384C" w:rsidP="00C52809">
            <w:pPr>
              <w:tabs>
                <w:tab w:val="left" w:pos="2370"/>
              </w:tabs>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Перевірка особових справ учнів</w:t>
            </w:r>
          </w:p>
        </w:tc>
        <w:tc>
          <w:tcPr>
            <w:tcW w:w="1418" w:type="dxa"/>
            <w:vAlign w:val="center"/>
          </w:tcPr>
          <w:p w:rsidR="0068384C" w:rsidRPr="00B05D41" w:rsidRDefault="0068384C" w:rsidP="00C52809">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вересень</w:t>
            </w:r>
          </w:p>
          <w:p w:rsidR="0068384C" w:rsidRPr="00B05D41" w:rsidRDefault="0068384C" w:rsidP="00C52809">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червень</w:t>
            </w:r>
          </w:p>
        </w:tc>
        <w:tc>
          <w:tcPr>
            <w:tcW w:w="1842" w:type="dxa"/>
            <w:vAlign w:val="center"/>
          </w:tcPr>
          <w:p w:rsidR="0068384C" w:rsidRPr="00B05D41" w:rsidRDefault="0068384C" w:rsidP="00031F5A">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w:t>
            </w:r>
          </w:p>
        </w:tc>
        <w:tc>
          <w:tcPr>
            <w:tcW w:w="1985" w:type="dxa"/>
            <w:vAlign w:val="center"/>
          </w:tcPr>
          <w:p w:rsidR="0068384C" w:rsidRPr="00B05D41" w:rsidRDefault="0068384C" w:rsidP="00C52809">
            <w:pPr>
              <w:tabs>
                <w:tab w:val="left" w:pos="2370"/>
              </w:tabs>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Накази</w:t>
            </w:r>
          </w:p>
        </w:tc>
      </w:tr>
      <w:tr w:rsidR="0068384C" w:rsidRPr="00B05D41" w:rsidTr="0068384C">
        <w:trPr>
          <w:trHeight w:val="830"/>
        </w:trPr>
        <w:tc>
          <w:tcPr>
            <w:tcW w:w="560" w:type="dxa"/>
            <w:vAlign w:val="center"/>
          </w:tcPr>
          <w:p w:rsidR="0068384C" w:rsidRPr="00B05D41" w:rsidRDefault="0068384C" w:rsidP="0061445A">
            <w:pPr>
              <w:tabs>
                <w:tab w:val="left" w:pos="2370"/>
              </w:tabs>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6</w:t>
            </w:r>
          </w:p>
        </w:tc>
        <w:tc>
          <w:tcPr>
            <w:tcW w:w="3659" w:type="dxa"/>
            <w:vAlign w:val="center"/>
          </w:tcPr>
          <w:p w:rsidR="0068384C" w:rsidRPr="00B05D41" w:rsidRDefault="0068384C" w:rsidP="00031F5A">
            <w:pPr>
              <w:tabs>
                <w:tab w:val="left" w:pos="2370"/>
              </w:tabs>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Перевірка класних журналів             (8 – 11 класи)</w:t>
            </w:r>
          </w:p>
        </w:tc>
        <w:tc>
          <w:tcPr>
            <w:tcW w:w="1418" w:type="dxa"/>
          </w:tcPr>
          <w:p w:rsidR="0068384C" w:rsidRPr="00B05D41" w:rsidRDefault="0068384C" w:rsidP="00C52809">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вересень</w:t>
            </w:r>
          </w:p>
          <w:p w:rsidR="0068384C" w:rsidRPr="00B05D41" w:rsidRDefault="0068384C" w:rsidP="00C52809">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січень</w:t>
            </w:r>
          </w:p>
          <w:p w:rsidR="0068384C" w:rsidRPr="00B05D41" w:rsidRDefault="0068384C" w:rsidP="00C52809">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червень</w:t>
            </w:r>
          </w:p>
        </w:tc>
        <w:tc>
          <w:tcPr>
            <w:tcW w:w="1842" w:type="dxa"/>
            <w:vAlign w:val="center"/>
          </w:tcPr>
          <w:p w:rsidR="0068384C" w:rsidRPr="00B05D41" w:rsidRDefault="0068384C" w:rsidP="00C52809">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w:t>
            </w:r>
          </w:p>
          <w:p w:rsidR="0068384C" w:rsidRPr="00B05D41" w:rsidRDefault="0068384C" w:rsidP="00C52809">
            <w:pPr>
              <w:tabs>
                <w:tab w:val="left" w:pos="2370"/>
              </w:tabs>
              <w:jc w:val="center"/>
              <w:rPr>
                <w:rFonts w:ascii="Times New Roman" w:hAnsi="Times New Roman" w:cs="Times New Roman"/>
                <w:sz w:val="24"/>
                <w:szCs w:val="24"/>
                <w:lang w:val="uk-UA"/>
              </w:rPr>
            </w:pPr>
            <w:r w:rsidRPr="00B05D41">
              <w:rPr>
                <w:rFonts w:ascii="Times New Roman" w:eastAsia="Times New Roman" w:hAnsi="Times New Roman" w:cs="Times New Roman"/>
                <w:sz w:val="24"/>
                <w:szCs w:val="28"/>
                <w:lang w:val="uk-UA" w:eastAsia="ru-RU"/>
              </w:rPr>
              <w:t>Сагайдачний В.П.</w:t>
            </w:r>
          </w:p>
        </w:tc>
        <w:tc>
          <w:tcPr>
            <w:tcW w:w="1985" w:type="dxa"/>
            <w:vAlign w:val="center"/>
          </w:tcPr>
          <w:p w:rsidR="0068384C" w:rsidRPr="00B05D41" w:rsidRDefault="0068384C" w:rsidP="00C52809">
            <w:pPr>
              <w:tabs>
                <w:tab w:val="left" w:pos="2370"/>
              </w:tabs>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Накази</w:t>
            </w:r>
          </w:p>
        </w:tc>
      </w:tr>
      <w:tr w:rsidR="0068384C" w:rsidRPr="00B05D41" w:rsidTr="0068384C">
        <w:trPr>
          <w:trHeight w:val="687"/>
        </w:trPr>
        <w:tc>
          <w:tcPr>
            <w:tcW w:w="560" w:type="dxa"/>
            <w:vAlign w:val="center"/>
          </w:tcPr>
          <w:p w:rsidR="0068384C" w:rsidRPr="00B05D41" w:rsidRDefault="0068384C" w:rsidP="0061445A">
            <w:pPr>
              <w:tabs>
                <w:tab w:val="left" w:pos="2370"/>
              </w:tabs>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7</w:t>
            </w:r>
          </w:p>
        </w:tc>
        <w:tc>
          <w:tcPr>
            <w:tcW w:w="3659" w:type="dxa"/>
            <w:vAlign w:val="center"/>
          </w:tcPr>
          <w:p w:rsidR="0068384C" w:rsidRPr="00B05D41" w:rsidRDefault="0068384C" w:rsidP="00031F5A">
            <w:pPr>
              <w:tabs>
                <w:tab w:val="left" w:pos="2370"/>
              </w:tabs>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Стан виконання навчальних  планів і програм</w:t>
            </w:r>
          </w:p>
        </w:tc>
        <w:tc>
          <w:tcPr>
            <w:tcW w:w="1418" w:type="dxa"/>
          </w:tcPr>
          <w:p w:rsidR="0068384C" w:rsidRPr="00B05D41" w:rsidRDefault="0068384C" w:rsidP="00C52809">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грудень</w:t>
            </w:r>
          </w:p>
          <w:p w:rsidR="0068384C" w:rsidRPr="00B05D41" w:rsidRDefault="0068384C" w:rsidP="00C52809">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червень</w:t>
            </w:r>
          </w:p>
        </w:tc>
        <w:tc>
          <w:tcPr>
            <w:tcW w:w="1842" w:type="dxa"/>
            <w:vAlign w:val="center"/>
          </w:tcPr>
          <w:p w:rsidR="0068384C" w:rsidRPr="00B05D41" w:rsidRDefault="0068384C" w:rsidP="00031F5A">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w:t>
            </w:r>
          </w:p>
        </w:tc>
        <w:tc>
          <w:tcPr>
            <w:tcW w:w="1985" w:type="dxa"/>
            <w:vAlign w:val="center"/>
          </w:tcPr>
          <w:p w:rsidR="0068384C" w:rsidRPr="00B05D41" w:rsidRDefault="0068384C" w:rsidP="00C52809">
            <w:pPr>
              <w:tabs>
                <w:tab w:val="left" w:pos="2370"/>
              </w:tabs>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Накази</w:t>
            </w:r>
          </w:p>
        </w:tc>
      </w:tr>
      <w:tr w:rsidR="0068384C" w:rsidRPr="00B05D41" w:rsidTr="00C52809">
        <w:tc>
          <w:tcPr>
            <w:tcW w:w="9464" w:type="dxa"/>
            <w:gridSpan w:val="5"/>
            <w:vAlign w:val="center"/>
          </w:tcPr>
          <w:p w:rsidR="0068384C" w:rsidRPr="00B05D41" w:rsidRDefault="0068384C" w:rsidP="0068384C">
            <w:pPr>
              <w:tabs>
                <w:tab w:val="left" w:pos="2370"/>
              </w:tabs>
              <w:spacing w:before="120" w:after="120"/>
              <w:jc w:val="both"/>
              <w:rPr>
                <w:rFonts w:ascii="Book Antiqua" w:hAnsi="Book Antiqua" w:cs="Times New Roman"/>
                <w:b/>
                <w:sz w:val="24"/>
                <w:szCs w:val="24"/>
                <w:lang w:val="uk-UA"/>
              </w:rPr>
            </w:pPr>
            <w:r w:rsidRPr="00B05D41">
              <w:rPr>
                <w:rFonts w:ascii="Book Antiqua" w:hAnsi="Book Antiqua" w:cs="Times New Roman"/>
                <w:b/>
                <w:sz w:val="24"/>
                <w:szCs w:val="24"/>
                <w:lang w:val="uk-UA"/>
              </w:rPr>
              <w:t>Перевірка стану викладання предметів</w:t>
            </w:r>
          </w:p>
        </w:tc>
      </w:tr>
      <w:tr w:rsidR="0068384C" w:rsidRPr="00B05D41" w:rsidTr="001F167E">
        <w:trPr>
          <w:trHeight w:val="681"/>
        </w:trPr>
        <w:tc>
          <w:tcPr>
            <w:tcW w:w="560" w:type="dxa"/>
            <w:vAlign w:val="center"/>
          </w:tcPr>
          <w:p w:rsidR="0068384C" w:rsidRPr="00B05D41" w:rsidRDefault="0068384C" w:rsidP="00C52809">
            <w:pPr>
              <w:tabs>
                <w:tab w:val="left" w:pos="2370"/>
              </w:tabs>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9</w:t>
            </w:r>
          </w:p>
        </w:tc>
        <w:tc>
          <w:tcPr>
            <w:tcW w:w="3659" w:type="dxa"/>
          </w:tcPr>
          <w:p w:rsidR="0068384C" w:rsidRPr="00B05D41" w:rsidRDefault="0068384C" w:rsidP="001F167E">
            <w:pPr>
              <w:tabs>
                <w:tab w:val="left" w:pos="2370"/>
              </w:tabs>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Вивчення стану дист</w:t>
            </w:r>
            <w:r w:rsidR="00B73363">
              <w:rPr>
                <w:rFonts w:ascii="Times New Roman" w:hAnsi="Times New Roman" w:cs="Times New Roman"/>
                <w:sz w:val="24"/>
                <w:szCs w:val="24"/>
                <w:lang w:val="uk-UA"/>
              </w:rPr>
              <w:t xml:space="preserve">анційного навчання </w:t>
            </w:r>
          </w:p>
        </w:tc>
        <w:tc>
          <w:tcPr>
            <w:tcW w:w="1418" w:type="dxa"/>
          </w:tcPr>
          <w:p w:rsidR="0068384C" w:rsidRPr="00B05D41" w:rsidRDefault="0068384C" w:rsidP="00C52809">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 Протягом року</w:t>
            </w:r>
          </w:p>
        </w:tc>
        <w:tc>
          <w:tcPr>
            <w:tcW w:w="1842" w:type="dxa"/>
            <w:vAlign w:val="center"/>
          </w:tcPr>
          <w:p w:rsidR="0068384C" w:rsidRPr="00B05D41" w:rsidRDefault="0068384C" w:rsidP="001F167E">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w:t>
            </w:r>
          </w:p>
        </w:tc>
        <w:tc>
          <w:tcPr>
            <w:tcW w:w="1985" w:type="dxa"/>
            <w:vAlign w:val="center"/>
          </w:tcPr>
          <w:p w:rsidR="0068384C" w:rsidRPr="00B05D41" w:rsidRDefault="00B73363" w:rsidP="00B73363">
            <w:pPr>
              <w:tabs>
                <w:tab w:val="left" w:pos="2370"/>
              </w:tabs>
              <w:jc w:val="center"/>
              <w:rPr>
                <w:rFonts w:ascii="Times New Roman" w:hAnsi="Times New Roman" w:cs="Times New Roman"/>
                <w:b/>
                <w:sz w:val="24"/>
                <w:szCs w:val="24"/>
                <w:lang w:val="uk-UA"/>
              </w:rPr>
            </w:pPr>
            <w:r>
              <w:rPr>
                <w:rFonts w:ascii="Times New Roman" w:hAnsi="Times New Roman" w:cs="Times New Roman"/>
                <w:b/>
                <w:sz w:val="24"/>
                <w:szCs w:val="24"/>
                <w:lang w:val="uk-UA"/>
              </w:rPr>
              <w:t>Інформація</w:t>
            </w:r>
          </w:p>
        </w:tc>
      </w:tr>
      <w:tr w:rsidR="0068384C" w:rsidRPr="00B05D41" w:rsidTr="00C52809">
        <w:tc>
          <w:tcPr>
            <w:tcW w:w="9464" w:type="dxa"/>
            <w:gridSpan w:val="5"/>
            <w:vAlign w:val="center"/>
          </w:tcPr>
          <w:p w:rsidR="0068384C" w:rsidRPr="00B05D41" w:rsidRDefault="0068384C" w:rsidP="0068384C">
            <w:pPr>
              <w:tabs>
                <w:tab w:val="left" w:pos="2370"/>
              </w:tabs>
              <w:spacing w:before="120" w:after="120"/>
              <w:jc w:val="both"/>
              <w:rPr>
                <w:rFonts w:ascii="Book Antiqua" w:hAnsi="Book Antiqua" w:cs="Times New Roman"/>
                <w:b/>
                <w:sz w:val="24"/>
                <w:szCs w:val="24"/>
                <w:lang w:val="uk-UA"/>
              </w:rPr>
            </w:pPr>
            <w:r w:rsidRPr="00B05D41">
              <w:rPr>
                <w:rFonts w:ascii="Book Antiqua" w:hAnsi="Book Antiqua" w:cs="Times New Roman"/>
                <w:b/>
                <w:sz w:val="24"/>
                <w:szCs w:val="24"/>
                <w:lang w:val="uk-UA"/>
              </w:rPr>
              <w:t>Перевірка  виховної  роботи</w:t>
            </w:r>
          </w:p>
        </w:tc>
      </w:tr>
      <w:tr w:rsidR="0068384C" w:rsidRPr="00B05D41" w:rsidTr="00BF23EE">
        <w:tc>
          <w:tcPr>
            <w:tcW w:w="560" w:type="dxa"/>
            <w:vAlign w:val="center"/>
          </w:tcPr>
          <w:p w:rsidR="0068384C" w:rsidRPr="00B05D41" w:rsidRDefault="0068384C" w:rsidP="00C52809">
            <w:pPr>
              <w:tabs>
                <w:tab w:val="left" w:pos="2370"/>
              </w:tabs>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10</w:t>
            </w:r>
          </w:p>
        </w:tc>
        <w:tc>
          <w:tcPr>
            <w:tcW w:w="3659" w:type="dxa"/>
            <w:vAlign w:val="center"/>
          </w:tcPr>
          <w:p w:rsidR="0068384C" w:rsidRPr="00B05D41" w:rsidRDefault="0068384C" w:rsidP="00C52809">
            <w:pPr>
              <w:tabs>
                <w:tab w:val="left" w:pos="2370"/>
              </w:tabs>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Аналіз відвідування ліцеїстами закладу</w:t>
            </w:r>
          </w:p>
        </w:tc>
        <w:tc>
          <w:tcPr>
            <w:tcW w:w="1418" w:type="dxa"/>
            <w:vAlign w:val="center"/>
          </w:tcPr>
          <w:p w:rsidR="0068384C" w:rsidRPr="00B05D41" w:rsidRDefault="0068384C" w:rsidP="00C52809">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грудень</w:t>
            </w:r>
          </w:p>
          <w:p w:rsidR="0068384C" w:rsidRPr="00B05D41" w:rsidRDefault="0068384C" w:rsidP="00C52809">
            <w:pPr>
              <w:tabs>
                <w:tab w:val="left" w:pos="2370"/>
              </w:tabs>
              <w:jc w:val="center"/>
              <w:rPr>
                <w:rFonts w:ascii="Times New Roman" w:hAnsi="Times New Roman" w:cs="Times New Roman"/>
                <w:b/>
                <w:color w:val="548DD4" w:themeColor="text2" w:themeTint="99"/>
                <w:sz w:val="24"/>
                <w:szCs w:val="24"/>
                <w:lang w:val="uk-UA"/>
              </w:rPr>
            </w:pPr>
            <w:r w:rsidRPr="00B05D41">
              <w:rPr>
                <w:rFonts w:ascii="Times New Roman" w:hAnsi="Times New Roman" w:cs="Times New Roman"/>
                <w:sz w:val="24"/>
                <w:szCs w:val="24"/>
                <w:lang w:val="uk-UA"/>
              </w:rPr>
              <w:t>червень</w:t>
            </w:r>
          </w:p>
        </w:tc>
        <w:tc>
          <w:tcPr>
            <w:tcW w:w="1842" w:type="dxa"/>
          </w:tcPr>
          <w:p w:rsidR="0068384C" w:rsidRPr="00B05D41" w:rsidRDefault="0068384C" w:rsidP="00031F5A">
            <w:pPr>
              <w:ind w:left="-108" w:right="-108"/>
              <w:jc w:val="center"/>
              <w:rPr>
                <w:lang w:val="uk-UA"/>
              </w:rPr>
            </w:pPr>
            <w:r w:rsidRPr="00B05D41">
              <w:rPr>
                <w:rFonts w:ascii="Times New Roman" w:eastAsia="Times New Roman" w:hAnsi="Times New Roman" w:cs="Times New Roman"/>
                <w:sz w:val="24"/>
                <w:szCs w:val="28"/>
                <w:lang w:val="uk-UA" w:eastAsia="ru-RU"/>
              </w:rPr>
              <w:t>Сагайдачний В.П.</w:t>
            </w:r>
          </w:p>
        </w:tc>
        <w:tc>
          <w:tcPr>
            <w:tcW w:w="1985" w:type="dxa"/>
            <w:vAlign w:val="center"/>
          </w:tcPr>
          <w:p w:rsidR="0068384C" w:rsidRPr="00B05D41" w:rsidRDefault="0068384C" w:rsidP="00031F5A">
            <w:pPr>
              <w:tabs>
                <w:tab w:val="left" w:pos="2370"/>
              </w:tabs>
              <w:jc w:val="center"/>
              <w:rPr>
                <w:rFonts w:ascii="Times New Roman" w:hAnsi="Times New Roman" w:cs="Times New Roman"/>
                <w:b/>
                <w:color w:val="548DD4" w:themeColor="text2" w:themeTint="99"/>
                <w:sz w:val="24"/>
                <w:szCs w:val="24"/>
                <w:lang w:val="uk-UA"/>
              </w:rPr>
            </w:pPr>
            <w:r w:rsidRPr="00B05D41">
              <w:rPr>
                <w:rFonts w:ascii="Times New Roman" w:hAnsi="Times New Roman" w:cs="Times New Roman"/>
                <w:b/>
                <w:sz w:val="24"/>
                <w:szCs w:val="24"/>
                <w:lang w:val="uk-UA"/>
              </w:rPr>
              <w:t>Накази</w:t>
            </w:r>
          </w:p>
        </w:tc>
      </w:tr>
      <w:tr w:rsidR="0068384C" w:rsidRPr="00B05D41" w:rsidTr="00BF23EE">
        <w:tc>
          <w:tcPr>
            <w:tcW w:w="560" w:type="dxa"/>
            <w:vAlign w:val="center"/>
          </w:tcPr>
          <w:p w:rsidR="0068384C" w:rsidRPr="00B05D41" w:rsidRDefault="0068384C" w:rsidP="00C52809">
            <w:pPr>
              <w:tabs>
                <w:tab w:val="left" w:pos="2370"/>
              </w:tabs>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11</w:t>
            </w:r>
          </w:p>
        </w:tc>
        <w:tc>
          <w:tcPr>
            <w:tcW w:w="3659" w:type="dxa"/>
            <w:vAlign w:val="center"/>
          </w:tcPr>
          <w:p w:rsidR="0068384C" w:rsidRPr="00B05D41" w:rsidRDefault="0068384C" w:rsidP="00C52809">
            <w:pPr>
              <w:tabs>
                <w:tab w:val="left" w:pos="2370"/>
              </w:tabs>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Ведення протоколів батьківських зборів</w:t>
            </w:r>
          </w:p>
        </w:tc>
        <w:tc>
          <w:tcPr>
            <w:tcW w:w="1418" w:type="dxa"/>
            <w:vAlign w:val="center"/>
          </w:tcPr>
          <w:p w:rsidR="0068384C" w:rsidRPr="00B05D41" w:rsidRDefault="0068384C" w:rsidP="00C52809">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грудень</w:t>
            </w:r>
          </w:p>
          <w:p w:rsidR="0068384C" w:rsidRPr="00B05D41" w:rsidRDefault="0068384C" w:rsidP="00C52809">
            <w:pPr>
              <w:tabs>
                <w:tab w:val="left" w:pos="2370"/>
              </w:tabs>
              <w:jc w:val="center"/>
              <w:rPr>
                <w:rFonts w:ascii="Times New Roman" w:hAnsi="Times New Roman" w:cs="Times New Roman"/>
                <w:b/>
                <w:color w:val="548DD4" w:themeColor="text2" w:themeTint="99"/>
                <w:sz w:val="24"/>
                <w:szCs w:val="24"/>
                <w:lang w:val="uk-UA"/>
              </w:rPr>
            </w:pPr>
            <w:r w:rsidRPr="00B05D41">
              <w:rPr>
                <w:rFonts w:ascii="Times New Roman" w:hAnsi="Times New Roman" w:cs="Times New Roman"/>
                <w:sz w:val="24"/>
                <w:szCs w:val="24"/>
                <w:lang w:val="uk-UA"/>
              </w:rPr>
              <w:t>червень</w:t>
            </w:r>
          </w:p>
        </w:tc>
        <w:tc>
          <w:tcPr>
            <w:tcW w:w="1842" w:type="dxa"/>
          </w:tcPr>
          <w:p w:rsidR="0068384C" w:rsidRPr="00B05D41" w:rsidRDefault="0068384C" w:rsidP="00031F5A">
            <w:pPr>
              <w:ind w:left="-108" w:right="-108"/>
              <w:jc w:val="center"/>
              <w:rPr>
                <w:lang w:val="uk-UA"/>
              </w:rPr>
            </w:pPr>
            <w:r w:rsidRPr="00B05D41">
              <w:rPr>
                <w:rFonts w:ascii="Times New Roman" w:eastAsia="Times New Roman" w:hAnsi="Times New Roman" w:cs="Times New Roman"/>
                <w:sz w:val="24"/>
                <w:szCs w:val="28"/>
                <w:lang w:val="uk-UA" w:eastAsia="ru-RU"/>
              </w:rPr>
              <w:t>Сагайдачний В.П.</w:t>
            </w:r>
          </w:p>
        </w:tc>
        <w:tc>
          <w:tcPr>
            <w:tcW w:w="1985" w:type="dxa"/>
            <w:vAlign w:val="center"/>
          </w:tcPr>
          <w:p w:rsidR="0068384C" w:rsidRPr="00B05D41" w:rsidRDefault="0068384C" w:rsidP="00031F5A">
            <w:pPr>
              <w:tabs>
                <w:tab w:val="left" w:pos="2370"/>
              </w:tabs>
              <w:jc w:val="center"/>
              <w:rPr>
                <w:rFonts w:ascii="Times New Roman" w:hAnsi="Times New Roman" w:cs="Times New Roman"/>
                <w:b/>
                <w:sz w:val="24"/>
                <w:szCs w:val="24"/>
                <w:lang w:val="uk-UA"/>
              </w:rPr>
            </w:pPr>
            <w:r w:rsidRPr="00B05D41">
              <w:rPr>
                <w:rFonts w:ascii="Times New Roman" w:hAnsi="Times New Roman" w:cs="Times New Roman"/>
                <w:sz w:val="24"/>
                <w:szCs w:val="24"/>
                <w:lang w:val="uk-UA"/>
              </w:rPr>
              <w:t>Інформація</w:t>
            </w:r>
          </w:p>
        </w:tc>
      </w:tr>
      <w:tr w:rsidR="0068384C" w:rsidRPr="00B05D41" w:rsidTr="00BF23EE">
        <w:tc>
          <w:tcPr>
            <w:tcW w:w="560" w:type="dxa"/>
            <w:vAlign w:val="center"/>
          </w:tcPr>
          <w:p w:rsidR="0068384C" w:rsidRPr="00B05D41" w:rsidRDefault="0068384C" w:rsidP="00C52809">
            <w:pPr>
              <w:tabs>
                <w:tab w:val="left" w:pos="2370"/>
              </w:tabs>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12</w:t>
            </w:r>
          </w:p>
        </w:tc>
        <w:tc>
          <w:tcPr>
            <w:tcW w:w="3659" w:type="dxa"/>
          </w:tcPr>
          <w:p w:rsidR="0068384C" w:rsidRPr="00B05D41" w:rsidRDefault="0068384C" w:rsidP="00C52809">
            <w:pPr>
              <w:tabs>
                <w:tab w:val="left" w:pos="2370"/>
              </w:tabs>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Подальше навчання учнів 9, 11 класів</w:t>
            </w:r>
          </w:p>
        </w:tc>
        <w:tc>
          <w:tcPr>
            <w:tcW w:w="1418" w:type="dxa"/>
          </w:tcPr>
          <w:p w:rsidR="0068384C" w:rsidRPr="00B05D41" w:rsidRDefault="0068384C" w:rsidP="00C52809">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вересень</w:t>
            </w:r>
          </w:p>
        </w:tc>
        <w:tc>
          <w:tcPr>
            <w:tcW w:w="1842" w:type="dxa"/>
          </w:tcPr>
          <w:p w:rsidR="0068384C" w:rsidRPr="00B05D41" w:rsidRDefault="0068384C" w:rsidP="00031F5A">
            <w:pPr>
              <w:ind w:left="-108" w:right="-108"/>
              <w:jc w:val="center"/>
              <w:rPr>
                <w:lang w:val="uk-UA"/>
              </w:rPr>
            </w:pPr>
            <w:r w:rsidRPr="00B05D41">
              <w:rPr>
                <w:rFonts w:ascii="Times New Roman" w:eastAsia="Times New Roman" w:hAnsi="Times New Roman" w:cs="Times New Roman"/>
                <w:sz w:val="24"/>
                <w:szCs w:val="28"/>
                <w:lang w:val="uk-UA" w:eastAsia="ru-RU"/>
              </w:rPr>
              <w:t>Сагайдачний В.П.</w:t>
            </w:r>
          </w:p>
        </w:tc>
        <w:tc>
          <w:tcPr>
            <w:tcW w:w="1985" w:type="dxa"/>
          </w:tcPr>
          <w:p w:rsidR="0068384C" w:rsidRPr="00B05D41" w:rsidRDefault="0068384C" w:rsidP="00031F5A">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Звіт до ДНіО</w:t>
            </w:r>
          </w:p>
        </w:tc>
      </w:tr>
      <w:tr w:rsidR="0068384C" w:rsidRPr="00B05D41" w:rsidTr="001F167E">
        <w:trPr>
          <w:trHeight w:val="847"/>
        </w:trPr>
        <w:tc>
          <w:tcPr>
            <w:tcW w:w="560" w:type="dxa"/>
            <w:vAlign w:val="center"/>
          </w:tcPr>
          <w:p w:rsidR="0068384C" w:rsidRPr="00B05D41" w:rsidRDefault="0068384C" w:rsidP="00C52809">
            <w:pPr>
              <w:tabs>
                <w:tab w:val="left" w:pos="2370"/>
              </w:tabs>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13</w:t>
            </w:r>
          </w:p>
        </w:tc>
        <w:tc>
          <w:tcPr>
            <w:tcW w:w="3659" w:type="dxa"/>
            <w:vAlign w:val="center"/>
          </w:tcPr>
          <w:p w:rsidR="0068384C" w:rsidRPr="00B05D41" w:rsidRDefault="0068384C" w:rsidP="00C52809">
            <w:pPr>
              <w:tabs>
                <w:tab w:val="left" w:pos="2370"/>
              </w:tabs>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Про підсумки проведення тематичних місячників                       (за окремим планом)</w:t>
            </w:r>
          </w:p>
        </w:tc>
        <w:tc>
          <w:tcPr>
            <w:tcW w:w="1418" w:type="dxa"/>
            <w:vAlign w:val="center"/>
          </w:tcPr>
          <w:p w:rsidR="0068384C" w:rsidRPr="00B05D41" w:rsidRDefault="0068384C" w:rsidP="00C52809">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Протягом року</w:t>
            </w:r>
          </w:p>
        </w:tc>
        <w:tc>
          <w:tcPr>
            <w:tcW w:w="1842" w:type="dxa"/>
            <w:vAlign w:val="center"/>
          </w:tcPr>
          <w:p w:rsidR="0068384C" w:rsidRPr="00B05D41" w:rsidRDefault="0068384C" w:rsidP="00C52809">
            <w:pPr>
              <w:tabs>
                <w:tab w:val="left" w:pos="2370"/>
              </w:tabs>
              <w:jc w:val="center"/>
              <w:rPr>
                <w:rFonts w:ascii="Times New Roman" w:hAnsi="Times New Roman" w:cs="Times New Roman"/>
                <w:sz w:val="24"/>
                <w:szCs w:val="24"/>
                <w:lang w:val="uk-UA"/>
              </w:rPr>
            </w:pPr>
            <w:r w:rsidRPr="00B05D41">
              <w:rPr>
                <w:rFonts w:ascii="Times New Roman" w:eastAsia="Times New Roman" w:hAnsi="Times New Roman" w:cs="Times New Roman"/>
                <w:sz w:val="24"/>
                <w:szCs w:val="28"/>
                <w:lang w:val="uk-UA" w:eastAsia="ru-RU"/>
              </w:rPr>
              <w:t>Сагайдачний В.П.</w:t>
            </w:r>
          </w:p>
        </w:tc>
        <w:tc>
          <w:tcPr>
            <w:tcW w:w="1985" w:type="dxa"/>
            <w:vAlign w:val="center"/>
          </w:tcPr>
          <w:p w:rsidR="0068384C" w:rsidRPr="00B05D41" w:rsidRDefault="0068384C" w:rsidP="00C52809">
            <w:pPr>
              <w:tabs>
                <w:tab w:val="left" w:pos="2370"/>
              </w:tabs>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Накази</w:t>
            </w:r>
          </w:p>
        </w:tc>
      </w:tr>
      <w:tr w:rsidR="0068384C" w:rsidRPr="00B05D41" w:rsidTr="00C52809">
        <w:tc>
          <w:tcPr>
            <w:tcW w:w="560" w:type="dxa"/>
            <w:vAlign w:val="center"/>
          </w:tcPr>
          <w:p w:rsidR="0068384C" w:rsidRPr="00B05D41" w:rsidRDefault="0068384C" w:rsidP="00C52809">
            <w:pPr>
              <w:tabs>
                <w:tab w:val="left" w:pos="2370"/>
              </w:tabs>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14</w:t>
            </w:r>
          </w:p>
        </w:tc>
        <w:tc>
          <w:tcPr>
            <w:tcW w:w="3659" w:type="dxa"/>
          </w:tcPr>
          <w:p w:rsidR="0068384C" w:rsidRPr="00B05D41" w:rsidRDefault="0068384C" w:rsidP="00C52809">
            <w:pPr>
              <w:tabs>
                <w:tab w:val="left" w:pos="2370"/>
              </w:tabs>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Перевірка стану підручників</w:t>
            </w:r>
          </w:p>
        </w:tc>
        <w:tc>
          <w:tcPr>
            <w:tcW w:w="1418" w:type="dxa"/>
          </w:tcPr>
          <w:p w:rsidR="0068384C" w:rsidRPr="00B05D41" w:rsidRDefault="0068384C" w:rsidP="00C52809">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Грудень</w:t>
            </w:r>
          </w:p>
          <w:p w:rsidR="0068384C" w:rsidRPr="00B05D41" w:rsidRDefault="0068384C" w:rsidP="00C52809">
            <w:pPr>
              <w:tabs>
                <w:tab w:val="left" w:pos="2370"/>
              </w:tabs>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травень</w:t>
            </w:r>
          </w:p>
        </w:tc>
        <w:tc>
          <w:tcPr>
            <w:tcW w:w="1842" w:type="dxa"/>
            <w:vAlign w:val="center"/>
          </w:tcPr>
          <w:p w:rsidR="0068384C" w:rsidRPr="00B05D41" w:rsidRDefault="0068384C" w:rsidP="00C52809">
            <w:pPr>
              <w:tabs>
                <w:tab w:val="left" w:pos="2370"/>
              </w:tabs>
              <w:jc w:val="center"/>
              <w:rPr>
                <w:rFonts w:ascii="Times New Roman" w:hAnsi="Times New Roman" w:cs="Times New Roman"/>
                <w:color w:val="548DD4" w:themeColor="text2" w:themeTint="99"/>
                <w:sz w:val="24"/>
                <w:szCs w:val="24"/>
                <w:lang w:val="uk-UA"/>
              </w:rPr>
            </w:pPr>
            <w:r w:rsidRPr="00B05D41">
              <w:rPr>
                <w:rFonts w:ascii="Times New Roman" w:hAnsi="Times New Roman" w:cs="Times New Roman"/>
                <w:sz w:val="24"/>
                <w:szCs w:val="24"/>
                <w:lang w:val="uk-UA"/>
              </w:rPr>
              <w:t>Бабак Н.М.</w:t>
            </w:r>
          </w:p>
        </w:tc>
        <w:tc>
          <w:tcPr>
            <w:tcW w:w="1985" w:type="dxa"/>
            <w:vAlign w:val="center"/>
          </w:tcPr>
          <w:p w:rsidR="0068384C" w:rsidRPr="00B05D41" w:rsidRDefault="0068384C" w:rsidP="00C52809">
            <w:pPr>
              <w:tabs>
                <w:tab w:val="left" w:pos="2370"/>
              </w:tabs>
              <w:jc w:val="center"/>
              <w:rPr>
                <w:rFonts w:ascii="Times New Roman" w:hAnsi="Times New Roman" w:cs="Times New Roman"/>
                <w:b/>
                <w:color w:val="548DD4" w:themeColor="text2" w:themeTint="99"/>
                <w:sz w:val="24"/>
                <w:szCs w:val="24"/>
                <w:lang w:val="uk-UA"/>
              </w:rPr>
            </w:pPr>
            <w:r w:rsidRPr="00B05D41">
              <w:rPr>
                <w:rFonts w:ascii="Times New Roman" w:hAnsi="Times New Roman" w:cs="Times New Roman"/>
                <w:b/>
                <w:sz w:val="24"/>
                <w:szCs w:val="24"/>
                <w:lang w:val="uk-UA"/>
              </w:rPr>
              <w:t>Наказ</w:t>
            </w:r>
          </w:p>
        </w:tc>
      </w:tr>
    </w:tbl>
    <w:p w:rsidR="00D34067" w:rsidRPr="00B05D41" w:rsidRDefault="00D34067" w:rsidP="00D3406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7"/>
        <w:jc w:val="both"/>
        <w:rPr>
          <w:rFonts w:ascii="Times New Roman" w:eastAsia="Times New Roman" w:hAnsi="Times New Roman" w:cs="Times New Roman"/>
          <w:b/>
          <w:sz w:val="24"/>
          <w:szCs w:val="24"/>
          <w:lang w:val="uk-UA" w:eastAsia="ru-RU"/>
        </w:rPr>
      </w:pPr>
    </w:p>
    <w:p w:rsidR="00D34067" w:rsidRPr="00B05D41" w:rsidRDefault="00D34067" w:rsidP="000C79EB">
      <w:pPr>
        <w:spacing w:after="0" w:line="360" w:lineRule="auto"/>
        <w:rPr>
          <w:rFonts w:ascii="Times New Roman" w:hAnsi="Times New Roman"/>
          <w:b/>
          <w:sz w:val="28"/>
          <w:szCs w:val="28"/>
          <w:lang w:val="uk-UA"/>
        </w:rPr>
        <w:sectPr w:rsidR="00D34067" w:rsidRPr="00B05D41" w:rsidSect="00D34067">
          <w:pgSz w:w="11906" w:h="16838"/>
          <w:pgMar w:top="1134" w:right="851" w:bottom="1134" w:left="1701" w:header="567" w:footer="0" w:gutter="0"/>
          <w:cols w:space="708"/>
          <w:docGrid w:linePitch="360"/>
        </w:sectPr>
      </w:pPr>
    </w:p>
    <w:p w:rsidR="00D34067" w:rsidRPr="00B05D41" w:rsidRDefault="00D34067" w:rsidP="00D34067">
      <w:pPr>
        <w:spacing w:after="0" w:line="360" w:lineRule="auto"/>
        <w:rPr>
          <w:rFonts w:ascii="Times New Roman" w:hAnsi="Times New Roman"/>
          <w:b/>
          <w:sz w:val="28"/>
          <w:szCs w:val="28"/>
          <w:lang w:val="uk-UA"/>
        </w:rPr>
      </w:pPr>
      <w:r w:rsidRPr="00B05D41">
        <w:rPr>
          <w:rFonts w:ascii="Times New Roman" w:hAnsi="Times New Roman"/>
          <w:b/>
          <w:sz w:val="28"/>
          <w:szCs w:val="28"/>
          <w:lang w:val="uk-UA"/>
        </w:rPr>
        <w:lastRenderedPageBreak/>
        <w:t>8.3. Організація внутрішньошкільного контролю</w:t>
      </w:r>
    </w:p>
    <w:p w:rsidR="00D34067" w:rsidRPr="00B05D41" w:rsidRDefault="00D34067" w:rsidP="00D34067">
      <w:pPr>
        <w:spacing w:after="120" w:line="360" w:lineRule="auto"/>
        <w:rPr>
          <w:rFonts w:ascii="Times New Roman" w:hAnsi="Times New Roman"/>
          <w:sz w:val="28"/>
          <w:szCs w:val="28"/>
          <w:lang w:val="uk-UA"/>
        </w:rPr>
      </w:pPr>
      <w:r w:rsidRPr="00B05D41">
        <w:rPr>
          <w:rFonts w:ascii="Times New Roman" w:hAnsi="Times New Roman"/>
          <w:sz w:val="28"/>
          <w:szCs w:val="28"/>
          <w:lang w:val="uk-UA"/>
        </w:rPr>
        <w:t>У 202</w:t>
      </w:r>
      <w:r w:rsidR="006C7B5C">
        <w:rPr>
          <w:rFonts w:ascii="Times New Roman" w:hAnsi="Times New Roman"/>
          <w:sz w:val="28"/>
          <w:szCs w:val="28"/>
          <w:lang w:val="uk-UA"/>
        </w:rPr>
        <w:t>3</w:t>
      </w:r>
      <w:r w:rsidRPr="00B05D41">
        <w:rPr>
          <w:rFonts w:ascii="Times New Roman" w:hAnsi="Times New Roman"/>
          <w:sz w:val="28"/>
          <w:szCs w:val="28"/>
          <w:lang w:val="uk-UA"/>
        </w:rPr>
        <w:t>/202</w:t>
      </w:r>
      <w:r w:rsidR="006C7B5C">
        <w:rPr>
          <w:rFonts w:ascii="Times New Roman" w:hAnsi="Times New Roman"/>
          <w:sz w:val="28"/>
          <w:szCs w:val="28"/>
          <w:lang w:val="uk-UA"/>
        </w:rPr>
        <w:t xml:space="preserve">4 </w:t>
      </w:r>
      <w:r w:rsidRPr="00B05D41">
        <w:rPr>
          <w:rFonts w:ascii="Times New Roman" w:hAnsi="Times New Roman"/>
          <w:sz w:val="28"/>
          <w:szCs w:val="28"/>
          <w:lang w:val="uk-UA"/>
        </w:rPr>
        <w:t xml:space="preserve"> навчальному році  внутрішньо шкільному контролю підлягають</w:t>
      </w:r>
    </w:p>
    <w:tbl>
      <w:tblPr>
        <w:tblW w:w="15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08"/>
        <w:gridCol w:w="1309"/>
        <w:gridCol w:w="142"/>
        <w:gridCol w:w="5103"/>
        <w:gridCol w:w="142"/>
        <w:gridCol w:w="1275"/>
        <w:gridCol w:w="851"/>
        <w:gridCol w:w="1559"/>
        <w:gridCol w:w="1615"/>
      </w:tblGrid>
      <w:tr w:rsidR="00D34067" w:rsidRPr="00B05D41" w:rsidTr="00C52809">
        <w:trPr>
          <w:trHeight w:val="780"/>
        </w:trPr>
        <w:tc>
          <w:tcPr>
            <w:tcW w:w="3477" w:type="dxa"/>
            <w:gridSpan w:val="2"/>
            <w:vAlign w:val="center"/>
          </w:tcPr>
          <w:p w:rsidR="00D34067" w:rsidRPr="00B05D41" w:rsidRDefault="00D34067" w:rsidP="00C52809">
            <w:pPr>
              <w:spacing w:after="0" w:line="240" w:lineRule="auto"/>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Зміст контролю</w:t>
            </w:r>
          </w:p>
        </w:tc>
        <w:tc>
          <w:tcPr>
            <w:tcW w:w="1309" w:type="dxa"/>
            <w:vAlign w:val="center"/>
          </w:tcPr>
          <w:p w:rsidR="00D34067" w:rsidRPr="00B05D41" w:rsidRDefault="00D34067" w:rsidP="00C52809">
            <w:pPr>
              <w:spacing w:after="0" w:line="240" w:lineRule="auto"/>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Форма</w:t>
            </w:r>
          </w:p>
          <w:p w:rsidR="00D34067" w:rsidRPr="00B05D41" w:rsidRDefault="00D34067" w:rsidP="00C52809">
            <w:pPr>
              <w:spacing w:after="0" w:line="240" w:lineRule="auto"/>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контролю</w:t>
            </w:r>
          </w:p>
        </w:tc>
        <w:tc>
          <w:tcPr>
            <w:tcW w:w="5245" w:type="dxa"/>
            <w:gridSpan w:val="2"/>
            <w:vAlign w:val="center"/>
          </w:tcPr>
          <w:p w:rsidR="00D34067" w:rsidRPr="00B05D41" w:rsidRDefault="00D34067" w:rsidP="00C52809">
            <w:pPr>
              <w:spacing w:after="0" w:line="240" w:lineRule="auto"/>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Мета контролю</w:t>
            </w:r>
          </w:p>
        </w:tc>
        <w:tc>
          <w:tcPr>
            <w:tcW w:w="1417" w:type="dxa"/>
            <w:gridSpan w:val="2"/>
            <w:vAlign w:val="center"/>
          </w:tcPr>
          <w:p w:rsidR="00D34067" w:rsidRPr="00B05D41" w:rsidRDefault="00D34067" w:rsidP="00C52809">
            <w:pPr>
              <w:spacing w:after="0" w:line="240" w:lineRule="auto"/>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Термін</w:t>
            </w:r>
          </w:p>
        </w:tc>
        <w:tc>
          <w:tcPr>
            <w:tcW w:w="851" w:type="dxa"/>
            <w:vAlign w:val="center"/>
          </w:tcPr>
          <w:p w:rsidR="00D34067" w:rsidRPr="00B05D41" w:rsidRDefault="00D34067" w:rsidP="00C52809">
            <w:pPr>
              <w:spacing w:after="0" w:line="240" w:lineRule="auto"/>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Клас</w:t>
            </w:r>
          </w:p>
        </w:tc>
        <w:tc>
          <w:tcPr>
            <w:tcW w:w="1559" w:type="dxa"/>
            <w:vAlign w:val="center"/>
          </w:tcPr>
          <w:p w:rsidR="00D34067" w:rsidRPr="00B05D41" w:rsidRDefault="00D34067" w:rsidP="00C52809">
            <w:pPr>
              <w:spacing w:after="0" w:line="240" w:lineRule="auto"/>
              <w:ind w:left="-108" w:right="-108"/>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Відповідальні</w:t>
            </w:r>
          </w:p>
        </w:tc>
        <w:tc>
          <w:tcPr>
            <w:tcW w:w="1615" w:type="dxa"/>
            <w:vAlign w:val="center"/>
          </w:tcPr>
          <w:p w:rsidR="00D34067" w:rsidRPr="00B05D41" w:rsidRDefault="00D34067" w:rsidP="00C52809">
            <w:pPr>
              <w:spacing w:after="0" w:line="240" w:lineRule="auto"/>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 xml:space="preserve">Виконання </w:t>
            </w:r>
          </w:p>
        </w:tc>
      </w:tr>
      <w:tr w:rsidR="00D34067" w:rsidRPr="00B05D41" w:rsidTr="00C52809">
        <w:trPr>
          <w:trHeight w:val="588"/>
        </w:trPr>
        <w:tc>
          <w:tcPr>
            <w:tcW w:w="15473" w:type="dxa"/>
            <w:gridSpan w:val="10"/>
            <w:vAlign w:val="center"/>
          </w:tcPr>
          <w:p w:rsidR="00D34067" w:rsidRPr="00B05D41" w:rsidRDefault="00D34067" w:rsidP="00D34067">
            <w:pPr>
              <w:pStyle w:val="a8"/>
              <w:spacing w:after="0" w:line="240" w:lineRule="auto"/>
              <w:ind w:left="510"/>
              <w:contextualSpacing w:val="0"/>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1. Контроль за станом викладання навчальних предметів</w:t>
            </w:r>
          </w:p>
        </w:tc>
      </w:tr>
      <w:tr w:rsidR="00D34067" w:rsidRPr="00B05D41" w:rsidTr="00880CE5">
        <w:trPr>
          <w:trHeight w:val="963"/>
        </w:trPr>
        <w:tc>
          <w:tcPr>
            <w:tcW w:w="3477" w:type="dxa"/>
            <w:gridSpan w:val="2"/>
            <w:vAlign w:val="center"/>
          </w:tcPr>
          <w:p w:rsidR="00D34067" w:rsidRPr="00B05D41" w:rsidRDefault="00A52409" w:rsidP="006C7B5C">
            <w:pPr>
              <w:tabs>
                <w:tab w:val="left" w:pos="1260"/>
              </w:tabs>
              <w:spacing w:after="0" w:line="240" w:lineRule="auto"/>
              <w:rPr>
                <w:rFonts w:ascii="Times New Roman" w:eastAsia="Times New Roman" w:hAnsi="Times New Roman" w:cs="Times New Roman"/>
                <w:sz w:val="24"/>
                <w:szCs w:val="24"/>
                <w:lang w:val="uk-UA" w:eastAsia="ru-RU"/>
              </w:rPr>
            </w:pPr>
            <w:r w:rsidRPr="00B05D41">
              <w:rPr>
                <w:rFonts w:ascii="Times New Roman" w:hAnsi="Times New Roman" w:cs="Times New Roman"/>
                <w:sz w:val="24"/>
                <w:szCs w:val="24"/>
                <w:lang w:val="uk-UA"/>
              </w:rPr>
              <w:t xml:space="preserve">Вивчення стану дистанційного навчання </w:t>
            </w:r>
          </w:p>
        </w:tc>
        <w:tc>
          <w:tcPr>
            <w:tcW w:w="1309" w:type="dxa"/>
            <w:vAlign w:val="center"/>
          </w:tcPr>
          <w:p w:rsidR="00D34067" w:rsidRPr="00B05D41" w:rsidRDefault="00D34067" w:rsidP="00C52809">
            <w:pPr>
              <w:tabs>
                <w:tab w:val="left" w:pos="1260"/>
              </w:tabs>
              <w:spacing w:after="0" w:line="240" w:lineRule="auto"/>
              <w:jc w:val="center"/>
              <w:rPr>
                <w:rFonts w:ascii="Times New Roman" w:hAnsi="Times New Roman" w:cs="Times New Roman"/>
                <w:bCs/>
                <w:sz w:val="24"/>
                <w:szCs w:val="24"/>
                <w:lang w:val="uk-UA"/>
              </w:rPr>
            </w:pPr>
            <w:r w:rsidRPr="00B05D41">
              <w:rPr>
                <w:rFonts w:ascii="Times New Roman" w:hAnsi="Times New Roman" w:cs="Times New Roman"/>
                <w:bCs/>
                <w:sz w:val="24"/>
                <w:szCs w:val="24"/>
                <w:lang w:val="uk-UA"/>
              </w:rPr>
              <w:t>тематична</w:t>
            </w:r>
          </w:p>
        </w:tc>
        <w:tc>
          <w:tcPr>
            <w:tcW w:w="5387" w:type="dxa"/>
            <w:gridSpan w:val="3"/>
            <w:vAlign w:val="center"/>
          </w:tcPr>
          <w:p w:rsidR="00D34067" w:rsidRPr="00B05D41" w:rsidRDefault="00D34067" w:rsidP="00C52809">
            <w:pPr>
              <w:spacing w:after="0" w:line="240" w:lineRule="auto"/>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Відповідність змісту освіти </w:t>
            </w:r>
          </w:p>
          <w:p w:rsidR="00D34067" w:rsidRPr="00B05D41" w:rsidRDefault="00D34067" w:rsidP="00C52809">
            <w:pPr>
              <w:spacing w:after="0" w:line="240" w:lineRule="auto"/>
              <w:rPr>
                <w:rFonts w:ascii="Times New Roman" w:hAnsi="Times New Roman" w:cs="Times New Roman"/>
                <w:sz w:val="24"/>
                <w:szCs w:val="24"/>
                <w:lang w:val="uk-UA"/>
              </w:rPr>
            </w:pPr>
            <w:r w:rsidRPr="00B05D41">
              <w:rPr>
                <w:rFonts w:ascii="Times New Roman" w:hAnsi="Times New Roman" w:cs="Times New Roman"/>
                <w:sz w:val="24"/>
                <w:szCs w:val="24"/>
                <w:lang w:val="uk-UA"/>
              </w:rPr>
              <w:t>Державному стандарту базової середньої освіти</w:t>
            </w:r>
          </w:p>
        </w:tc>
        <w:tc>
          <w:tcPr>
            <w:tcW w:w="1275" w:type="dxa"/>
            <w:vAlign w:val="center"/>
          </w:tcPr>
          <w:p w:rsidR="00D34067" w:rsidRPr="00B05D41" w:rsidRDefault="00A52409"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Протягом року</w:t>
            </w:r>
          </w:p>
        </w:tc>
        <w:tc>
          <w:tcPr>
            <w:tcW w:w="851" w:type="dxa"/>
            <w:vAlign w:val="center"/>
          </w:tcPr>
          <w:p w:rsidR="00D34067" w:rsidRPr="00B05D41" w:rsidRDefault="00A52409"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8-11</w:t>
            </w:r>
          </w:p>
        </w:tc>
        <w:tc>
          <w:tcPr>
            <w:tcW w:w="1559" w:type="dxa"/>
            <w:vAlign w:val="center"/>
          </w:tcPr>
          <w:p w:rsidR="00D34067" w:rsidRPr="00B05D41" w:rsidRDefault="00D34067"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w:t>
            </w:r>
          </w:p>
        </w:tc>
        <w:tc>
          <w:tcPr>
            <w:tcW w:w="1615" w:type="dxa"/>
            <w:vAlign w:val="center"/>
          </w:tcPr>
          <w:p w:rsidR="00D34067" w:rsidRPr="00B05D41" w:rsidRDefault="00D34067" w:rsidP="00A524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Наказ</w:t>
            </w:r>
          </w:p>
        </w:tc>
      </w:tr>
      <w:tr w:rsidR="00D34067" w:rsidRPr="00B05D41" w:rsidTr="00C52809">
        <w:trPr>
          <w:trHeight w:val="485"/>
        </w:trPr>
        <w:tc>
          <w:tcPr>
            <w:tcW w:w="15473" w:type="dxa"/>
            <w:gridSpan w:val="10"/>
            <w:vAlign w:val="center"/>
          </w:tcPr>
          <w:p w:rsidR="00D34067" w:rsidRPr="00B05D41" w:rsidRDefault="00D34067" w:rsidP="00C52809">
            <w:pPr>
              <w:pStyle w:val="a8"/>
              <w:spacing w:after="0" w:line="240" w:lineRule="auto"/>
              <w:contextualSpacing w:val="0"/>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2. Контроль за якістю позаурочної виховної діяльності</w:t>
            </w:r>
          </w:p>
        </w:tc>
      </w:tr>
      <w:tr w:rsidR="00A52409" w:rsidRPr="00B05D41" w:rsidTr="00A52409">
        <w:trPr>
          <w:trHeight w:val="940"/>
        </w:trPr>
        <w:tc>
          <w:tcPr>
            <w:tcW w:w="3477" w:type="dxa"/>
            <w:gridSpan w:val="2"/>
            <w:vAlign w:val="center"/>
          </w:tcPr>
          <w:p w:rsidR="00A52409" w:rsidRPr="00B05D41" w:rsidRDefault="00A52409" w:rsidP="00C52809">
            <w:pPr>
              <w:suppressAutoHyphens/>
              <w:spacing w:after="0" w:line="240" w:lineRule="auto"/>
              <w:rPr>
                <w:rFonts w:ascii="Times New Roman" w:hAnsi="Times New Roman" w:cs="Times New Roman"/>
                <w:sz w:val="24"/>
                <w:szCs w:val="24"/>
                <w:lang w:val="uk-UA"/>
              </w:rPr>
            </w:pPr>
            <w:r w:rsidRPr="00B05D41">
              <w:rPr>
                <w:rFonts w:ascii="Times New Roman" w:hAnsi="Times New Roman" w:cs="Times New Roman"/>
                <w:sz w:val="24"/>
                <w:szCs w:val="24"/>
                <w:lang w:val="uk-UA"/>
              </w:rPr>
              <w:t>Стан роботи з національно-патріотичного виховання</w:t>
            </w:r>
          </w:p>
        </w:tc>
        <w:tc>
          <w:tcPr>
            <w:tcW w:w="1309" w:type="dxa"/>
            <w:vAlign w:val="center"/>
          </w:tcPr>
          <w:p w:rsidR="00A52409" w:rsidRPr="00B05D41" w:rsidRDefault="00A52409" w:rsidP="00C52809">
            <w:pPr>
              <w:spacing w:after="0" w:line="240" w:lineRule="auto"/>
              <w:rPr>
                <w:sz w:val="24"/>
                <w:szCs w:val="24"/>
                <w:lang w:val="uk-UA"/>
              </w:rPr>
            </w:pPr>
            <w:r w:rsidRPr="00B05D41">
              <w:rPr>
                <w:rFonts w:ascii="Times New Roman" w:hAnsi="Times New Roman" w:cs="Times New Roman"/>
                <w:bCs/>
                <w:sz w:val="24"/>
                <w:szCs w:val="24"/>
                <w:lang w:val="uk-UA"/>
              </w:rPr>
              <w:t>тематична</w:t>
            </w:r>
          </w:p>
        </w:tc>
        <w:tc>
          <w:tcPr>
            <w:tcW w:w="5245" w:type="dxa"/>
            <w:gridSpan w:val="2"/>
            <w:vAlign w:val="center"/>
          </w:tcPr>
          <w:p w:rsidR="00A52409" w:rsidRPr="00B05D41" w:rsidRDefault="00A52409" w:rsidP="00C52809">
            <w:pPr>
              <w:spacing w:after="0" w:line="240" w:lineRule="auto"/>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Наскрізні змістовні лінії в системі виховної роботи закладу як засіб формування інтегрованих ключових компетентностей здобувачів освіти</w:t>
            </w:r>
          </w:p>
        </w:tc>
        <w:tc>
          <w:tcPr>
            <w:tcW w:w="1417" w:type="dxa"/>
            <w:gridSpan w:val="2"/>
            <w:vAlign w:val="center"/>
          </w:tcPr>
          <w:p w:rsidR="00A52409" w:rsidRPr="00B05D41" w:rsidRDefault="00A52409" w:rsidP="00A52409">
            <w:pPr>
              <w:jc w:val="center"/>
              <w:rPr>
                <w:lang w:val="uk-UA"/>
              </w:rPr>
            </w:pPr>
            <w:r w:rsidRPr="00B05D41">
              <w:rPr>
                <w:rFonts w:ascii="Times New Roman" w:hAnsi="Times New Roman" w:cs="Times New Roman"/>
                <w:sz w:val="24"/>
                <w:szCs w:val="24"/>
                <w:lang w:val="uk-UA"/>
              </w:rPr>
              <w:t>Протягом року</w:t>
            </w:r>
          </w:p>
        </w:tc>
        <w:tc>
          <w:tcPr>
            <w:tcW w:w="851" w:type="dxa"/>
            <w:vAlign w:val="center"/>
          </w:tcPr>
          <w:p w:rsidR="00A52409" w:rsidRPr="00B05D41" w:rsidRDefault="00A52409" w:rsidP="00A52409">
            <w:pPr>
              <w:jc w:val="center"/>
              <w:rPr>
                <w:lang w:val="uk-UA"/>
              </w:rPr>
            </w:pPr>
            <w:r w:rsidRPr="00B05D41">
              <w:rPr>
                <w:rFonts w:ascii="Times New Roman" w:hAnsi="Times New Roman" w:cs="Times New Roman"/>
                <w:sz w:val="24"/>
                <w:szCs w:val="24"/>
                <w:lang w:val="uk-UA"/>
              </w:rPr>
              <w:t>8-11</w:t>
            </w:r>
          </w:p>
        </w:tc>
        <w:tc>
          <w:tcPr>
            <w:tcW w:w="1559" w:type="dxa"/>
            <w:vAlign w:val="center"/>
          </w:tcPr>
          <w:p w:rsidR="00A52409" w:rsidRPr="00B05D41" w:rsidRDefault="00A52409" w:rsidP="00FF0396">
            <w:pPr>
              <w:jc w:val="center"/>
              <w:rPr>
                <w:lang w:val="uk-UA"/>
              </w:rPr>
            </w:pPr>
            <w:r w:rsidRPr="00B05D41">
              <w:rPr>
                <w:rFonts w:ascii="Times New Roman" w:eastAsia="Times New Roman" w:hAnsi="Times New Roman" w:cs="Times New Roman"/>
                <w:sz w:val="24"/>
                <w:szCs w:val="28"/>
                <w:lang w:val="uk-UA" w:eastAsia="ru-RU"/>
              </w:rPr>
              <w:t>Сагайдачний В.П.</w:t>
            </w:r>
          </w:p>
        </w:tc>
        <w:tc>
          <w:tcPr>
            <w:tcW w:w="1615" w:type="dxa"/>
            <w:vAlign w:val="center"/>
          </w:tcPr>
          <w:p w:rsidR="00A52409" w:rsidRPr="00B05D41" w:rsidRDefault="00A52409"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Наказ</w:t>
            </w:r>
          </w:p>
          <w:p w:rsidR="00A52409" w:rsidRPr="00B05D41" w:rsidRDefault="00A52409" w:rsidP="00C52809">
            <w:pPr>
              <w:spacing w:after="0" w:line="240" w:lineRule="auto"/>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  </w:t>
            </w:r>
          </w:p>
        </w:tc>
      </w:tr>
      <w:tr w:rsidR="00A52409" w:rsidRPr="00B05D41" w:rsidTr="00A52409">
        <w:trPr>
          <w:trHeight w:val="965"/>
        </w:trPr>
        <w:tc>
          <w:tcPr>
            <w:tcW w:w="3477" w:type="dxa"/>
            <w:gridSpan w:val="2"/>
            <w:vAlign w:val="center"/>
          </w:tcPr>
          <w:p w:rsidR="00A52409" w:rsidRPr="00B05D41" w:rsidRDefault="00A52409" w:rsidP="00C52809">
            <w:pPr>
              <w:suppressAutoHyphens/>
              <w:spacing w:after="0" w:line="240" w:lineRule="auto"/>
              <w:rPr>
                <w:rFonts w:ascii="Times New Roman" w:hAnsi="Times New Roman" w:cs="Times New Roman"/>
                <w:sz w:val="24"/>
                <w:szCs w:val="24"/>
                <w:lang w:val="uk-UA"/>
              </w:rPr>
            </w:pPr>
            <w:r w:rsidRPr="00B05D41">
              <w:rPr>
                <w:rFonts w:ascii="Times New Roman" w:hAnsi="Times New Roman" w:cs="Times New Roman"/>
                <w:sz w:val="24"/>
                <w:szCs w:val="24"/>
                <w:lang w:val="uk-UA"/>
              </w:rPr>
              <w:t>Стан роботи з фізичного виховання</w:t>
            </w:r>
          </w:p>
        </w:tc>
        <w:tc>
          <w:tcPr>
            <w:tcW w:w="1309" w:type="dxa"/>
            <w:vAlign w:val="center"/>
          </w:tcPr>
          <w:p w:rsidR="00A52409" w:rsidRPr="00B05D41" w:rsidRDefault="00A52409" w:rsidP="00C52809">
            <w:pPr>
              <w:spacing w:after="0" w:line="240" w:lineRule="auto"/>
              <w:rPr>
                <w:sz w:val="24"/>
                <w:szCs w:val="24"/>
                <w:lang w:val="uk-UA"/>
              </w:rPr>
            </w:pPr>
            <w:r w:rsidRPr="00B05D41">
              <w:rPr>
                <w:rFonts w:ascii="Times New Roman" w:hAnsi="Times New Roman" w:cs="Times New Roman"/>
                <w:bCs/>
                <w:sz w:val="24"/>
                <w:szCs w:val="24"/>
                <w:lang w:val="uk-UA"/>
              </w:rPr>
              <w:t>тематична</w:t>
            </w:r>
          </w:p>
        </w:tc>
        <w:tc>
          <w:tcPr>
            <w:tcW w:w="5245" w:type="dxa"/>
            <w:gridSpan w:val="2"/>
            <w:vAlign w:val="center"/>
          </w:tcPr>
          <w:p w:rsidR="00A52409" w:rsidRPr="00B05D41" w:rsidRDefault="00A52409" w:rsidP="00C52809">
            <w:pPr>
              <w:spacing w:after="0" w:line="240" w:lineRule="auto"/>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Рівень сформованості національної свідомості ліцеїстів</w:t>
            </w:r>
          </w:p>
          <w:p w:rsidR="00A52409" w:rsidRPr="00B05D41" w:rsidRDefault="00A52409" w:rsidP="00C52809">
            <w:pPr>
              <w:spacing w:after="0" w:line="240" w:lineRule="auto"/>
              <w:jc w:val="both"/>
              <w:rPr>
                <w:rFonts w:ascii="Times New Roman" w:hAnsi="Times New Roman" w:cs="Times New Roman"/>
                <w:sz w:val="24"/>
                <w:szCs w:val="24"/>
                <w:lang w:val="uk-UA"/>
              </w:rPr>
            </w:pPr>
            <w:r w:rsidRPr="00B05D41">
              <w:rPr>
                <w:rFonts w:ascii="Times New Roman" w:eastAsia="Arial Unicode MS" w:hAnsi="Times New Roman" w:cs="Times New Roman"/>
                <w:sz w:val="24"/>
                <w:szCs w:val="24"/>
                <w:lang w:val="uk-UA"/>
              </w:rPr>
              <w:t>Забезпечення належного рівня фізичної підготовки</w:t>
            </w:r>
          </w:p>
        </w:tc>
        <w:tc>
          <w:tcPr>
            <w:tcW w:w="1417" w:type="dxa"/>
            <w:gridSpan w:val="2"/>
            <w:vAlign w:val="center"/>
          </w:tcPr>
          <w:p w:rsidR="00A52409" w:rsidRPr="00B05D41" w:rsidRDefault="00A52409" w:rsidP="00A52409">
            <w:pPr>
              <w:jc w:val="center"/>
              <w:rPr>
                <w:lang w:val="uk-UA"/>
              </w:rPr>
            </w:pPr>
            <w:r w:rsidRPr="00B05D41">
              <w:rPr>
                <w:rFonts w:ascii="Times New Roman" w:hAnsi="Times New Roman" w:cs="Times New Roman"/>
                <w:sz w:val="24"/>
                <w:szCs w:val="24"/>
                <w:lang w:val="uk-UA"/>
              </w:rPr>
              <w:t>Протягом року</w:t>
            </w:r>
          </w:p>
        </w:tc>
        <w:tc>
          <w:tcPr>
            <w:tcW w:w="851" w:type="dxa"/>
            <w:vAlign w:val="center"/>
          </w:tcPr>
          <w:p w:rsidR="00A52409" w:rsidRPr="00B05D41" w:rsidRDefault="00A52409" w:rsidP="00A52409">
            <w:pPr>
              <w:jc w:val="center"/>
              <w:rPr>
                <w:lang w:val="uk-UA"/>
              </w:rPr>
            </w:pPr>
            <w:r w:rsidRPr="00B05D41">
              <w:rPr>
                <w:rFonts w:ascii="Times New Roman" w:hAnsi="Times New Roman" w:cs="Times New Roman"/>
                <w:sz w:val="24"/>
                <w:szCs w:val="24"/>
                <w:lang w:val="uk-UA"/>
              </w:rPr>
              <w:t>8-11</w:t>
            </w:r>
          </w:p>
        </w:tc>
        <w:tc>
          <w:tcPr>
            <w:tcW w:w="1559" w:type="dxa"/>
            <w:vAlign w:val="center"/>
          </w:tcPr>
          <w:p w:rsidR="00A52409" w:rsidRPr="00B05D41" w:rsidRDefault="00A52409" w:rsidP="00FF0396">
            <w:pPr>
              <w:jc w:val="center"/>
              <w:rPr>
                <w:lang w:val="uk-UA"/>
              </w:rPr>
            </w:pPr>
            <w:r w:rsidRPr="00B05D41">
              <w:rPr>
                <w:rFonts w:ascii="Times New Roman" w:eastAsia="Times New Roman" w:hAnsi="Times New Roman" w:cs="Times New Roman"/>
                <w:sz w:val="24"/>
                <w:szCs w:val="28"/>
                <w:lang w:val="uk-UA" w:eastAsia="ru-RU"/>
              </w:rPr>
              <w:t>Сагайдачний В.П.</w:t>
            </w:r>
          </w:p>
        </w:tc>
        <w:tc>
          <w:tcPr>
            <w:tcW w:w="1615" w:type="dxa"/>
            <w:vAlign w:val="center"/>
          </w:tcPr>
          <w:p w:rsidR="00A52409" w:rsidRPr="00B05D41" w:rsidRDefault="00A52409"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Наказ</w:t>
            </w:r>
          </w:p>
          <w:p w:rsidR="00A52409" w:rsidRPr="00B05D41" w:rsidRDefault="00A52409" w:rsidP="00C52809">
            <w:pPr>
              <w:spacing w:after="0" w:line="240" w:lineRule="auto"/>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 </w:t>
            </w:r>
          </w:p>
        </w:tc>
      </w:tr>
      <w:tr w:rsidR="00A52409" w:rsidRPr="00B05D41" w:rsidTr="00A52409">
        <w:trPr>
          <w:trHeight w:val="703"/>
        </w:trPr>
        <w:tc>
          <w:tcPr>
            <w:tcW w:w="3477" w:type="dxa"/>
            <w:gridSpan w:val="2"/>
            <w:vAlign w:val="center"/>
          </w:tcPr>
          <w:p w:rsidR="00A52409" w:rsidRPr="00B05D41" w:rsidRDefault="00A52409" w:rsidP="00C52809">
            <w:pPr>
              <w:suppressAutoHyphens/>
              <w:spacing w:after="0" w:line="240" w:lineRule="auto"/>
              <w:rPr>
                <w:rFonts w:ascii="Times New Roman" w:hAnsi="Times New Roman" w:cs="Times New Roman"/>
                <w:sz w:val="24"/>
                <w:szCs w:val="24"/>
                <w:lang w:val="uk-UA"/>
              </w:rPr>
            </w:pPr>
            <w:r w:rsidRPr="00B05D41">
              <w:rPr>
                <w:rFonts w:ascii="Times New Roman" w:hAnsi="Times New Roman" w:cs="Times New Roman"/>
                <w:sz w:val="24"/>
                <w:szCs w:val="24"/>
                <w:lang w:val="uk-UA"/>
              </w:rPr>
              <w:t>Організація охорони життя і здоров’я учасників освітнього процесу</w:t>
            </w:r>
          </w:p>
        </w:tc>
        <w:tc>
          <w:tcPr>
            <w:tcW w:w="1309" w:type="dxa"/>
            <w:vAlign w:val="center"/>
          </w:tcPr>
          <w:p w:rsidR="00A52409" w:rsidRPr="00B05D41" w:rsidRDefault="00A52409" w:rsidP="00C52809">
            <w:pPr>
              <w:spacing w:after="0" w:line="240" w:lineRule="auto"/>
              <w:rPr>
                <w:sz w:val="24"/>
                <w:szCs w:val="24"/>
                <w:lang w:val="uk-UA"/>
              </w:rPr>
            </w:pPr>
            <w:r w:rsidRPr="00B05D41">
              <w:rPr>
                <w:rFonts w:ascii="Times New Roman" w:hAnsi="Times New Roman" w:cs="Times New Roman"/>
                <w:bCs/>
                <w:sz w:val="24"/>
                <w:szCs w:val="24"/>
                <w:lang w:val="uk-UA"/>
              </w:rPr>
              <w:t>тематична</w:t>
            </w:r>
          </w:p>
        </w:tc>
        <w:tc>
          <w:tcPr>
            <w:tcW w:w="5245" w:type="dxa"/>
            <w:gridSpan w:val="2"/>
            <w:vAlign w:val="center"/>
          </w:tcPr>
          <w:p w:rsidR="00A52409" w:rsidRPr="00B05D41" w:rsidRDefault="00A52409" w:rsidP="00C52809">
            <w:pPr>
              <w:spacing w:after="0" w:line="240" w:lineRule="auto"/>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Збереження та зміцнення здоров’я учасників освітнього процесу</w:t>
            </w:r>
          </w:p>
        </w:tc>
        <w:tc>
          <w:tcPr>
            <w:tcW w:w="1417" w:type="dxa"/>
            <w:gridSpan w:val="2"/>
            <w:vAlign w:val="center"/>
          </w:tcPr>
          <w:p w:rsidR="00A52409" w:rsidRPr="00B05D41" w:rsidRDefault="00A52409" w:rsidP="00A52409">
            <w:pPr>
              <w:jc w:val="center"/>
              <w:rPr>
                <w:lang w:val="uk-UA"/>
              </w:rPr>
            </w:pPr>
            <w:r w:rsidRPr="00B05D41">
              <w:rPr>
                <w:rFonts w:ascii="Times New Roman" w:hAnsi="Times New Roman" w:cs="Times New Roman"/>
                <w:sz w:val="24"/>
                <w:szCs w:val="24"/>
                <w:lang w:val="uk-UA"/>
              </w:rPr>
              <w:t>Протягом року</w:t>
            </w:r>
          </w:p>
        </w:tc>
        <w:tc>
          <w:tcPr>
            <w:tcW w:w="851" w:type="dxa"/>
            <w:vAlign w:val="center"/>
          </w:tcPr>
          <w:p w:rsidR="00A52409" w:rsidRPr="00B05D41" w:rsidRDefault="00A52409" w:rsidP="00A52409">
            <w:pPr>
              <w:jc w:val="center"/>
              <w:rPr>
                <w:lang w:val="uk-UA"/>
              </w:rPr>
            </w:pPr>
            <w:r w:rsidRPr="00B05D41">
              <w:rPr>
                <w:rFonts w:ascii="Times New Roman" w:hAnsi="Times New Roman" w:cs="Times New Roman"/>
                <w:sz w:val="24"/>
                <w:szCs w:val="24"/>
                <w:lang w:val="uk-UA"/>
              </w:rPr>
              <w:t>8-11</w:t>
            </w:r>
          </w:p>
        </w:tc>
        <w:tc>
          <w:tcPr>
            <w:tcW w:w="1559" w:type="dxa"/>
            <w:vAlign w:val="center"/>
          </w:tcPr>
          <w:p w:rsidR="00A52409" w:rsidRPr="00B05D41" w:rsidRDefault="00A52409" w:rsidP="00FF0396">
            <w:pPr>
              <w:jc w:val="center"/>
              <w:rPr>
                <w:lang w:val="uk-UA"/>
              </w:rPr>
            </w:pPr>
            <w:r w:rsidRPr="00B05D41">
              <w:rPr>
                <w:rFonts w:ascii="Times New Roman" w:eastAsia="Times New Roman" w:hAnsi="Times New Roman" w:cs="Times New Roman"/>
                <w:sz w:val="24"/>
                <w:szCs w:val="28"/>
                <w:lang w:val="uk-UA" w:eastAsia="ru-RU"/>
              </w:rPr>
              <w:t>Сагайдачний В.П.</w:t>
            </w:r>
          </w:p>
        </w:tc>
        <w:tc>
          <w:tcPr>
            <w:tcW w:w="1615" w:type="dxa"/>
            <w:vAlign w:val="center"/>
          </w:tcPr>
          <w:p w:rsidR="00A52409" w:rsidRPr="00B05D41" w:rsidRDefault="00A52409"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Наказ</w:t>
            </w:r>
          </w:p>
          <w:p w:rsidR="00A52409" w:rsidRPr="00B05D41" w:rsidRDefault="00A52409" w:rsidP="00C52809">
            <w:pPr>
              <w:spacing w:after="0" w:line="240" w:lineRule="auto"/>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 </w:t>
            </w:r>
          </w:p>
        </w:tc>
      </w:tr>
      <w:tr w:rsidR="00D34067" w:rsidRPr="00B05D41" w:rsidTr="00C52809">
        <w:trPr>
          <w:trHeight w:val="504"/>
        </w:trPr>
        <w:tc>
          <w:tcPr>
            <w:tcW w:w="15473" w:type="dxa"/>
            <w:gridSpan w:val="10"/>
            <w:vAlign w:val="center"/>
          </w:tcPr>
          <w:p w:rsidR="00D34067" w:rsidRPr="00B05D41" w:rsidRDefault="00D34067" w:rsidP="00C52809">
            <w:pPr>
              <w:pStyle w:val="a8"/>
              <w:spacing w:after="0" w:line="240" w:lineRule="auto"/>
              <w:contextualSpacing w:val="0"/>
              <w:jc w:val="center"/>
              <w:rPr>
                <w:rFonts w:ascii="Times New Roman" w:hAnsi="Times New Roman" w:cs="Times New Roman"/>
                <w:sz w:val="24"/>
                <w:szCs w:val="24"/>
                <w:lang w:val="uk-UA"/>
              </w:rPr>
            </w:pPr>
            <w:r w:rsidRPr="00B05D41">
              <w:rPr>
                <w:rFonts w:ascii="Times New Roman" w:hAnsi="Times New Roman" w:cs="Times New Roman"/>
                <w:b/>
                <w:sz w:val="24"/>
                <w:szCs w:val="24"/>
                <w:lang w:val="uk-UA"/>
              </w:rPr>
              <w:t>3. Ведення шкільної документації</w:t>
            </w:r>
          </w:p>
        </w:tc>
      </w:tr>
      <w:tr w:rsidR="00D34067" w:rsidRPr="00B05D41" w:rsidTr="00C52809">
        <w:trPr>
          <w:trHeight w:val="692"/>
        </w:trPr>
        <w:tc>
          <w:tcPr>
            <w:tcW w:w="3369" w:type="dxa"/>
            <w:vAlign w:val="center"/>
          </w:tcPr>
          <w:p w:rsidR="00D34067" w:rsidRPr="00B05D41" w:rsidRDefault="00D34067" w:rsidP="00C52809">
            <w:pPr>
              <w:suppressAutoHyphens/>
              <w:spacing w:after="0" w:line="240" w:lineRule="auto"/>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Календарне планування </w:t>
            </w:r>
          </w:p>
        </w:tc>
        <w:tc>
          <w:tcPr>
            <w:tcW w:w="1559" w:type="dxa"/>
            <w:gridSpan w:val="3"/>
            <w:vAlign w:val="center"/>
          </w:tcPr>
          <w:p w:rsidR="00D34067" w:rsidRPr="00B05D41" w:rsidRDefault="00D34067" w:rsidP="00C52809">
            <w:pPr>
              <w:spacing w:after="0" w:line="240" w:lineRule="auto"/>
              <w:ind w:left="-75" w:right="-108"/>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фронтальна</w:t>
            </w:r>
          </w:p>
        </w:tc>
        <w:tc>
          <w:tcPr>
            <w:tcW w:w="5103" w:type="dxa"/>
            <w:vAlign w:val="center"/>
          </w:tcPr>
          <w:p w:rsidR="00D34067" w:rsidRPr="00B05D41" w:rsidRDefault="00D34067" w:rsidP="00C52809">
            <w:pPr>
              <w:spacing w:after="0" w:line="240" w:lineRule="auto"/>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Відповідність змісту освіти </w:t>
            </w:r>
          </w:p>
          <w:p w:rsidR="00D34067" w:rsidRPr="00B05D41" w:rsidRDefault="00D34067" w:rsidP="00C52809">
            <w:pPr>
              <w:spacing w:after="0" w:line="240" w:lineRule="auto"/>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Типовим освітнім програмам</w:t>
            </w:r>
          </w:p>
        </w:tc>
        <w:tc>
          <w:tcPr>
            <w:tcW w:w="1417" w:type="dxa"/>
            <w:gridSpan w:val="2"/>
            <w:vAlign w:val="center"/>
          </w:tcPr>
          <w:p w:rsidR="00D34067" w:rsidRPr="00B05D41" w:rsidRDefault="00D34067"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Вересень</w:t>
            </w:r>
          </w:p>
        </w:tc>
        <w:tc>
          <w:tcPr>
            <w:tcW w:w="851" w:type="dxa"/>
            <w:vAlign w:val="center"/>
          </w:tcPr>
          <w:p w:rsidR="00D34067" w:rsidRPr="00B05D41" w:rsidRDefault="00FF0396"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8</w:t>
            </w:r>
            <w:r w:rsidR="00D34067" w:rsidRPr="00B05D41">
              <w:rPr>
                <w:rFonts w:ascii="Times New Roman" w:hAnsi="Times New Roman" w:cs="Times New Roman"/>
                <w:sz w:val="24"/>
                <w:szCs w:val="24"/>
                <w:lang w:val="uk-UA"/>
              </w:rPr>
              <w:t>-11</w:t>
            </w:r>
          </w:p>
        </w:tc>
        <w:tc>
          <w:tcPr>
            <w:tcW w:w="1559" w:type="dxa"/>
            <w:vAlign w:val="center"/>
          </w:tcPr>
          <w:p w:rsidR="00D34067" w:rsidRPr="00B05D41" w:rsidRDefault="00D34067"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w:t>
            </w:r>
          </w:p>
        </w:tc>
        <w:tc>
          <w:tcPr>
            <w:tcW w:w="1615" w:type="dxa"/>
            <w:vAlign w:val="center"/>
          </w:tcPr>
          <w:p w:rsidR="00D34067" w:rsidRPr="00B05D41" w:rsidRDefault="00D34067"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Інформація</w:t>
            </w:r>
          </w:p>
        </w:tc>
      </w:tr>
      <w:tr w:rsidR="00D34067" w:rsidRPr="00B05D41" w:rsidTr="00C52809">
        <w:trPr>
          <w:trHeight w:val="300"/>
        </w:trPr>
        <w:tc>
          <w:tcPr>
            <w:tcW w:w="3369" w:type="dxa"/>
            <w:vAlign w:val="center"/>
          </w:tcPr>
          <w:p w:rsidR="00D34067" w:rsidRPr="00B05D41" w:rsidRDefault="00D34067" w:rsidP="00C52809">
            <w:pPr>
              <w:suppressAutoHyphens/>
              <w:spacing w:after="0" w:line="240" w:lineRule="auto"/>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Планування виховної роботи </w:t>
            </w:r>
          </w:p>
        </w:tc>
        <w:tc>
          <w:tcPr>
            <w:tcW w:w="1559" w:type="dxa"/>
            <w:gridSpan w:val="3"/>
            <w:vAlign w:val="center"/>
          </w:tcPr>
          <w:p w:rsidR="00D34067" w:rsidRPr="00B05D41" w:rsidRDefault="00D34067" w:rsidP="00C52809">
            <w:pPr>
              <w:spacing w:after="0" w:line="240" w:lineRule="auto"/>
              <w:ind w:left="-75" w:right="-108"/>
              <w:jc w:val="center"/>
              <w:rPr>
                <w:sz w:val="24"/>
                <w:szCs w:val="24"/>
                <w:lang w:val="uk-UA"/>
              </w:rPr>
            </w:pPr>
            <w:r w:rsidRPr="00B05D41">
              <w:rPr>
                <w:rFonts w:ascii="Times New Roman" w:hAnsi="Times New Roman" w:cs="Times New Roman"/>
                <w:sz w:val="24"/>
                <w:szCs w:val="24"/>
                <w:lang w:val="uk-UA"/>
              </w:rPr>
              <w:t>фронтальна</w:t>
            </w:r>
          </w:p>
        </w:tc>
        <w:tc>
          <w:tcPr>
            <w:tcW w:w="5103" w:type="dxa"/>
            <w:vAlign w:val="center"/>
          </w:tcPr>
          <w:p w:rsidR="00D34067" w:rsidRPr="00B05D41" w:rsidRDefault="00D34067" w:rsidP="00C52809">
            <w:pPr>
              <w:spacing w:after="0" w:line="240" w:lineRule="auto"/>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Відповідність планування пріоритетним напрямкам виховної роботи </w:t>
            </w:r>
          </w:p>
        </w:tc>
        <w:tc>
          <w:tcPr>
            <w:tcW w:w="1417" w:type="dxa"/>
            <w:gridSpan w:val="2"/>
            <w:vAlign w:val="center"/>
          </w:tcPr>
          <w:p w:rsidR="00D34067" w:rsidRPr="00B05D41" w:rsidRDefault="00D34067"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Вересень</w:t>
            </w:r>
          </w:p>
        </w:tc>
        <w:tc>
          <w:tcPr>
            <w:tcW w:w="851" w:type="dxa"/>
            <w:vAlign w:val="center"/>
          </w:tcPr>
          <w:p w:rsidR="00D34067" w:rsidRPr="00B05D41" w:rsidRDefault="00FF0396"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8</w:t>
            </w:r>
            <w:r w:rsidR="00D34067" w:rsidRPr="00B05D41">
              <w:rPr>
                <w:rFonts w:ascii="Times New Roman" w:hAnsi="Times New Roman" w:cs="Times New Roman"/>
                <w:sz w:val="24"/>
                <w:szCs w:val="24"/>
                <w:lang w:val="uk-UA"/>
              </w:rPr>
              <w:t>-11</w:t>
            </w:r>
          </w:p>
        </w:tc>
        <w:tc>
          <w:tcPr>
            <w:tcW w:w="1559" w:type="dxa"/>
            <w:vAlign w:val="center"/>
          </w:tcPr>
          <w:p w:rsidR="00D34067" w:rsidRPr="00B05D41" w:rsidRDefault="00FF0396" w:rsidP="00FF0396">
            <w:pPr>
              <w:spacing w:after="0" w:line="240" w:lineRule="auto"/>
              <w:jc w:val="center"/>
              <w:rPr>
                <w:rFonts w:ascii="Times New Roman" w:hAnsi="Times New Roman" w:cs="Times New Roman"/>
                <w:sz w:val="24"/>
                <w:szCs w:val="24"/>
                <w:lang w:val="uk-UA"/>
              </w:rPr>
            </w:pPr>
            <w:r w:rsidRPr="00B05D41">
              <w:rPr>
                <w:rFonts w:ascii="Times New Roman" w:eastAsia="Times New Roman" w:hAnsi="Times New Roman" w:cs="Times New Roman"/>
                <w:sz w:val="24"/>
                <w:szCs w:val="28"/>
                <w:lang w:val="uk-UA" w:eastAsia="ru-RU"/>
              </w:rPr>
              <w:t>Сагайдачний В.П.</w:t>
            </w:r>
          </w:p>
        </w:tc>
        <w:tc>
          <w:tcPr>
            <w:tcW w:w="1615" w:type="dxa"/>
            <w:vAlign w:val="center"/>
          </w:tcPr>
          <w:p w:rsidR="00D34067" w:rsidRPr="00B05D41" w:rsidRDefault="00D34067"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Інформація</w:t>
            </w:r>
          </w:p>
        </w:tc>
      </w:tr>
      <w:tr w:rsidR="00D34067" w:rsidRPr="00B05D41" w:rsidTr="00C52809">
        <w:trPr>
          <w:trHeight w:val="967"/>
        </w:trPr>
        <w:tc>
          <w:tcPr>
            <w:tcW w:w="3369" w:type="dxa"/>
            <w:vAlign w:val="center"/>
          </w:tcPr>
          <w:p w:rsidR="00D34067" w:rsidRPr="00B05D41" w:rsidRDefault="00D34067" w:rsidP="00C52809">
            <w:pPr>
              <w:suppressAutoHyphens/>
              <w:spacing w:after="0" w:line="240" w:lineRule="auto"/>
              <w:rPr>
                <w:rFonts w:ascii="Times New Roman" w:hAnsi="Times New Roman" w:cs="Times New Roman"/>
                <w:sz w:val="24"/>
                <w:szCs w:val="24"/>
                <w:lang w:val="uk-UA"/>
              </w:rPr>
            </w:pPr>
            <w:r w:rsidRPr="00B05D41">
              <w:rPr>
                <w:rFonts w:ascii="Times New Roman" w:hAnsi="Times New Roman" w:cs="Times New Roman"/>
                <w:sz w:val="24"/>
                <w:szCs w:val="24"/>
                <w:lang w:val="uk-UA"/>
              </w:rPr>
              <w:lastRenderedPageBreak/>
              <w:t>Стан ведення класних журналів</w:t>
            </w:r>
          </w:p>
        </w:tc>
        <w:tc>
          <w:tcPr>
            <w:tcW w:w="1559" w:type="dxa"/>
            <w:gridSpan w:val="3"/>
            <w:vAlign w:val="center"/>
          </w:tcPr>
          <w:p w:rsidR="00D34067" w:rsidRPr="00B05D41" w:rsidRDefault="00D34067" w:rsidP="00C52809">
            <w:pPr>
              <w:spacing w:after="0" w:line="240" w:lineRule="auto"/>
              <w:ind w:left="-75" w:right="-108"/>
              <w:jc w:val="center"/>
              <w:rPr>
                <w:sz w:val="24"/>
                <w:szCs w:val="24"/>
                <w:lang w:val="uk-UA"/>
              </w:rPr>
            </w:pPr>
            <w:r w:rsidRPr="00B05D41">
              <w:rPr>
                <w:rFonts w:ascii="Times New Roman" w:hAnsi="Times New Roman" w:cs="Times New Roman"/>
                <w:sz w:val="24"/>
                <w:szCs w:val="24"/>
                <w:lang w:val="uk-UA"/>
              </w:rPr>
              <w:t>фронтальна</w:t>
            </w:r>
          </w:p>
        </w:tc>
        <w:tc>
          <w:tcPr>
            <w:tcW w:w="5103" w:type="dxa"/>
            <w:vAlign w:val="center"/>
          </w:tcPr>
          <w:p w:rsidR="00D34067" w:rsidRPr="00B05D41" w:rsidRDefault="00D34067" w:rsidP="00C52809">
            <w:pPr>
              <w:spacing w:after="0" w:line="240" w:lineRule="auto"/>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Відповідність змісту освіти </w:t>
            </w:r>
          </w:p>
          <w:p w:rsidR="00D34067" w:rsidRPr="00B05D41" w:rsidRDefault="00D34067" w:rsidP="00C52809">
            <w:pPr>
              <w:spacing w:after="0" w:line="240" w:lineRule="auto"/>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Типовим  освітнім програмам</w:t>
            </w:r>
          </w:p>
        </w:tc>
        <w:tc>
          <w:tcPr>
            <w:tcW w:w="1417" w:type="dxa"/>
            <w:gridSpan w:val="2"/>
            <w:vAlign w:val="center"/>
          </w:tcPr>
          <w:p w:rsidR="00D34067" w:rsidRPr="00B05D41" w:rsidRDefault="00D34067"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Вересень січень</w:t>
            </w:r>
          </w:p>
          <w:p w:rsidR="00D34067" w:rsidRPr="00B05D41" w:rsidRDefault="00D34067"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червень</w:t>
            </w:r>
          </w:p>
        </w:tc>
        <w:tc>
          <w:tcPr>
            <w:tcW w:w="851" w:type="dxa"/>
            <w:vAlign w:val="center"/>
          </w:tcPr>
          <w:p w:rsidR="00D34067" w:rsidRPr="00B05D41" w:rsidRDefault="00FF0396"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8</w:t>
            </w:r>
            <w:r w:rsidR="00D34067" w:rsidRPr="00B05D41">
              <w:rPr>
                <w:rFonts w:ascii="Times New Roman" w:hAnsi="Times New Roman" w:cs="Times New Roman"/>
                <w:sz w:val="24"/>
                <w:szCs w:val="24"/>
                <w:lang w:val="uk-UA"/>
              </w:rPr>
              <w:t>-11</w:t>
            </w:r>
          </w:p>
        </w:tc>
        <w:tc>
          <w:tcPr>
            <w:tcW w:w="1559" w:type="dxa"/>
            <w:vAlign w:val="center"/>
          </w:tcPr>
          <w:p w:rsidR="00D34067" w:rsidRPr="00B05D41" w:rsidRDefault="00D34067"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w:t>
            </w:r>
          </w:p>
        </w:tc>
        <w:tc>
          <w:tcPr>
            <w:tcW w:w="1615" w:type="dxa"/>
          </w:tcPr>
          <w:p w:rsidR="00D34067" w:rsidRPr="00B05D41" w:rsidRDefault="00D34067"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Наказ</w:t>
            </w:r>
          </w:p>
          <w:p w:rsidR="00D34067" w:rsidRPr="00B05D41" w:rsidRDefault="00D34067" w:rsidP="00C52809">
            <w:pPr>
              <w:spacing w:after="0" w:line="240" w:lineRule="auto"/>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від ________</w:t>
            </w:r>
          </w:p>
          <w:p w:rsidR="00D34067" w:rsidRPr="00B05D41" w:rsidRDefault="00D34067" w:rsidP="00C52809">
            <w:pPr>
              <w:spacing w:after="0" w:line="240" w:lineRule="auto"/>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_____</w:t>
            </w:r>
          </w:p>
        </w:tc>
      </w:tr>
      <w:tr w:rsidR="00D34067" w:rsidRPr="00B05D41" w:rsidTr="00C52809">
        <w:trPr>
          <w:trHeight w:val="840"/>
        </w:trPr>
        <w:tc>
          <w:tcPr>
            <w:tcW w:w="3369" w:type="dxa"/>
            <w:vAlign w:val="center"/>
          </w:tcPr>
          <w:p w:rsidR="00D34067" w:rsidRPr="00B05D41" w:rsidRDefault="00D34067" w:rsidP="00C52809">
            <w:pPr>
              <w:suppressAutoHyphens/>
              <w:spacing w:after="0" w:line="240" w:lineRule="auto"/>
              <w:rPr>
                <w:rFonts w:ascii="Times New Roman" w:hAnsi="Times New Roman" w:cs="Times New Roman"/>
                <w:sz w:val="24"/>
                <w:szCs w:val="24"/>
                <w:lang w:val="uk-UA"/>
              </w:rPr>
            </w:pPr>
            <w:r w:rsidRPr="00B05D41">
              <w:rPr>
                <w:rFonts w:ascii="Times New Roman" w:hAnsi="Times New Roman" w:cs="Times New Roman"/>
                <w:sz w:val="24"/>
                <w:szCs w:val="24"/>
                <w:lang w:val="uk-UA"/>
              </w:rPr>
              <w:t>Стан ведення особових справ учнів</w:t>
            </w:r>
          </w:p>
        </w:tc>
        <w:tc>
          <w:tcPr>
            <w:tcW w:w="1559" w:type="dxa"/>
            <w:gridSpan w:val="3"/>
            <w:vAlign w:val="center"/>
          </w:tcPr>
          <w:p w:rsidR="00D34067" w:rsidRPr="00B05D41" w:rsidRDefault="00D34067" w:rsidP="00C52809">
            <w:pPr>
              <w:spacing w:after="0" w:line="240" w:lineRule="auto"/>
              <w:ind w:left="-75" w:right="-108"/>
              <w:jc w:val="center"/>
              <w:rPr>
                <w:sz w:val="24"/>
                <w:szCs w:val="24"/>
                <w:lang w:val="uk-UA"/>
              </w:rPr>
            </w:pPr>
            <w:r w:rsidRPr="00B05D41">
              <w:rPr>
                <w:rFonts w:ascii="Times New Roman" w:hAnsi="Times New Roman" w:cs="Times New Roman"/>
                <w:sz w:val="24"/>
                <w:szCs w:val="24"/>
                <w:lang w:val="uk-UA"/>
              </w:rPr>
              <w:t>фронтальна</w:t>
            </w:r>
          </w:p>
        </w:tc>
        <w:tc>
          <w:tcPr>
            <w:tcW w:w="5103" w:type="dxa"/>
            <w:vAlign w:val="center"/>
          </w:tcPr>
          <w:p w:rsidR="00D34067" w:rsidRPr="00B05D41" w:rsidRDefault="00D34067" w:rsidP="00C52809">
            <w:pPr>
              <w:spacing w:after="0" w:line="240" w:lineRule="auto"/>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Відповідність ведення шкільної документації нормативним вимогам</w:t>
            </w:r>
          </w:p>
        </w:tc>
        <w:tc>
          <w:tcPr>
            <w:tcW w:w="1417" w:type="dxa"/>
            <w:gridSpan w:val="2"/>
            <w:vAlign w:val="center"/>
          </w:tcPr>
          <w:p w:rsidR="00D34067" w:rsidRPr="00B05D41" w:rsidRDefault="00D34067"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Вересень Травень</w:t>
            </w:r>
          </w:p>
        </w:tc>
        <w:tc>
          <w:tcPr>
            <w:tcW w:w="851" w:type="dxa"/>
            <w:vAlign w:val="center"/>
          </w:tcPr>
          <w:p w:rsidR="00D34067" w:rsidRPr="00B05D41" w:rsidRDefault="00FF0396"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8</w:t>
            </w:r>
            <w:r w:rsidR="00D34067" w:rsidRPr="00B05D41">
              <w:rPr>
                <w:rFonts w:ascii="Times New Roman" w:hAnsi="Times New Roman" w:cs="Times New Roman"/>
                <w:sz w:val="24"/>
                <w:szCs w:val="24"/>
                <w:lang w:val="uk-UA"/>
              </w:rPr>
              <w:t>-11</w:t>
            </w:r>
          </w:p>
        </w:tc>
        <w:tc>
          <w:tcPr>
            <w:tcW w:w="1559" w:type="dxa"/>
            <w:vAlign w:val="center"/>
          </w:tcPr>
          <w:p w:rsidR="00D34067" w:rsidRPr="00B05D41" w:rsidRDefault="00D34067"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w:t>
            </w:r>
          </w:p>
        </w:tc>
        <w:tc>
          <w:tcPr>
            <w:tcW w:w="1615" w:type="dxa"/>
          </w:tcPr>
          <w:p w:rsidR="00D34067" w:rsidRPr="00B05D41" w:rsidRDefault="00D34067"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Наказ</w:t>
            </w:r>
          </w:p>
          <w:p w:rsidR="00D34067" w:rsidRPr="00B05D41" w:rsidRDefault="00D34067" w:rsidP="00C52809">
            <w:pPr>
              <w:spacing w:after="0" w:line="240" w:lineRule="auto"/>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Від _______</w:t>
            </w:r>
          </w:p>
          <w:p w:rsidR="00D34067" w:rsidRPr="00B05D41" w:rsidRDefault="00D34067" w:rsidP="00C52809">
            <w:pPr>
              <w:spacing w:after="0" w:line="240" w:lineRule="auto"/>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____</w:t>
            </w:r>
          </w:p>
        </w:tc>
      </w:tr>
      <w:tr w:rsidR="00D34067" w:rsidRPr="00B05D41" w:rsidTr="00C52809">
        <w:trPr>
          <w:trHeight w:val="913"/>
        </w:trPr>
        <w:tc>
          <w:tcPr>
            <w:tcW w:w="3369" w:type="dxa"/>
            <w:vAlign w:val="center"/>
          </w:tcPr>
          <w:p w:rsidR="00D34067" w:rsidRPr="00B05D41" w:rsidRDefault="00D34067" w:rsidP="00C52809">
            <w:pPr>
              <w:suppressAutoHyphens/>
              <w:spacing w:after="0" w:line="240" w:lineRule="auto"/>
              <w:rPr>
                <w:rFonts w:ascii="Times New Roman" w:hAnsi="Times New Roman" w:cs="Times New Roman"/>
                <w:sz w:val="24"/>
                <w:szCs w:val="24"/>
                <w:lang w:val="uk-UA"/>
              </w:rPr>
            </w:pPr>
            <w:r w:rsidRPr="00B05D41">
              <w:rPr>
                <w:rFonts w:ascii="Times New Roman" w:hAnsi="Times New Roman" w:cs="Times New Roman"/>
                <w:sz w:val="24"/>
                <w:szCs w:val="24"/>
                <w:lang w:val="uk-UA"/>
              </w:rPr>
              <w:t>Стан ведення щоденників учнів</w:t>
            </w:r>
          </w:p>
        </w:tc>
        <w:tc>
          <w:tcPr>
            <w:tcW w:w="1559" w:type="dxa"/>
            <w:gridSpan w:val="3"/>
            <w:vAlign w:val="center"/>
          </w:tcPr>
          <w:p w:rsidR="00D34067" w:rsidRPr="00B05D41" w:rsidRDefault="00D34067" w:rsidP="00C52809">
            <w:pPr>
              <w:spacing w:after="0" w:line="240" w:lineRule="auto"/>
              <w:ind w:left="-75" w:right="-108"/>
              <w:jc w:val="center"/>
              <w:rPr>
                <w:sz w:val="24"/>
                <w:szCs w:val="24"/>
                <w:lang w:val="uk-UA"/>
              </w:rPr>
            </w:pPr>
            <w:r w:rsidRPr="00B05D41">
              <w:rPr>
                <w:rFonts w:ascii="Times New Roman" w:hAnsi="Times New Roman" w:cs="Times New Roman"/>
                <w:sz w:val="24"/>
                <w:szCs w:val="24"/>
                <w:lang w:val="uk-UA"/>
              </w:rPr>
              <w:t>фронтальна</w:t>
            </w:r>
          </w:p>
        </w:tc>
        <w:tc>
          <w:tcPr>
            <w:tcW w:w="5103" w:type="dxa"/>
            <w:vAlign w:val="center"/>
          </w:tcPr>
          <w:p w:rsidR="00D34067" w:rsidRPr="00B05D41" w:rsidRDefault="00D34067" w:rsidP="00C52809">
            <w:pPr>
              <w:spacing w:after="0" w:line="240" w:lineRule="auto"/>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Відповідність ведення шкільної документації нормативним вимогам</w:t>
            </w:r>
          </w:p>
        </w:tc>
        <w:tc>
          <w:tcPr>
            <w:tcW w:w="1417" w:type="dxa"/>
            <w:gridSpan w:val="2"/>
            <w:vAlign w:val="center"/>
          </w:tcPr>
          <w:p w:rsidR="00D34067" w:rsidRPr="00B05D41" w:rsidRDefault="004A2534"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 Лютий</w:t>
            </w:r>
          </w:p>
          <w:p w:rsidR="004A2534" w:rsidRPr="00B05D41" w:rsidRDefault="004A2534"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березень</w:t>
            </w:r>
          </w:p>
        </w:tc>
        <w:tc>
          <w:tcPr>
            <w:tcW w:w="851" w:type="dxa"/>
            <w:vAlign w:val="center"/>
          </w:tcPr>
          <w:p w:rsidR="00D34067" w:rsidRPr="00B05D41" w:rsidRDefault="00FF0396"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8</w:t>
            </w:r>
            <w:r w:rsidR="00D34067" w:rsidRPr="00B05D41">
              <w:rPr>
                <w:rFonts w:ascii="Times New Roman" w:hAnsi="Times New Roman" w:cs="Times New Roman"/>
                <w:sz w:val="24"/>
                <w:szCs w:val="24"/>
                <w:lang w:val="uk-UA"/>
              </w:rPr>
              <w:t>-11</w:t>
            </w:r>
          </w:p>
        </w:tc>
        <w:tc>
          <w:tcPr>
            <w:tcW w:w="1559" w:type="dxa"/>
            <w:vAlign w:val="center"/>
          </w:tcPr>
          <w:p w:rsidR="00D34067" w:rsidRPr="00B05D41" w:rsidRDefault="00FF0396" w:rsidP="00C52809">
            <w:pPr>
              <w:spacing w:after="0" w:line="240" w:lineRule="auto"/>
              <w:jc w:val="center"/>
              <w:rPr>
                <w:rFonts w:ascii="Times New Roman" w:hAnsi="Times New Roman" w:cs="Times New Roman"/>
                <w:sz w:val="24"/>
                <w:szCs w:val="24"/>
                <w:lang w:val="uk-UA"/>
              </w:rPr>
            </w:pPr>
            <w:r w:rsidRPr="00B05D41">
              <w:rPr>
                <w:rFonts w:ascii="Times New Roman" w:eastAsia="Times New Roman" w:hAnsi="Times New Roman" w:cs="Times New Roman"/>
                <w:sz w:val="24"/>
                <w:szCs w:val="28"/>
                <w:lang w:val="uk-UA" w:eastAsia="ru-RU"/>
              </w:rPr>
              <w:t>Сагайдачний В.П.</w:t>
            </w:r>
          </w:p>
        </w:tc>
        <w:tc>
          <w:tcPr>
            <w:tcW w:w="1615" w:type="dxa"/>
            <w:vAlign w:val="center"/>
          </w:tcPr>
          <w:p w:rsidR="00D34067" w:rsidRPr="00B05D41" w:rsidRDefault="00D34067"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Наказ</w:t>
            </w:r>
          </w:p>
          <w:p w:rsidR="00D34067" w:rsidRPr="00B05D41" w:rsidRDefault="00D34067" w:rsidP="00C52809">
            <w:pPr>
              <w:spacing w:after="0" w:line="240" w:lineRule="auto"/>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Від _______</w:t>
            </w:r>
          </w:p>
          <w:p w:rsidR="00D34067" w:rsidRPr="00B05D41" w:rsidRDefault="00D34067" w:rsidP="00C52809">
            <w:pPr>
              <w:spacing w:after="0" w:line="240" w:lineRule="auto"/>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____</w:t>
            </w:r>
          </w:p>
        </w:tc>
      </w:tr>
      <w:tr w:rsidR="00D34067" w:rsidRPr="00B05D41" w:rsidTr="00C52809">
        <w:trPr>
          <w:trHeight w:val="745"/>
        </w:trPr>
        <w:tc>
          <w:tcPr>
            <w:tcW w:w="3369" w:type="dxa"/>
            <w:vAlign w:val="center"/>
          </w:tcPr>
          <w:p w:rsidR="00D34067" w:rsidRPr="00B05D41" w:rsidRDefault="00D34067" w:rsidP="00C52809">
            <w:pPr>
              <w:suppressAutoHyphens/>
              <w:spacing w:after="0" w:line="240" w:lineRule="auto"/>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Стан ведення зошитів учнів  </w:t>
            </w:r>
          </w:p>
        </w:tc>
        <w:tc>
          <w:tcPr>
            <w:tcW w:w="1559" w:type="dxa"/>
            <w:gridSpan w:val="3"/>
            <w:vAlign w:val="center"/>
          </w:tcPr>
          <w:p w:rsidR="00D34067" w:rsidRPr="00B05D41" w:rsidRDefault="00D34067" w:rsidP="00C52809">
            <w:pPr>
              <w:spacing w:after="0" w:line="240" w:lineRule="auto"/>
              <w:ind w:left="-75" w:right="-108"/>
              <w:jc w:val="center"/>
              <w:rPr>
                <w:sz w:val="24"/>
                <w:szCs w:val="24"/>
                <w:lang w:val="uk-UA"/>
              </w:rPr>
            </w:pPr>
            <w:r w:rsidRPr="00B05D41">
              <w:rPr>
                <w:rFonts w:ascii="Times New Roman" w:hAnsi="Times New Roman" w:cs="Times New Roman"/>
                <w:sz w:val="24"/>
                <w:szCs w:val="24"/>
                <w:lang w:val="uk-UA"/>
              </w:rPr>
              <w:t>фронтальна</w:t>
            </w:r>
          </w:p>
        </w:tc>
        <w:tc>
          <w:tcPr>
            <w:tcW w:w="5103" w:type="dxa"/>
            <w:vAlign w:val="center"/>
          </w:tcPr>
          <w:p w:rsidR="00D34067" w:rsidRPr="00B05D41" w:rsidRDefault="00D34067" w:rsidP="00C52809">
            <w:pPr>
              <w:spacing w:after="0" w:line="240" w:lineRule="auto"/>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Якість перевірки, дотримання єдиного орфографічного режиму</w:t>
            </w:r>
          </w:p>
        </w:tc>
        <w:tc>
          <w:tcPr>
            <w:tcW w:w="1417" w:type="dxa"/>
            <w:gridSpan w:val="2"/>
            <w:vAlign w:val="center"/>
          </w:tcPr>
          <w:p w:rsidR="00D34067" w:rsidRPr="00B05D41" w:rsidRDefault="00FF0396"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Протягом року</w:t>
            </w:r>
            <w:r w:rsidR="00D34067" w:rsidRPr="00B05D41">
              <w:rPr>
                <w:rFonts w:ascii="Times New Roman" w:hAnsi="Times New Roman" w:cs="Times New Roman"/>
                <w:sz w:val="24"/>
                <w:szCs w:val="24"/>
                <w:lang w:val="uk-UA"/>
              </w:rPr>
              <w:t xml:space="preserve"> </w:t>
            </w:r>
          </w:p>
        </w:tc>
        <w:tc>
          <w:tcPr>
            <w:tcW w:w="851" w:type="dxa"/>
            <w:vAlign w:val="center"/>
          </w:tcPr>
          <w:p w:rsidR="00D34067" w:rsidRPr="00B05D41" w:rsidRDefault="00FF0396"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8</w:t>
            </w:r>
            <w:r w:rsidR="00D34067" w:rsidRPr="00B05D41">
              <w:rPr>
                <w:rFonts w:ascii="Times New Roman" w:hAnsi="Times New Roman" w:cs="Times New Roman"/>
                <w:sz w:val="24"/>
                <w:szCs w:val="24"/>
                <w:lang w:val="uk-UA"/>
              </w:rPr>
              <w:t>-11</w:t>
            </w:r>
          </w:p>
        </w:tc>
        <w:tc>
          <w:tcPr>
            <w:tcW w:w="1559" w:type="dxa"/>
            <w:vAlign w:val="center"/>
          </w:tcPr>
          <w:p w:rsidR="00D34067" w:rsidRPr="00B05D41" w:rsidRDefault="00D34067"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w:t>
            </w:r>
          </w:p>
        </w:tc>
        <w:tc>
          <w:tcPr>
            <w:tcW w:w="1615" w:type="dxa"/>
            <w:vAlign w:val="center"/>
          </w:tcPr>
          <w:p w:rsidR="00D34067" w:rsidRPr="00B05D41" w:rsidRDefault="00D34067"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Інформація</w:t>
            </w:r>
          </w:p>
          <w:p w:rsidR="00D34067" w:rsidRPr="00B05D41" w:rsidRDefault="00D34067"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Наказ</w:t>
            </w:r>
          </w:p>
        </w:tc>
      </w:tr>
      <w:tr w:rsidR="00D34067" w:rsidRPr="00B05D41" w:rsidTr="00C52809">
        <w:trPr>
          <w:trHeight w:val="803"/>
        </w:trPr>
        <w:tc>
          <w:tcPr>
            <w:tcW w:w="3369" w:type="dxa"/>
            <w:vAlign w:val="center"/>
          </w:tcPr>
          <w:p w:rsidR="00D34067" w:rsidRPr="00B05D41" w:rsidRDefault="00D34067" w:rsidP="00C52809">
            <w:pPr>
              <w:suppressAutoHyphens/>
              <w:spacing w:after="0" w:line="240" w:lineRule="auto"/>
              <w:rPr>
                <w:rFonts w:ascii="Times New Roman" w:hAnsi="Times New Roman" w:cs="Times New Roman"/>
                <w:sz w:val="24"/>
                <w:szCs w:val="24"/>
                <w:lang w:val="uk-UA"/>
              </w:rPr>
            </w:pPr>
            <w:r w:rsidRPr="00B05D41">
              <w:rPr>
                <w:rFonts w:ascii="Times New Roman" w:hAnsi="Times New Roman" w:cs="Times New Roman"/>
                <w:sz w:val="24"/>
                <w:szCs w:val="24"/>
                <w:lang w:val="uk-UA"/>
              </w:rPr>
              <w:t>Вивчення роботи вчителів, які атестуються</w:t>
            </w:r>
          </w:p>
        </w:tc>
        <w:tc>
          <w:tcPr>
            <w:tcW w:w="1559" w:type="dxa"/>
            <w:gridSpan w:val="3"/>
            <w:vAlign w:val="center"/>
          </w:tcPr>
          <w:p w:rsidR="00D34067" w:rsidRPr="00B05D41" w:rsidRDefault="00D34067" w:rsidP="00C52809">
            <w:pPr>
              <w:spacing w:after="0" w:line="240" w:lineRule="auto"/>
              <w:ind w:left="-75" w:right="-108"/>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персональна</w:t>
            </w:r>
          </w:p>
        </w:tc>
        <w:tc>
          <w:tcPr>
            <w:tcW w:w="5103" w:type="dxa"/>
            <w:vAlign w:val="center"/>
          </w:tcPr>
          <w:p w:rsidR="00D34067" w:rsidRPr="00B05D41" w:rsidRDefault="00D34067" w:rsidP="00C52809">
            <w:pPr>
              <w:spacing w:after="0" w:line="240" w:lineRule="auto"/>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Підвищення педагогічної майстерності  педпрацівників</w:t>
            </w:r>
          </w:p>
        </w:tc>
        <w:tc>
          <w:tcPr>
            <w:tcW w:w="1417" w:type="dxa"/>
            <w:gridSpan w:val="2"/>
            <w:vAlign w:val="center"/>
          </w:tcPr>
          <w:p w:rsidR="00D34067" w:rsidRPr="00B05D41" w:rsidRDefault="00D34067"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Жовтень-березень</w:t>
            </w:r>
          </w:p>
        </w:tc>
        <w:tc>
          <w:tcPr>
            <w:tcW w:w="851" w:type="dxa"/>
            <w:vAlign w:val="center"/>
          </w:tcPr>
          <w:p w:rsidR="00D34067" w:rsidRPr="00B05D41" w:rsidRDefault="00D34067" w:rsidP="00C52809">
            <w:pPr>
              <w:spacing w:after="0" w:line="240" w:lineRule="auto"/>
              <w:jc w:val="both"/>
              <w:rPr>
                <w:rFonts w:ascii="Times New Roman" w:hAnsi="Times New Roman" w:cs="Times New Roman"/>
                <w:sz w:val="24"/>
                <w:szCs w:val="24"/>
                <w:lang w:val="uk-UA"/>
              </w:rPr>
            </w:pPr>
          </w:p>
        </w:tc>
        <w:tc>
          <w:tcPr>
            <w:tcW w:w="1559" w:type="dxa"/>
            <w:vAlign w:val="center"/>
          </w:tcPr>
          <w:p w:rsidR="00D34067" w:rsidRPr="00B05D41" w:rsidRDefault="00D34067"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члени атестаційної комісії</w:t>
            </w:r>
          </w:p>
        </w:tc>
        <w:tc>
          <w:tcPr>
            <w:tcW w:w="1615" w:type="dxa"/>
            <w:vAlign w:val="center"/>
          </w:tcPr>
          <w:p w:rsidR="00D34067" w:rsidRPr="00B05D41" w:rsidRDefault="00D34067" w:rsidP="00C52809">
            <w:pPr>
              <w:spacing w:after="0" w:line="240" w:lineRule="auto"/>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Інформація</w:t>
            </w:r>
          </w:p>
        </w:tc>
      </w:tr>
    </w:tbl>
    <w:p w:rsidR="00D34067" w:rsidRPr="00B05D41" w:rsidRDefault="00D34067" w:rsidP="00B50094">
      <w:pPr>
        <w:spacing w:before="40" w:after="40" w:line="240" w:lineRule="auto"/>
        <w:jc w:val="both"/>
        <w:rPr>
          <w:rFonts w:ascii="Times New Roman" w:hAnsi="Times New Roman" w:cs="Times New Roman"/>
          <w:b/>
          <w:sz w:val="24"/>
          <w:szCs w:val="24"/>
          <w:lang w:val="uk-UA"/>
        </w:rPr>
        <w:sectPr w:rsidR="00D34067" w:rsidRPr="00B05D41" w:rsidSect="00D34067">
          <w:pgSz w:w="16838" w:h="11906" w:orient="landscape"/>
          <w:pgMar w:top="1134" w:right="1134" w:bottom="1134" w:left="1134" w:header="567" w:footer="0" w:gutter="0"/>
          <w:cols w:space="708"/>
          <w:docGrid w:linePitch="360"/>
        </w:sectPr>
      </w:pPr>
    </w:p>
    <w:p w:rsidR="00D34067" w:rsidRPr="00B05D41" w:rsidRDefault="00D34067" w:rsidP="00D3406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cs="Times New Roman"/>
          <w:b/>
          <w:sz w:val="28"/>
          <w:szCs w:val="28"/>
          <w:lang w:val="uk-UA"/>
        </w:rPr>
      </w:pPr>
      <w:r w:rsidRPr="00B05D41">
        <w:rPr>
          <w:rFonts w:ascii="Times New Roman" w:hAnsi="Times New Roman" w:cs="Times New Roman"/>
          <w:b/>
          <w:sz w:val="28"/>
          <w:szCs w:val="28"/>
          <w:lang w:val="uk-UA"/>
        </w:rPr>
        <w:lastRenderedPageBreak/>
        <w:t>9. Циклограма наказів з основної діяльності на 202</w:t>
      </w:r>
      <w:r w:rsidR="006C7B5C">
        <w:rPr>
          <w:rFonts w:ascii="Times New Roman" w:hAnsi="Times New Roman" w:cs="Times New Roman"/>
          <w:b/>
          <w:sz w:val="28"/>
          <w:szCs w:val="28"/>
          <w:lang w:val="uk-UA"/>
        </w:rPr>
        <w:t>3</w:t>
      </w:r>
      <w:r w:rsidRPr="00B05D41">
        <w:rPr>
          <w:rFonts w:ascii="Times New Roman" w:hAnsi="Times New Roman" w:cs="Times New Roman"/>
          <w:b/>
          <w:sz w:val="28"/>
          <w:szCs w:val="28"/>
          <w:lang w:val="uk-UA"/>
        </w:rPr>
        <w:t>/202</w:t>
      </w:r>
      <w:r w:rsidR="006C7B5C">
        <w:rPr>
          <w:rFonts w:ascii="Times New Roman" w:hAnsi="Times New Roman" w:cs="Times New Roman"/>
          <w:b/>
          <w:sz w:val="28"/>
          <w:szCs w:val="28"/>
          <w:lang w:val="uk-UA"/>
        </w:rPr>
        <w:t>4</w:t>
      </w:r>
      <w:r w:rsidR="00E04B7E" w:rsidRPr="00B05D41">
        <w:rPr>
          <w:rFonts w:ascii="Times New Roman" w:hAnsi="Times New Roman" w:cs="Times New Roman"/>
          <w:b/>
          <w:sz w:val="28"/>
          <w:szCs w:val="28"/>
          <w:lang w:val="uk-UA"/>
        </w:rPr>
        <w:t xml:space="preserve"> </w:t>
      </w:r>
      <w:r w:rsidRPr="00B05D41">
        <w:rPr>
          <w:rFonts w:ascii="Times New Roman" w:hAnsi="Times New Roman" w:cs="Times New Roman"/>
          <w:b/>
          <w:sz w:val="28"/>
          <w:szCs w:val="28"/>
          <w:lang w:val="uk-UA"/>
        </w:rPr>
        <w:t>навчальний рік</w:t>
      </w:r>
    </w:p>
    <w:p w:rsidR="00D34067" w:rsidRPr="00B05D41" w:rsidRDefault="00D34067" w:rsidP="00D3406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both"/>
        <w:rPr>
          <w:rFonts w:ascii="Times New Roman" w:eastAsia="Times New Roman" w:hAnsi="Times New Roman" w:cs="Times New Roman"/>
          <w:b/>
          <w:sz w:val="16"/>
          <w:szCs w:val="16"/>
          <w:lang w:val="uk-UA" w:eastAsia="ru-RU"/>
        </w:rPr>
      </w:pPr>
    </w:p>
    <w:tbl>
      <w:tblPr>
        <w:tblStyle w:val="a7"/>
        <w:tblpPr w:leftFromText="180" w:rightFromText="180" w:vertAnchor="text" w:tblpY="1"/>
        <w:tblOverlap w:val="never"/>
        <w:tblW w:w="10314" w:type="dxa"/>
        <w:tblLayout w:type="fixed"/>
        <w:tblLook w:val="04A0" w:firstRow="1" w:lastRow="0" w:firstColumn="1" w:lastColumn="0" w:noHBand="0" w:noVBand="1"/>
      </w:tblPr>
      <w:tblGrid>
        <w:gridCol w:w="534"/>
        <w:gridCol w:w="6378"/>
        <w:gridCol w:w="1701"/>
        <w:gridCol w:w="1701"/>
      </w:tblGrid>
      <w:tr w:rsidR="00D34067" w:rsidRPr="00B05D41" w:rsidTr="00C52809">
        <w:trPr>
          <w:trHeight w:val="698"/>
        </w:trPr>
        <w:tc>
          <w:tcPr>
            <w:tcW w:w="534" w:type="dxa"/>
            <w:vAlign w:val="center"/>
          </w:tcPr>
          <w:p w:rsidR="00D34067" w:rsidRPr="00B05D41" w:rsidRDefault="00D34067" w:rsidP="00C52809">
            <w:pPr>
              <w:jc w:val="center"/>
              <w:rPr>
                <w:rFonts w:ascii="Times New Roman" w:hAnsi="Times New Roman"/>
                <w:b/>
                <w:sz w:val="24"/>
                <w:szCs w:val="24"/>
                <w:lang w:val="uk-UA"/>
              </w:rPr>
            </w:pPr>
            <w:r w:rsidRPr="00B05D41">
              <w:rPr>
                <w:rFonts w:ascii="Times New Roman" w:hAnsi="Times New Roman"/>
                <w:b/>
                <w:sz w:val="24"/>
                <w:szCs w:val="24"/>
                <w:lang w:val="uk-UA"/>
              </w:rPr>
              <w:t>№</w:t>
            </w:r>
          </w:p>
          <w:p w:rsidR="00D34067" w:rsidRPr="00B05D41" w:rsidRDefault="00D34067" w:rsidP="00C52809">
            <w:pPr>
              <w:jc w:val="center"/>
              <w:rPr>
                <w:rFonts w:ascii="Times New Roman" w:hAnsi="Times New Roman"/>
                <w:b/>
                <w:sz w:val="24"/>
                <w:szCs w:val="24"/>
                <w:lang w:val="uk-UA"/>
              </w:rPr>
            </w:pPr>
            <w:r w:rsidRPr="00B05D41">
              <w:rPr>
                <w:rFonts w:ascii="Times New Roman" w:hAnsi="Times New Roman"/>
                <w:b/>
                <w:sz w:val="24"/>
                <w:szCs w:val="24"/>
                <w:lang w:val="uk-UA"/>
              </w:rPr>
              <w:t>з/п</w:t>
            </w:r>
          </w:p>
        </w:tc>
        <w:tc>
          <w:tcPr>
            <w:tcW w:w="6378" w:type="dxa"/>
            <w:vAlign w:val="center"/>
          </w:tcPr>
          <w:p w:rsidR="00D34067" w:rsidRPr="00B05D41" w:rsidRDefault="00D34067" w:rsidP="00C52809">
            <w:pPr>
              <w:jc w:val="center"/>
              <w:rPr>
                <w:rFonts w:ascii="Times New Roman" w:hAnsi="Times New Roman"/>
                <w:b/>
                <w:sz w:val="24"/>
                <w:szCs w:val="24"/>
                <w:lang w:val="uk-UA"/>
              </w:rPr>
            </w:pPr>
            <w:r w:rsidRPr="00B05D41">
              <w:rPr>
                <w:rFonts w:ascii="Times New Roman" w:hAnsi="Times New Roman"/>
                <w:b/>
                <w:sz w:val="24"/>
                <w:szCs w:val="24"/>
                <w:lang w:val="uk-UA"/>
              </w:rPr>
              <w:t>Назва наказу</w:t>
            </w:r>
          </w:p>
        </w:tc>
        <w:tc>
          <w:tcPr>
            <w:tcW w:w="1701" w:type="dxa"/>
            <w:vAlign w:val="center"/>
          </w:tcPr>
          <w:p w:rsidR="00D34067" w:rsidRPr="00B05D41" w:rsidRDefault="00D34067" w:rsidP="00C52809">
            <w:pPr>
              <w:ind w:left="-108" w:right="-108"/>
              <w:jc w:val="center"/>
              <w:rPr>
                <w:rFonts w:ascii="Times New Roman" w:hAnsi="Times New Roman"/>
                <w:b/>
                <w:bCs/>
                <w:color w:val="000000"/>
                <w:sz w:val="24"/>
                <w:szCs w:val="24"/>
                <w:lang w:val="uk-UA"/>
              </w:rPr>
            </w:pPr>
            <w:r w:rsidRPr="00B05D41">
              <w:rPr>
                <w:rFonts w:ascii="Times New Roman" w:hAnsi="Times New Roman"/>
                <w:b/>
                <w:sz w:val="24"/>
                <w:szCs w:val="24"/>
                <w:lang w:val="uk-UA"/>
              </w:rPr>
              <w:t>Відповідальні за підготовку наказу</w:t>
            </w:r>
          </w:p>
        </w:tc>
        <w:tc>
          <w:tcPr>
            <w:tcW w:w="1701" w:type="dxa"/>
            <w:vAlign w:val="center"/>
          </w:tcPr>
          <w:p w:rsidR="00D34067" w:rsidRPr="00B05D41" w:rsidRDefault="00D34067" w:rsidP="00C52809">
            <w:pPr>
              <w:jc w:val="center"/>
              <w:rPr>
                <w:rFonts w:ascii="Times New Roman" w:hAnsi="Times New Roman"/>
                <w:b/>
                <w:sz w:val="24"/>
                <w:szCs w:val="24"/>
                <w:lang w:val="uk-UA"/>
              </w:rPr>
            </w:pPr>
            <w:r w:rsidRPr="00B05D41">
              <w:rPr>
                <w:rFonts w:ascii="Times New Roman" w:hAnsi="Times New Roman"/>
                <w:b/>
                <w:sz w:val="24"/>
                <w:szCs w:val="24"/>
                <w:lang w:val="uk-UA"/>
              </w:rPr>
              <w:t>Відмітка про виконання.</w:t>
            </w:r>
          </w:p>
          <w:p w:rsidR="00D34067" w:rsidRPr="00B05D41" w:rsidRDefault="00D34067" w:rsidP="00C52809">
            <w:pPr>
              <w:jc w:val="center"/>
              <w:rPr>
                <w:rFonts w:ascii="Times New Roman" w:hAnsi="Times New Roman"/>
                <w:b/>
                <w:bCs/>
                <w:i/>
                <w:color w:val="000000"/>
                <w:sz w:val="24"/>
                <w:szCs w:val="24"/>
                <w:lang w:val="uk-UA"/>
              </w:rPr>
            </w:pPr>
            <w:r w:rsidRPr="00B05D41">
              <w:rPr>
                <w:rFonts w:ascii="Times New Roman" w:hAnsi="Times New Roman"/>
                <w:b/>
                <w:i/>
                <w:sz w:val="24"/>
                <w:szCs w:val="24"/>
                <w:lang w:val="uk-UA"/>
              </w:rPr>
              <w:t>Наказ</w:t>
            </w:r>
          </w:p>
        </w:tc>
      </w:tr>
      <w:tr w:rsidR="00D34067" w:rsidRPr="00B05D41" w:rsidTr="00C52809">
        <w:trPr>
          <w:trHeight w:val="364"/>
        </w:trPr>
        <w:tc>
          <w:tcPr>
            <w:tcW w:w="10314" w:type="dxa"/>
            <w:gridSpan w:val="4"/>
          </w:tcPr>
          <w:p w:rsidR="00D34067" w:rsidRPr="00B05D41" w:rsidRDefault="00D34067" w:rsidP="00C52809">
            <w:pPr>
              <w:jc w:val="center"/>
              <w:rPr>
                <w:rFonts w:ascii="Times New Roman" w:hAnsi="Times New Roman" w:cs="Times New Roman"/>
                <w:b/>
                <w:bCs/>
                <w:color w:val="000000"/>
                <w:sz w:val="24"/>
                <w:szCs w:val="24"/>
                <w:lang w:val="uk-UA"/>
              </w:rPr>
            </w:pPr>
            <w:r w:rsidRPr="00B05D41">
              <w:rPr>
                <w:rFonts w:ascii="Times New Roman" w:hAnsi="Times New Roman" w:cs="Times New Roman"/>
                <w:b/>
                <w:sz w:val="24"/>
                <w:szCs w:val="24"/>
                <w:lang w:val="uk-UA"/>
              </w:rPr>
              <w:t>Серпень</w:t>
            </w:r>
          </w:p>
        </w:tc>
      </w:tr>
      <w:tr w:rsidR="00D34067" w:rsidRPr="00B05D41" w:rsidTr="00C52809">
        <w:trPr>
          <w:trHeight w:val="888"/>
        </w:trPr>
        <w:tc>
          <w:tcPr>
            <w:tcW w:w="534" w:type="dxa"/>
            <w:vAlign w:val="center"/>
          </w:tcPr>
          <w:p w:rsidR="00D34067" w:rsidRPr="00B05D41" w:rsidRDefault="00D34067" w:rsidP="00C52809">
            <w:pPr>
              <w:jc w:val="center"/>
              <w:rPr>
                <w:rFonts w:ascii="Times New Roman" w:hAnsi="Times New Roman"/>
                <w:b/>
                <w:sz w:val="24"/>
                <w:szCs w:val="24"/>
                <w:lang w:val="uk-UA"/>
              </w:rPr>
            </w:pPr>
            <w:r w:rsidRPr="00B05D41">
              <w:rPr>
                <w:rFonts w:ascii="Times New Roman" w:hAnsi="Times New Roman"/>
                <w:b/>
                <w:sz w:val="24"/>
                <w:szCs w:val="24"/>
                <w:lang w:val="uk-UA"/>
              </w:rPr>
              <w:t>1</w:t>
            </w:r>
          </w:p>
        </w:tc>
        <w:tc>
          <w:tcPr>
            <w:tcW w:w="6378" w:type="dxa"/>
            <w:vAlign w:val="center"/>
          </w:tcPr>
          <w:p w:rsidR="00D34067" w:rsidRPr="00B05D41" w:rsidRDefault="00D34067" w:rsidP="006C7B5C">
            <w:pPr>
              <w:jc w:val="both"/>
              <w:rPr>
                <w:rFonts w:ascii="Times New Roman" w:hAnsi="Times New Roman"/>
                <w:sz w:val="24"/>
                <w:szCs w:val="24"/>
                <w:lang w:val="uk-UA"/>
              </w:rPr>
            </w:pPr>
            <w:r w:rsidRPr="00B05D41">
              <w:rPr>
                <w:rFonts w:ascii="Times New Roman" w:hAnsi="Times New Roman"/>
                <w:sz w:val="24"/>
                <w:szCs w:val="24"/>
                <w:lang w:val="uk-UA"/>
              </w:rPr>
              <w:t>Про заходи щодо забезпечення безпеки учасників освітнього процесу, дотримання вимог охорони праці та безпеки життєдіяльності у 202</w:t>
            </w:r>
            <w:r w:rsidR="006C7B5C">
              <w:rPr>
                <w:rFonts w:ascii="Times New Roman" w:hAnsi="Times New Roman"/>
                <w:sz w:val="24"/>
                <w:szCs w:val="24"/>
                <w:lang w:val="uk-UA"/>
              </w:rPr>
              <w:t>3</w:t>
            </w:r>
            <w:r w:rsidRPr="00B05D41">
              <w:rPr>
                <w:rFonts w:ascii="Times New Roman" w:hAnsi="Times New Roman"/>
                <w:sz w:val="24"/>
                <w:szCs w:val="24"/>
                <w:lang w:val="uk-UA"/>
              </w:rPr>
              <w:t>/202</w:t>
            </w:r>
            <w:r w:rsidR="006C7B5C">
              <w:rPr>
                <w:rFonts w:ascii="Times New Roman" w:hAnsi="Times New Roman"/>
                <w:sz w:val="24"/>
                <w:szCs w:val="24"/>
                <w:lang w:val="uk-UA"/>
              </w:rPr>
              <w:t>4</w:t>
            </w:r>
            <w:r w:rsidRPr="00B05D41">
              <w:rPr>
                <w:rFonts w:ascii="Times New Roman" w:hAnsi="Times New Roman"/>
                <w:sz w:val="24"/>
                <w:szCs w:val="24"/>
                <w:lang w:val="uk-UA"/>
              </w:rPr>
              <w:t xml:space="preserve"> навчальному році </w:t>
            </w:r>
          </w:p>
        </w:tc>
        <w:tc>
          <w:tcPr>
            <w:tcW w:w="1701" w:type="dxa"/>
            <w:vAlign w:val="center"/>
          </w:tcPr>
          <w:p w:rsidR="00D34067" w:rsidRPr="00B05D41" w:rsidRDefault="00D34067" w:rsidP="00C52809">
            <w:pPr>
              <w:jc w:val="center"/>
              <w:rPr>
                <w:rFonts w:ascii="Times New Roman" w:hAnsi="Times New Roman"/>
                <w:sz w:val="24"/>
                <w:szCs w:val="24"/>
                <w:lang w:val="uk-UA"/>
              </w:rPr>
            </w:pPr>
            <w:r w:rsidRPr="00B05D41">
              <w:rPr>
                <w:rFonts w:ascii="Times New Roman" w:hAnsi="Times New Roman"/>
                <w:bCs/>
                <w:kern w:val="28"/>
                <w:sz w:val="24"/>
                <w:szCs w:val="24"/>
                <w:lang w:val="uk-UA"/>
              </w:rPr>
              <w:t>Ніколаєнко Р.П</w:t>
            </w:r>
            <w:r w:rsidRPr="00B05D41">
              <w:rPr>
                <w:rFonts w:ascii="Times New Roman" w:hAnsi="Times New Roman"/>
                <w:sz w:val="24"/>
                <w:szCs w:val="24"/>
                <w:lang w:val="uk-UA"/>
              </w:rPr>
              <w:t xml:space="preserve"> </w:t>
            </w:r>
          </w:p>
        </w:tc>
        <w:tc>
          <w:tcPr>
            <w:tcW w:w="1701" w:type="dxa"/>
          </w:tcPr>
          <w:p w:rsidR="00D34067" w:rsidRPr="00B05D41" w:rsidRDefault="00D34067" w:rsidP="00C52809">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D34067" w:rsidRPr="00B05D41" w:rsidRDefault="00D34067" w:rsidP="00C52809">
            <w:pPr>
              <w:rPr>
                <w:rFonts w:ascii="Times New Roman" w:hAnsi="Times New Roman"/>
                <w:b/>
                <w:bCs/>
                <w:color w:val="000000"/>
                <w:sz w:val="24"/>
                <w:szCs w:val="24"/>
                <w:lang w:val="uk-UA"/>
              </w:rPr>
            </w:pPr>
            <w:r w:rsidRPr="00B05D41">
              <w:rPr>
                <w:rFonts w:ascii="Times New Roman" w:hAnsi="Times New Roman"/>
                <w:sz w:val="24"/>
                <w:szCs w:val="24"/>
                <w:lang w:val="uk-UA"/>
              </w:rPr>
              <w:t>№ _____</w:t>
            </w:r>
          </w:p>
        </w:tc>
      </w:tr>
      <w:tr w:rsidR="00D34067" w:rsidRPr="00B05D41" w:rsidTr="00C52809">
        <w:trPr>
          <w:trHeight w:val="688"/>
        </w:trPr>
        <w:tc>
          <w:tcPr>
            <w:tcW w:w="534" w:type="dxa"/>
            <w:vAlign w:val="center"/>
          </w:tcPr>
          <w:p w:rsidR="00D34067" w:rsidRPr="00B05D41" w:rsidRDefault="00D34067" w:rsidP="00C52809">
            <w:pPr>
              <w:jc w:val="center"/>
              <w:rPr>
                <w:rFonts w:ascii="Times New Roman" w:hAnsi="Times New Roman"/>
                <w:b/>
                <w:sz w:val="24"/>
                <w:szCs w:val="24"/>
                <w:lang w:val="uk-UA"/>
              </w:rPr>
            </w:pPr>
            <w:r w:rsidRPr="00B05D41">
              <w:rPr>
                <w:rFonts w:ascii="Times New Roman" w:hAnsi="Times New Roman"/>
                <w:b/>
                <w:sz w:val="24"/>
                <w:szCs w:val="24"/>
                <w:lang w:val="uk-UA"/>
              </w:rPr>
              <w:t>2</w:t>
            </w:r>
          </w:p>
        </w:tc>
        <w:tc>
          <w:tcPr>
            <w:tcW w:w="6378" w:type="dxa"/>
            <w:vAlign w:val="center"/>
          </w:tcPr>
          <w:p w:rsidR="00D34067" w:rsidRPr="00B05D41" w:rsidRDefault="00D34067" w:rsidP="006C7B5C">
            <w:pPr>
              <w:jc w:val="both"/>
              <w:rPr>
                <w:rFonts w:ascii="Times New Roman" w:hAnsi="Times New Roman"/>
                <w:sz w:val="24"/>
                <w:szCs w:val="24"/>
                <w:lang w:val="uk-UA"/>
              </w:rPr>
            </w:pPr>
            <w:r w:rsidRPr="00B05D41">
              <w:rPr>
                <w:rFonts w:ascii="Times New Roman" w:hAnsi="Times New Roman"/>
                <w:sz w:val="24"/>
                <w:szCs w:val="24"/>
                <w:lang w:val="uk-UA"/>
              </w:rPr>
              <w:t>Про створення системи організації роботи та взаємного підпорядкування з питань охорони праці в ліцеї у 202</w:t>
            </w:r>
            <w:r w:rsidR="006C7B5C">
              <w:rPr>
                <w:rFonts w:ascii="Times New Roman" w:hAnsi="Times New Roman"/>
                <w:sz w:val="24"/>
                <w:szCs w:val="24"/>
                <w:lang w:val="uk-UA"/>
              </w:rPr>
              <w:t>3</w:t>
            </w:r>
            <w:r w:rsidRPr="00B05D41">
              <w:rPr>
                <w:rFonts w:ascii="Times New Roman" w:hAnsi="Times New Roman"/>
                <w:sz w:val="24"/>
                <w:szCs w:val="24"/>
                <w:lang w:val="uk-UA"/>
              </w:rPr>
              <w:t>/202</w:t>
            </w:r>
            <w:r w:rsidR="006C7B5C">
              <w:rPr>
                <w:rFonts w:ascii="Times New Roman" w:hAnsi="Times New Roman"/>
                <w:sz w:val="24"/>
                <w:szCs w:val="24"/>
                <w:lang w:val="uk-UA"/>
              </w:rPr>
              <w:t>4</w:t>
            </w:r>
            <w:r w:rsidRPr="00B05D41">
              <w:rPr>
                <w:rFonts w:ascii="Times New Roman" w:hAnsi="Times New Roman"/>
                <w:sz w:val="24"/>
                <w:szCs w:val="24"/>
                <w:lang w:val="uk-UA"/>
              </w:rPr>
              <w:t xml:space="preserve"> навчальному році</w:t>
            </w:r>
          </w:p>
        </w:tc>
        <w:tc>
          <w:tcPr>
            <w:tcW w:w="1701" w:type="dxa"/>
            <w:vAlign w:val="center"/>
          </w:tcPr>
          <w:p w:rsidR="00D34067" w:rsidRPr="00B05D41" w:rsidRDefault="00D34067" w:rsidP="00C52809">
            <w:pPr>
              <w:jc w:val="center"/>
              <w:rPr>
                <w:rFonts w:ascii="Times New Roman" w:hAnsi="Times New Roman"/>
                <w:sz w:val="24"/>
                <w:szCs w:val="24"/>
                <w:lang w:val="uk-UA"/>
              </w:rPr>
            </w:pPr>
            <w:r w:rsidRPr="00B05D41">
              <w:rPr>
                <w:rFonts w:ascii="Times New Roman" w:hAnsi="Times New Roman"/>
                <w:bCs/>
                <w:kern w:val="28"/>
                <w:sz w:val="24"/>
                <w:szCs w:val="24"/>
                <w:lang w:val="uk-UA"/>
              </w:rPr>
              <w:t>Ніколаєнко Р.П</w:t>
            </w:r>
            <w:r w:rsidRPr="00B05D41">
              <w:rPr>
                <w:rFonts w:ascii="Times New Roman" w:hAnsi="Times New Roman"/>
                <w:sz w:val="24"/>
                <w:szCs w:val="24"/>
                <w:lang w:val="uk-UA"/>
              </w:rPr>
              <w:t xml:space="preserve"> </w:t>
            </w:r>
          </w:p>
        </w:tc>
        <w:tc>
          <w:tcPr>
            <w:tcW w:w="1701" w:type="dxa"/>
          </w:tcPr>
          <w:p w:rsidR="00D34067" w:rsidRPr="00B05D41" w:rsidRDefault="00D34067" w:rsidP="00C52809">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D34067" w:rsidRPr="00B05D41" w:rsidRDefault="00D34067" w:rsidP="00C52809">
            <w:pPr>
              <w:rPr>
                <w:rFonts w:ascii="Times New Roman" w:hAnsi="Times New Roman"/>
                <w:b/>
                <w:bCs/>
                <w:color w:val="000000"/>
                <w:sz w:val="24"/>
                <w:szCs w:val="24"/>
                <w:lang w:val="uk-UA"/>
              </w:rPr>
            </w:pPr>
            <w:r w:rsidRPr="00B05D41">
              <w:rPr>
                <w:rFonts w:ascii="Times New Roman" w:hAnsi="Times New Roman"/>
                <w:sz w:val="24"/>
                <w:szCs w:val="24"/>
                <w:lang w:val="uk-UA"/>
              </w:rPr>
              <w:t>№ _____</w:t>
            </w:r>
          </w:p>
        </w:tc>
      </w:tr>
      <w:tr w:rsidR="00D34067" w:rsidRPr="00B05D41" w:rsidTr="00C52809">
        <w:trPr>
          <w:trHeight w:val="351"/>
        </w:trPr>
        <w:tc>
          <w:tcPr>
            <w:tcW w:w="534" w:type="dxa"/>
            <w:vAlign w:val="center"/>
          </w:tcPr>
          <w:p w:rsidR="00D34067" w:rsidRPr="00B05D41" w:rsidRDefault="00D34067" w:rsidP="00C52809">
            <w:pPr>
              <w:jc w:val="center"/>
              <w:rPr>
                <w:rFonts w:ascii="Times New Roman" w:hAnsi="Times New Roman"/>
                <w:b/>
                <w:sz w:val="24"/>
                <w:szCs w:val="24"/>
                <w:lang w:val="uk-UA"/>
              </w:rPr>
            </w:pPr>
            <w:r w:rsidRPr="00B05D41">
              <w:rPr>
                <w:rFonts w:ascii="Times New Roman" w:hAnsi="Times New Roman"/>
                <w:b/>
                <w:sz w:val="24"/>
                <w:szCs w:val="24"/>
                <w:lang w:val="uk-UA"/>
              </w:rPr>
              <w:t>3</w:t>
            </w:r>
          </w:p>
        </w:tc>
        <w:tc>
          <w:tcPr>
            <w:tcW w:w="6378" w:type="dxa"/>
            <w:vAlign w:val="center"/>
          </w:tcPr>
          <w:p w:rsidR="00D34067" w:rsidRPr="00B05D41" w:rsidRDefault="00D34067" w:rsidP="00C52809">
            <w:pPr>
              <w:jc w:val="both"/>
              <w:rPr>
                <w:rFonts w:ascii="Times New Roman" w:hAnsi="Times New Roman"/>
                <w:sz w:val="24"/>
                <w:szCs w:val="24"/>
                <w:lang w:val="uk-UA"/>
              </w:rPr>
            </w:pPr>
            <w:r w:rsidRPr="00B05D41">
              <w:rPr>
                <w:rFonts w:ascii="Times New Roman" w:hAnsi="Times New Roman"/>
                <w:sz w:val="24"/>
                <w:szCs w:val="24"/>
                <w:lang w:val="uk-UA"/>
              </w:rPr>
              <w:t>Про призначення відповідальних за надання та внесення даних до інформаційно - телекомунікаційної системи  «ДІСО»</w:t>
            </w:r>
          </w:p>
        </w:tc>
        <w:tc>
          <w:tcPr>
            <w:tcW w:w="1701" w:type="dxa"/>
            <w:vAlign w:val="center"/>
          </w:tcPr>
          <w:p w:rsidR="00D34067" w:rsidRPr="00B05D41" w:rsidRDefault="00D34067" w:rsidP="00C52809">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D34067" w:rsidRPr="00B05D41" w:rsidRDefault="00D34067" w:rsidP="00C52809">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D34067" w:rsidRPr="00B05D41" w:rsidRDefault="00D34067" w:rsidP="00C52809">
            <w:pPr>
              <w:rPr>
                <w:rFonts w:ascii="Times New Roman" w:hAnsi="Times New Roman"/>
                <w:b/>
                <w:bCs/>
                <w:color w:val="000000"/>
                <w:sz w:val="24"/>
                <w:szCs w:val="24"/>
                <w:lang w:val="uk-UA"/>
              </w:rPr>
            </w:pPr>
            <w:r w:rsidRPr="00B05D41">
              <w:rPr>
                <w:rFonts w:ascii="Times New Roman" w:hAnsi="Times New Roman"/>
                <w:sz w:val="24"/>
                <w:szCs w:val="24"/>
                <w:lang w:val="uk-UA"/>
              </w:rPr>
              <w:t>№ _____</w:t>
            </w:r>
          </w:p>
        </w:tc>
      </w:tr>
      <w:tr w:rsidR="00CF10FC" w:rsidRPr="00B05D41" w:rsidTr="00C52809">
        <w:trPr>
          <w:trHeight w:val="351"/>
        </w:trPr>
        <w:tc>
          <w:tcPr>
            <w:tcW w:w="534" w:type="dxa"/>
            <w:vAlign w:val="center"/>
          </w:tcPr>
          <w:p w:rsidR="00CF10FC" w:rsidRPr="00B05D41" w:rsidRDefault="00CF10FC" w:rsidP="00CF10FC">
            <w:pPr>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4</w:t>
            </w:r>
          </w:p>
        </w:tc>
        <w:tc>
          <w:tcPr>
            <w:tcW w:w="6378" w:type="dxa"/>
            <w:vAlign w:val="center"/>
          </w:tcPr>
          <w:p w:rsidR="00CF10FC" w:rsidRPr="00B05D41" w:rsidRDefault="00CF10FC" w:rsidP="00CF10FC">
            <w:pPr>
              <w:jc w:val="both"/>
              <w:rPr>
                <w:rFonts w:ascii="Times New Roman" w:hAnsi="Times New Roman" w:cs="Times New Roman"/>
                <w:b/>
                <w:sz w:val="24"/>
                <w:szCs w:val="24"/>
                <w:lang w:val="uk-UA"/>
              </w:rPr>
            </w:pPr>
            <w:r w:rsidRPr="00B05D41">
              <w:rPr>
                <w:rStyle w:val="a9"/>
                <w:rFonts w:ascii="Times New Roman" w:hAnsi="Times New Roman" w:cs="Times New Roman"/>
                <w:b w:val="0"/>
                <w:sz w:val="24"/>
                <w:szCs w:val="24"/>
                <w:bdr w:val="none" w:sz="0" w:space="0" w:color="auto" w:frame="1"/>
                <w:shd w:val="clear" w:color="auto" w:fill="FFFFFF"/>
                <w:lang w:val="uk-UA"/>
              </w:rPr>
              <w:t>Про формування здорового способу життя дітей та молоді і заборону тютюнопаління в ліцеї</w:t>
            </w:r>
          </w:p>
        </w:tc>
        <w:tc>
          <w:tcPr>
            <w:tcW w:w="1701" w:type="dxa"/>
            <w:vAlign w:val="center"/>
          </w:tcPr>
          <w:p w:rsidR="00CF10FC" w:rsidRPr="00B05D41" w:rsidRDefault="00CF10FC" w:rsidP="00CF10FC">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CF10FC" w:rsidRPr="00B05D41" w:rsidRDefault="00CF10FC" w:rsidP="00CF10FC">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F10FC" w:rsidRPr="00B05D41" w:rsidRDefault="00CF10FC" w:rsidP="00CF10FC">
            <w:pPr>
              <w:rPr>
                <w:rFonts w:ascii="Times New Roman" w:hAnsi="Times New Roman"/>
                <w:b/>
                <w:bCs/>
                <w:color w:val="000000"/>
                <w:sz w:val="24"/>
                <w:szCs w:val="24"/>
                <w:lang w:val="uk-UA"/>
              </w:rPr>
            </w:pPr>
            <w:r w:rsidRPr="00B05D41">
              <w:rPr>
                <w:rFonts w:ascii="Times New Roman" w:hAnsi="Times New Roman"/>
                <w:sz w:val="24"/>
                <w:szCs w:val="24"/>
                <w:lang w:val="uk-UA"/>
              </w:rPr>
              <w:t>№ _____</w:t>
            </w:r>
          </w:p>
        </w:tc>
      </w:tr>
      <w:tr w:rsidR="00CF10FC" w:rsidRPr="00B05D41" w:rsidTr="00C52809">
        <w:trPr>
          <w:trHeight w:val="364"/>
        </w:trPr>
        <w:tc>
          <w:tcPr>
            <w:tcW w:w="534" w:type="dxa"/>
            <w:vAlign w:val="center"/>
          </w:tcPr>
          <w:p w:rsidR="00CF10FC" w:rsidRPr="00B05D41" w:rsidRDefault="00CF10FC" w:rsidP="00CF10FC">
            <w:pPr>
              <w:jc w:val="center"/>
              <w:rPr>
                <w:rFonts w:ascii="Times New Roman" w:hAnsi="Times New Roman"/>
                <w:b/>
                <w:sz w:val="24"/>
                <w:szCs w:val="24"/>
                <w:lang w:val="uk-UA"/>
              </w:rPr>
            </w:pPr>
            <w:r w:rsidRPr="00B05D41">
              <w:rPr>
                <w:rFonts w:ascii="Times New Roman" w:hAnsi="Times New Roman"/>
                <w:b/>
                <w:sz w:val="24"/>
                <w:szCs w:val="24"/>
                <w:lang w:val="uk-UA"/>
              </w:rPr>
              <w:t>5</w:t>
            </w:r>
          </w:p>
        </w:tc>
        <w:tc>
          <w:tcPr>
            <w:tcW w:w="6378" w:type="dxa"/>
            <w:vAlign w:val="center"/>
          </w:tcPr>
          <w:p w:rsidR="00CF10FC" w:rsidRPr="00B05D41" w:rsidRDefault="00CF10FC" w:rsidP="00CF10FC">
            <w:pPr>
              <w:jc w:val="both"/>
              <w:rPr>
                <w:rFonts w:ascii="Times New Roman" w:hAnsi="Times New Roman"/>
                <w:sz w:val="24"/>
                <w:szCs w:val="24"/>
                <w:lang w:val="uk-UA"/>
              </w:rPr>
            </w:pPr>
            <w:r w:rsidRPr="00B05D41">
              <w:rPr>
                <w:rFonts w:ascii="Times New Roman" w:hAnsi="Times New Roman"/>
                <w:sz w:val="24"/>
                <w:szCs w:val="24"/>
                <w:lang w:val="uk-UA"/>
              </w:rPr>
              <w:t>Про заборону користування мобільними телефонами під час освітнього процесу</w:t>
            </w:r>
          </w:p>
        </w:tc>
        <w:tc>
          <w:tcPr>
            <w:tcW w:w="1701" w:type="dxa"/>
            <w:vAlign w:val="center"/>
          </w:tcPr>
          <w:p w:rsidR="00CF10FC" w:rsidRPr="00B05D41" w:rsidRDefault="00CF10FC" w:rsidP="00CF10FC">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CF10FC" w:rsidRPr="00B05D41" w:rsidRDefault="00CF10FC" w:rsidP="00CF10FC">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F10FC" w:rsidRPr="00B05D41" w:rsidRDefault="00CF10FC" w:rsidP="00CF10FC">
            <w:pPr>
              <w:rPr>
                <w:rFonts w:ascii="Times New Roman" w:hAnsi="Times New Roman"/>
                <w:b/>
                <w:bCs/>
                <w:color w:val="000000"/>
                <w:sz w:val="24"/>
                <w:szCs w:val="24"/>
                <w:lang w:val="uk-UA"/>
              </w:rPr>
            </w:pPr>
            <w:r w:rsidRPr="00B05D41">
              <w:rPr>
                <w:rFonts w:ascii="Times New Roman" w:hAnsi="Times New Roman"/>
                <w:sz w:val="24"/>
                <w:szCs w:val="24"/>
                <w:lang w:val="uk-UA"/>
              </w:rPr>
              <w:t>№ _____</w:t>
            </w:r>
          </w:p>
        </w:tc>
      </w:tr>
      <w:tr w:rsidR="00D34067" w:rsidRPr="00B05D41" w:rsidTr="00C52809">
        <w:trPr>
          <w:trHeight w:val="351"/>
        </w:trPr>
        <w:tc>
          <w:tcPr>
            <w:tcW w:w="534" w:type="dxa"/>
            <w:vAlign w:val="center"/>
          </w:tcPr>
          <w:p w:rsidR="00D34067" w:rsidRPr="00B05D41" w:rsidRDefault="00D34067" w:rsidP="00C52809">
            <w:pPr>
              <w:jc w:val="center"/>
              <w:rPr>
                <w:rFonts w:ascii="Times New Roman" w:hAnsi="Times New Roman"/>
                <w:b/>
                <w:sz w:val="24"/>
                <w:szCs w:val="24"/>
                <w:lang w:val="uk-UA"/>
              </w:rPr>
            </w:pPr>
            <w:r w:rsidRPr="00B05D41">
              <w:rPr>
                <w:rFonts w:ascii="Times New Roman" w:hAnsi="Times New Roman"/>
                <w:b/>
                <w:sz w:val="24"/>
                <w:szCs w:val="24"/>
                <w:lang w:val="uk-UA"/>
              </w:rPr>
              <w:t>6</w:t>
            </w:r>
          </w:p>
        </w:tc>
        <w:tc>
          <w:tcPr>
            <w:tcW w:w="6378" w:type="dxa"/>
            <w:vAlign w:val="center"/>
          </w:tcPr>
          <w:p w:rsidR="00D34067" w:rsidRPr="00B05D41" w:rsidRDefault="00D34067" w:rsidP="00C52809">
            <w:pPr>
              <w:jc w:val="both"/>
              <w:rPr>
                <w:rFonts w:ascii="Times New Roman" w:hAnsi="Times New Roman"/>
                <w:sz w:val="24"/>
                <w:szCs w:val="24"/>
                <w:lang w:val="uk-UA"/>
              </w:rPr>
            </w:pPr>
            <w:r w:rsidRPr="00B05D41">
              <w:rPr>
                <w:rFonts w:ascii="Times New Roman" w:hAnsi="Times New Roman"/>
                <w:sz w:val="24"/>
                <w:szCs w:val="24"/>
                <w:lang w:val="uk-UA"/>
              </w:rPr>
              <w:t>Про відповідальність педагогічних працівників за життя та здоров’я ліцеїстів</w:t>
            </w:r>
          </w:p>
        </w:tc>
        <w:tc>
          <w:tcPr>
            <w:tcW w:w="1701" w:type="dxa"/>
            <w:vAlign w:val="center"/>
          </w:tcPr>
          <w:p w:rsidR="00D34067" w:rsidRPr="00B05D41" w:rsidRDefault="00D34067" w:rsidP="00C52809">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D34067" w:rsidRPr="00B05D41" w:rsidRDefault="00D34067" w:rsidP="00C52809">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D34067" w:rsidRPr="00B05D41" w:rsidRDefault="00D34067" w:rsidP="00C52809">
            <w:pPr>
              <w:rPr>
                <w:rFonts w:ascii="Times New Roman" w:hAnsi="Times New Roman"/>
                <w:b/>
                <w:bCs/>
                <w:color w:val="000000"/>
                <w:sz w:val="24"/>
                <w:szCs w:val="24"/>
                <w:lang w:val="uk-UA"/>
              </w:rPr>
            </w:pPr>
            <w:r w:rsidRPr="00B05D41">
              <w:rPr>
                <w:rFonts w:ascii="Times New Roman" w:hAnsi="Times New Roman"/>
                <w:sz w:val="24"/>
                <w:szCs w:val="24"/>
                <w:lang w:val="uk-UA"/>
              </w:rPr>
              <w:t>№ _____</w:t>
            </w:r>
          </w:p>
        </w:tc>
      </w:tr>
      <w:tr w:rsidR="00D34067" w:rsidRPr="00B05D41" w:rsidTr="00C52809">
        <w:trPr>
          <w:trHeight w:val="364"/>
        </w:trPr>
        <w:tc>
          <w:tcPr>
            <w:tcW w:w="534" w:type="dxa"/>
            <w:vAlign w:val="center"/>
          </w:tcPr>
          <w:p w:rsidR="00D34067" w:rsidRPr="00B05D41" w:rsidRDefault="00D34067" w:rsidP="00C52809">
            <w:pPr>
              <w:jc w:val="center"/>
              <w:rPr>
                <w:rFonts w:ascii="Times New Roman" w:hAnsi="Times New Roman"/>
                <w:b/>
                <w:sz w:val="24"/>
                <w:szCs w:val="24"/>
                <w:lang w:val="uk-UA"/>
              </w:rPr>
            </w:pPr>
            <w:r w:rsidRPr="00B05D41">
              <w:rPr>
                <w:rFonts w:ascii="Times New Roman" w:hAnsi="Times New Roman"/>
                <w:b/>
                <w:sz w:val="24"/>
                <w:szCs w:val="24"/>
                <w:lang w:val="uk-UA"/>
              </w:rPr>
              <w:t>7</w:t>
            </w:r>
          </w:p>
        </w:tc>
        <w:tc>
          <w:tcPr>
            <w:tcW w:w="6378" w:type="dxa"/>
            <w:vAlign w:val="center"/>
          </w:tcPr>
          <w:p w:rsidR="00D34067" w:rsidRPr="00B05D41" w:rsidRDefault="00D34067" w:rsidP="0061445A">
            <w:pPr>
              <w:jc w:val="both"/>
              <w:rPr>
                <w:rFonts w:ascii="Times New Roman" w:hAnsi="Times New Roman"/>
                <w:sz w:val="24"/>
                <w:szCs w:val="24"/>
                <w:lang w:val="uk-UA"/>
              </w:rPr>
            </w:pPr>
            <w:r w:rsidRPr="00B05D41">
              <w:rPr>
                <w:rFonts w:ascii="Times New Roman" w:hAnsi="Times New Roman"/>
                <w:sz w:val="24"/>
                <w:szCs w:val="24"/>
                <w:lang w:val="uk-UA"/>
              </w:rPr>
              <w:t>Про організацію та проведення методичної роботи з педагогічними працівниками ліцею в 202</w:t>
            </w:r>
            <w:r w:rsidR="0061445A">
              <w:rPr>
                <w:rFonts w:ascii="Times New Roman" w:hAnsi="Times New Roman"/>
                <w:sz w:val="24"/>
                <w:szCs w:val="24"/>
                <w:lang w:val="uk-UA"/>
              </w:rPr>
              <w:t>3</w:t>
            </w:r>
            <w:r w:rsidRPr="00B05D41">
              <w:rPr>
                <w:rFonts w:ascii="Times New Roman" w:hAnsi="Times New Roman"/>
                <w:sz w:val="24"/>
                <w:szCs w:val="24"/>
                <w:lang w:val="uk-UA"/>
              </w:rPr>
              <w:t>/202</w:t>
            </w:r>
            <w:r w:rsidR="0061445A">
              <w:rPr>
                <w:rFonts w:ascii="Times New Roman" w:hAnsi="Times New Roman"/>
                <w:sz w:val="24"/>
                <w:szCs w:val="24"/>
                <w:lang w:val="uk-UA"/>
              </w:rPr>
              <w:t>4</w:t>
            </w:r>
            <w:r w:rsidRPr="00B05D41">
              <w:rPr>
                <w:rFonts w:ascii="Times New Roman" w:hAnsi="Times New Roman"/>
                <w:sz w:val="24"/>
                <w:szCs w:val="24"/>
                <w:lang w:val="uk-UA"/>
              </w:rPr>
              <w:t xml:space="preserve"> навчальному році</w:t>
            </w:r>
          </w:p>
        </w:tc>
        <w:tc>
          <w:tcPr>
            <w:tcW w:w="1701" w:type="dxa"/>
            <w:vAlign w:val="center"/>
          </w:tcPr>
          <w:p w:rsidR="00D34067" w:rsidRPr="00B05D41" w:rsidRDefault="00D34067" w:rsidP="00C52809">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D34067" w:rsidRPr="00B05D41" w:rsidRDefault="00D34067" w:rsidP="00C52809">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D34067" w:rsidRPr="00B05D41" w:rsidRDefault="00D34067" w:rsidP="00C52809">
            <w:pPr>
              <w:rPr>
                <w:rFonts w:ascii="Times New Roman" w:hAnsi="Times New Roman"/>
                <w:b/>
                <w:bCs/>
                <w:color w:val="000000"/>
                <w:sz w:val="24"/>
                <w:szCs w:val="24"/>
                <w:lang w:val="uk-UA"/>
              </w:rPr>
            </w:pPr>
            <w:r w:rsidRPr="00B05D41">
              <w:rPr>
                <w:rFonts w:ascii="Times New Roman" w:hAnsi="Times New Roman"/>
                <w:sz w:val="24"/>
                <w:szCs w:val="24"/>
                <w:lang w:val="uk-UA"/>
              </w:rPr>
              <w:t>№ _____</w:t>
            </w:r>
          </w:p>
        </w:tc>
      </w:tr>
      <w:tr w:rsidR="00D34067" w:rsidRPr="00B05D41" w:rsidTr="00C52809">
        <w:trPr>
          <w:trHeight w:val="351"/>
        </w:trPr>
        <w:tc>
          <w:tcPr>
            <w:tcW w:w="534" w:type="dxa"/>
            <w:vAlign w:val="center"/>
          </w:tcPr>
          <w:p w:rsidR="00D34067" w:rsidRPr="00B05D41" w:rsidRDefault="00D34067" w:rsidP="00C52809">
            <w:pPr>
              <w:jc w:val="center"/>
              <w:rPr>
                <w:rFonts w:ascii="Times New Roman" w:hAnsi="Times New Roman"/>
                <w:b/>
                <w:sz w:val="24"/>
                <w:szCs w:val="24"/>
                <w:lang w:val="uk-UA"/>
              </w:rPr>
            </w:pPr>
            <w:r w:rsidRPr="00B05D41">
              <w:rPr>
                <w:rFonts w:ascii="Times New Roman" w:hAnsi="Times New Roman"/>
                <w:b/>
                <w:sz w:val="24"/>
                <w:szCs w:val="24"/>
                <w:lang w:val="uk-UA"/>
              </w:rPr>
              <w:t>8</w:t>
            </w:r>
          </w:p>
        </w:tc>
        <w:tc>
          <w:tcPr>
            <w:tcW w:w="6378" w:type="dxa"/>
            <w:vAlign w:val="center"/>
          </w:tcPr>
          <w:p w:rsidR="00D34067" w:rsidRPr="00B05D41" w:rsidRDefault="00D34067" w:rsidP="00D34067">
            <w:pPr>
              <w:jc w:val="both"/>
              <w:rPr>
                <w:rFonts w:ascii="Times New Roman" w:hAnsi="Times New Roman"/>
                <w:sz w:val="24"/>
                <w:szCs w:val="24"/>
                <w:lang w:val="uk-UA"/>
              </w:rPr>
            </w:pPr>
            <w:r w:rsidRPr="00B05D41">
              <w:rPr>
                <w:rFonts w:ascii="Times New Roman" w:hAnsi="Times New Roman"/>
                <w:sz w:val="24"/>
                <w:szCs w:val="24"/>
                <w:lang w:val="uk-UA"/>
              </w:rPr>
              <w:t>Про розподіл функціональних обов’язків між адміністрацією ліцею та допоміжним персоналом</w:t>
            </w:r>
          </w:p>
        </w:tc>
        <w:tc>
          <w:tcPr>
            <w:tcW w:w="1701" w:type="dxa"/>
            <w:vAlign w:val="center"/>
          </w:tcPr>
          <w:p w:rsidR="00D34067" w:rsidRPr="00B05D41" w:rsidRDefault="00D34067" w:rsidP="00C52809">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D34067" w:rsidRPr="00B05D41" w:rsidRDefault="00D34067" w:rsidP="00C52809">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D34067" w:rsidRPr="00B05D41" w:rsidRDefault="00D34067" w:rsidP="00C52809">
            <w:pPr>
              <w:rPr>
                <w:rFonts w:ascii="Times New Roman" w:hAnsi="Times New Roman"/>
                <w:b/>
                <w:bCs/>
                <w:color w:val="000000"/>
                <w:sz w:val="24"/>
                <w:szCs w:val="24"/>
                <w:lang w:val="uk-UA"/>
              </w:rPr>
            </w:pPr>
            <w:r w:rsidRPr="00B05D41">
              <w:rPr>
                <w:rFonts w:ascii="Times New Roman" w:hAnsi="Times New Roman"/>
                <w:sz w:val="24"/>
                <w:szCs w:val="24"/>
                <w:lang w:val="uk-UA"/>
              </w:rPr>
              <w:t>№ _____</w:t>
            </w:r>
          </w:p>
        </w:tc>
      </w:tr>
      <w:tr w:rsidR="00D34067" w:rsidRPr="00B05D41" w:rsidTr="00C52809">
        <w:trPr>
          <w:trHeight w:val="351"/>
        </w:trPr>
        <w:tc>
          <w:tcPr>
            <w:tcW w:w="534" w:type="dxa"/>
            <w:vAlign w:val="center"/>
          </w:tcPr>
          <w:p w:rsidR="00D34067" w:rsidRPr="00B05D41" w:rsidRDefault="00D34067" w:rsidP="00C52809">
            <w:pPr>
              <w:jc w:val="center"/>
              <w:rPr>
                <w:rFonts w:ascii="Times New Roman" w:hAnsi="Times New Roman"/>
                <w:b/>
                <w:sz w:val="24"/>
                <w:szCs w:val="24"/>
                <w:lang w:val="uk-UA"/>
              </w:rPr>
            </w:pPr>
            <w:r w:rsidRPr="00B05D41">
              <w:rPr>
                <w:rFonts w:ascii="Times New Roman" w:hAnsi="Times New Roman"/>
                <w:b/>
                <w:sz w:val="24"/>
                <w:szCs w:val="24"/>
                <w:lang w:val="uk-UA"/>
              </w:rPr>
              <w:t>9</w:t>
            </w:r>
          </w:p>
        </w:tc>
        <w:tc>
          <w:tcPr>
            <w:tcW w:w="6378" w:type="dxa"/>
            <w:vAlign w:val="center"/>
          </w:tcPr>
          <w:p w:rsidR="00D34067" w:rsidRPr="00B05D41" w:rsidRDefault="00D34067" w:rsidP="0061445A">
            <w:pPr>
              <w:jc w:val="both"/>
              <w:rPr>
                <w:rFonts w:ascii="Times New Roman" w:hAnsi="Times New Roman"/>
                <w:sz w:val="24"/>
                <w:szCs w:val="24"/>
                <w:lang w:val="uk-UA"/>
              </w:rPr>
            </w:pPr>
            <w:r w:rsidRPr="00B05D41">
              <w:rPr>
                <w:rFonts w:ascii="Times New Roman" w:hAnsi="Times New Roman"/>
                <w:sz w:val="24"/>
                <w:szCs w:val="24"/>
                <w:lang w:val="uk-UA"/>
              </w:rPr>
              <w:t>Про організацію харчування ліцеїстів у 202</w:t>
            </w:r>
            <w:r w:rsidR="0061445A">
              <w:rPr>
                <w:rFonts w:ascii="Times New Roman" w:hAnsi="Times New Roman"/>
                <w:sz w:val="24"/>
                <w:szCs w:val="24"/>
                <w:lang w:val="uk-UA"/>
              </w:rPr>
              <w:t>3</w:t>
            </w:r>
            <w:r w:rsidRPr="00B05D41">
              <w:rPr>
                <w:rFonts w:ascii="Times New Roman" w:hAnsi="Times New Roman"/>
                <w:sz w:val="24"/>
                <w:szCs w:val="24"/>
                <w:lang w:val="uk-UA"/>
              </w:rPr>
              <w:t>/202</w:t>
            </w:r>
            <w:r w:rsidR="0061445A">
              <w:rPr>
                <w:rFonts w:ascii="Times New Roman" w:hAnsi="Times New Roman"/>
                <w:sz w:val="24"/>
                <w:szCs w:val="24"/>
                <w:lang w:val="uk-UA"/>
              </w:rPr>
              <w:t>4</w:t>
            </w:r>
            <w:r w:rsidRPr="00B05D41">
              <w:rPr>
                <w:rFonts w:ascii="Times New Roman" w:hAnsi="Times New Roman"/>
                <w:sz w:val="24"/>
                <w:szCs w:val="24"/>
                <w:lang w:val="uk-UA"/>
              </w:rPr>
              <w:t xml:space="preserve"> навчальному році</w:t>
            </w:r>
          </w:p>
        </w:tc>
        <w:tc>
          <w:tcPr>
            <w:tcW w:w="1701" w:type="dxa"/>
            <w:vAlign w:val="center"/>
          </w:tcPr>
          <w:p w:rsidR="00D34067" w:rsidRPr="00B05D41" w:rsidRDefault="00D34067" w:rsidP="00C52809">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D34067" w:rsidRPr="00B05D41" w:rsidRDefault="00D34067" w:rsidP="00C52809">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D34067" w:rsidRPr="00B05D41" w:rsidRDefault="00D34067" w:rsidP="00C52809">
            <w:pPr>
              <w:rPr>
                <w:rFonts w:ascii="Times New Roman" w:hAnsi="Times New Roman"/>
                <w:b/>
                <w:bCs/>
                <w:color w:val="000000"/>
                <w:sz w:val="24"/>
                <w:szCs w:val="24"/>
                <w:lang w:val="uk-UA"/>
              </w:rPr>
            </w:pPr>
            <w:r w:rsidRPr="00B05D41">
              <w:rPr>
                <w:rFonts w:ascii="Times New Roman" w:hAnsi="Times New Roman"/>
                <w:sz w:val="24"/>
                <w:szCs w:val="24"/>
                <w:lang w:val="uk-UA"/>
              </w:rPr>
              <w:t>№ _____</w:t>
            </w:r>
          </w:p>
        </w:tc>
      </w:tr>
      <w:tr w:rsidR="00D34067" w:rsidRPr="00B05D41" w:rsidTr="00C52809">
        <w:trPr>
          <w:trHeight w:val="364"/>
        </w:trPr>
        <w:tc>
          <w:tcPr>
            <w:tcW w:w="534" w:type="dxa"/>
            <w:vAlign w:val="center"/>
          </w:tcPr>
          <w:p w:rsidR="00D34067" w:rsidRPr="00B05D41" w:rsidRDefault="00D34067" w:rsidP="00C52809">
            <w:pPr>
              <w:jc w:val="center"/>
              <w:rPr>
                <w:rFonts w:ascii="Times New Roman" w:hAnsi="Times New Roman"/>
                <w:b/>
                <w:sz w:val="24"/>
                <w:szCs w:val="24"/>
                <w:lang w:val="uk-UA"/>
              </w:rPr>
            </w:pPr>
            <w:r w:rsidRPr="00B05D41">
              <w:rPr>
                <w:rFonts w:ascii="Times New Roman" w:hAnsi="Times New Roman"/>
                <w:b/>
                <w:sz w:val="24"/>
                <w:szCs w:val="24"/>
                <w:lang w:val="uk-UA"/>
              </w:rPr>
              <w:t>10</w:t>
            </w:r>
          </w:p>
        </w:tc>
        <w:tc>
          <w:tcPr>
            <w:tcW w:w="6378" w:type="dxa"/>
            <w:vAlign w:val="center"/>
          </w:tcPr>
          <w:p w:rsidR="00D34067" w:rsidRPr="00B05D41" w:rsidRDefault="00D34067" w:rsidP="00CF10FC">
            <w:pPr>
              <w:jc w:val="both"/>
              <w:rPr>
                <w:rFonts w:ascii="Times New Roman" w:hAnsi="Times New Roman"/>
                <w:sz w:val="24"/>
                <w:szCs w:val="24"/>
                <w:lang w:val="uk-UA"/>
              </w:rPr>
            </w:pPr>
            <w:r w:rsidRPr="00B05D41">
              <w:rPr>
                <w:rFonts w:ascii="Times New Roman" w:hAnsi="Times New Roman"/>
                <w:sz w:val="24"/>
                <w:szCs w:val="24"/>
                <w:lang w:val="uk-UA"/>
              </w:rPr>
              <w:t xml:space="preserve">Про організацію освітнього процесу в ліцеї у </w:t>
            </w:r>
            <w:r w:rsidR="0061445A" w:rsidRPr="00B05D41">
              <w:rPr>
                <w:rFonts w:ascii="Times New Roman" w:hAnsi="Times New Roman"/>
                <w:sz w:val="24"/>
                <w:szCs w:val="24"/>
                <w:lang w:val="uk-UA"/>
              </w:rPr>
              <w:t>202</w:t>
            </w:r>
            <w:r w:rsidR="0061445A">
              <w:rPr>
                <w:rFonts w:ascii="Times New Roman" w:hAnsi="Times New Roman"/>
                <w:sz w:val="24"/>
                <w:szCs w:val="24"/>
                <w:lang w:val="uk-UA"/>
              </w:rPr>
              <w:t>3</w:t>
            </w:r>
            <w:r w:rsidR="0061445A" w:rsidRPr="00B05D41">
              <w:rPr>
                <w:rFonts w:ascii="Times New Roman" w:hAnsi="Times New Roman"/>
                <w:sz w:val="24"/>
                <w:szCs w:val="24"/>
                <w:lang w:val="uk-UA"/>
              </w:rPr>
              <w:t>/202</w:t>
            </w:r>
            <w:r w:rsidR="0061445A">
              <w:rPr>
                <w:rFonts w:ascii="Times New Roman" w:hAnsi="Times New Roman"/>
                <w:sz w:val="24"/>
                <w:szCs w:val="24"/>
                <w:lang w:val="uk-UA"/>
              </w:rPr>
              <w:t>4</w:t>
            </w:r>
            <w:r w:rsidR="0061445A" w:rsidRPr="00B05D41">
              <w:rPr>
                <w:rFonts w:ascii="Times New Roman" w:hAnsi="Times New Roman"/>
                <w:sz w:val="24"/>
                <w:szCs w:val="24"/>
                <w:lang w:val="uk-UA"/>
              </w:rPr>
              <w:t xml:space="preserve"> </w:t>
            </w:r>
            <w:r w:rsidRPr="00B05D41">
              <w:rPr>
                <w:rFonts w:ascii="Times New Roman" w:hAnsi="Times New Roman"/>
                <w:sz w:val="24"/>
                <w:szCs w:val="24"/>
                <w:lang w:val="uk-UA"/>
              </w:rPr>
              <w:t>навчальному році</w:t>
            </w:r>
          </w:p>
        </w:tc>
        <w:tc>
          <w:tcPr>
            <w:tcW w:w="1701" w:type="dxa"/>
            <w:vAlign w:val="center"/>
          </w:tcPr>
          <w:p w:rsidR="00D34067" w:rsidRPr="00B05D41" w:rsidRDefault="00D34067" w:rsidP="00C52809">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D34067" w:rsidRPr="00B05D41" w:rsidRDefault="00D34067" w:rsidP="00C52809">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D34067" w:rsidRPr="00B05D41" w:rsidRDefault="00D34067" w:rsidP="00C52809">
            <w:pPr>
              <w:rPr>
                <w:rFonts w:ascii="Times New Roman" w:hAnsi="Times New Roman"/>
                <w:b/>
                <w:bCs/>
                <w:color w:val="000000"/>
                <w:sz w:val="24"/>
                <w:szCs w:val="24"/>
                <w:lang w:val="uk-UA"/>
              </w:rPr>
            </w:pPr>
            <w:r w:rsidRPr="00B05D41">
              <w:rPr>
                <w:rFonts w:ascii="Times New Roman" w:hAnsi="Times New Roman"/>
                <w:sz w:val="24"/>
                <w:szCs w:val="24"/>
                <w:lang w:val="uk-UA"/>
              </w:rPr>
              <w:t>№ _____</w:t>
            </w:r>
          </w:p>
        </w:tc>
      </w:tr>
      <w:tr w:rsidR="00D34067" w:rsidRPr="00B05D41" w:rsidTr="00C52809">
        <w:trPr>
          <w:trHeight w:val="351"/>
        </w:trPr>
        <w:tc>
          <w:tcPr>
            <w:tcW w:w="534" w:type="dxa"/>
            <w:vAlign w:val="center"/>
          </w:tcPr>
          <w:p w:rsidR="00D34067" w:rsidRPr="00B05D41" w:rsidRDefault="00D34067" w:rsidP="00C52809">
            <w:pPr>
              <w:jc w:val="center"/>
              <w:rPr>
                <w:rFonts w:ascii="Times New Roman" w:hAnsi="Times New Roman"/>
                <w:b/>
                <w:sz w:val="24"/>
                <w:szCs w:val="24"/>
                <w:lang w:val="uk-UA"/>
              </w:rPr>
            </w:pPr>
            <w:r w:rsidRPr="00B05D41">
              <w:rPr>
                <w:rFonts w:ascii="Times New Roman" w:hAnsi="Times New Roman"/>
                <w:b/>
                <w:sz w:val="24"/>
                <w:szCs w:val="24"/>
                <w:lang w:val="uk-UA"/>
              </w:rPr>
              <w:t>11</w:t>
            </w:r>
          </w:p>
        </w:tc>
        <w:tc>
          <w:tcPr>
            <w:tcW w:w="6378" w:type="dxa"/>
            <w:vAlign w:val="center"/>
          </w:tcPr>
          <w:p w:rsidR="00D34067" w:rsidRPr="00B05D41" w:rsidRDefault="00D34067" w:rsidP="00C52809">
            <w:pPr>
              <w:jc w:val="both"/>
              <w:rPr>
                <w:rFonts w:ascii="Times New Roman" w:hAnsi="Times New Roman"/>
                <w:sz w:val="24"/>
                <w:szCs w:val="24"/>
                <w:lang w:val="uk-UA"/>
              </w:rPr>
            </w:pPr>
            <w:r w:rsidRPr="00B05D41">
              <w:rPr>
                <w:rFonts w:ascii="Times New Roman" w:hAnsi="Times New Roman"/>
                <w:sz w:val="24"/>
                <w:szCs w:val="24"/>
                <w:lang w:val="uk-UA"/>
              </w:rPr>
              <w:t>Про створення тарифікаційної комісії</w:t>
            </w:r>
          </w:p>
        </w:tc>
        <w:tc>
          <w:tcPr>
            <w:tcW w:w="1701" w:type="dxa"/>
            <w:vAlign w:val="center"/>
          </w:tcPr>
          <w:p w:rsidR="00D34067" w:rsidRPr="00B05D41" w:rsidRDefault="00D34067" w:rsidP="00C52809">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D34067" w:rsidRPr="00B05D41" w:rsidRDefault="00D34067" w:rsidP="00C52809">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D34067" w:rsidRPr="00B05D41" w:rsidRDefault="00D34067" w:rsidP="00C52809">
            <w:pPr>
              <w:rPr>
                <w:rFonts w:ascii="Times New Roman" w:hAnsi="Times New Roman"/>
                <w:b/>
                <w:bCs/>
                <w:color w:val="000000"/>
                <w:sz w:val="24"/>
                <w:szCs w:val="24"/>
                <w:lang w:val="uk-UA"/>
              </w:rPr>
            </w:pPr>
            <w:r w:rsidRPr="00B05D41">
              <w:rPr>
                <w:rFonts w:ascii="Times New Roman" w:hAnsi="Times New Roman"/>
                <w:sz w:val="24"/>
                <w:szCs w:val="24"/>
                <w:lang w:val="uk-UA"/>
              </w:rPr>
              <w:t>№ _____</w:t>
            </w:r>
          </w:p>
        </w:tc>
      </w:tr>
      <w:tr w:rsidR="00D34067" w:rsidRPr="00B05D41" w:rsidTr="00C52809">
        <w:trPr>
          <w:trHeight w:val="351"/>
        </w:trPr>
        <w:tc>
          <w:tcPr>
            <w:tcW w:w="534" w:type="dxa"/>
            <w:vAlign w:val="center"/>
          </w:tcPr>
          <w:p w:rsidR="00D34067" w:rsidRPr="00B05D41" w:rsidRDefault="00D34067" w:rsidP="00C52809">
            <w:pPr>
              <w:jc w:val="center"/>
              <w:rPr>
                <w:rFonts w:ascii="Times New Roman" w:hAnsi="Times New Roman"/>
                <w:b/>
                <w:sz w:val="24"/>
                <w:szCs w:val="24"/>
                <w:lang w:val="uk-UA"/>
              </w:rPr>
            </w:pPr>
            <w:r w:rsidRPr="00B05D41">
              <w:rPr>
                <w:rFonts w:ascii="Times New Roman" w:hAnsi="Times New Roman"/>
                <w:b/>
                <w:sz w:val="24"/>
                <w:szCs w:val="24"/>
                <w:lang w:val="uk-UA"/>
              </w:rPr>
              <w:t>12</w:t>
            </w:r>
          </w:p>
        </w:tc>
        <w:tc>
          <w:tcPr>
            <w:tcW w:w="6378" w:type="dxa"/>
            <w:vAlign w:val="center"/>
          </w:tcPr>
          <w:p w:rsidR="00D34067" w:rsidRPr="00B05D41" w:rsidRDefault="00D34067" w:rsidP="00CF10FC">
            <w:pPr>
              <w:jc w:val="both"/>
              <w:rPr>
                <w:rFonts w:ascii="Times New Roman" w:hAnsi="Times New Roman"/>
                <w:sz w:val="24"/>
                <w:szCs w:val="24"/>
                <w:lang w:val="uk-UA"/>
              </w:rPr>
            </w:pPr>
            <w:r w:rsidRPr="00B05D41">
              <w:rPr>
                <w:rFonts w:ascii="Times New Roman" w:hAnsi="Times New Roman"/>
                <w:sz w:val="24"/>
                <w:szCs w:val="24"/>
                <w:lang w:val="uk-UA"/>
              </w:rPr>
              <w:t xml:space="preserve">Про режим роботи закладу на </w:t>
            </w:r>
            <w:r w:rsidR="0061445A" w:rsidRPr="00B05D41">
              <w:rPr>
                <w:rFonts w:ascii="Times New Roman" w:hAnsi="Times New Roman"/>
                <w:sz w:val="24"/>
                <w:szCs w:val="24"/>
                <w:lang w:val="uk-UA"/>
              </w:rPr>
              <w:t>202</w:t>
            </w:r>
            <w:r w:rsidR="0061445A">
              <w:rPr>
                <w:rFonts w:ascii="Times New Roman" w:hAnsi="Times New Roman"/>
                <w:sz w:val="24"/>
                <w:szCs w:val="24"/>
                <w:lang w:val="uk-UA"/>
              </w:rPr>
              <w:t>3</w:t>
            </w:r>
            <w:r w:rsidR="0061445A" w:rsidRPr="00B05D41">
              <w:rPr>
                <w:rFonts w:ascii="Times New Roman" w:hAnsi="Times New Roman"/>
                <w:sz w:val="24"/>
                <w:szCs w:val="24"/>
                <w:lang w:val="uk-UA"/>
              </w:rPr>
              <w:t>/202</w:t>
            </w:r>
            <w:r w:rsidR="0061445A">
              <w:rPr>
                <w:rFonts w:ascii="Times New Roman" w:hAnsi="Times New Roman"/>
                <w:sz w:val="24"/>
                <w:szCs w:val="24"/>
                <w:lang w:val="uk-UA"/>
              </w:rPr>
              <w:t>4</w:t>
            </w:r>
            <w:r w:rsidR="0061445A" w:rsidRPr="00B05D41">
              <w:rPr>
                <w:rFonts w:ascii="Times New Roman" w:hAnsi="Times New Roman"/>
                <w:sz w:val="24"/>
                <w:szCs w:val="24"/>
                <w:lang w:val="uk-UA"/>
              </w:rPr>
              <w:t xml:space="preserve"> </w:t>
            </w:r>
            <w:r w:rsidRPr="00B05D41">
              <w:rPr>
                <w:rFonts w:ascii="Times New Roman" w:hAnsi="Times New Roman"/>
                <w:sz w:val="24"/>
                <w:szCs w:val="24"/>
                <w:lang w:val="uk-UA"/>
              </w:rPr>
              <w:t>навчальний рік</w:t>
            </w:r>
          </w:p>
        </w:tc>
        <w:tc>
          <w:tcPr>
            <w:tcW w:w="1701" w:type="dxa"/>
            <w:vAlign w:val="center"/>
          </w:tcPr>
          <w:p w:rsidR="00D34067" w:rsidRPr="00B05D41" w:rsidRDefault="00D34067" w:rsidP="00C52809">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D34067" w:rsidRPr="00B05D41" w:rsidRDefault="00D34067" w:rsidP="00C52809">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D34067" w:rsidRPr="00B05D41" w:rsidRDefault="00D34067" w:rsidP="00C52809">
            <w:pPr>
              <w:rPr>
                <w:rFonts w:ascii="Times New Roman" w:hAnsi="Times New Roman"/>
                <w:b/>
                <w:bCs/>
                <w:sz w:val="24"/>
                <w:szCs w:val="24"/>
                <w:lang w:val="uk-UA"/>
              </w:rPr>
            </w:pPr>
            <w:r w:rsidRPr="00B05D41">
              <w:rPr>
                <w:rFonts w:ascii="Times New Roman" w:hAnsi="Times New Roman"/>
                <w:sz w:val="24"/>
                <w:szCs w:val="24"/>
                <w:lang w:val="uk-UA"/>
              </w:rPr>
              <w:t>№ _____</w:t>
            </w:r>
          </w:p>
        </w:tc>
      </w:tr>
      <w:tr w:rsidR="00D34067" w:rsidRPr="00B05D41" w:rsidTr="00C52809">
        <w:trPr>
          <w:trHeight w:val="364"/>
        </w:trPr>
        <w:tc>
          <w:tcPr>
            <w:tcW w:w="534" w:type="dxa"/>
            <w:vAlign w:val="center"/>
          </w:tcPr>
          <w:p w:rsidR="00D34067" w:rsidRPr="00B05D41" w:rsidRDefault="00D34067" w:rsidP="00C52809">
            <w:pPr>
              <w:jc w:val="center"/>
              <w:rPr>
                <w:rFonts w:ascii="Times New Roman" w:hAnsi="Times New Roman"/>
                <w:b/>
                <w:sz w:val="24"/>
                <w:szCs w:val="24"/>
                <w:lang w:val="uk-UA"/>
              </w:rPr>
            </w:pPr>
            <w:r w:rsidRPr="00B05D41">
              <w:rPr>
                <w:rFonts w:ascii="Times New Roman" w:hAnsi="Times New Roman"/>
                <w:b/>
                <w:sz w:val="24"/>
                <w:szCs w:val="24"/>
                <w:lang w:val="uk-UA"/>
              </w:rPr>
              <w:t>13</w:t>
            </w:r>
          </w:p>
        </w:tc>
        <w:tc>
          <w:tcPr>
            <w:tcW w:w="6378" w:type="dxa"/>
            <w:vAlign w:val="center"/>
          </w:tcPr>
          <w:p w:rsidR="00D34067" w:rsidRPr="00B05D41" w:rsidRDefault="00D34067" w:rsidP="00C52809">
            <w:pPr>
              <w:jc w:val="both"/>
              <w:rPr>
                <w:rFonts w:ascii="Times New Roman" w:hAnsi="Times New Roman"/>
                <w:sz w:val="24"/>
                <w:szCs w:val="24"/>
                <w:lang w:val="uk-UA"/>
              </w:rPr>
            </w:pPr>
            <w:r w:rsidRPr="00B05D41">
              <w:rPr>
                <w:rFonts w:ascii="Times New Roman" w:hAnsi="Times New Roman"/>
                <w:sz w:val="24"/>
                <w:szCs w:val="24"/>
                <w:lang w:val="uk-UA"/>
              </w:rPr>
              <w:t>Про призначення відповідального за роботу з профорієнтації ліцеїстів</w:t>
            </w:r>
          </w:p>
        </w:tc>
        <w:tc>
          <w:tcPr>
            <w:tcW w:w="1701" w:type="dxa"/>
            <w:vAlign w:val="center"/>
          </w:tcPr>
          <w:p w:rsidR="00D34067" w:rsidRPr="00B05D41" w:rsidRDefault="00D34067" w:rsidP="00C52809">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D34067" w:rsidRPr="00B05D41" w:rsidRDefault="00D34067" w:rsidP="00C52809">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D34067" w:rsidRPr="00B05D41" w:rsidRDefault="00D34067" w:rsidP="00C52809">
            <w:pPr>
              <w:rPr>
                <w:rFonts w:ascii="Times New Roman" w:hAnsi="Times New Roman"/>
                <w:b/>
                <w:bCs/>
                <w:sz w:val="24"/>
                <w:szCs w:val="24"/>
                <w:lang w:val="uk-UA"/>
              </w:rPr>
            </w:pPr>
            <w:r w:rsidRPr="00B05D41">
              <w:rPr>
                <w:rFonts w:ascii="Times New Roman" w:hAnsi="Times New Roman"/>
                <w:sz w:val="24"/>
                <w:szCs w:val="24"/>
                <w:lang w:val="uk-UA"/>
              </w:rPr>
              <w:t>№ _____</w:t>
            </w:r>
          </w:p>
        </w:tc>
      </w:tr>
      <w:tr w:rsidR="00D34067" w:rsidRPr="00B05D41" w:rsidTr="00C52809">
        <w:trPr>
          <w:trHeight w:val="364"/>
        </w:trPr>
        <w:tc>
          <w:tcPr>
            <w:tcW w:w="534" w:type="dxa"/>
            <w:vAlign w:val="center"/>
          </w:tcPr>
          <w:p w:rsidR="00D34067" w:rsidRPr="00B05D41" w:rsidRDefault="00D34067" w:rsidP="00C52809">
            <w:pPr>
              <w:jc w:val="center"/>
              <w:rPr>
                <w:rFonts w:ascii="Times New Roman" w:hAnsi="Times New Roman"/>
                <w:b/>
                <w:sz w:val="24"/>
                <w:szCs w:val="24"/>
                <w:lang w:val="uk-UA"/>
              </w:rPr>
            </w:pPr>
            <w:r w:rsidRPr="00B05D41">
              <w:rPr>
                <w:rFonts w:ascii="Times New Roman" w:hAnsi="Times New Roman"/>
                <w:b/>
                <w:sz w:val="24"/>
                <w:szCs w:val="24"/>
                <w:lang w:val="uk-UA"/>
              </w:rPr>
              <w:t>14</w:t>
            </w:r>
          </w:p>
        </w:tc>
        <w:tc>
          <w:tcPr>
            <w:tcW w:w="6378" w:type="dxa"/>
            <w:vAlign w:val="center"/>
          </w:tcPr>
          <w:p w:rsidR="00D34067" w:rsidRPr="00B05D41" w:rsidRDefault="00D34067" w:rsidP="00C52809">
            <w:pPr>
              <w:jc w:val="both"/>
              <w:rPr>
                <w:rFonts w:ascii="Times New Roman" w:hAnsi="Times New Roman"/>
                <w:sz w:val="24"/>
                <w:szCs w:val="24"/>
                <w:lang w:val="uk-UA"/>
              </w:rPr>
            </w:pPr>
            <w:r w:rsidRPr="00B05D41">
              <w:rPr>
                <w:rFonts w:ascii="Times New Roman" w:hAnsi="Times New Roman"/>
                <w:sz w:val="24"/>
                <w:szCs w:val="24"/>
                <w:lang w:val="uk-UA"/>
              </w:rPr>
              <w:t>Про затвердження правил внутрішнього трудового розпорядку для колективу ліцею</w:t>
            </w:r>
          </w:p>
        </w:tc>
        <w:tc>
          <w:tcPr>
            <w:tcW w:w="1701" w:type="dxa"/>
            <w:vAlign w:val="center"/>
          </w:tcPr>
          <w:p w:rsidR="00D34067" w:rsidRPr="00B05D41" w:rsidRDefault="00D34067" w:rsidP="00C52809">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D34067" w:rsidRPr="00B05D41" w:rsidRDefault="00D34067" w:rsidP="00C52809">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D34067" w:rsidRPr="00B05D41" w:rsidRDefault="00D34067" w:rsidP="00C52809">
            <w:pPr>
              <w:rPr>
                <w:rFonts w:ascii="Times New Roman" w:hAnsi="Times New Roman"/>
                <w:b/>
                <w:bCs/>
                <w:color w:val="000000"/>
                <w:sz w:val="24"/>
                <w:szCs w:val="24"/>
                <w:lang w:val="uk-UA"/>
              </w:rPr>
            </w:pPr>
            <w:r w:rsidRPr="00B05D41">
              <w:rPr>
                <w:rFonts w:ascii="Times New Roman" w:hAnsi="Times New Roman"/>
                <w:sz w:val="24"/>
                <w:szCs w:val="24"/>
                <w:lang w:val="uk-UA"/>
              </w:rPr>
              <w:t>№ _____</w:t>
            </w:r>
          </w:p>
        </w:tc>
      </w:tr>
      <w:tr w:rsidR="00D34067" w:rsidRPr="00B05D41" w:rsidTr="00C52809">
        <w:trPr>
          <w:trHeight w:val="364"/>
        </w:trPr>
        <w:tc>
          <w:tcPr>
            <w:tcW w:w="10314" w:type="dxa"/>
            <w:gridSpan w:val="4"/>
            <w:vAlign w:val="center"/>
          </w:tcPr>
          <w:p w:rsidR="00D34067" w:rsidRPr="00B05D41" w:rsidRDefault="00D34067" w:rsidP="00C52809">
            <w:pPr>
              <w:jc w:val="center"/>
              <w:rPr>
                <w:rFonts w:ascii="Times New Roman" w:hAnsi="Times New Roman" w:cs="Times New Roman"/>
                <w:sz w:val="24"/>
                <w:szCs w:val="24"/>
                <w:lang w:val="uk-UA"/>
              </w:rPr>
            </w:pPr>
            <w:r w:rsidRPr="00B05D41">
              <w:rPr>
                <w:rFonts w:ascii="Times New Roman" w:hAnsi="Times New Roman" w:cs="Times New Roman"/>
                <w:b/>
                <w:sz w:val="24"/>
                <w:szCs w:val="24"/>
                <w:lang w:val="uk-UA"/>
              </w:rPr>
              <w:t>Вересень</w:t>
            </w:r>
          </w:p>
        </w:tc>
      </w:tr>
      <w:tr w:rsidR="00D34067" w:rsidRPr="00B05D41" w:rsidTr="00C52809">
        <w:trPr>
          <w:trHeight w:val="295"/>
        </w:trPr>
        <w:tc>
          <w:tcPr>
            <w:tcW w:w="534" w:type="dxa"/>
            <w:vAlign w:val="center"/>
          </w:tcPr>
          <w:p w:rsidR="00D34067" w:rsidRPr="00B05D41" w:rsidRDefault="00D34067" w:rsidP="00C52809">
            <w:pPr>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1</w:t>
            </w:r>
          </w:p>
        </w:tc>
        <w:tc>
          <w:tcPr>
            <w:tcW w:w="6378" w:type="dxa"/>
            <w:vAlign w:val="center"/>
          </w:tcPr>
          <w:p w:rsidR="00D34067" w:rsidRPr="00B05D41" w:rsidRDefault="00D34067" w:rsidP="00C52809">
            <w:pPr>
              <w:jc w:val="both"/>
              <w:rPr>
                <w:rFonts w:ascii="Times New Roman" w:hAnsi="Times New Roman" w:cs="Times New Roman"/>
                <w:color w:val="FF0000"/>
                <w:sz w:val="24"/>
                <w:szCs w:val="24"/>
                <w:lang w:val="uk-UA"/>
              </w:rPr>
            </w:pPr>
            <w:r w:rsidRPr="00B05D41">
              <w:rPr>
                <w:rFonts w:ascii="Times New Roman" w:hAnsi="Times New Roman" w:cs="Times New Roman"/>
                <w:sz w:val="24"/>
                <w:szCs w:val="24"/>
                <w:lang w:val="uk-UA"/>
              </w:rPr>
              <w:t>Про встановлення посадових окладів заступникам начальника ліцею, головному бухгалтеру</w:t>
            </w:r>
          </w:p>
        </w:tc>
        <w:tc>
          <w:tcPr>
            <w:tcW w:w="1701" w:type="dxa"/>
            <w:vAlign w:val="center"/>
          </w:tcPr>
          <w:p w:rsidR="00D34067" w:rsidRPr="00B05D41" w:rsidRDefault="00D34067" w:rsidP="00C52809">
            <w:pPr>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Форостовець С.В.</w:t>
            </w:r>
          </w:p>
        </w:tc>
        <w:tc>
          <w:tcPr>
            <w:tcW w:w="1701" w:type="dxa"/>
            <w:vAlign w:val="center"/>
          </w:tcPr>
          <w:p w:rsidR="00D34067" w:rsidRPr="00B05D41" w:rsidRDefault="00D34067" w:rsidP="00C52809">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від ________</w:t>
            </w:r>
          </w:p>
          <w:p w:rsidR="00D34067" w:rsidRPr="00B05D41" w:rsidRDefault="00D34067" w:rsidP="00C52809">
            <w:pPr>
              <w:rPr>
                <w:rFonts w:ascii="Times New Roman" w:hAnsi="Times New Roman" w:cs="Times New Roman"/>
                <w:b/>
                <w:bCs/>
                <w:sz w:val="24"/>
                <w:szCs w:val="24"/>
                <w:lang w:val="uk-UA"/>
              </w:rPr>
            </w:pPr>
            <w:r w:rsidRPr="00B05D41">
              <w:rPr>
                <w:rFonts w:ascii="Times New Roman" w:hAnsi="Times New Roman" w:cs="Times New Roman"/>
                <w:sz w:val="24"/>
                <w:szCs w:val="24"/>
                <w:lang w:val="uk-UA"/>
              </w:rPr>
              <w:t>№ _____</w:t>
            </w:r>
          </w:p>
        </w:tc>
      </w:tr>
      <w:tr w:rsidR="00D34067" w:rsidRPr="00B05D41" w:rsidTr="00C52809">
        <w:trPr>
          <w:trHeight w:val="295"/>
        </w:trPr>
        <w:tc>
          <w:tcPr>
            <w:tcW w:w="534" w:type="dxa"/>
            <w:vAlign w:val="center"/>
          </w:tcPr>
          <w:p w:rsidR="00D34067" w:rsidRPr="00B05D41" w:rsidRDefault="00D34067" w:rsidP="00C52809">
            <w:pPr>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2</w:t>
            </w:r>
          </w:p>
        </w:tc>
        <w:tc>
          <w:tcPr>
            <w:tcW w:w="6378" w:type="dxa"/>
            <w:vAlign w:val="center"/>
          </w:tcPr>
          <w:p w:rsidR="00D34067" w:rsidRPr="00B05D41" w:rsidRDefault="00D34067" w:rsidP="00E26466">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Про поділ класів на групи при вивченні окремих предметів у </w:t>
            </w:r>
            <w:r w:rsidR="0061445A" w:rsidRPr="00B05D41">
              <w:rPr>
                <w:rFonts w:ascii="Times New Roman" w:hAnsi="Times New Roman"/>
                <w:sz w:val="24"/>
                <w:szCs w:val="24"/>
                <w:lang w:val="uk-UA"/>
              </w:rPr>
              <w:t>202</w:t>
            </w:r>
            <w:r w:rsidR="0061445A">
              <w:rPr>
                <w:rFonts w:ascii="Times New Roman" w:hAnsi="Times New Roman"/>
                <w:sz w:val="24"/>
                <w:szCs w:val="24"/>
                <w:lang w:val="uk-UA"/>
              </w:rPr>
              <w:t>3</w:t>
            </w:r>
            <w:r w:rsidR="0061445A" w:rsidRPr="00B05D41">
              <w:rPr>
                <w:rFonts w:ascii="Times New Roman" w:hAnsi="Times New Roman"/>
                <w:sz w:val="24"/>
                <w:szCs w:val="24"/>
                <w:lang w:val="uk-UA"/>
              </w:rPr>
              <w:t>/202</w:t>
            </w:r>
            <w:r w:rsidR="0061445A">
              <w:rPr>
                <w:rFonts w:ascii="Times New Roman" w:hAnsi="Times New Roman"/>
                <w:sz w:val="24"/>
                <w:szCs w:val="24"/>
                <w:lang w:val="uk-UA"/>
              </w:rPr>
              <w:t>4</w:t>
            </w:r>
            <w:r w:rsidR="0061445A" w:rsidRPr="00B05D41">
              <w:rPr>
                <w:rFonts w:ascii="Times New Roman" w:hAnsi="Times New Roman"/>
                <w:sz w:val="24"/>
                <w:szCs w:val="24"/>
                <w:lang w:val="uk-UA"/>
              </w:rPr>
              <w:t xml:space="preserve"> </w:t>
            </w:r>
            <w:r w:rsidRPr="00B05D41">
              <w:rPr>
                <w:rFonts w:ascii="Times New Roman" w:hAnsi="Times New Roman" w:cs="Times New Roman"/>
                <w:sz w:val="24"/>
                <w:szCs w:val="24"/>
                <w:lang w:val="uk-UA"/>
              </w:rPr>
              <w:t>навчальному році</w:t>
            </w:r>
          </w:p>
        </w:tc>
        <w:tc>
          <w:tcPr>
            <w:tcW w:w="1701" w:type="dxa"/>
            <w:vAlign w:val="center"/>
          </w:tcPr>
          <w:p w:rsidR="00D34067" w:rsidRPr="00B05D41" w:rsidRDefault="00D34067" w:rsidP="00C52809">
            <w:pPr>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Форостовець С.В.</w:t>
            </w:r>
          </w:p>
        </w:tc>
        <w:tc>
          <w:tcPr>
            <w:tcW w:w="1701" w:type="dxa"/>
            <w:vAlign w:val="center"/>
          </w:tcPr>
          <w:p w:rsidR="00D34067" w:rsidRPr="00B05D41" w:rsidRDefault="00D34067" w:rsidP="00C52809">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від ________</w:t>
            </w:r>
          </w:p>
          <w:p w:rsidR="00D34067" w:rsidRPr="00B05D41" w:rsidRDefault="00D34067" w:rsidP="00C52809">
            <w:pPr>
              <w:rPr>
                <w:rFonts w:ascii="Times New Roman" w:hAnsi="Times New Roman" w:cs="Times New Roman"/>
                <w:b/>
                <w:bCs/>
                <w:sz w:val="24"/>
                <w:szCs w:val="24"/>
                <w:lang w:val="uk-UA"/>
              </w:rPr>
            </w:pPr>
            <w:r w:rsidRPr="00B05D41">
              <w:rPr>
                <w:rFonts w:ascii="Times New Roman" w:hAnsi="Times New Roman" w:cs="Times New Roman"/>
                <w:sz w:val="24"/>
                <w:szCs w:val="24"/>
                <w:lang w:val="uk-UA"/>
              </w:rPr>
              <w:t>№ _____</w:t>
            </w:r>
          </w:p>
        </w:tc>
      </w:tr>
      <w:tr w:rsidR="00D34067" w:rsidRPr="00B05D41" w:rsidTr="00C52809">
        <w:trPr>
          <w:trHeight w:val="295"/>
        </w:trPr>
        <w:tc>
          <w:tcPr>
            <w:tcW w:w="534" w:type="dxa"/>
            <w:vAlign w:val="center"/>
          </w:tcPr>
          <w:p w:rsidR="00D34067" w:rsidRPr="00B05D41" w:rsidRDefault="00D34067" w:rsidP="00C52809">
            <w:pPr>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3</w:t>
            </w:r>
          </w:p>
        </w:tc>
        <w:tc>
          <w:tcPr>
            <w:tcW w:w="6378" w:type="dxa"/>
            <w:vAlign w:val="center"/>
          </w:tcPr>
          <w:p w:rsidR="00D34067" w:rsidRPr="00B05D41" w:rsidRDefault="00D34067" w:rsidP="00E26466">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Про розподіл педагогічного навантаження на </w:t>
            </w:r>
            <w:r w:rsidR="0061445A" w:rsidRPr="00B05D41">
              <w:rPr>
                <w:rFonts w:ascii="Times New Roman" w:hAnsi="Times New Roman"/>
                <w:sz w:val="24"/>
                <w:szCs w:val="24"/>
                <w:lang w:val="uk-UA"/>
              </w:rPr>
              <w:t>202</w:t>
            </w:r>
            <w:r w:rsidR="0061445A">
              <w:rPr>
                <w:rFonts w:ascii="Times New Roman" w:hAnsi="Times New Roman"/>
                <w:sz w:val="24"/>
                <w:szCs w:val="24"/>
                <w:lang w:val="uk-UA"/>
              </w:rPr>
              <w:t>3</w:t>
            </w:r>
            <w:r w:rsidR="0061445A" w:rsidRPr="00B05D41">
              <w:rPr>
                <w:rFonts w:ascii="Times New Roman" w:hAnsi="Times New Roman"/>
                <w:sz w:val="24"/>
                <w:szCs w:val="24"/>
                <w:lang w:val="uk-UA"/>
              </w:rPr>
              <w:t>/202</w:t>
            </w:r>
            <w:r w:rsidR="0061445A">
              <w:rPr>
                <w:rFonts w:ascii="Times New Roman" w:hAnsi="Times New Roman"/>
                <w:sz w:val="24"/>
                <w:szCs w:val="24"/>
                <w:lang w:val="uk-UA"/>
              </w:rPr>
              <w:t>4</w:t>
            </w:r>
            <w:r w:rsidR="0061445A" w:rsidRPr="00B05D41">
              <w:rPr>
                <w:rFonts w:ascii="Times New Roman" w:hAnsi="Times New Roman"/>
                <w:sz w:val="24"/>
                <w:szCs w:val="24"/>
                <w:lang w:val="uk-UA"/>
              </w:rPr>
              <w:t xml:space="preserve"> </w:t>
            </w:r>
            <w:r w:rsidRPr="00B05D41">
              <w:rPr>
                <w:rFonts w:ascii="Times New Roman" w:hAnsi="Times New Roman" w:cs="Times New Roman"/>
                <w:sz w:val="24"/>
                <w:szCs w:val="24"/>
                <w:lang w:val="uk-UA"/>
              </w:rPr>
              <w:t>навчальний рік</w:t>
            </w:r>
          </w:p>
        </w:tc>
        <w:tc>
          <w:tcPr>
            <w:tcW w:w="1701" w:type="dxa"/>
            <w:vAlign w:val="center"/>
          </w:tcPr>
          <w:p w:rsidR="00D34067" w:rsidRPr="00B05D41" w:rsidRDefault="00D34067" w:rsidP="00C52809">
            <w:pPr>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Форостовець С.В.</w:t>
            </w:r>
          </w:p>
        </w:tc>
        <w:tc>
          <w:tcPr>
            <w:tcW w:w="1701" w:type="dxa"/>
            <w:vAlign w:val="center"/>
          </w:tcPr>
          <w:p w:rsidR="00D34067" w:rsidRPr="00B05D41" w:rsidRDefault="00D34067" w:rsidP="00C52809">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від ________</w:t>
            </w:r>
          </w:p>
          <w:p w:rsidR="00D34067" w:rsidRPr="00B05D41" w:rsidRDefault="00D34067" w:rsidP="00C52809">
            <w:pPr>
              <w:rPr>
                <w:rFonts w:ascii="Times New Roman" w:hAnsi="Times New Roman" w:cs="Times New Roman"/>
                <w:b/>
                <w:bCs/>
                <w:sz w:val="24"/>
                <w:szCs w:val="24"/>
                <w:lang w:val="uk-UA"/>
              </w:rPr>
            </w:pPr>
            <w:r w:rsidRPr="00B05D41">
              <w:rPr>
                <w:rFonts w:ascii="Times New Roman" w:hAnsi="Times New Roman" w:cs="Times New Roman"/>
                <w:sz w:val="24"/>
                <w:szCs w:val="24"/>
                <w:lang w:val="uk-UA"/>
              </w:rPr>
              <w:t>№ _____</w:t>
            </w:r>
          </w:p>
        </w:tc>
      </w:tr>
      <w:tr w:rsidR="00D34067" w:rsidRPr="00B05D41" w:rsidTr="00C52809">
        <w:trPr>
          <w:trHeight w:val="351"/>
        </w:trPr>
        <w:tc>
          <w:tcPr>
            <w:tcW w:w="534" w:type="dxa"/>
            <w:vAlign w:val="center"/>
          </w:tcPr>
          <w:p w:rsidR="00D34067" w:rsidRPr="00B05D41" w:rsidRDefault="00D34067" w:rsidP="00C52809">
            <w:pPr>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4</w:t>
            </w:r>
          </w:p>
        </w:tc>
        <w:tc>
          <w:tcPr>
            <w:tcW w:w="6378" w:type="dxa"/>
            <w:vAlign w:val="center"/>
          </w:tcPr>
          <w:p w:rsidR="00D34067" w:rsidRPr="00B05D41" w:rsidRDefault="00D34067" w:rsidP="00E26466">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Про призначення класних керівників та встановлення додаткової оплати за класне керівництво у </w:t>
            </w:r>
            <w:r w:rsidR="0061445A" w:rsidRPr="00B05D41">
              <w:rPr>
                <w:rFonts w:ascii="Times New Roman" w:hAnsi="Times New Roman"/>
                <w:sz w:val="24"/>
                <w:szCs w:val="24"/>
                <w:lang w:val="uk-UA"/>
              </w:rPr>
              <w:t>202</w:t>
            </w:r>
            <w:r w:rsidR="0061445A">
              <w:rPr>
                <w:rFonts w:ascii="Times New Roman" w:hAnsi="Times New Roman"/>
                <w:sz w:val="24"/>
                <w:szCs w:val="24"/>
                <w:lang w:val="uk-UA"/>
              </w:rPr>
              <w:t>3</w:t>
            </w:r>
            <w:r w:rsidR="0061445A" w:rsidRPr="00B05D41">
              <w:rPr>
                <w:rFonts w:ascii="Times New Roman" w:hAnsi="Times New Roman"/>
                <w:sz w:val="24"/>
                <w:szCs w:val="24"/>
                <w:lang w:val="uk-UA"/>
              </w:rPr>
              <w:t>/202</w:t>
            </w:r>
            <w:r w:rsidR="0061445A">
              <w:rPr>
                <w:rFonts w:ascii="Times New Roman" w:hAnsi="Times New Roman"/>
                <w:sz w:val="24"/>
                <w:szCs w:val="24"/>
                <w:lang w:val="uk-UA"/>
              </w:rPr>
              <w:t>4</w:t>
            </w:r>
            <w:r w:rsidR="0061445A" w:rsidRPr="00B05D41">
              <w:rPr>
                <w:rFonts w:ascii="Times New Roman" w:hAnsi="Times New Roman"/>
                <w:sz w:val="24"/>
                <w:szCs w:val="24"/>
                <w:lang w:val="uk-UA"/>
              </w:rPr>
              <w:t xml:space="preserve"> </w:t>
            </w:r>
            <w:r w:rsidRPr="00B05D41">
              <w:rPr>
                <w:rFonts w:ascii="Times New Roman" w:hAnsi="Times New Roman" w:cs="Times New Roman"/>
                <w:sz w:val="24"/>
                <w:szCs w:val="24"/>
                <w:lang w:val="uk-UA"/>
              </w:rPr>
              <w:t>навчальному році</w:t>
            </w:r>
          </w:p>
        </w:tc>
        <w:tc>
          <w:tcPr>
            <w:tcW w:w="1701" w:type="dxa"/>
            <w:vAlign w:val="center"/>
          </w:tcPr>
          <w:p w:rsidR="00D34067" w:rsidRPr="00B05D41" w:rsidRDefault="00D34067" w:rsidP="00C52809">
            <w:pPr>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Форостовець С.В.</w:t>
            </w:r>
          </w:p>
        </w:tc>
        <w:tc>
          <w:tcPr>
            <w:tcW w:w="1701" w:type="dxa"/>
            <w:vAlign w:val="center"/>
          </w:tcPr>
          <w:p w:rsidR="00D34067" w:rsidRPr="00B05D41" w:rsidRDefault="00D34067" w:rsidP="00C52809">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від ________</w:t>
            </w:r>
          </w:p>
          <w:p w:rsidR="00D34067" w:rsidRPr="00B05D41" w:rsidRDefault="00D34067" w:rsidP="00C52809">
            <w:pPr>
              <w:rPr>
                <w:rFonts w:ascii="Times New Roman" w:hAnsi="Times New Roman" w:cs="Times New Roman"/>
                <w:b/>
                <w:bCs/>
                <w:sz w:val="24"/>
                <w:szCs w:val="24"/>
                <w:lang w:val="uk-UA"/>
              </w:rPr>
            </w:pPr>
            <w:r w:rsidRPr="00B05D41">
              <w:rPr>
                <w:rFonts w:ascii="Times New Roman" w:hAnsi="Times New Roman" w:cs="Times New Roman"/>
                <w:sz w:val="24"/>
                <w:szCs w:val="24"/>
                <w:lang w:val="uk-UA"/>
              </w:rPr>
              <w:t>№ _____</w:t>
            </w:r>
          </w:p>
        </w:tc>
      </w:tr>
      <w:tr w:rsidR="00D34067" w:rsidRPr="00B05D41" w:rsidTr="00C52809">
        <w:trPr>
          <w:trHeight w:val="351"/>
        </w:trPr>
        <w:tc>
          <w:tcPr>
            <w:tcW w:w="534" w:type="dxa"/>
            <w:vAlign w:val="center"/>
          </w:tcPr>
          <w:p w:rsidR="00D34067" w:rsidRPr="00B05D41" w:rsidRDefault="00D34067" w:rsidP="00C52809">
            <w:pPr>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5</w:t>
            </w:r>
          </w:p>
        </w:tc>
        <w:tc>
          <w:tcPr>
            <w:tcW w:w="6378" w:type="dxa"/>
            <w:vAlign w:val="center"/>
          </w:tcPr>
          <w:p w:rsidR="00D34067" w:rsidRPr="00B05D41" w:rsidRDefault="00D34067" w:rsidP="00E26466">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Про встановлення доплат педпрацівникам за перевірку зошитів у </w:t>
            </w:r>
            <w:r w:rsidR="0061445A" w:rsidRPr="00B05D41">
              <w:rPr>
                <w:rFonts w:ascii="Times New Roman" w:hAnsi="Times New Roman"/>
                <w:sz w:val="24"/>
                <w:szCs w:val="24"/>
                <w:lang w:val="uk-UA"/>
              </w:rPr>
              <w:t>202</w:t>
            </w:r>
            <w:r w:rsidR="0061445A">
              <w:rPr>
                <w:rFonts w:ascii="Times New Roman" w:hAnsi="Times New Roman"/>
                <w:sz w:val="24"/>
                <w:szCs w:val="24"/>
                <w:lang w:val="uk-UA"/>
              </w:rPr>
              <w:t>3</w:t>
            </w:r>
            <w:r w:rsidR="0061445A" w:rsidRPr="00B05D41">
              <w:rPr>
                <w:rFonts w:ascii="Times New Roman" w:hAnsi="Times New Roman"/>
                <w:sz w:val="24"/>
                <w:szCs w:val="24"/>
                <w:lang w:val="uk-UA"/>
              </w:rPr>
              <w:t>/202</w:t>
            </w:r>
            <w:r w:rsidR="0061445A">
              <w:rPr>
                <w:rFonts w:ascii="Times New Roman" w:hAnsi="Times New Roman"/>
                <w:sz w:val="24"/>
                <w:szCs w:val="24"/>
                <w:lang w:val="uk-UA"/>
              </w:rPr>
              <w:t>4</w:t>
            </w:r>
            <w:r w:rsidR="0061445A" w:rsidRPr="00B05D41">
              <w:rPr>
                <w:rFonts w:ascii="Times New Roman" w:hAnsi="Times New Roman"/>
                <w:sz w:val="24"/>
                <w:szCs w:val="24"/>
                <w:lang w:val="uk-UA"/>
              </w:rPr>
              <w:t xml:space="preserve"> </w:t>
            </w:r>
            <w:r w:rsidRPr="00B05D41">
              <w:rPr>
                <w:rFonts w:ascii="Times New Roman" w:hAnsi="Times New Roman" w:cs="Times New Roman"/>
                <w:sz w:val="24"/>
                <w:szCs w:val="24"/>
                <w:lang w:val="uk-UA"/>
              </w:rPr>
              <w:t>навчальному році</w:t>
            </w:r>
          </w:p>
        </w:tc>
        <w:tc>
          <w:tcPr>
            <w:tcW w:w="1701" w:type="dxa"/>
            <w:vAlign w:val="center"/>
          </w:tcPr>
          <w:p w:rsidR="00D34067" w:rsidRPr="00B05D41" w:rsidRDefault="00D34067" w:rsidP="00C52809">
            <w:pPr>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Форостовець С.В.</w:t>
            </w:r>
          </w:p>
        </w:tc>
        <w:tc>
          <w:tcPr>
            <w:tcW w:w="1701" w:type="dxa"/>
            <w:vAlign w:val="center"/>
          </w:tcPr>
          <w:p w:rsidR="00D34067" w:rsidRPr="00B05D41" w:rsidRDefault="00D34067" w:rsidP="00C52809">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від ________</w:t>
            </w:r>
          </w:p>
          <w:p w:rsidR="00D34067" w:rsidRPr="00B05D41" w:rsidRDefault="00D34067" w:rsidP="00C52809">
            <w:pPr>
              <w:rPr>
                <w:rFonts w:ascii="Times New Roman" w:hAnsi="Times New Roman" w:cs="Times New Roman"/>
                <w:b/>
                <w:bCs/>
                <w:sz w:val="24"/>
                <w:szCs w:val="24"/>
                <w:lang w:val="uk-UA"/>
              </w:rPr>
            </w:pPr>
            <w:r w:rsidRPr="00B05D41">
              <w:rPr>
                <w:rFonts w:ascii="Times New Roman" w:hAnsi="Times New Roman" w:cs="Times New Roman"/>
                <w:sz w:val="24"/>
                <w:szCs w:val="24"/>
                <w:lang w:val="uk-UA"/>
              </w:rPr>
              <w:t>№ _____</w:t>
            </w:r>
          </w:p>
        </w:tc>
      </w:tr>
      <w:tr w:rsidR="00D34067" w:rsidRPr="00B05D41" w:rsidTr="004743B8">
        <w:trPr>
          <w:trHeight w:val="985"/>
        </w:trPr>
        <w:tc>
          <w:tcPr>
            <w:tcW w:w="534" w:type="dxa"/>
            <w:vAlign w:val="center"/>
          </w:tcPr>
          <w:p w:rsidR="00D34067" w:rsidRPr="00B05D41" w:rsidRDefault="00D34067" w:rsidP="00C52809">
            <w:pPr>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lastRenderedPageBreak/>
              <w:t>6</w:t>
            </w:r>
          </w:p>
        </w:tc>
        <w:tc>
          <w:tcPr>
            <w:tcW w:w="6378" w:type="dxa"/>
            <w:vAlign w:val="center"/>
          </w:tcPr>
          <w:p w:rsidR="00D34067" w:rsidRPr="00B05D41" w:rsidRDefault="00D34067" w:rsidP="00E26466">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Про призначення матеріально-відповідальних осіб і встановлення доплати за кабінети на </w:t>
            </w:r>
            <w:r w:rsidR="0061445A" w:rsidRPr="00B05D41">
              <w:rPr>
                <w:rFonts w:ascii="Times New Roman" w:hAnsi="Times New Roman"/>
                <w:sz w:val="24"/>
                <w:szCs w:val="24"/>
                <w:lang w:val="uk-UA"/>
              </w:rPr>
              <w:t>202</w:t>
            </w:r>
            <w:r w:rsidR="0061445A">
              <w:rPr>
                <w:rFonts w:ascii="Times New Roman" w:hAnsi="Times New Roman"/>
                <w:sz w:val="24"/>
                <w:szCs w:val="24"/>
                <w:lang w:val="uk-UA"/>
              </w:rPr>
              <w:t>3</w:t>
            </w:r>
            <w:r w:rsidR="0061445A" w:rsidRPr="00B05D41">
              <w:rPr>
                <w:rFonts w:ascii="Times New Roman" w:hAnsi="Times New Roman"/>
                <w:sz w:val="24"/>
                <w:szCs w:val="24"/>
                <w:lang w:val="uk-UA"/>
              </w:rPr>
              <w:t>/202</w:t>
            </w:r>
            <w:r w:rsidR="0061445A">
              <w:rPr>
                <w:rFonts w:ascii="Times New Roman" w:hAnsi="Times New Roman"/>
                <w:sz w:val="24"/>
                <w:szCs w:val="24"/>
                <w:lang w:val="uk-UA"/>
              </w:rPr>
              <w:t>4</w:t>
            </w:r>
            <w:r w:rsidR="0061445A" w:rsidRPr="00B05D41">
              <w:rPr>
                <w:rFonts w:ascii="Times New Roman" w:hAnsi="Times New Roman"/>
                <w:sz w:val="24"/>
                <w:szCs w:val="24"/>
                <w:lang w:val="uk-UA"/>
              </w:rPr>
              <w:t xml:space="preserve"> </w:t>
            </w:r>
            <w:r w:rsidRPr="00B05D41">
              <w:rPr>
                <w:rFonts w:ascii="Times New Roman" w:hAnsi="Times New Roman" w:cs="Times New Roman"/>
                <w:sz w:val="24"/>
                <w:szCs w:val="24"/>
                <w:lang w:val="uk-UA"/>
              </w:rPr>
              <w:t>навчальний рік</w:t>
            </w:r>
          </w:p>
        </w:tc>
        <w:tc>
          <w:tcPr>
            <w:tcW w:w="1701" w:type="dxa"/>
            <w:vAlign w:val="center"/>
          </w:tcPr>
          <w:p w:rsidR="00D34067" w:rsidRPr="00B05D41" w:rsidRDefault="00D34067" w:rsidP="00C52809">
            <w:pPr>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Форостовець С.В.</w:t>
            </w:r>
          </w:p>
        </w:tc>
        <w:tc>
          <w:tcPr>
            <w:tcW w:w="1701" w:type="dxa"/>
            <w:vAlign w:val="center"/>
          </w:tcPr>
          <w:p w:rsidR="00D34067" w:rsidRPr="00B05D41" w:rsidRDefault="00D34067" w:rsidP="00C52809">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від ________</w:t>
            </w:r>
          </w:p>
          <w:p w:rsidR="00D34067" w:rsidRPr="00B05D41" w:rsidRDefault="00D34067" w:rsidP="00C52809">
            <w:pPr>
              <w:rPr>
                <w:rFonts w:ascii="Times New Roman" w:hAnsi="Times New Roman" w:cs="Times New Roman"/>
                <w:b/>
                <w:bCs/>
                <w:sz w:val="24"/>
                <w:szCs w:val="24"/>
                <w:lang w:val="uk-UA"/>
              </w:rPr>
            </w:pPr>
            <w:r w:rsidRPr="00B05D41">
              <w:rPr>
                <w:rFonts w:ascii="Times New Roman" w:hAnsi="Times New Roman" w:cs="Times New Roman"/>
                <w:sz w:val="24"/>
                <w:szCs w:val="24"/>
                <w:lang w:val="uk-UA"/>
              </w:rPr>
              <w:t>№ _____</w:t>
            </w:r>
          </w:p>
        </w:tc>
      </w:tr>
      <w:tr w:rsidR="00D34067" w:rsidRPr="00B05D41" w:rsidTr="004743B8">
        <w:trPr>
          <w:trHeight w:val="687"/>
        </w:trPr>
        <w:tc>
          <w:tcPr>
            <w:tcW w:w="534" w:type="dxa"/>
            <w:vAlign w:val="center"/>
          </w:tcPr>
          <w:p w:rsidR="00D34067" w:rsidRPr="00B05D41" w:rsidRDefault="00D34067" w:rsidP="00C52809">
            <w:pPr>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7</w:t>
            </w:r>
          </w:p>
        </w:tc>
        <w:tc>
          <w:tcPr>
            <w:tcW w:w="6378" w:type="dxa"/>
            <w:vAlign w:val="center"/>
          </w:tcPr>
          <w:p w:rsidR="00D34067" w:rsidRPr="00B05D41" w:rsidRDefault="00D34067" w:rsidP="00E26466">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Про роботу з дітьми пільгового контингенту у </w:t>
            </w:r>
            <w:r w:rsidR="0061445A" w:rsidRPr="00B05D41">
              <w:rPr>
                <w:rFonts w:ascii="Times New Roman" w:hAnsi="Times New Roman"/>
                <w:sz w:val="24"/>
                <w:szCs w:val="24"/>
                <w:lang w:val="uk-UA"/>
              </w:rPr>
              <w:t>202</w:t>
            </w:r>
            <w:r w:rsidR="0061445A">
              <w:rPr>
                <w:rFonts w:ascii="Times New Roman" w:hAnsi="Times New Roman"/>
                <w:sz w:val="24"/>
                <w:szCs w:val="24"/>
                <w:lang w:val="uk-UA"/>
              </w:rPr>
              <w:t>3</w:t>
            </w:r>
            <w:r w:rsidR="0061445A" w:rsidRPr="00B05D41">
              <w:rPr>
                <w:rFonts w:ascii="Times New Roman" w:hAnsi="Times New Roman"/>
                <w:sz w:val="24"/>
                <w:szCs w:val="24"/>
                <w:lang w:val="uk-UA"/>
              </w:rPr>
              <w:t>/202</w:t>
            </w:r>
            <w:r w:rsidR="0061445A">
              <w:rPr>
                <w:rFonts w:ascii="Times New Roman" w:hAnsi="Times New Roman"/>
                <w:sz w:val="24"/>
                <w:szCs w:val="24"/>
                <w:lang w:val="uk-UA"/>
              </w:rPr>
              <w:t>4</w:t>
            </w:r>
            <w:r w:rsidR="0061445A" w:rsidRPr="00B05D41">
              <w:rPr>
                <w:rFonts w:ascii="Times New Roman" w:hAnsi="Times New Roman"/>
                <w:sz w:val="24"/>
                <w:szCs w:val="24"/>
                <w:lang w:val="uk-UA"/>
              </w:rPr>
              <w:t xml:space="preserve"> </w:t>
            </w:r>
            <w:r w:rsidRPr="00B05D41">
              <w:rPr>
                <w:rFonts w:ascii="Times New Roman" w:hAnsi="Times New Roman" w:cs="Times New Roman"/>
                <w:sz w:val="24"/>
                <w:szCs w:val="24"/>
                <w:lang w:val="uk-UA"/>
              </w:rPr>
              <w:t>навчальному році</w:t>
            </w:r>
          </w:p>
        </w:tc>
        <w:tc>
          <w:tcPr>
            <w:tcW w:w="1701" w:type="dxa"/>
            <w:vAlign w:val="center"/>
          </w:tcPr>
          <w:p w:rsidR="00D34067" w:rsidRPr="00B05D41" w:rsidRDefault="00D34067" w:rsidP="00C52809">
            <w:pPr>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Форостовець С.В.</w:t>
            </w:r>
          </w:p>
        </w:tc>
        <w:tc>
          <w:tcPr>
            <w:tcW w:w="1701" w:type="dxa"/>
            <w:vAlign w:val="center"/>
          </w:tcPr>
          <w:p w:rsidR="00D34067" w:rsidRPr="00B05D41" w:rsidRDefault="00D34067" w:rsidP="00C52809">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від ________</w:t>
            </w:r>
          </w:p>
          <w:p w:rsidR="00D34067" w:rsidRPr="00B05D41" w:rsidRDefault="00D34067" w:rsidP="00C52809">
            <w:pPr>
              <w:rPr>
                <w:rFonts w:ascii="Times New Roman" w:hAnsi="Times New Roman" w:cs="Times New Roman"/>
                <w:b/>
                <w:bCs/>
                <w:sz w:val="24"/>
                <w:szCs w:val="24"/>
                <w:lang w:val="uk-UA"/>
              </w:rPr>
            </w:pPr>
            <w:r w:rsidRPr="00B05D41">
              <w:rPr>
                <w:rFonts w:ascii="Times New Roman" w:hAnsi="Times New Roman" w:cs="Times New Roman"/>
                <w:sz w:val="24"/>
                <w:szCs w:val="24"/>
                <w:lang w:val="uk-UA"/>
              </w:rPr>
              <w:t>№ _____</w:t>
            </w:r>
          </w:p>
        </w:tc>
      </w:tr>
      <w:tr w:rsidR="00D34067" w:rsidRPr="00B05D41" w:rsidTr="00E26466">
        <w:trPr>
          <w:trHeight w:val="835"/>
        </w:trPr>
        <w:tc>
          <w:tcPr>
            <w:tcW w:w="534" w:type="dxa"/>
            <w:vAlign w:val="center"/>
          </w:tcPr>
          <w:p w:rsidR="00D34067" w:rsidRPr="00B05D41" w:rsidRDefault="00D34067" w:rsidP="00C52809">
            <w:pPr>
              <w:jc w:val="center"/>
              <w:rPr>
                <w:rFonts w:ascii="Times New Roman" w:hAnsi="Times New Roman" w:cs="Times New Roman"/>
                <w:b/>
                <w:sz w:val="24"/>
                <w:szCs w:val="24"/>
                <w:lang w:val="uk-UA"/>
              </w:rPr>
            </w:pPr>
            <w:r w:rsidRPr="00B05D41">
              <w:rPr>
                <w:rFonts w:ascii="Times New Roman" w:hAnsi="Times New Roman" w:cs="Times New Roman"/>
                <w:b/>
                <w:sz w:val="24"/>
                <w:szCs w:val="24"/>
                <w:lang w:val="uk-UA"/>
              </w:rPr>
              <w:t>8</w:t>
            </w:r>
          </w:p>
        </w:tc>
        <w:tc>
          <w:tcPr>
            <w:tcW w:w="6378" w:type="dxa"/>
            <w:vAlign w:val="center"/>
          </w:tcPr>
          <w:p w:rsidR="00D34067" w:rsidRPr="00B05D41" w:rsidRDefault="00D34067" w:rsidP="00C52809">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Про призначення відповідального за ведення особових  справ дітей-сиріт та дітей позбавлених батьківського піклування</w:t>
            </w:r>
          </w:p>
        </w:tc>
        <w:tc>
          <w:tcPr>
            <w:tcW w:w="1701" w:type="dxa"/>
            <w:vAlign w:val="center"/>
          </w:tcPr>
          <w:p w:rsidR="00D34067" w:rsidRPr="00B05D41" w:rsidRDefault="00D34067" w:rsidP="00C52809">
            <w:pPr>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Форостовець С.В.</w:t>
            </w:r>
          </w:p>
        </w:tc>
        <w:tc>
          <w:tcPr>
            <w:tcW w:w="1701" w:type="dxa"/>
            <w:vAlign w:val="center"/>
          </w:tcPr>
          <w:p w:rsidR="00D34067" w:rsidRPr="00B05D41" w:rsidRDefault="00D34067" w:rsidP="00C52809">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від ________</w:t>
            </w:r>
          </w:p>
          <w:p w:rsidR="00D34067" w:rsidRPr="00B05D41" w:rsidRDefault="00D34067" w:rsidP="00C52809">
            <w:pPr>
              <w:rPr>
                <w:rFonts w:ascii="Times New Roman" w:hAnsi="Times New Roman" w:cs="Times New Roman"/>
                <w:b/>
                <w:bCs/>
                <w:sz w:val="24"/>
                <w:szCs w:val="24"/>
                <w:lang w:val="uk-UA"/>
              </w:rPr>
            </w:pPr>
            <w:r w:rsidRPr="00B05D41">
              <w:rPr>
                <w:rFonts w:ascii="Times New Roman" w:hAnsi="Times New Roman" w:cs="Times New Roman"/>
                <w:sz w:val="24"/>
                <w:szCs w:val="24"/>
                <w:lang w:val="uk-UA"/>
              </w:rPr>
              <w:t>№ _____</w:t>
            </w:r>
          </w:p>
        </w:tc>
      </w:tr>
      <w:tr w:rsidR="00E26466" w:rsidRPr="00B05D41" w:rsidTr="00BF23EE">
        <w:trPr>
          <w:trHeight w:val="351"/>
        </w:trPr>
        <w:tc>
          <w:tcPr>
            <w:tcW w:w="534" w:type="dxa"/>
            <w:vAlign w:val="center"/>
          </w:tcPr>
          <w:p w:rsidR="00E26466" w:rsidRPr="00B05D41" w:rsidRDefault="00E26466" w:rsidP="00C52809">
            <w:pPr>
              <w:jc w:val="center"/>
              <w:rPr>
                <w:rFonts w:ascii="Times New Roman" w:hAnsi="Times New Roman" w:cs="Times New Roman"/>
                <w:b/>
                <w:bCs/>
                <w:color w:val="000000"/>
                <w:sz w:val="24"/>
                <w:szCs w:val="24"/>
                <w:lang w:val="uk-UA"/>
              </w:rPr>
            </w:pPr>
            <w:r w:rsidRPr="00B05D41">
              <w:rPr>
                <w:rFonts w:ascii="Times New Roman" w:hAnsi="Times New Roman" w:cs="Times New Roman"/>
                <w:b/>
                <w:bCs/>
                <w:color w:val="000000"/>
                <w:sz w:val="24"/>
                <w:szCs w:val="24"/>
                <w:lang w:val="uk-UA"/>
              </w:rPr>
              <w:t>9</w:t>
            </w:r>
          </w:p>
        </w:tc>
        <w:tc>
          <w:tcPr>
            <w:tcW w:w="6378" w:type="dxa"/>
            <w:vAlign w:val="center"/>
          </w:tcPr>
          <w:p w:rsidR="00E26466" w:rsidRPr="00B05D41" w:rsidRDefault="00E26466" w:rsidP="00CE6D08">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Про організацію роботи з безпеки життєдіяльності та запобігання всім видам дитячого травматизму в </w:t>
            </w:r>
            <w:r w:rsidR="0061445A" w:rsidRPr="00B05D41">
              <w:rPr>
                <w:rFonts w:ascii="Times New Roman" w:hAnsi="Times New Roman"/>
                <w:sz w:val="24"/>
                <w:szCs w:val="24"/>
                <w:lang w:val="uk-UA"/>
              </w:rPr>
              <w:t>202</w:t>
            </w:r>
            <w:r w:rsidR="0061445A">
              <w:rPr>
                <w:rFonts w:ascii="Times New Roman" w:hAnsi="Times New Roman"/>
                <w:sz w:val="24"/>
                <w:szCs w:val="24"/>
                <w:lang w:val="uk-UA"/>
              </w:rPr>
              <w:t>3</w:t>
            </w:r>
            <w:r w:rsidR="0061445A" w:rsidRPr="00B05D41">
              <w:rPr>
                <w:rFonts w:ascii="Times New Roman" w:hAnsi="Times New Roman"/>
                <w:sz w:val="24"/>
                <w:szCs w:val="24"/>
                <w:lang w:val="uk-UA"/>
              </w:rPr>
              <w:t>/202</w:t>
            </w:r>
            <w:r w:rsidR="0061445A">
              <w:rPr>
                <w:rFonts w:ascii="Times New Roman" w:hAnsi="Times New Roman"/>
                <w:sz w:val="24"/>
                <w:szCs w:val="24"/>
                <w:lang w:val="uk-UA"/>
              </w:rPr>
              <w:t>4</w:t>
            </w:r>
            <w:r w:rsidR="0061445A" w:rsidRPr="00B05D41">
              <w:rPr>
                <w:rFonts w:ascii="Times New Roman" w:hAnsi="Times New Roman"/>
                <w:sz w:val="24"/>
                <w:szCs w:val="24"/>
                <w:lang w:val="uk-UA"/>
              </w:rPr>
              <w:t xml:space="preserve"> </w:t>
            </w:r>
            <w:r w:rsidRPr="00B05D41">
              <w:rPr>
                <w:rFonts w:ascii="Times New Roman" w:hAnsi="Times New Roman" w:cs="Times New Roman"/>
                <w:sz w:val="24"/>
                <w:szCs w:val="24"/>
                <w:lang w:val="uk-UA"/>
              </w:rPr>
              <w:t>навчальному році</w:t>
            </w:r>
          </w:p>
        </w:tc>
        <w:tc>
          <w:tcPr>
            <w:tcW w:w="1701" w:type="dxa"/>
          </w:tcPr>
          <w:p w:rsidR="00E26466" w:rsidRPr="00B05D41" w:rsidRDefault="00E26466" w:rsidP="00E26466">
            <w:pPr>
              <w:jc w:val="center"/>
              <w:rPr>
                <w:lang w:val="uk-UA"/>
              </w:rPr>
            </w:pPr>
            <w:r w:rsidRPr="00B05D41">
              <w:rPr>
                <w:rFonts w:ascii="Times New Roman" w:hAnsi="Times New Roman" w:cs="Times New Roman"/>
                <w:sz w:val="24"/>
                <w:szCs w:val="24"/>
                <w:lang w:val="uk-UA"/>
              </w:rPr>
              <w:t>Форостовець С.В.</w:t>
            </w:r>
          </w:p>
        </w:tc>
        <w:tc>
          <w:tcPr>
            <w:tcW w:w="1701" w:type="dxa"/>
            <w:vAlign w:val="center"/>
          </w:tcPr>
          <w:p w:rsidR="00E26466" w:rsidRPr="00B05D41" w:rsidRDefault="00E26466" w:rsidP="00C52809">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від ________</w:t>
            </w:r>
          </w:p>
          <w:p w:rsidR="00E26466" w:rsidRPr="00B05D41" w:rsidRDefault="00E26466" w:rsidP="00C52809">
            <w:pPr>
              <w:rPr>
                <w:rFonts w:ascii="Times New Roman" w:hAnsi="Times New Roman" w:cs="Times New Roman"/>
                <w:b/>
                <w:bCs/>
                <w:sz w:val="24"/>
                <w:szCs w:val="24"/>
                <w:lang w:val="uk-UA"/>
              </w:rPr>
            </w:pPr>
            <w:r w:rsidRPr="00B05D41">
              <w:rPr>
                <w:rFonts w:ascii="Times New Roman" w:hAnsi="Times New Roman" w:cs="Times New Roman"/>
                <w:sz w:val="24"/>
                <w:szCs w:val="24"/>
                <w:lang w:val="uk-UA"/>
              </w:rPr>
              <w:t>№ _____</w:t>
            </w:r>
          </w:p>
        </w:tc>
      </w:tr>
      <w:tr w:rsidR="00E26466" w:rsidRPr="00B05D41" w:rsidTr="00BF23EE">
        <w:trPr>
          <w:trHeight w:val="893"/>
        </w:trPr>
        <w:tc>
          <w:tcPr>
            <w:tcW w:w="534" w:type="dxa"/>
            <w:vAlign w:val="center"/>
          </w:tcPr>
          <w:p w:rsidR="00E26466" w:rsidRPr="00B05D41" w:rsidRDefault="00E26466" w:rsidP="00D34067">
            <w:pPr>
              <w:jc w:val="center"/>
              <w:rPr>
                <w:rFonts w:ascii="Times New Roman" w:hAnsi="Times New Roman" w:cs="Times New Roman"/>
                <w:b/>
                <w:bCs/>
                <w:color w:val="000000"/>
                <w:sz w:val="24"/>
                <w:szCs w:val="24"/>
                <w:lang w:val="uk-UA"/>
              </w:rPr>
            </w:pPr>
            <w:r w:rsidRPr="00B05D41">
              <w:rPr>
                <w:rFonts w:ascii="Times New Roman" w:hAnsi="Times New Roman" w:cs="Times New Roman"/>
                <w:b/>
                <w:bCs/>
                <w:color w:val="000000"/>
                <w:sz w:val="24"/>
                <w:szCs w:val="24"/>
                <w:lang w:val="uk-UA"/>
              </w:rPr>
              <w:t>10</w:t>
            </w:r>
          </w:p>
        </w:tc>
        <w:tc>
          <w:tcPr>
            <w:tcW w:w="6378" w:type="dxa"/>
            <w:vAlign w:val="center"/>
          </w:tcPr>
          <w:p w:rsidR="00E26466" w:rsidRPr="00B05D41" w:rsidRDefault="00E26466" w:rsidP="00C52809">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Про затвердження мережі класів (взводів) та контингенту учнів на </w:t>
            </w:r>
            <w:r w:rsidR="0061445A" w:rsidRPr="00B05D41">
              <w:rPr>
                <w:rFonts w:ascii="Times New Roman" w:hAnsi="Times New Roman"/>
                <w:sz w:val="24"/>
                <w:szCs w:val="24"/>
                <w:lang w:val="uk-UA"/>
              </w:rPr>
              <w:t>202</w:t>
            </w:r>
            <w:r w:rsidR="0061445A">
              <w:rPr>
                <w:rFonts w:ascii="Times New Roman" w:hAnsi="Times New Roman"/>
                <w:sz w:val="24"/>
                <w:szCs w:val="24"/>
                <w:lang w:val="uk-UA"/>
              </w:rPr>
              <w:t>3</w:t>
            </w:r>
            <w:r w:rsidR="0061445A" w:rsidRPr="00B05D41">
              <w:rPr>
                <w:rFonts w:ascii="Times New Roman" w:hAnsi="Times New Roman"/>
                <w:sz w:val="24"/>
                <w:szCs w:val="24"/>
                <w:lang w:val="uk-UA"/>
              </w:rPr>
              <w:t>/202</w:t>
            </w:r>
            <w:r w:rsidR="0061445A">
              <w:rPr>
                <w:rFonts w:ascii="Times New Roman" w:hAnsi="Times New Roman"/>
                <w:sz w:val="24"/>
                <w:szCs w:val="24"/>
                <w:lang w:val="uk-UA"/>
              </w:rPr>
              <w:t>4</w:t>
            </w:r>
            <w:r w:rsidR="0061445A" w:rsidRPr="00B05D41">
              <w:rPr>
                <w:rFonts w:ascii="Times New Roman" w:hAnsi="Times New Roman"/>
                <w:sz w:val="24"/>
                <w:szCs w:val="24"/>
                <w:lang w:val="uk-UA"/>
              </w:rPr>
              <w:t xml:space="preserve"> </w:t>
            </w:r>
            <w:r w:rsidRPr="00B05D41">
              <w:rPr>
                <w:rFonts w:ascii="Times New Roman" w:hAnsi="Times New Roman" w:cs="Times New Roman"/>
                <w:sz w:val="24"/>
                <w:szCs w:val="24"/>
                <w:lang w:val="uk-UA"/>
              </w:rPr>
              <w:t>навчальний рік</w:t>
            </w:r>
          </w:p>
        </w:tc>
        <w:tc>
          <w:tcPr>
            <w:tcW w:w="1701" w:type="dxa"/>
          </w:tcPr>
          <w:p w:rsidR="00E26466" w:rsidRPr="00B05D41" w:rsidRDefault="00E26466" w:rsidP="00E26466">
            <w:pPr>
              <w:jc w:val="center"/>
              <w:rPr>
                <w:lang w:val="uk-UA"/>
              </w:rPr>
            </w:pPr>
            <w:r w:rsidRPr="00B05D41">
              <w:rPr>
                <w:rFonts w:ascii="Times New Roman" w:hAnsi="Times New Roman" w:cs="Times New Roman"/>
                <w:sz w:val="24"/>
                <w:szCs w:val="24"/>
                <w:lang w:val="uk-UA"/>
              </w:rPr>
              <w:t>Форостовець С.В.</w:t>
            </w:r>
          </w:p>
        </w:tc>
        <w:tc>
          <w:tcPr>
            <w:tcW w:w="1701" w:type="dxa"/>
            <w:vAlign w:val="center"/>
          </w:tcPr>
          <w:p w:rsidR="00E26466" w:rsidRPr="00B05D41" w:rsidRDefault="00E26466" w:rsidP="00C52809">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від ________</w:t>
            </w:r>
          </w:p>
          <w:p w:rsidR="00E26466" w:rsidRPr="00B05D41" w:rsidRDefault="00E26466" w:rsidP="00C52809">
            <w:pPr>
              <w:rPr>
                <w:rFonts w:ascii="Times New Roman" w:hAnsi="Times New Roman" w:cs="Times New Roman"/>
                <w:b/>
                <w:bCs/>
                <w:sz w:val="24"/>
                <w:szCs w:val="24"/>
                <w:lang w:val="uk-UA"/>
              </w:rPr>
            </w:pPr>
            <w:r w:rsidRPr="00B05D41">
              <w:rPr>
                <w:rFonts w:ascii="Times New Roman" w:hAnsi="Times New Roman" w:cs="Times New Roman"/>
                <w:sz w:val="24"/>
                <w:szCs w:val="24"/>
                <w:lang w:val="uk-UA"/>
              </w:rPr>
              <w:t>№ _____</w:t>
            </w:r>
          </w:p>
        </w:tc>
      </w:tr>
      <w:tr w:rsidR="00E26466" w:rsidRPr="00B05D41" w:rsidTr="004743B8">
        <w:trPr>
          <w:trHeight w:val="800"/>
        </w:trPr>
        <w:tc>
          <w:tcPr>
            <w:tcW w:w="534" w:type="dxa"/>
            <w:vAlign w:val="center"/>
          </w:tcPr>
          <w:p w:rsidR="00E26466" w:rsidRPr="00B05D41" w:rsidRDefault="00E26466" w:rsidP="00D34067">
            <w:pPr>
              <w:jc w:val="center"/>
              <w:rPr>
                <w:rFonts w:ascii="Times New Roman" w:hAnsi="Times New Roman" w:cs="Times New Roman"/>
                <w:b/>
                <w:bCs/>
                <w:color w:val="000000"/>
                <w:sz w:val="24"/>
                <w:szCs w:val="24"/>
                <w:lang w:val="uk-UA"/>
              </w:rPr>
            </w:pPr>
            <w:r w:rsidRPr="00B05D41">
              <w:rPr>
                <w:rFonts w:ascii="Times New Roman" w:hAnsi="Times New Roman" w:cs="Times New Roman"/>
                <w:b/>
                <w:bCs/>
                <w:color w:val="000000"/>
                <w:sz w:val="24"/>
                <w:szCs w:val="24"/>
                <w:lang w:val="uk-UA"/>
              </w:rPr>
              <w:t>11</w:t>
            </w:r>
          </w:p>
        </w:tc>
        <w:tc>
          <w:tcPr>
            <w:tcW w:w="6378" w:type="dxa"/>
            <w:vAlign w:val="center"/>
          </w:tcPr>
          <w:p w:rsidR="00E26466" w:rsidRPr="00B05D41" w:rsidRDefault="00E26466" w:rsidP="00C52809">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Про організацію роботи з профілактики правопорушень антисоціальних явищ та булінгу серед ліцеїстів </w:t>
            </w:r>
          </w:p>
        </w:tc>
        <w:tc>
          <w:tcPr>
            <w:tcW w:w="1701" w:type="dxa"/>
          </w:tcPr>
          <w:p w:rsidR="00E26466" w:rsidRPr="00B05D41" w:rsidRDefault="00E26466" w:rsidP="00E26466">
            <w:pPr>
              <w:jc w:val="center"/>
              <w:rPr>
                <w:lang w:val="uk-UA"/>
              </w:rPr>
            </w:pPr>
            <w:r w:rsidRPr="00B05D41">
              <w:rPr>
                <w:rFonts w:ascii="Times New Roman" w:hAnsi="Times New Roman" w:cs="Times New Roman"/>
                <w:sz w:val="24"/>
                <w:szCs w:val="24"/>
                <w:lang w:val="uk-UA"/>
              </w:rPr>
              <w:t>Форостовець С.В.</w:t>
            </w:r>
          </w:p>
        </w:tc>
        <w:tc>
          <w:tcPr>
            <w:tcW w:w="1701" w:type="dxa"/>
            <w:vAlign w:val="center"/>
          </w:tcPr>
          <w:p w:rsidR="00E26466" w:rsidRPr="00B05D41" w:rsidRDefault="00E26466" w:rsidP="00C52809">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від ________</w:t>
            </w:r>
          </w:p>
          <w:p w:rsidR="00E26466" w:rsidRPr="00B05D41" w:rsidRDefault="00E26466" w:rsidP="00C52809">
            <w:pPr>
              <w:rPr>
                <w:rFonts w:ascii="Times New Roman" w:hAnsi="Times New Roman" w:cs="Times New Roman"/>
                <w:b/>
                <w:bCs/>
                <w:sz w:val="24"/>
                <w:szCs w:val="24"/>
                <w:lang w:val="uk-UA"/>
              </w:rPr>
            </w:pPr>
            <w:r w:rsidRPr="00B05D41">
              <w:rPr>
                <w:rFonts w:ascii="Times New Roman" w:hAnsi="Times New Roman" w:cs="Times New Roman"/>
                <w:sz w:val="24"/>
                <w:szCs w:val="24"/>
                <w:lang w:val="uk-UA"/>
              </w:rPr>
              <w:t>№ _____</w:t>
            </w:r>
          </w:p>
        </w:tc>
      </w:tr>
      <w:tr w:rsidR="00D34067" w:rsidRPr="00B05D41" w:rsidTr="0061445A">
        <w:trPr>
          <w:trHeight w:val="715"/>
        </w:trPr>
        <w:tc>
          <w:tcPr>
            <w:tcW w:w="534" w:type="dxa"/>
            <w:vAlign w:val="center"/>
          </w:tcPr>
          <w:p w:rsidR="00D34067" w:rsidRPr="00B05D41" w:rsidRDefault="00D34067" w:rsidP="00D34067">
            <w:pPr>
              <w:jc w:val="center"/>
              <w:rPr>
                <w:rFonts w:ascii="Times New Roman" w:hAnsi="Times New Roman" w:cs="Times New Roman"/>
                <w:b/>
                <w:bCs/>
                <w:color w:val="000000"/>
                <w:sz w:val="24"/>
                <w:szCs w:val="24"/>
                <w:lang w:val="uk-UA"/>
              </w:rPr>
            </w:pPr>
            <w:r w:rsidRPr="00B05D41">
              <w:rPr>
                <w:rFonts w:ascii="Times New Roman" w:hAnsi="Times New Roman" w:cs="Times New Roman"/>
                <w:b/>
                <w:bCs/>
                <w:color w:val="000000"/>
                <w:sz w:val="24"/>
                <w:szCs w:val="24"/>
                <w:lang w:val="uk-UA"/>
              </w:rPr>
              <w:t>12</w:t>
            </w:r>
          </w:p>
        </w:tc>
        <w:tc>
          <w:tcPr>
            <w:tcW w:w="6378" w:type="dxa"/>
            <w:vAlign w:val="center"/>
          </w:tcPr>
          <w:p w:rsidR="00D34067" w:rsidRPr="00B05D41" w:rsidRDefault="00D34067" w:rsidP="004743B8">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Про створення атестаційної комісії у </w:t>
            </w:r>
            <w:r w:rsidR="0061445A" w:rsidRPr="00B05D41">
              <w:rPr>
                <w:rFonts w:ascii="Times New Roman" w:hAnsi="Times New Roman"/>
                <w:sz w:val="24"/>
                <w:szCs w:val="24"/>
                <w:lang w:val="uk-UA"/>
              </w:rPr>
              <w:t>202</w:t>
            </w:r>
            <w:r w:rsidR="0061445A">
              <w:rPr>
                <w:rFonts w:ascii="Times New Roman" w:hAnsi="Times New Roman"/>
                <w:sz w:val="24"/>
                <w:szCs w:val="24"/>
                <w:lang w:val="uk-UA"/>
              </w:rPr>
              <w:t>3</w:t>
            </w:r>
            <w:r w:rsidR="0061445A" w:rsidRPr="00B05D41">
              <w:rPr>
                <w:rFonts w:ascii="Times New Roman" w:hAnsi="Times New Roman"/>
                <w:sz w:val="24"/>
                <w:szCs w:val="24"/>
                <w:lang w:val="uk-UA"/>
              </w:rPr>
              <w:t>/202</w:t>
            </w:r>
            <w:r w:rsidR="0061445A">
              <w:rPr>
                <w:rFonts w:ascii="Times New Roman" w:hAnsi="Times New Roman"/>
                <w:sz w:val="24"/>
                <w:szCs w:val="24"/>
                <w:lang w:val="uk-UA"/>
              </w:rPr>
              <w:t>4</w:t>
            </w:r>
            <w:r w:rsidR="0061445A" w:rsidRPr="00B05D41">
              <w:rPr>
                <w:rFonts w:ascii="Times New Roman" w:hAnsi="Times New Roman"/>
                <w:sz w:val="24"/>
                <w:szCs w:val="24"/>
                <w:lang w:val="uk-UA"/>
              </w:rPr>
              <w:t xml:space="preserve"> </w:t>
            </w:r>
            <w:r w:rsidRPr="00B05D41">
              <w:rPr>
                <w:rFonts w:ascii="Times New Roman" w:hAnsi="Times New Roman" w:cs="Times New Roman"/>
                <w:sz w:val="24"/>
                <w:szCs w:val="24"/>
                <w:lang w:val="uk-UA"/>
              </w:rPr>
              <w:t xml:space="preserve"> навчальному році</w:t>
            </w:r>
          </w:p>
        </w:tc>
        <w:tc>
          <w:tcPr>
            <w:tcW w:w="1701" w:type="dxa"/>
            <w:vAlign w:val="center"/>
          </w:tcPr>
          <w:p w:rsidR="00D34067" w:rsidRPr="00B05D41" w:rsidRDefault="00D34067" w:rsidP="00C52809">
            <w:pPr>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Форостовець С.В.</w:t>
            </w:r>
          </w:p>
        </w:tc>
        <w:tc>
          <w:tcPr>
            <w:tcW w:w="1701" w:type="dxa"/>
            <w:vAlign w:val="center"/>
          </w:tcPr>
          <w:p w:rsidR="00D34067" w:rsidRPr="00B05D41" w:rsidRDefault="00D34067" w:rsidP="00C52809">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від ________</w:t>
            </w:r>
          </w:p>
          <w:p w:rsidR="00D34067" w:rsidRPr="00B05D41" w:rsidRDefault="00D34067" w:rsidP="00C52809">
            <w:pPr>
              <w:rPr>
                <w:rFonts w:ascii="Times New Roman" w:hAnsi="Times New Roman" w:cs="Times New Roman"/>
                <w:b/>
                <w:bCs/>
                <w:sz w:val="24"/>
                <w:szCs w:val="24"/>
                <w:lang w:val="uk-UA"/>
              </w:rPr>
            </w:pPr>
            <w:r w:rsidRPr="00B05D41">
              <w:rPr>
                <w:rFonts w:ascii="Times New Roman" w:hAnsi="Times New Roman" w:cs="Times New Roman"/>
                <w:sz w:val="24"/>
                <w:szCs w:val="24"/>
                <w:lang w:val="uk-UA"/>
              </w:rPr>
              <w:t>№ _____</w:t>
            </w:r>
          </w:p>
        </w:tc>
      </w:tr>
      <w:tr w:rsidR="00D34067" w:rsidRPr="00B05D41" w:rsidTr="004743B8">
        <w:trPr>
          <w:trHeight w:val="838"/>
        </w:trPr>
        <w:tc>
          <w:tcPr>
            <w:tcW w:w="534" w:type="dxa"/>
            <w:vAlign w:val="center"/>
          </w:tcPr>
          <w:p w:rsidR="00D34067" w:rsidRPr="00B05D41" w:rsidRDefault="00D34067" w:rsidP="00C52809">
            <w:pPr>
              <w:jc w:val="center"/>
              <w:rPr>
                <w:rFonts w:ascii="Times New Roman" w:hAnsi="Times New Roman" w:cs="Times New Roman"/>
                <w:b/>
                <w:bCs/>
                <w:color w:val="000000"/>
                <w:sz w:val="24"/>
                <w:szCs w:val="24"/>
                <w:lang w:val="uk-UA"/>
              </w:rPr>
            </w:pPr>
            <w:r w:rsidRPr="00B05D41">
              <w:rPr>
                <w:rFonts w:ascii="Times New Roman" w:hAnsi="Times New Roman" w:cs="Times New Roman"/>
                <w:b/>
                <w:bCs/>
                <w:color w:val="000000"/>
                <w:sz w:val="24"/>
                <w:szCs w:val="24"/>
                <w:lang w:val="uk-UA"/>
              </w:rPr>
              <w:t>13</w:t>
            </w:r>
          </w:p>
        </w:tc>
        <w:tc>
          <w:tcPr>
            <w:tcW w:w="6378" w:type="dxa"/>
            <w:vAlign w:val="center"/>
          </w:tcPr>
          <w:p w:rsidR="00D34067" w:rsidRPr="00B05D41" w:rsidRDefault="00D34067" w:rsidP="00C52809">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Про стан ведення класних журналів та особових справ ліцеїстів</w:t>
            </w:r>
          </w:p>
        </w:tc>
        <w:tc>
          <w:tcPr>
            <w:tcW w:w="1701" w:type="dxa"/>
            <w:vAlign w:val="center"/>
          </w:tcPr>
          <w:p w:rsidR="00D34067" w:rsidRPr="00B05D41" w:rsidRDefault="00D34067" w:rsidP="00C52809">
            <w:pPr>
              <w:jc w:val="center"/>
              <w:rPr>
                <w:rFonts w:ascii="Times New Roman" w:hAnsi="Times New Roman" w:cs="Times New Roman"/>
                <w:sz w:val="24"/>
                <w:szCs w:val="24"/>
                <w:lang w:val="uk-UA"/>
              </w:rPr>
            </w:pPr>
            <w:r w:rsidRPr="00B05D41">
              <w:rPr>
                <w:rFonts w:ascii="Times New Roman" w:hAnsi="Times New Roman" w:cs="Times New Roman"/>
                <w:sz w:val="24"/>
                <w:szCs w:val="24"/>
                <w:lang w:val="uk-UA"/>
              </w:rPr>
              <w:t>Кучер Н.Г.</w:t>
            </w:r>
          </w:p>
        </w:tc>
        <w:tc>
          <w:tcPr>
            <w:tcW w:w="1701" w:type="dxa"/>
            <w:vAlign w:val="center"/>
          </w:tcPr>
          <w:p w:rsidR="00D34067" w:rsidRPr="00B05D41" w:rsidRDefault="00D34067" w:rsidP="00C52809">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від ________</w:t>
            </w:r>
          </w:p>
          <w:p w:rsidR="00D34067" w:rsidRPr="00B05D41" w:rsidRDefault="00D34067" w:rsidP="00C52809">
            <w:pPr>
              <w:rPr>
                <w:rFonts w:ascii="Times New Roman" w:hAnsi="Times New Roman" w:cs="Times New Roman"/>
                <w:b/>
                <w:bCs/>
                <w:color w:val="000000"/>
                <w:sz w:val="24"/>
                <w:szCs w:val="24"/>
                <w:lang w:val="uk-UA"/>
              </w:rPr>
            </w:pPr>
            <w:r w:rsidRPr="00B05D41">
              <w:rPr>
                <w:rFonts w:ascii="Times New Roman" w:hAnsi="Times New Roman" w:cs="Times New Roman"/>
                <w:sz w:val="24"/>
                <w:szCs w:val="24"/>
                <w:lang w:val="uk-UA"/>
              </w:rPr>
              <w:t>№ _____</w:t>
            </w:r>
          </w:p>
        </w:tc>
      </w:tr>
      <w:tr w:rsidR="00D34067" w:rsidRPr="00B05D41" w:rsidTr="00C52809">
        <w:trPr>
          <w:trHeight w:val="364"/>
        </w:trPr>
        <w:tc>
          <w:tcPr>
            <w:tcW w:w="10314" w:type="dxa"/>
            <w:gridSpan w:val="4"/>
          </w:tcPr>
          <w:p w:rsidR="00D34067" w:rsidRPr="00B05D41" w:rsidRDefault="00D34067" w:rsidP="00C52809">
            <w:pPr>
              <w:jc w:val="center"/>
              <w:rPr>
                <w:rFonts w:ascii="Times New Roman" w:hAnsi="Times New Roman" w:cs="Times New Roman"/>
                <w:sz w:val="24"/>
                <w:szCs w:val="24"/>
                <w:lang w:val="uk-UA"/>
              </w:rPr>
            </w:pPr>
            <w:r w:rsidRPr="00B05D41">
              <w:rPr>
                <w:rFonts w:ascii="Times New Roman" w:hAnsi="Times New Roman" w:cs="Times New Roman"/>
                <w:b/>
                <w:sz w:val="24"/>
                <w:szCs w:val="24"/>
                <w:lang w:val="uk-UA"/>
              </w:rPr>
              <w:t>Жовтень</w:t>
            </w:r>
          </w:p>
        </w:tc>
      </w:tr>
      <w:tr w:rsidR="00D34067" w:rsidRPr="00B05D41" w:rsidTr="00C52809">
        <w:trPr>
          <w:trHeight w:val="364"/>
        </w:trPr>
        <w:tc>
          <w:tcPr>
            <w:tcW w:w="534" w:type="dxa"/>
            <w:vAlign w:val="center"/>
          </w:tcPr>
          <w:p w:rsidR="00D34067" w:rsidRPr="00B05D41" w:rsidRDefault="007D6F78" w:rsidP="00C52809">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1</w:t>
            </w:r>
          </w:p>
        </w:tc>
        <w:tc>
          <w:tcPr>
            <w:tcW w:w="6378" w:type="dxa"/>
            <w:vAlign w:val="center"/>
          </w:tcPr>
          <w:p w:rsidR="00D34067" w:rsidRPr="00B05D41" w:rsidRDefault="00D34067" w:rsidP="00C52809">
            <w:pPr>
              <w:jc w:val="both"/>
              <w:rPr>
                <w:rFonts w:ascii="Times New Roman" w:hAnsi="Times New Roman"/>
                <w:sz w:val="24"/>
                <w:szCs w:val="24"/>
                <w:lang w:val="uk-UA"/>
              </w:rPr>
            </w:pPr>
            <w:r w:rsidRPr="00B05D41">
              <w:rPr>
                <w:rFonts w:ascii="Times New Roman" w:hAnsi="Times New Roman"/>
                <w:sz w:val="24"/>
                <w:szCs w:val="24"/>
                <w:lang w:val="uk-UA"/>
              </w:rPr>
              <w:t>Про збереження життя та здоров'я ліцеїстів під час осінніх канікул</w:t>
            </w:r>
          </w:p>
        </w:tc>
        <w:tc>
          <w:tcPr>
            <w:tcW w:w="1701" w:type="dxa"/>
            <w:vAlign w:val="center"/>
          </w:tcPr>
          <w:p w:rsidR="00D34067" w:rsidRPr="00B05D41" w:rsidRDefault="00CE6D08" w:rsidP="00C52809">
            <w:pPr>
              <w:jc w:val="center"/>
              <w:rPr>
                <w:rFonts w:ascii="Times New Roman" w:hAnsi="Times New Roman"/>
                <w:sz w:val="24"/>
                <w:szCs w:val="24"/>
                <w:lang w:val="uk-UA"/>
              </w:rPr>
            </w:pPr>
            <w:r w:rsidRPr="00B05D41">
              <w:rPr>
                <w:rFonts w:ascii="Times New Roman" w:hAnsi="Times New Roman"/>
                <w:sz w:val="24"/>
                <w:szCs w:val="24"/>
                <w:lang w:val="uk-UA"/>
              </w:rPr>
              <w:t>Сагайдачний В.П.</w:t>
            </w:r>
          </w:p>
        </w:tc>
        <w:tc>
          <w:tcPr>
            <w:tcW w:w="1701" w:type="dxa"/>
          </w:tcPr>
          <w:p w:rsidR="00D34067" w:rsidRPr="00B05D41" w:rsidRDefault="00D34067" w:rsidP="00C52809">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D34067" w:rsidRPr="00B05D41" w:rsidRDefault="00D34067" w:rsidP="00C52809">
            <w:pPr>
              <w:rPr>
                <w:rFonts w:ascii="Times New Roman" w:hAnsi="Times New Roman"/>
                <w:b/>
                <w:bCs/>
                <w:sz w:val="24"/>
                <w:szCs w:val="24"/>
                <w:lang w:val="uk-UA"/>
              </w:rPr>
            </w:pPr>
            <w:r w:rsidRPr="00B05D41">
              <w:rPr>
                <w:rFonts w:ascii="Times New Roman" w:hAnsi="Times New Roman"/>
                <w:sz w:val="24"/>
                <w:szCs w:val="24"/>
                <w:lang w:val="uk-UA"/>
              </w:rPr>
              <w:t>№ _____</w:t>
            </w:r>
          </w:p>
        </w:tc>
      </w:tr>
      <w:tr w:rsidR="00D34067" w:rsidRPr="00B05D41" w:rsidTr="00C52809">
        <w:trPr>
          <w:trHeight w:val="364"/>
        </w:trPr>
        <w:tc>
          <w:tcPr>
            <w:tcW w:w="10314" w:type="dxa"/>
            <w:gridSpan w:val="4"/>
          </w:tcPr>
          <w:p w:rsidR="00D34067" w:rsidRPr="00B05D41" w:rsidRDefault="00D34067" w:rsidP="00C52809">
            <w:pPr>
              <w:jc w:val="center"/>
              <w:rPr>
                <w:rFonts w:ascii="Times New Roman" w:hAnsi="Times New Roman" w:cs="Times New Roman"/>
                <w:b/>
                <w:bCs/>
                <w:color w:val="000000"/>
                <w:sz w:val="24"/>
                <w:szCs w:val="24"/>
                <w:lang w:val="uk-UA"/>
              </w:rPr>
            </w:pPr>
            <w:r w:rsidRPr="00B05D41">
              <w:rPr>
                <w:rFonts w:ascii="Times New Roman" w:hAnsi="Times New Roman" w:cs="Times New Roman"/>
                <w:b/>
                <w:sz w:val="24"/>
                <w:szCs w:val="24"/>
                <w:lang w:val="uk-UA"/>
              </w:rPr>
              <w:t>Листопад</w:t>
            </w:r>
          </w:p>
        </w:tc>
      </w:tr>
      <w:tr w:rsidR="00D34067" w:rsidRPr="00B05D41" w:rsidTr="00C52809">
        <w:trPr>
          <w:trHeight w:val="364"/>
        </w:trPr>
        <w:tc>
          <w:tcPr>
            <w:tcW w:w="534" w:type="dxa"/>
            <w:vAlign w:val="center"/>
          </w:tcPr>
          <w:p w:rsidR="00D34067" w:rsidRPr="00B05D41" w:rsidRDefault="007D6F78" w:rsidP="00C52809">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1</w:t>
            </w:r>
          </w:p>
        </w:tc>
        <w:tc>
          <w:tcPr>
            <w:tcW w:w="6378" w:type="dxa"/>
            <w:vAlign w:val="center"/>
          </w:tcPr>
          <w:p w:rsidR="00D34067" w:rsidRPr="00B05D41" w:rsidRDefault="00D34067" w:rsidP="007D6F78">
            <w:pPr>
              <w:jc w:val="both"/>
              <w:rPr>
                <w:rFonts w:ascii="Times New Roman" w:hAnsi="Times New Roman"/>
                <w:sz w:val="24"/>
                <w:szCs w:val="24"/>
                <w:lang w:val="uk-UA"/>
              </w:rPr>
            </w:pPr>
            <w:r w:rsidRPr="00B05D41">
              <w:rPr>
                <w:rFonts w:ascii="Times New Roman" w:eastAsia="Times New Roman" w:hAnsi="Times New Roman"/>
                <w:sz w:val="24"/>
                <w:szCs w:val="24"/>
                <w:lang w:val="uk-UA" w:eastAsia="ru-RU"/>
              </w:rPr>
              <w:t xml:space="preserve">Про </w:t>
            </w:r>
            <w:r w:rsidR="007D6F78" w:rsidRPr="00B05D41">
              <w:rPr>
                <w:rFonts w:ascii="Times New Roman" w:eastAsia="Times New Roman" w:hAnsi="Times New Roman"/>
                <w:sz w:val="24"/>
                <w:szCs w:val="24"/>
                <w:lang w:val="uk-UA" w:eastAsia="ru-RU"/>
              </w:rPr>
              <w:t xml:space="preserve">результати перевірки викладання навчального матеріалу під час </w:t>
            </w:r>
            <w:r w:rsidR="007D6F78" w:rsidRPr="00B05D41">
              <w:rPr>
                <w:rFonts w:ascii="Times New Roman" w:hAnsi="Times New Roman"/>
                <w:sz w:val="24"/>
                <w:szCs w:val="24"/>
                <w:lang w:val="uk-UA"/>
              </w:rPr>
              <w:t xml:space="preserve">дистанційного навчання </w:t>
            </w:r>
          </w:p>
        </w:tc>
        <w:tc>
          <w:tcPr>
            <w:tcW w:w="1701" w:type="dxa"/>
            <w:vAlign w:val="center"/>
          </w:tcPr>
          <w:p w:rsidR="00D34067" w:rsidRPr="00B05D41" w:rsidRDefault="00D34067" w:rsidP="00C52809">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701" w:type="dxa"/>
          </w:tcPr>
          <w:p w:rsidR="00D34067" w:rsidRPr="00B05D41" w:rsidRDefault="00D34067" w:rsidP="00C52809">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D34067" w:rsidRPr="00B05D41" w:rsidRDefault="00D34067" w:rsidP="00C52809">
            <w:pPr>
              <w:rPr>
                <w:rFonts w:ascii="Times New Roman" w:hAnsi="Times New Roman"/>
                <w:b/>
                <w:bCs/>
                <w:color w:val="000000"/>
                <w:sz w:val="24"/>
                <w:szCs w:val="24"/>
                <w:lang w:val="uk-UA"/>
              </w:rPr>
            </w:pPr>
            <w:r w:rsidRPr="00B05D41">
              <w:rPr>
                <w:rFonts w:ascii="Times New Roman" w:hAnsi="Times New Roman"/>
                <w:sz w:val="24"/>
                <w:szCs w:val="24"/>
                <w:lang w:val="uk-UA"/>
              </w:rPr>
              <w:t>№ _____</w:t>
            </w:r>
          </w:p>
        </w:tc>
      </w:tr>
      <w:tr w:rsidR="00D34067" w:rsidRPr="00B05D41" w:rsidTr="00C52809">
        <w:trPr>
          <w:trHeight w:val="364"/>
        </w:trPr>
        <w:tc>
          <w:tcPr>
            <w:tcW w:w="10314" w:type="dxa"/>
            <w:gridSpan w:val="4"/>
          </w:tcPr>
          <w:p w:rsidR="00D34067" w:rsidRPr="00B05D41" w:rsidRDefault="00D34067" w:rsidP="00C52809">
            <w:pPr>
              <w:jc w:val="center"/>
              <w:rPr>
                <w:rFonts w:ascii="Times New Roman" w:hAnsi="Times New Roman" w:cs="Times New Roman"/>
                <w:b/>
                <w:bCs/>
                <w:color w:val="000000"/>
                <w:sz w:val="24"/>
                <w:szCs w:val="24"/>
                <w:lang w:val="uk-UA"/>
              </w:rPr>
            </w:pPr>
            <w:r w:rsidRPr="00B05D41">
              <w:rPr>
                <w:rFonts w:ascii="Times New Roman" w:hAnsi="Times New Roman" w:cs="Times New Roman"/>
                <w:b/>
                <w:sz w:val="24"/>
                <w:szCs w:val="24"/>
                <w:lang w:val="uk-UA"/>
              </w:rPr>
              <w:t>Грудень</w:t>
            </w:r>
          </w:p>
        </w:tc>
      </w:tr>
      <w:tr w:rsidR="00D34067" w:rsidRPr="00B05D41" w:rsidTr="00C42280">
        <w:trPr>
          <w:trHeight w:val="890"/>
        </w:trPr>
        <w:tc>
          <w:tcPr>
            <w:tcW w:w="534" w:type="dxa"/>
            <w:vAlign w:val="center"/>
          </w:tcPr>
          <w:p w:rsidR="00D34067" w:rsidRPr="00B05D41" w:rsidRDefault="00D34067" w:rsidP="00C52809">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1</w:t>
            </w:r>
          </w:p>
        </w:tc>
        <w:tc>
          <w:tcPr>
            <w:tcW w:w="6378" w:type="dxa"/>
            <w:vAlign w:val="center"/>
          </w:tcPr>
          <w:p w:rsidR="00D34067" w:rsidRPr="00B05D41" w:rsidRDefault="00D34067" w:rsidP="00C52809">
            <w:pPr>
              <w:jc w:val="both"/>
              <w:rPr>
                <w:rFonts w:ascii="Times New Roman" w:hAnsi="Times New Roman"/>
                <w:sz w:val="24"/>
                <w:szCs w:val="24"/>
                <w:lang w:val="uk-UA"/>
              </w:rPr>
            </w:pPr>
            <w:r w:rsidRPr="00B05D41">
              <w:rPr>
                <w:rFonts w:ascii="Times New Roman" w:hAnsi="Times New Roman"/>
                <w:sz w:val="24"/>
                <w:szCs w:val="24"/>
                <w:lang w:val="uk-UA"/>
              </w:rPr>
              <w:t>Про соціальний захист, виховну роботу, психологічний супровід ліцеїстів із числа дітей-сиріт та дітей, позбавлених батьківського піклування</w:t>
            </w:r>
          </w:p>
        </w:tc>
        <w:tc>
          <w:tcPr>
            <w:tcW w:w="1701" w:type="dxa"/>
            <w:vAlign w:val="center"/>
          </w:tcPr>
          <w:p w:rsidR="00D34067" w:rsidRPr="00B05D41" w:rsidRDefault="00CE6D08" w:rsidP="00C52809">
            <w:pPr>
              <w:jc w:val="center"/>
              <w:rPr>
                <w:rFonts w:ascii="Times New Roman" w:hAnsi="Times New Roman"/>
                <w:sz w:val="24"/>
                <w:szCs w:val="24"/>
                <w:lang w:val="uk-UA"/>
              </w:rPr>
            </w:pPr>
            <w:r w:rsidRPr="00B05D41">
              <w:rPr>
                <w:rFonts w:ascii="Times New Roman" w:hAnsi="Times New Roman"/>
                <w:sz w:val="24"/>
                <w:szCs w:val="24"/>
                <w:lang w:val="uk-UA"/>
              </w:rPr>
              <w:t>Сагайдачний В.П</w:t>
            </w:r>
          </w:p>
        </w:tc>
        <w:tc>
          <w:tcPr>
            <w:tcW w:w="1701" w:type="dxa"/>
          </w:tcPr>
          <w:p w:rsidR="00D34067" w:rsidRPr="00B05D41" w:rsidRDefault="00D34067" w:rsidP="00C52809">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D34067" w:rsidRPr="00B05D41" w:rsidRDefault="00D34067" w:rsidP="00C52809">
            <w:pPr>
              <w:rPr>
                <w:rFonts w:ascii="Times New Roman" w:hAnsi="Times New Roman"/>
                <w:b/>
                <w:bCs/>
                <w:sz w:val="24"/>
                <w:szCs w:val="24"/>
                <w:lang w:val="uk-UA"/>
              </w:rPr>
            </w:pPr>
            <w:r w:rsidRPr="00B05D41">
              <w:rPr>
                <w:rFonts w:ascii="Times New Roman" w:hAnsi="Times New Roman"/>
                <w:sz w:val="24"/>
                <w:szCs w:val="24"/>
                <w:lang w:val="uk-UA"/>
              </w:rPr>
              <w:t>№ _____</w:t>
            </w:r>
          </w:p>
        </w:tc>
      </w:tr>
      <w:tr w:rsidR="00D34067" w:rsidRPr="00B05D41" w:rsidTr="00C52809">
        <w:trPr>
          <w:trHeight w:val="697"/>
        </w:trPr>
        <w:tc>
          <w:tcPr>
            <w:tcW w:w="534" w:type="dxa"/>
            <w:vAlign w:val="center"/>
          </w:tcPr>
          <w:p w:rsidR="00D34067" w:rsidRPr="00B05D41" w:rsidRDefault="00D34067" w:rsidP="00C52809">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2</w:t>
            </w:r>
          </w:p>
        </w:tc>
        <w:tc>
          <w:tcPr>
            <w:tcW w:w="6378" w:type="dxa"/>
            <w:vAlign w:val="center"/>
          </w:tcPr>
          <w:p w:rsidR="00D34067" w:rsidRPr="00B05D41" w:rsidRDefault="00D34067" w:rsidP="00C52809">
            <w:pPr>
              <w:jc w:val="both"/>
              <w:rPr>
                <w:rFonts w:ascii="Times New Roman" w:hAnsi="Times New Roman"/>
                <w:sz w:val="24"/>
                <w:szCs w:val="24"/>
                <w:lang w:val="uk-UA"/>
              </w:rPr>
            </w:pPr>
            <w:r w:rsidRPr="00B05D41">
              <w:rPr>
                <w:rFonts w:ascii="Times New Roman" w:hAnsi="Times New Roman"/>
                <w:sz w:val="24"/>
                <w:szCs w:val="24"/>
                <w:lang w:val="uk-UA"/>
              </w:rPr>
              <w:t xml:space="preserve">Про організацію роботи щодо дотримання норм з протипожежної безпеки під час Новорічних та Різдвяних свят </w:t>
            </w:r>
          </w:p>
        </w:tc>
        <w:tc>
          <w:tcPr>
            <w:tcW w:w="1701" w:type="dxa"/>
            <w:vAlign w:val="center"/>
          </w:tcPr>
          <w:p w:rsidR="00D34067" w:rsidRPr="00B05D41" w:rsidRDefault="00D34067" w:rsidP="00C52809">
            <w:pPr>
              <w:jc w:val="center"/>
              <w:rPr>
                <w:rFonts w:ascii="Times New Roman" w:hAnsi="Times New Roman"/>
                <w:sz w:val="24"/>
                <w:szCs w:val="24"/>
                <w:lang w:val="uk-UA"/>
              </w:rPr>
            </w:pPr>
            <w:r w:rsidRPr="00B05D41">
              <w:rPr>
                <w:rFonts w:ascii="Times New Roman" w:hAnsi="Times New Roman"/>
                <w:sz w:val="24"/>
                <w:szCs w:val="24"/>
                <w:lang w:val="uk-UA"/>
              </w:rPr>
              <w:t>Портянніков І.В.</w:t>
            </w:r>
          </w:p>
        </w:tc>
        <w:tc>
          <w:tcPr>
            <w:tcW w:w="1701" w:type="dxa"/>
          </w:tcPr>
          <w:p w:rsidR="00D34067" w:rsidRPr="00B05D41" w:rsidRDefault="00D34067" w:rsidP="00C52809">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D34067" w:rsidRPr="00B05D41" w:rsidRDefault="00D34067" w:rsidP="00C52809">
            <w:pPr>
              <w:rPr>
                <w:rFonts w:ascii="Times New Roman" w:hAnsi="Times New Roman"/>
                <w:b/>
                <w:bCs/>
                <w:color w:val="000000"/>
                <w:sz w:val="24"/>
                <w:szCs w:val="24"/>
                <w:lang w:val="uk-UA"/>
              </w:rPr>
            </w:pPr>
            <w:r w:rsidRPr="00B05D41">
              <w:rPr>
                <w:rFonts w:ascii="Times New Roman" w:hAnsi="Times New Roman"/>
                <w:sz w:val="24"/>
                <w:szCs w:val="24"/>
                <w:lang w:val="uk-UA"/>
              </w:rPr>
              <w:t>№ _____</w:t>
            </w:r>
          </w:p>
        </w:tc>
      </w:tr>
      <w:tr w:rsidR="00CE6D08" w:rsidRPr="00B05D41" w:rsidTr="00BF23EE">
        <w:trPr>
          <w:trHeight w:val="580"/>
        </w:trPr>
        <w:tc>
          <w:tcPr>
            <w:tcW w:w="534" w:type="dxa"/>
            <w:vAlign w:val="center"/>
          </w:tcPr>
          <w:p w:rsidR="00CE6D08" w:rsidRPr="00B05D41" w:rsidRDefault="00CE6D08" w:rsidP="00C52809">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3</w:t>
            </w:r>
          </w:p>
        </w:tc>
        <w:tc>
          <w:tcPr>
            <w:tcW w:w="6378" w:type="dxa"/>
            <w:vAlign w:val="center"/>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 xml:space="preserve">Про запобігання всім видам дитячого травматизму серед ліцеїстів під час проведення Новорічних і Різдвяних свят та зимових шкільних канікул </w:t>
            </w:r>
            <w:r w:rsidR="0061445A" w:rsidRPr="00B05D41">
              <w:rPr>
                <w:rFonts w:ascii="Times New Roman" w:hAnsi="Times New Roman"/>
                <w:sz w:val="24"/>
                <w:szCs w:val="24"/>
                <w:lang w:val="uk-UA"/>
              </w:rPr>
              <w:t>202</w:t>
            </w:r>
            <w:r w:rsidR="0061445A">
              <w:rPr>
                <w:rFonts w:ascii="Times New Roman" w:hAnsi="Times New Roman"/>
                <w:sz w:val="24"/>
                <w:szCs w:val="24"/>
                <w:lang w:val="uk-UA"/>
              </w:rPr>
              <w:t>3</w:t>
            </w:r>
            <w:r w:rsidR="0061445A" w:rsidRPr="00B05D41">
              <w:rPr>
                <w:rFonts w:ascii="Times New Roman" w:hAnsi="Times New Roman"/>
                <w:sz w:val="24"/>
                <w:szCs w:val="24"/>
                <w:lang w:val="uk-UA"/>
              </w:rPr>
              <w:t>/202</w:t>
            </w:r>
            <w:r w:rsidR="0061445A">
              <w:rPr>
                <w:rFonts w:ascii="Times New Roman" w:hAnsi="Times New Roman"/>
                <w:sz w:val="24"/>
                <w:szCs w:val="24"/>
                <w:lang w:val="uk-UA"/>
              </w:rPr>
              <w:t>4</w:t>
            </w:r>
            <w:r w:rsidR="0061445A" w:rsidRPr="00B05D41">
              <w:rPr>
                <w:rFonts w:ascii="Times New Roman" w:hAnsi="Times New Roman"/>
                <w:sz w:val="24"/>
                <w:szCs w:val="24"/>
                <w:lang w:val="uk-UA"/>
              </w:rPr>
              <w:t xml:space="preserve"> </w:t>
            </w:r>
            <w:r w:rsidRPr="00B05D41">
              <w:rPr>
                <w:rFonts w:ascii="Times New Roman" w:hAnsi="Times New Roman"/>
                <w:sz w:val="24"/>
                <w:szCs w:val="24"/>
                <w:lang w:val="uk-UA"/>
              </w:rPr>
              <w:t>навчального року»</w:t>
            </w:r>
          </w:p>
        </w:tc>
        <w:tc>
          <w:tcPr>
            <w:tcW w:w="1701" w:type="dxa"/>
          </w:tcPr>
          <w:p w:rsidR="00CE6D08" w:rsidRPr="00B05D41" w:rsidRDefault="00CE6D08" w:rsidP="00CE6D08">
            <w:pPr>
              <w:jc w:val="center"/>
              <w:rPr>
                <w:lang w:val="uk-UA"/>
              </w:rPr>
            </w:pPr>
            <w:r w:rsidRPr="00B05D41">
              <w:rPr>
                <w:rFonts w:ascii="Times New Roman" w:hAnsi="Times New Roman"/>
                <w:sz w:val="24"/>
                <w:szCs w:val="24"/>
                <w:lang w:val="uk-UA"/>
              </w:rPr>
              <w:t>Сагайдачний В.П</w:t>
            </w:r>
          </w:p>
        </w:tc>
        <w:tc>
          <w:tcPr>
            <w:tcW w:w="1701" w:type="dxa"/>
          </w:tcPr>
          <w:p w:rsidR="00CE6D08" w:rsidRPr="00B05D41" w:rsidRDefault="00CE6D08" w:rsidP="00C52809">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52809">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BF23EE">
        <w:trPr>
          <w:trHeight w:val="580"/>
        </w:trPr>
        <w:tc>
          <w:tcPr>
            <w:tcW w:w="534" w:type="dxa"/>
            <w:vAlign w:val="center"/>
          </w:tcPr>
          <w:p w:rsidR="00CE6D08" w:rsidRPr="00B05D41" w:rsidRDefault="00CE6D08" w:rsidP="00C52809">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4</w:t>
            </w:r>
          </w:p>
        </w:tc>
        <w:tc>
          <w:tcPr>
            <w:tcW w:w="6378" w:type="dxa"/>
          </w:tcPr>
          <w:p w:rsidR="00CE6D08" w:rsidRPr="00B05D41" w:rsidRDefault="00CE6D08" w:rsidP="00CE6D08">
            <w:pPr>
              <w:ind w:right="34"/>
              <w:jc w:val="both"/>
              <w:rPr>
                <w:rFonts w:ascii="Times New Roman" w:hAnsi="Times New Roman"/>
                <w:sz w:val="24"/>
                <w:szCs w:val="24"/>
                <w:lang w:val="uk-UA"/>
              </w:rPr>
            </w:pPr>
            <w:r w:rsidRPr="00B05D41">
              <w:rPr>
                <w:rFonts w:ascii="Times New Roman" w:hAnsi="Times New Roman"/>
                <w:sz w:val="24"/>
                <w:szCs w:val="24"/>
                <w:lang w:val="uk-UA"/>
              </w:rPr>
              <w:t xml:space="preserve">Про підсумки роботи педагогічного колективу школи з безпеки життєдіяльності, запобігання всім видам дитячого травматизму за І семестр </w:t>
            </w:r>
            <w:r w:rsidR="0061445A" w:rsidRPr="00B05D41">
              <w:rPr>
                <w:rFonts w:ascii="Times New Roman" w:hAnsi="Times New Roman"/>
                <w:sz w:val="24"/>
                <w:szCs w:val="24"/>
                <w:lang w:val="uk-UA"/>
              </w:rPr>
              <w:t>202</w:t>
            </w:r>
            <w:r w:rsidR="0061445A">
              <w:rPr>
                <w:rFonts w:ascii="Times New Roman" w:hAnsi="Times New Roman"/>
                <w:sz w:val="24"/>
                <w:szCs w:val="24"/>
                <w:lang w:val="uk-UA"/>
              </w:rPr>
              <w:t>3</w:t>
            </w:r>
            <w:r w:rsidR="0061445A" w:rsidRPr="00B05D41">
              <w:rPr>
                <w:rFonts w:ascii="Times New Roman" w:hAnsi="Times New Roman"/>
                <w:sz w:val="24"/>
                <w:szCs w:val="24"/>
                <w:lang w:val="uk-UA"/>
              </w:rPr>
              <w:t>/202</w:t>
            </w:r>
            <w:r w:rsidR="0061445A">
              <w:rPr>
                <w:rFonts w:ascii="Times New Roman" w:hAnsi="Times New Roman"/>
                <w:sz w:val="24"/>
                <w:szCs w:val="24"/>
                <w:lang w:val="uk-UA"/>
              </w:rPr>
              <w:t>4</w:t>
            </w:r>
            <w:r w:rsidR="0061445A" w:rsidRPr="00B05D41">
              <w:rPr>
                <w:rFonts w:ascii="Times New Roman" w:hAnsi="Times New Roman"/>
                <w:sz w:val="24"/>
                <w:szCs w:val="24"/>
                <w:lang w:val="uk-UA"/>
              </w:rPr>
              <w:t xml:space="preserve"> </w:t>
            </w:r>
            <w:r w:rsidRPr="00B05D41">
              <w:rPr>
                <w:rFonts w:ascii="Times New Roman" w:hAnsi="Times New Roman"/>
                <w:sz w:val="24"/>
                <w:szCs w:val="24"/>
                <w:lang w:val="uk-UA"/>
              </w:rPr>
              <w:t>навчального року</w:t>
            </w:r>
          </w:p>
        </w:tc>
        <w:tc>
          <w:tcPr>
            <w:tcW w:w="1701" w:type="dxa"/>
          </w:tcPr>
          <w:p w:rsidR="00CE6D08" w:rsidRPr="00B05D41" w:rsidRDefault="00CE6D08" w:rsidP="00CE6D08">
            <w:pPr>
              <w:jc w:val="center"/>
              <w:rPr>
                <w:lang w:val="uk-UA"/>
              </w:rPr>
            </w:pPr>
            <w:r w:rsidRPr="00B05D41">
              <w:rPr>
                <w:rFonts w:ascii="Times New Roman" w:hAnsi="Times New Roman"/>
                <w:sz w:val="24"/>
                <w:szCs w:val="24"/>
                <w:lang w:val="uk-UA"/>
              </w:rPr>
              <w:t>Сагайдачний В.П</w:t>
            </w:r>
          </w:p>
        </w:tc>
        <w:tc>
          <w:tcPr>
            <w:tcW w:w="1701" w:type="dxa"/>
          </w:tcPr>
          <w:p w:rsidR="00CE6D08" w:rsidRPr="00B05D41" w:rsidRDefault="00CE6D08" w:rsidP="00C52809">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52809">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BF23EE">
        <w:trPr>
          <w:trHeight w:val="580"/>
        </w:trPr>
        <w:tc>
          <w:tcPr>
            <w:tcW w:w="534" w:type="dxa"/>
            <w:vAlign w:val="center"/>
          </w:tcPr>
          <w:p w:rsidR="00CE6D08" w:rsidRPr="00B05D41" w:rsidRDefault="00CE6D08" w:rsidP="00C52809">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5</w:t>
            </w:r>
          </w:p>
        </w:tc>
        <w:tc>
          <w:tcPr>
            <w:tcW w:w="6378" w:type="dxa"/>
            <w:vAlign w:val="center"/>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 xml:space="preserve">Про відвідування ліцеїстами занять у І семестрі </w:t>
            </w:r>
            <w:r w:rsidR="0061445A" w:rsidRPr="00B05D41">
              <w:rPr>
                <w:rFonts w:ascii="Times New Roman" w:hAnsi="Times New Roman"/>
                <w:sz w:val="24"/>
                <w:szCs w:val="24"/>
                <w:lang w:val="uk-UA"/>
              </w:rPr>
              <w:t>202</w:t>
            </w:r>
            <w:r w:rsidR="0061445A">
              <w:rPr>
                <w:rFonts w:ascii="Times New Roman" w:hAnsi="Times New Roman"/>
                <w:sz w:val="24"/>
                <w:szCs w:val="24"/>
                <w:lang w:val="uk-UA"/>
              </w:rPr>
              <w:t>3</w:t>
            </w:r>
            <w:r w:rsidR="0061445A" w:rsidRPr="00B05D41">
              <w:rPr>
                <w:rFonts w:ascii="Times New Roman" w:hAnsi="Times New Roman"/>
                <w:sz w:val="24"/>
                <w:szCs w:val="24"/>
                <w:lang w:val="uk-UA"/>
              </w:rPr>
              <w:t>/202</w:t>
            </w:r>
            <w:r w:rsidR="0061445A">
              <w:rPr>
                <w:rFonts w:ascii="Times New Roman" w:hAnsi="Times New Roman"/>
                <w:sz w:val="24"/>
                <w:szCs w:val="24"/>
                <w:lang w:val="uk-UA"/>
              </w:rPr>
              <w:t>4</w:t>
            </w:r>
            <w:r w:rsidR="0061445A" w:rsidRPr="00B05D41">
              <w:rPr>
                <w:rFonts w:ascii="Times New Roman" w:hAnsi="Times New Roman"/>
                <w:sz w:val="24"/>
                <w:szCs w:val="24"/>
                <w:lang w:val="uk-UA"/>
              </w:rPr>
              <w:t xml:space="preserve"> </w:t>
            </w:r>
            <w:r w:rsidRPr="00B05D41">
              <w:rPr>
                <w:rFonts w:ascii="Times New Roman" w:hAnsi="Times New Roman"/>
                <w:sz w:val="24"/>
                <w:szCs w:val="24"/>
                <w:lang w:val="uk-UA"/>
              </w:rPr>
              <w:t>навчального року</w:t>
            </w:r>
          </w:p>
        </w:tc>
        <w:tc>
          <w:tcPr>
            <w:tcW w:w="1701" w:type="dxa"/>
          </w:tcPr>
          <w:p w:rsidR="00CE6D08" w:rsidRPr="00B05D41" w:rsidRDefault="00CE6D08" w:rsidP="00CE6D08">
            <w:pPr>
              <w:jc w:val="center"/>
              <w:rPr>
                <w:lang w:val="uk-UA"/>
              </w:rPr>
            </w:pPr>
            <w:r w:rsidRPr="00B05D41">
              <w:rPr>
                <w:rFonts w:ascii="Times New Roman" w:hAnsi="Times New Roman"/>
                <w:sz w:val="24"/>
                <w:szCs w:val="24"/>
                <w:lang w:val="uk-UA"/>
              </w:rPr>
              <w:t>Сагайдачний В.П</w:t>
            </w:r>
          </w:p>
        </w:tc>
        <w:tc>
          <w:tcPr>
            <w:tcW w:w="1701" w:type="dxa"/>
          </w:tcPr>
          <w:p w:rsidR="00CE6D08" w:rsidRPr="00B05D41" w:rsidRDefault="00CE6D08" w:rsidP="00C52809">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52809">
            <w:pPr>
              <w:rPr>
                <w:rFonts w:ascii="Times New Roman" w:hAnsi="Times New Roman"/>
                <w:b/>
                <w:bCs/>
                <w:color w:val="000000"/>
                <w:sz w:val="24"/>
                <w:szCs w:val="24"/>
                <w:lang w:val="uk-UA"/>
              </w:rPr>
            </w:pPr>
            <w:r w:rsidRPr="00B05D41">
              <w:rPr>
                <w:rFonts w:ascii="Times New Roman" w:hAnsi="Times New Roman"/>
                <w:sz w:val="24"/>
                <w:szCs w:val="24"/>
                <w:lang w:val="uk-UA"/>
              </w:rPr>
              <w:t>№ _____</w:t>
            </w:r>
          </w:p>
        </w:tc>
      </w:tr>
      <w:tr w:rsidR="00CE6D08" w:rsidRPr="00B05D41" w:rsidTr="00C42280">
        <w:trPr>
          <w:trHeight w:val="680"/>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6</w:t>
            </w:r>
          </w:p>
        </w:tc>
        <w:tc>
          <w:tcPr>
            <w:tcW w:w="6378" w:type="dxa"/>
            <w:vAlign w:val="center"/>
          </w:tcPr>
          <w:p w:rsidR="00CE6D08" w:rsidRPr="00B05D41" w:rsidRDefault="00CE6D08" w:rsidP="00C42280">
            <w:pPr>
              <w:jc w:val="both"/>
              <w:rPr>
                <w:rFonts w:ascii="Times New Roman" w:hAnsi="Times New Roman"/>
                <w:sz w:val="24"/>
                <w:szCs w:val="24"/>
                <w:lang w:val="uk-UA"/>
              </w:rPr>
            </w:pPr>
            <w:r w:rsidRPr="00B05D41">
              <w:rPr>
                <w:rFonts w:ascii="Times New Roman" w:hAnsi="Times New Roman"/>
                <w:sz w:val="24"/>
                <w:szCs w:val="24"/>
                <w:lang w:val="uk-UA"/>
              </w:rPr>
              <w:t xml:space="preserve">Про виконання змісту навчальних програм за І семестр </w:t>
            </w:r>
            <w:r w:rsidR="0061445A" w:rsidRPr="00B05D41">
              <w:rPr>
                <w:rFonts w:ascii="Times New Roman" w:hAnsi="Times New Roman"/>
                <w:sz w:val="24"/>
                <w:szCs w:val="24"/>
                <w:lang w:val="uk-UA"/>
              </w:rPr>
              <w:t>202</w:t>
            </w:r>
            <w:r w:rsidR="0061445A">
              <w:rPr>
                <w:rFonts w:ascii="Times New Roman" w:hAnsi="Times New Roman"/>
                <w:sz w:val="24"/>
                <w:szCs w:val="24"/>
                <w:lang w:val="uk-UA"/>
              </w:rPr>
              <w:t>3</w:t>
            </w:r>
            <w:r w:rsidR="0061445A" w:rsidRPr="00B05D41">
              <w:rPr>
                <w:rFonts w:ascii="Times New Roman" w:hAnsi="Times New Roman"/>
                <w:sz w:val="24"/>
                <w:szCs w:val="24"/>
                <w:lang w:val="uk-UA"/>
              </w:rPr>
              <w:t>/202</w:t>
            </w:r>
            <w:r w:rsidR="0061445A">
              <w:rPr>
                <w:rFonts w:ascii="Times New Roman" w:hAnsi="Times New Roman"/>
                <w:sz w:val="24"/>
                <w:szCs w:val="24"/>
                <w:lang w:val="uk-UA"/>
              </w:rPr>
              <w:t>4</w:t>
            </w:r>
            <w:r w:rsidR="0061445A" w:rsidRPr="00B05D41">
              <w:rPr>
                <w:rFonts w:ascii="Times New Roman" w:hAnsi="Times New Roman"/>
                <w:sz w:val="24"/>
                <w:szCs w:val="24"/>
                <w:lang w:val="uk-UA"/>
              </w:rPr>
              <w:t xml:space="preserve"> </w:t>
            </w:r>
            <w:r w:rsidRPr="00B05D41">
              <w:rPr>
                <w:rFonts w:ascii="Times New Roman" w:hAnsi="Times New Roman"/>
                <w:sz w:val="24"/>
                <w:szCs w:val="24"/>
                <w:lang w:val="uk-UA"/>
              </w:rPr>
              <w:t>навчального року</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42280">
        <w:trPr>
          <w:trHeight w:val="701"/>
        </w:trPr>
        <w:tc>
          <w:tcPr>
            <w:tcW w:w="534" w:type="dxa"/>
            <w:vAlign w:val="center"/>
          </w:tcPr>
          <w:p w:rsidR="00CE6D08" w:rsidRPr="00B05D41" w:rsidRDefault="0061445A" w:rsidP="00CE6D08">
            <w:pPr>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7</w:t>
            </w:r>
          </w:p>
        </w:tc>
        <w:tc>
          <w:tcPr>
            <w:tcW w:w="6378" w:type="dxa"/>
            <w:vAlign w:val="center"/>
          </w:tcPr>
          <w:p w:rsidR="00CE6D08" w:rsidRPr="00B05D41" w:rsidRDefault="00CE6D08" w:rsidP="00CE6D08">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Про результати участі ліцеїстів у ІІ етапі Всеукраїнських учнівських олімпіад з навчальних предме</w:t>
            </w:r>
            <w:r w:rsidR="00C42280" w:rsidRPr="00B05D41">
              <w:rPr>
                <w:rFonts w:ascii="Times New Roman" w:hAnsi="Times New Roman" w:cs="Times New Roman"/>
                <w:sz w:val="24"/>
                <w:szCs w:val="24"/>
                <w:lang w:val="uk-UA"/>
              </w:rPr>
              <w:t>тів</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364"/>
        </w:trPr>
        <w:tc>
          <w:tcPr>
            <w:tcW w:w="10314" w:type="dxa"/>
            <w:gridSpan w:val="4"/>
            <w:vAlign w:val="center"/>
          </w:tcPr>
          <w:p w:rsidR="00CE6D08" w:rsidRPr="00B05D41" w:rsidRDefault="00CE6D08" w:rsidP="00CE6D08">
            <w:pPr>
              <w:jc w:val="center"/>
              <w:rPr>
                <w:rFonts w:ascii="Times New Roman" w:hAnsi="Times New Roman" w:cs="Times New Roman"/>
                <w:b/>
                <w:bCs/>
                <w:color w:val="000000"/>
                <w:sz w:val="24"/>
                <w:szCs w:val="24"/>
                <w:lang w:val="uk-UA"/>
              </w:rPr>
            </w:pPr>
            <w:r w:rsidRPr="00B05D41">
              <w:rPr>
                <w:rFonts w:ascii="Times New Roman" w:hAnsi="Times New Roman" w:cs="Times New Roman"/>
                <w:b/>
                <w:sz w:val="24"/>
                <w:szCs w:val="24"/>
                <w:lang w:val="uk-UA"/>
              </w:rPr>
              <w:lastRenderedPageBreak/>
              <w:t>Січень</w:t>
            </w:r>
          </w:p>
        </w:tc>
      </w:tr>
      <w:tr w:rsidR="00CE6D08" w:rsidRPr="00B05D41" w:rsidTr="0061445A">
        <w:trPr>
          <w:trHeight w:val="607"/>
        </w:trPr>
        <w:tc>
          <w:tcPr>
            <w:tcW w:w="534" w:type="dxa"/>
            <w:vAlign w:val="center"/>
          </w:tcPr>
          <w:p w:rsidR="00CE6D08" w:rsidRPr="00B05D41" w:rsidRDefault="00CE6D08" w:rsidP="00CE6D08">
            <w:pPr>
              <w:jc w:val="center"/>
              <w:rPr>
                <w:rFonts w:ascii="Times New Roman" w:hAnsi="Times New Roman"/>
                <w:b/>
                <w:bCs/>
                <w:color w:val="FF0000"/>
                <w:sz w:val="24"/>
                <w:szCs w:val="24"/>
                <w:lang w:val="uk-UA"/>
              </w:rPr>
            </w:pPr>
            <w:r w:rsidRPr="00B05D41">
              <w:rPr>
                <w:rFonts w:ascii="Times New Roman" w:hAnsi="Times New Roman"/>
                <w:b/>
                <w:bCs/>
                <w:sz w:val="24"/>
                <w:szCs w:val="24"/>
                <w:lang w:val="uk-UA"/>
              </w:rPr>
              <w:t>1</w:t>
            </w:r>
          </w:p>
        </w:tc>
        <w:tc>
          <w:tcPr>
            <w:tcW w:w="6378" w:type="dxa"/>
            <w:vAlign w:val="center"/>
          </w:tcPr>
          <w:p w:rsidR="00CE6D08" w:rsidRPr="00B05D41" w:rsidRDefault="00CE6D08" w:rsidP="0061445A">
            <w:pPr>
              <w:jc w:val="both"/>
              <w:rPr>
                <w:rFonts w:ascii="Times New Roman" w:hAnsi="Times New Roman"/>
                <w:sz w:val="24"/>
                <w:szCs w:val="24"/>
                <w:lang w:val="uk-UA"/>
              </w:rPr>
            </w:pPr>
            <w:r w:rsidRPr="00B05D41">
              <w:rPr>
                <w:rFonts w:ascii="Times New Roman" w:hAnsi="Times New Roman"/>
                <w:sz w:val="24"/>
                <w:szCs w:val="24"/>
                <w:lang w:val="uk-UA"/>
              </w:rPr>
              <w:t>Про введення в дію номенклатури справ на 202</w:t>
            </w:r>
            <w:r w:rsidR="0061445A">
              <w:rPr>
                <w:rFonts w:ascii="Times New Roman" w:hAnsi="Times New Roman"/>
                <w:sz w:val="24"/>
                <w:szCs w:val="24"/>
                <w:lang w:val="uk-UA"/>
              </w:rPr>
              <w:t>4</w:t>
            </w:r>
            <w:r w:rsidRPr="00B05D41">
              <w:rPr>
                <w:rFonts w:ascii="Times New Roman" w:hAnsi="Times New Roman"/>
                <w:sz w:val="24"/>
                <w:szCs w:val="24"/>
                <w:lang w:val="uk-UA"/>
              </w:rPr>
              <w:t xml:space="preserve"> рік</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color w:val="000000"/>
                <w:sz w:val="24"/>
                <w:szCs w:val="24"/>
                <w:lang w:val="uk-UA"/>
              </w:rPr>
            </w:pPr>
            <w:r w:rsidRPr="00B05D41">
              <w:rPr>
                <w:rFonts w:ascii="Times New Roman" w:hAnsi="Times New Roman"/>
                <w:sz w:val="24"/>
                <w:szCs w:val="24"/>
                <w:lang w:val="uk-UA"/>
              </w:rPr>
              <w:t>№ _____</w:t>
            </w:r>
          </w:p>
        </w:tc>
      </w:tr>
      <w:tr w:rsidR="00CE6D08" w:rsidRPr="00B05D41" w:rsidTr="0061445A">
        <w:trPr>
          <w:trHeight w:val="545"/>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2</w:t>
            </w:r>
          </w:p>
        </w:tc>
        <w:tc>
          <w:tcPr>
            <w:tcW w:w="6378" w:type="dxa"/>
            <w:vAlign w:val="center"/>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Про затвердження графіка надання щорічних відпусток працівникам ліцею</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color w:val="000000"/>
                <w:sz w:val="24"/>
                <w:szCs w:val="24"/>
                <w:lang w:val="uk-UA"/>
              </w:rPr>
            </w:pPr>
            <w:r w:rsidRPr="00B05D41">
              <w:rPr>
                <w:rFonts w:ascii="Times New Roman" w:hAnsi="Times New Roman"/>
                <w:sz w:val="24"/>
                <w:szCs w:val="24"/>
                <w:lang w:val="uk-UA"/>
              </w:rPr>
              <w:t>№ _____</w:t>
            </w:r>
          </w:p>
        </w:tc>
      </w:tr>
      <w:tr w:rsidR="00CE6D08" w:rsidRPr="00B05D41" w:rsidTr="0061445A">
        <w:trPr>
          <w:trHeight w:val="552"/>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3</w:t>
            </w:r>
          </w:p>
        </w:tc>
        <w:tc>
          <w:tcPr>
            <w:tcW w:w="6378" w:type="dxa"/>
            <w:vAlign w:val="center"/>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Про призначення відповідальних за закладку продуктів харчування та контроль за їх якістю</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61445A">
        <w:trPr>
          <w:trHeight w:val="574"/>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4</w:t>
            </w:r>
          </w:p>
        </w:tc>
        <w:tc>
          <w:tcPr>
            <w:tcW w:w="6378" w:type="dxa"/>
            <w:vAlign w:val="center"/>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Про затвердження графіку прийому громадян</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808"/>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5</w:t>
            </w:r>
          </w:p>
        </w:tc>
        <w:tc>
          <w:tcPr>
            <w:tcW w:w="6378" w:type="dxa"/>
            <w:vAlign w:val="center"/>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Про призначення відповідального за експлуатацію та утримання засобів обліку, знімання показників  лічильників</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808"/>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6</w:t>
            </w:r>
          </w:p>
        </w:tc>
        <w:tc>
          <w:tcPr>
            <w:tcW w:w="6378" w:type="dxa"/>
            <w:vAlign w:val="center"/>
          </w:tcPr>
          <w:p w:rsidR="00CE6D08" w:rsidRPr="00B05D41" w:rsidRDefault="00CE6D08" w:rsidP="0061445A">
            <w:pPr>
              <w:jc w:val="both"/>
              <w:rPr>
                <w:rFonts w:ascii="Times New Roman" w:hAnsi="Times New Roman"/>
                <w:sz w:val="24"/>
                <w:szCs w:val="24"/>
                <w:lang w:val="uk-UA"/>
              </w:rPr>
            </w:pPr>
            <w:r w:rsidRPr="00B05D41">
              <w:rPr>
                <w:rFonts w:ascii="Times New Roman" w:hAnsi="Times New Roman"/>
                <w:sz w:val="24"/>
                <w:szCs w:val="24"/>
                <w:lang w:val="uk-UA"/>
              </w:rPr>
              <w:t xml:space="preserve">Про призначення відповідальних осіб за організацію та ведення діловодства в </w:t>
            </w:r>
            <w:r w:rsidR="0061445A">
              <w:rPr>
                <w:rFonts w:ascii="Times New Roman" w:hAnsi="Times New Roman"/>
                <w:sz w:val="24"/>
                <w:szCs w:val="24"/>
                <w:lang w:val="uk-UA"/>
              </w:rPr>
              <w:t>КЗ</w:t>
            </w:r>
            <w:r w:rsidRPr="00B05D41">
              <w:rPr>
                <w:rFonts w:ascii="Times New Roman" w:hAnsi="Times New Roman"/>
                <w:sz w:val="24"/>
                <w:szCs w:val="24"/>
                <w:lang w:val="uk-UA"/>
              </w:rPr>
              <w:t xml:space="preserve"> «Харківський ліцей з посиленою військово-фізичною підготовкою “Рятувальник”» Харківської обласної ради  упродовж 202</w:t>
            </w:r>
            <w:r w:rsidR="0061445A">
              <w:rPr>
                <w:rFonts w:ascii="Times New Roman" w:hAnsi="Times New Roman"/>
                <w:sz w:val="24"/>
                <w:szCs w:val="24"/>
                <w:lang w:val="uk-UA"/>
              </w:rPr>
              <w:t>4</w:t>
            </w:r>
            <w:r w:rsidRPr="00B05D41">
              <w:rPr>
                <w:rFonts w:ascii="Times New Roman" w:hAnsi="Times New Roman"/>
                <w:sz w:val="24"/>
                <w:szCs w:val="24"/>
                <w:lang w:val="uk-UA"/>
              </w:rPr>
              <w:t xml:space="preserve"> року</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61445A">
        <w:trPr>
          <w:trHeight w:val="724"/>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7</w:t>
            </w:r>
          </w:p>
        </w:tc>
        <w:tc>
          <w:tcPr>
            <w:tcW w:w="6378" w:type="dxa"/>
            <w:vAlign w:val="center"/>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Про призначення відповідальних за обмін інформацією електронними засобами зв’язку</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364"/>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8</w:t>
            </w:r>
          </w:p>
        </w:tc>
        <w:tc>
          <w:tcPr>
            <w:tcW w:w="6378" w:type="dxa"/>
            <w:vAlign w:val="center"/>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Про призначення відповідального за отримання рахунків</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364"/>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9</w:t>
            </w:r>
          </w:p>
        </w:tc>
        <w:tc>
          <w:tcPr>
            <w:tcW w:w="6378" w:type="dxa"/>
            <w:vAlign w:val="center"/>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Про призначення відповідальних за правильну експлуатацію, збереження та своєчасний ремонт будинків, споруд та окремих приміщень закладу</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color w:val="000000"/>
                <w:sz w:val="24"/>
                <w:szCs w:val="24"/>
                <w:lang w:val="uk-UA"/>
              </w:rPr>
            </w:pPr>
            <w:r w:rsidRPr="00B05D41">
              <w:rPr>
                <w:rFonts w:ascii="Times New Roman" w:hAnsi="Times New Roman"/>
                <w:sz w:val="24"/>
                <w:szCs w:val="24"/>
                <w:lang w:val="uk-UA"/>
              </w:rPr>
              <w:t>№ _____</w:t>
            </w:r>
          </w:p>
        </w:tc>
      </w:tr>
      <w:tr w:rsidR="00CE6D08" w:rsidRPr="00B05D41" w:rsidTr="00C52809">
        <w:trPr>
          <w:trHeight w:val="364"/>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10</w:t>
            </w:r>
          </w:p>
        </w:tc>
        <w:tc>
          <w:tcPr>
            <w:tcW w:w="6378" w:type="dxa"/>
            <w:vAlign w:val="center"/>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Про призначення відповідального за акти звіряння по енергоносіям</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color w:val="000000"/>
                <w:sz w:val="24"/>
                <w:szCs w:val="24"/>
                <w:lang w:val="uk-UA"/>
              </w:rPr>
            </w:pPr>
            <w:r w:rsidRPr="00B05D41">
              <w:rPr>
                <w:rFonts w:ascii="Times New Roman" w:hAnsi="Times New Roman"/>
                <w:sz w:val="24"/>
                <w:szCs w:val="24"/>
                <w:lang w:val="uk-UA"/>
              </w:rPr>
              <w:t>№ _____</w:t>
            </w:r>
          </w:p>
        </w:tc>
      </w:tr>
      <w:tr w:rsidR="00CE6D08" w:rsidRPr="00B05D41" w:rsidTr="00C52809">
        <w:trPr>
          <w:trHeight w:val="364"/>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11</w:t>
            </w:r>
          </w:p>
        </w:tc>
        <w:tc>
          <w:tcPr>
            <w:tcW w:w="6378" w:type="dxa"/>
            <w:vAlign w:val="center"/>
          </w:tcPr>
          <w:p w:rsidR="00CE6D08" w:rsidRPr="00B05D41" w:rsidRDefault="00CE6D08" w:rsidP="0061445A">
            <w:pPr>
              <w:jc w:val="both"/>
              <w:rPr>
                <w:rFonts w:ascii="Times New Roman" w:hAnsi="Times New Roman"/>
                <w:sz w:val="24"/>
                <w:szCs w:val="24"/>
                <w:lang w:val="uk-UA"/>
              </w:rPr>
            </w:pPr>
            <w:r w:rsidRPr="00B05D41">
              <w:rPr>
                <w:rFonts w:ascii="Times New Roman" w:hAnsi="Times New Roman"/>
                <w:sz w:val="24"/>
                <w:szCs w:val="24"/>
                <w:lang w:val="uk-UA"/>
              </w:rPr>
              <w:t>Про підсумки цивільного захисту в 202</w:t>
            </w:r>
            <w:r w:rsidR="0061445A">
              <w:rPr>
                <w:rFonts w:ascii="Times New Roman" w:hAnsi="Times New Roman"/>
                <w:sz w:val="24"/>
                <w:szCs w:val="24"/>
                <w:lang w:val="uk-UA"/>
              </w:rPr>
              <w:t>3</w:t>
            </w:r>
            <w:r w:rsidRPr="00B05D41">
              <w:rPr>
                <w:rFonts w:ascii="Times New Roman" w:hAnsi="Times New Roman"/>
                <w:sz w:val="24"/>
                <w:szCs w:val="24"/>
                <w:lang w:val="uk-UA"/>
              </w:rPr>
              <w:t xml:space="preserve"> році та основні завдання на 202</w:t>
            </w:r>
            <w:r w:rsidR="0061445A">
              <w:rPr>
                <w:rFonts w:ascii="Times New Roman" w:hAnsi="Times New Roman"/>
                <w:sz w:val="24"/>
                <w:szCs w:val="24"/>
                <w:lang w:val="uk-UA"/>
              </w:rPr>
              <w:t>4</w:t>
            </w:r>
            <w:r w:rsidRPr="00B05D41">
              <w:rPr>
                <w:rFonts w:ascii="Times New Roman" w:hAnsi="Times New Roman"/>
                <w:sz w:val="24"/>
                <w:szCs w:val="24"/>
                <w:lang w:val="uk-UA"/>
              </w:rPr>
              <w:t xml:space="preserve"> рік</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color w:val="000000"/>
                <w:sz w:val="24"/>
                <w:szCs w:val="24"/>
                <w:lang w:val="uk-UA"/>
              </w:rPr>
            </w:pPr>
            <w:r w:rsidRPr="00B05D41">
              <w:rPr>
                <w:rFonts w:ascii="Times New Roman" w:hAnsi="Times New Roman"/>
                <w:sz w:val="24"/>
                <w:szCs w:val="24"/>
                <w:lang w:val="uk-UA"/>
              </w:rPr>
              <w:t>№ _____</w:t>
            </w:r>
          </w:p>
        </w:tc>
      </w:tr>
      <w:tr w:rsidR="00CE6D08" w:rsidRPr="00B05D41" w:rsidTr="00C52809">
        <w:trPr>
          <w:trHeight w:val="364"/>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12</w:t>
            </w:r>
          </w:p>
        </w:tc>
        <w:tc>
          <w:tcPr>
            <w:tcW w:w="6378" w:type="dxa"/>
            <w:vAlign w:val="center"/>
          </w:tcPr>
          <w:p w:rsidR="00CE6D08" w:rsidRPr="00B05D41" w:rsidRDefault="00CE6D08" w:rsidP="004C4E85">
            <w:pPr>
              <w:jc w:val="both"/>
              <w:rPr>
                <w:rFonts w:ascii="Times New Roman" w:hAnsi="Times New Roman"/>
                <w:sz w:val="24"/>
                <w:szCs w:val="24"/>
                <w:lang w:val="uk-UA"/>
              </w:rPr>
            </w:pPr>
            <w:r w:rsidRPr="00B05D41">
              <w:rPr>
                <w:rFonts w:ascii="Times New Roman" w:hAnsi="Times New Roman"/>
                <w:sz w:val="24"/>
                <w:szCs w:val="24"/>
                <w:lang w:val="uk-UA"/>
              </w:rPr>
              <w:t xml:space="preserve">Про результати перевірки класних журналів за І семестр </w:t>
            </w:r>
            <w:r w:rsidR="0061445A" w:rsidRPr="00B05D41">
              <w:rPr>
                <w:rFonts w:ascii="Times New Roman" w:hAnsi="Times New Roman"/>
                <w:sz w:val="24"/>
                <w:szCs w:val="24"/>
                <w:lang w:val="uk-UA"/>
              </w:rPr>
              <w:t>202</w:t>
            </w:r>
            <w:r w:rsidR="0061445A">
              <w:rPr>
                <w:rFonts w:ascii="Times New Roman" w:hAnsi="Times New Roman"/>
                <w:sz w:val="24"/>
                <w:szCs w:val="24"/>
                <w:lang w:val="uk-UA"/>
              </w:rPr>
              <w:t>3</w:t>
            </w:r>
            <w:r w:rsidR="0061445A" w:rsidRPr="00B05D41">
              <w:rPr>
                <w:rFonts w:ascii="Times New Roman" w:hAnsi="Times New Roman"/>
                <w:sz w:val="24"/>
                <w:szCs w:val="24"/>
                <w:lang w:val="uk-UA"/>
              </w:rPr>
              <w:t>/202</w:t>
            </w:r>
            <w:r w:rsidR="0061445A">
              <w:rPr>
                <w:rFonts w:ascii="Times New Roman" w:hAnsi="Times New Roman"/>
                <w:sz w:val="24"/>
                <w:szCs w:val="24"/>
                <w:lang w:val="uk-UA"/>
              </w:rPr>
              <w:t>4</w:t>
            </w:r>
            <w:r w:rsidR="0061445A" w:rsidRPr="00B05D41">
              <w:rPr>
                <w:rFonts w:ascii="Times New Roman" w:hAnsi="Times New Roman"/>
                <w:sz w:val="24"/>
                <w:szCs w:val="24"/>
                <w:lang w:val="uk-UA"/>
              </w:rPr>
              <w:t xml:space="preserve"> </w:t>
            </w:r>
            <w:r w:rsidRPr="00B05D41">
              <w:rPr>
                <w:rFonts w:ascii="Times New Roman" w:hAnsi="Times New Roman"/>
                <w:sz w:val="24"/>
                <w:szCs w:val="24"/>
                <w:lang w:val="uk-UA"/>
              </w:rPr>
              <w:t>навчального року</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color w:val="000000"/>
                <w:sz w:val="24"/>
                <w:szCs w:val="24"/>
                <w:lang w:val="uk-UA"/>
              </w:rPr>
            </w:pPr>
            <w:r w:rsidRPr="00B05D41">
              <w:rPr>
                <w:rFonts w:ascii="Times New Roman" w:hAnsi="Times New Roman"/>
                <w:sz w:val="24"/>
                <w:szCs w:val="24"/>
                <w:lang w:val="uk-UA"/>
              </w:rPr>
              <w:t>№ _____</w:t>
            </w:r>
          </w:p>
        </w:tc>
      </w:tr>
      <w:tr w:rsidR="00CE6D08" w:rsidRPr="00B05D41" w:rsidTr="00C52809">
        <w:trPr>
          <w:trHeight w:val="364"/>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13</w:t>
            </w:r>
          </w:p>
        </w:tc>
        <w:tc>
          <w:tcPr>
            <w:tcW w:w="6378" w:type="dxa"/>
            <w:vAlign w:val="center"/>
          </w:tcPr>
          <w:p w:rsidR="00CE6D08" w:rsidRPr="00B05D41" w:rsidRDefault="00CE6D08" w:rsidP="004C4E85">
            <w:pPr>
              <w:jc w:val="both"/>
              <w:rPr>
                <w:rFonts w:ascii="Times New Roman" w:hAnsi="Times New Roman"/>
                <w:sz w:val="24"/>
                <w:szCs w:val="24"/>
                <w:lang w:val="uk-UA"/>
              </w:rPr>
            </w:pPr>
            <w:r w:rsidRPr="00B05D41">
              <w:rPr>
                <w:rFonts w:ascii="Times New Roman" w:hAnsi="Times New Roman"/>
                <w:sz w:val="24"/>
                <w:szCs w:val="24"/>
                <w:lang w:val="uk-UA"/>
              </w:rPr>
              <w:t xml:space="preserve">Про результати вивчення рівня навчальних досягнень  ліцеїстів за І семестр </w:t>
            </w:r>
            <w:r w:rsidR="0061445A" w:rsidRPr="00B05D41">
              <w:rPr>
                <w:rFonts w:ascii="Times New Roman" w:hAnsi="Times New Roman"/>
                <w:sz w:val="24"/>
                <w:szCs w:val="24"/>
                <w:lang w:val="uk-UA"/>
              </w:rPr>
              <w:t>202</w:t>
            </w:r>
            <w:r w:rsidR="0061445A">
              <w:rPr>
                <w:rFonts w:ascii="Times New Roman" w:hAnsi="Times New Roman"/>
                <w:sz w:val="24"/>
                <w:szCs w:val="24"/>
                <w:lang w:val="uk-UA"/>
              </w:rPr>
              <w:t>3</w:t>
            </w:r>
            <w:r w:rsidR="0061445A" w:rsidRPr="00B05D41">
              <w:rPr>
                <w:rFonts w:ascii="Times New Roman" w:hAnsi="Times New Roman"/>
                <w:sz w:val="24"/>
                <w:szCs w:val="24"/>
                <w:lang w:val="uk-UA"/>
              </w:rPr>
              <w:t>/202</w:t>
            </w:r>
            <w:r w:rsidR="0061445A">
              <w:rPr>
                <w:rFonts w:ascii="Times New Roman" w:hAnsi="Times New Roman"/>
                <w:sz w:val="24"/>
                <w:szCs w:val="24"/>
                <w:lang w:val="uk-UA"/>
              </w:rPr>
              <w:t>4</w:t>
            </w:r>
            <w:r w:rsidR="0061445A" w:rsidRPr="00B05D41">
              <w:rPr>
                <w:rFonts w:ascii="Times New Roman" w:hAnsi="Times New Roman"/>
                <w:sz w:val="24"/>
                <w:szCs w:val="24"/>
                <w:lang w:val="uk-UA"/>
              </w:rPr>
              <w:t xml:space="preserve"> </w:t>
            </w:r>
            <w:r w:rsidRPr="00B05D41">
              <w:rPr>
                <w:rFonts w:ascii="Times New Roman" w:hAnsi="Times New Roman"/>
                <w:sz w:val="24"/>
                <w:szCs w:val="24"/>
                <w:lang w:val="uk-UA"/>
              </w:rPr>
              <w:t>навчального року</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color w:val="000000"/>
                <w:sz w:val="24"/>
                <w:szCs w:val="24"/>
                <w:lang w:val="uk-UA"/>
              </w:rPr>
            </w:pPr>
            <w:r w:rsidRPr="00B05D41">
              <w:rPr>
                <w:rFonts w:ascii="Times New Roman" w:hAnsi="Times New Roman"/>
                <w:sz w:val="24"/>
                <w:szCs w:val="24"/>
                <w:lang w:val="uk-UA"/>
              </w:rPr>
              <w:t>№ _____</w:t>
            </w:r>
          </w:p>
        </w:tc>
      </w:tr>
      <w:tr w:rsidR="004C4E85" w:rsidRPr="00B05D41" w:rsidTr="00BF23EE">
        <w:trPr>
          <w:trHeight w:val="734"/>
        </w:trPr>
        <w:tc>
          <w:tcPr>
            <w:tcW w:w="534" w:type="dxa"/>
            <w:vAlign w:val="center"/>
          </w:tcPr>
          <w:p w:rsidR="004C4E85" w:rsidRPr="00B05D41" w:rsidRDefault="004C4E85" w:rsidP="004C4E85">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14</w:t>
            </w:r>
          </w:p>
        </w:tc>
        <w:tc>
          <w:tcPr>
            <w:tcW w:w="6378" w:type="dxa"/>
            <w:vAlign w:val="center"/>
          </w:tcPr>
          <w:p w:rsidR="004C4E85" w:rsidRPr="00B05D41" w:rsidRDefault="004C4E85" w:rsidP="004C4E85">
            <w:pPr>
              <w:jc w:val="both"/>
              <w:rPr>
                <w:rFonts w:ascii="Times New Roman" w:hAnsi="Times New Roman"/>
                <w:color w:val="FF0000"/>
                <w:sz w:val="24"/>
                <w:szCs w:val="24"/>
                <w:lang w:val="uk-UA"/>
              </w:rPr>
            </w:pPr>
            <w:r w:rsidRPr="00B05D41">
              <w:rPr>
                <w:rFonts w:ascii="Times New Roman" w:hAnsi="Times New Roman"/>
                <w:sz w:val="24"/>
                <w:szCs w:val="24"/>
                <w:lang w:val="uk-UA"/>
              </w:rPr>
              <w:t xml:space="preserve">Про підсумки роботи з профілактики антисоціальних явищ серед ліцеїстів за І семестр та завдання на ІІ семестр </w:t>
            </w:r>
            <w:r w:rsidR="0061445A" w:rsidRPr="00B05D41">
              <w:rPr>
                <w:rFonts w:ascii="Times New Roman" w:hAnsi="Times New Roman"/>
                <w:sz w:val="24"/>
                <w:szCs w:val="24"/>
                <w:lang w:val="uk-UA"/>
              </w:rPr>
              <w:t>202</w:t>
            </w:r>
            <w:r w:rsidR="0061445A">
              <w:rPr>
                <w:rFonts w:ascii="Times New Roman" w:hAnsi="Times New Roman"/>
                <w:sz w:val="24"/>
                <w:szCs w:val="24"/>
                <w:lang w:val="uk-UA"/>
              </w:rPr>
              <w:t>3</w:t>
            </w:r>
            <w:r w:rsidR="0061445A" w:rsidRPr="00B05D41">
              <w:rPr>
                <w:rFonts w:ascii="Times New Roman" w:hAnsi="Times New Roman"/>
                <w:sz w:val="24"/>
                <w:szCs w:val="24"/>
                <w:lang w:val="uk-UA"/>
              </w:rPr>
              <w:t>/202</w:t>
            </w:r>
            <w:r w:rsidR="0061445A">
              <w:rPr>
                <w:rFonts w:ascii="Times New Roman" w:hAnsi="Times New Roman"/>
                <w:sz w:val="24"/>
                <w:szCs w:val="24"/>
                <w:lang w:val="uk-UA"/>
              </w:rPr>
              <w:t>4</w:t>
            </w:r>
            <w:r w:rsidR="0061445A" w:rsidRPr="00B05D41">
              <w:rPr>
                <w:rFonts w:ascii="Times New Roman" w:hAnsi="Times New Roman"/>
                <w:sz w:val="24"/>
                <w:szCs w:val="24"/>
                <w:lang w:val="uk-UA"/>
              </w:rPr>
              <w:t xml:space="preserve"> </w:t>
            </w:r>
            <w:r w:rsidRPr="00B05D41">
              <w:rPr>
                <w:rFonts w:ascii="Times New Roman" w:hAnsi="Times New Roman"/>
                <w:sz w:val="24"/>
                <w:szCs w:val="24"/>
                <w:lang w:val="uk-UA"/>
              </w:rPr>
              <w:t>навчального року</w:t>
            </w:r>
          </w:p>
        </w:tc>
        <w:tc>
          <w:tcPr>
            <w:tcW w:w="1701" w:type="dxa"/>
          </w:tcPr>
          <w:p w:rsidR="004C4E85" w:rsidRPr="00B05D41" w:rsidRDefault="004C4E85" w:rsidP="004C4E85">
            <w:pPr>
              <w:jc w:val="center"/>
              <w:rPr>
                <w:lang w:val="uk-UA"/>
              </w:rPr>
            </w:pPr>
            <w:r w:rsidRPr="00B05D41">
              <w:rPr>
                <w:rFonts w:ascii="Times New Roman" w:hAnsi="Times New Roman"/>
                <w:sz w:val="24"/>
                <w:szCs w:val="24"/>
                <w:lang w:val="uk-UA"/>
              </w:rPr>
              <w:t>Сагайдачний В.П</w:t>
            </w:r>
          </w:p>
        </w:tc>
        <w:tc>
          <w:tcPr>
            <w:tcW w:w="1701" w:type="dxa"/>
          </w:tcPr>
          <w:p w:rsidR="004C4E85" w:rsidRPr="00B05D41" w:rsidRDefault="004C4E85" w:rsidP="004C4E85">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4C4E85" w:rsidRPr="00B05D41" w:rsidRDefault="004C4E85" w:rsidP="004C4E85">
            <w:pPr>
              <w:rPr>
                <w:rFonts w:ascii="Times New Roman" w:hAnsi="Times New Roman"/>
                <w:b/>
                <w:bCs/>
                <w:sz w:val="24"/>
                <w:szCs w:val="24"/>
                <w:lang w:val="uk-UA"/>
              </w:rPr>
            </w:pPr>
            <w:r w:rsidRPr="00B05D41">
              <w:rPr>
                <w:rFonts w:ascii="Times New Roman" w:hAnsi="Times New Roman"/>
                <w:sz w:val="24"/>
                <w:szCs w:val="24"/>
                <w:lang w:val="uk-UA"/>
              </w:rPr>
              <w:t>№ _____</w:t>
            </w:r>
          </w:p>
        </w:tc>
      </w:tr>
      <w:tr w:rsidR="004C4E85" w:rsidRPr="00B05D41" w:rsidTr="0061445A">
        <w:trPr>
          <w:trHeight w:val="748"/>
        </w:trPr>
        <w:tc>
          <w:tcPr>
            <w:tcW w:w="534" w:type="dxa"/>
            <w:vAlign w:val="center"/>
          </w:tcPr>
          <w:p w:rsidR="004C4E85" w:rsidRPr="00B05D41" w:rsidRDefault="004C4E85" w:rsidP="004C4E85">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15</w:t>
            </w:r>
          </w:p>
        </w:tc>
        <w:tc>
          <w:tcPr>
            <w:tcW w:w="6378" w:type="dxa"/>
            <w:vAlign w:val="center"/>
          </w:tcPr>
          <w:p w:rsidR="004C4E85" w:rsidRPr="00B05D41" w:rsidRDefault="004C4E85" w:rsidP="004C4E85">
            <w:pPr>
              <w:jc w:val="both"/>
              <w:rPr>
                <w:rFonts w:ascii="Times New Roman" w:hAnsi="Times New Roman"/>
                <w:sz w:val="24"/>
                <w:szCs w:val="24"/>
                <w:lang w:val="uk-UA"/>
              </w:rPr>
            </w:pPr>
            <w:r w:rsidRPr="00B05D41">
              <w:rPr>
                <w:rFonts w:ascii="Times New Roman" w:hAnsi="Times New Roman"/>
                <w:sz w:val="24"/>
                <w:szCs w:val="24"/>
                <w:lang w:val="uk-UA"/>
              </w:rPr>
              <w:t xml:space="preserve">Про результати виховної роботи з ліцеїстами у І семестрі </w:t>
            </w:r>
            <w:r w:rsidR="0061445A" w:rsidRPr="00B05D41">
              <w:rPr>
                <w:rFonts w:ascii="Times New Roman" w:hAnsi="Times New Roman"/>
                <w:sz w:val="24"/>
                <w:szCs w:val="24"/>
                <w:lang w:val="uk-UA"/>
              </w:rPr>
              <w:t>202</w:t>
            </w:r>
            <w:r w:rsidR="0061445A">
              <w:rPr>
                <w:rFonts w:ascii="Times New Roman" w:hAnsi="Times New Roman"/>
                <w:sz w:val="24"/>
                <w:szCs w:val="24"/>
                <w:lang w:val="uk-UA"/>
              </w:rPr>
              <w:t>3</w:t>
            </w:r>
            <w:r w:rsidR="0061445A" w:rsidRPr="00B05D41">
              <w:rPr>
                <w:rFonts w:ascii="Times New Roman" w:hAnsi="Times New Roman"/>
                <w:sz w:val="24"/>
                <w:szCs w:val="24"/>
                <w:lang w:val="uk-UA"/>
              </w:rPr>
              <w:t>/202</w:t>
            </w:r>
            <w:r w:rsidR="0061445A">
              <w:rPr>
                <w:rFonts w:ascii="Times New Roman" w:hAnsi="Times New Roman"/>
                <w:sz w:val="24"/>
                <w:szCs w:val="24"/>
                <w:lang w:val="uk-UA"/>
              </w:rPr>
              <w:t>4</w:t>
            </w:r>
            <w:r w:rsidR="0061445A" w:rsidRPr="00B05D41">
              <w:rPr>
                <w:rFonts w:ascii="Times New Roman" w:hAnsi="Times New Roman"/>
                <w:sz w:val="24"/>
                <w:szCs w:val="24"/>
                <w:lang w:val="uk-UA"/>
              </w:rPr>
              <w:t xml:space="preserve"> </w:t>
            </w:r>
            <w:r w:rsidRPr="00B05D41">
              <w:rPr>
                <w:rFonts w:ascii="Times New Roman" w:hAnsi="Times New Roman"/>
                <w:sz w:val="24"/>
                <w:szCs w:val="24"/>
                <w:lang w:val="uk-UA"/>
              </w:rPr>
              <w:t>навчального року</w:t>
            </w:r>
          </w:p>
        </w:tc>
        <w:tc>
          <w:tcPr>
            <w:tcW w:w="1701" w:type="dxa"/>
          </w:tcPr>
          <w:p w:rsidR="004C4E85" w:rsidRPr="00B05D41" w:rsidRDefault="004C4E85" w:rsidP="004C4E85">
            <w:pPr>
              <w:jc w:val="center"/>
              <w:rPr>
                <w:lang w:val="uk-UA"/>
              </w:rPr>
            </w:pPr>
            <w:r w:rsidRPr="00B05D41">
              <w:rPr>
                <w:rFonts w:ascii="Times New Roman" w:hAnsi="Times New Roman"/>
                <w:sz w:val="24"/>
                <w:szCs w:val="24"/>
                <w:lang w:val="uk-UA"/>
              </w:rPr>
              <w:t>Сагайдачний В.П</w:t>
            </w:r>
          </w:p>
        </w:tc>
        <w:tc>
          <w:tcPr>
            <w:tcW w:w="1701" w:type="dxa"/>
          </w:tcPr>
          <w:p w:rsidR="004C4E85" w:rsidRPr="00B05D41" w:rsidRDefault="004C4E85" w:rsidP="004C4E85">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4C4E85" w:rsidRPr="00B05D41" w:rsidRDefault="004C4E85" w:rsidP="004C4E85">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4C4E85">
        <w:trPr>
          <w:trHeight w:val="742"/>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16</w:t>
            </w:r>
          </w:p>
        </w:tc>
        <w:tc>
          <w:tcPr>
            <w:tcW w:w="6378" w:type="dxa"/>
            <w:vAlign w:val="center"/>
          </w:tcPr>
          <w:p w:rsidR="00CE6D08" w:rsidRPr="00B05D41" w:rsidRDefault="00CE6D08" w:rsidP="004C4E85">
            <w:pPr>
              <w:jc w:val="both"/>
              <w:rPr>
                <w:rFonts w:ascii="Times New Roman" w:hAnsi="Times New Roman"/>
                <w:sz w:val="24"/>
                <w:szCs w:val="24"/>
                <w:lang w:val="uk-UA"/>
              </w:rPr>
            </w:pPr>
            <w:r w:rsidRPr="00B05D41">
              <w:rPr>
                <w:rFonts w:ascii="Times New Roman" w:hAnsi="Times New Roman"/>
                <w:sz w:val="24"/>
                <w:szCs w:val="24"/>
                <w:lang w:val="uk-UA"/>
              </w:rPr>
              <w:t>Про затвердження предмету за вибором для державної підсумкової атестації у 9-их класах у 202</w:t>
            </w:r>
            <w:r w:rsidR="004C4E85" w:rsidRPr="00B05D41">
              <w:rPr>
                <w:rFonts w:ascii="Times New Roman" w:hAnsi="Times New Roman"/>
                <w:sz w:val="24"/>
                <w:szCs w:val="24"/>
                <w:lang w:val="uk-UA"/>
              </w:rPr>
              <w:t>3</w:t>
            </w:r>
            <w:r w:rsidRPr="00B05D41">
              <w:rPr>
                <w:rFonts w:ascii="Times New Roman" w:hAnsi="Times New Roman"/>
                <w:sz w:val="24"/>
                <w:szCs w:val="24"/>
                <w:lang w:val="uk-UA"/>
              </w:rPr>
              <w:t xml:space="preserve"> році</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color w:val="000000"/>
                <w:sz w:val="24"/>
                <w:szCs w:val="24"/>
                <w:lang w:val="uk-UA"/>
              </w:rPr>
            </w:pPr>
            <w:r w:rsidRPr="00B05D41">
              <w:rPr>
                <w:rFonts w:ascii="Times New Roman" w:hAnsi="Times New Roman"/>
                <w:sz w:val="24"/>
                <w:szCs w:val="24"/>
                <w:lang w:val="uk-UA"/>
              </w:rPr>
              <w:t>№ _____</w:t>
            </w:r>
          </w:p>
        </w:tc>
      </w:tr>
      <w:tr w:rsidR="00CE6D08" w:rsidRPr="00B05D41" w:rsidTr="00C52809">
        <w:trPr>
          <w:trHeight w:val="364"/>
        </w:trPr>
        <w:tc>
          <w:tcPr>
            <w:tcW w:w="10314" w:type="dxa"/>
            <w:gridSpan w:val="4"/>
            <w:vAlign w:val="center"/>
          </w:tcPr>
          <w:p w:rsidR="00CE6D08" w:rsidRPr="00B05D41" w:rsidRDefault="00CE6D08" w:rsidP="00CE6D08">
            <w:pPr>
              <w:jc w:val="center"/>
              <w:rPr>
                <w:rFonts w:ascii="Times New Roman" w:hAnsi="Times New Roman" w:cs="Times New Roman"/>
                <w:b/>
                <w:bCs/>
                <w:color w:val="000000"/>
                <w:sz w:val="24"/>
                <w:szCs w:val="24"/>
                <w:lang w:val="uk-UA"/>
              </w:rPr>
            </w:pPr>
            <w:r w:rsidRPr="00B05D41">
              <w:rPr>
                <w:rFonts w:ascii="Times New Roman" w:hAnsi="Times New Roman" w:cs="Times New Roman"/>
                <w:b/>
                <w:sz w:val="24"/>
                <w:szCs w:val="24"/>
                <w:lang w:val="uk-UA"/>
              </w:rPr>
              <w:t>Лютий</w:t>
            </w:r>
          </w:p>
        </w:tc>
      </w:tr>
      <w:tr w:rsidR="00CE6D08" w:rsidRPr="00B05D41" w:rsidTr="00C52809">
        <w:trPr>
          <w:trHeight w:val="439"/>
        </w:trPr>
        <w:tc>
          <w:tcPr>
            <w:tcW w:w="534" w:type="dxa"/>
            <w:vAlign w:val="center"/>
          </w:tcPr>
          <w:p w:rsidR="00CE6D08" w:rsidRPr="00B05D41" w:rsidRDefault="00D2050F"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1</w:t>
            </w:r>
          </w:p>
        </w:tc>
        <w:tc>
          <w:tcPr>
            <w:tcW w:w="6378" w:type="dxa"/>
            <w:vAlign w:val="center"/>
          </w:tcPr>
          <w:p w:rsidR="00CE6D08" w:rsidRPr="00B05D41" w:rsidRDefault="00CE6D08" w:rsidP="0061445A">
            <w:pPr>
              <w:jc w:val="both"/>
              <w:rPr>
                <w:rFonts w:ascii="Times New Roman" w:hAnsi="Times New Roman"/>
                <w:sz w:val="24"/>
                <w:szCs w:val="24"/>
                <w:lang w:val="uk-UA"/>
              </w:rPr>
            </w:pPr>
            <w:r w:rsidRPr="00B05D41">
              <w:rPr>
                <w:rFonts w:ascii="Times New Roman" w:hAnsi="Times New Roman"/>
                <w:sz w:val="24"/>
                <w:szCs w:val="24"/>
                <w:lang w:val="uk-UA"/>
              </w:rPr>
              <w:t>Про створення конкурсних комісій для проведення конкурсних випробувань для вступу в ліцей у 202</w:t>
            </w:r>
            <w:r w:rsidR="0061445A">
              <w:rPr>
                <w:rFonts w:ascii="Times New Roman" w:hAnsi="Times New Roman"/>
                <w:sz w:val="24"/>
                <w:szCs w:val="24"/>
                <w:lang w:val="uk-UA"/>
              </w:rPr>
              <w:t>4</w:t>
            </w:r>
            <w:r w:rsidR="004C4E85" w:rsidRPr="00B05D41">
              <w:rPr>
                <w:rFonts w:ascii="Times New Roman" w:hAnsi="Times New Roman"/>
                <w:sz w:val="24"/>
                <w:szCs w:val="24"/>
                <w:lang w:val="uk-UA"/>
              </w:rPr>
              <w:t xml:space="preserve"> </w:t>
            </w:r>
            <w:r w:rsidRPr="00B05D41">
              <w:rPr>
                <w:rFonts w:ascii="Times New Roman" w:hAnsi="Times New Roman"/>
                <w:sz w:val="24"/>
                <w:szCs w:val="24"/>
                <w:lang w:val="uk-UA"/>
              </w:rPr>
              <w:t>році</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 _____</w:t>
            </w:r>
          </w:p>
        </w:tc>
      </w:tr>
      <w:tr w:rsidR="00CE6D08" w:rsidRPr="00B05D41" w:rsidTr="00C52809">
        <w:trPr>
          <w:trHeight w:val="364"/>
        </w:trPr>
        <w:tc>
          <w:tcPr>
            <w:tcW w:w="10314" w:type="dxa"/>
            <w:gridSpan w:val="4"/>
            <w:vAlign w:val="center"/>
          </w:tcPr>
          <w:p w:rsidR="00CE6D08" w:rsidRPr="00B05D41" w:rsidRDefault="00CE6D08" w:rsidP="00CE6D08">
            <w:pPr>
              <w:jc w:val="center"/>
              <w:rPr>
                <w:rFonts w:ascii="Times New Roman" w:hAnsi="Times New Roman" w:cs="Times New Roman"/>
                <w:b/>
                <w:bCs/>
                <w:color w:val="000000"/>
                <w:sz w:val="24"/>
                <w:szCs w:val="24"/>
                <w:lang w:val="uk-UA"/>
              </w:rPr>
            </w:pPr>
            <w:r w:rsidRPr="00B05D41">
              <w:rPr>
                <w:rFonts w:ascii="Times New Roman" w:hAnsi="Times New Roman" w:cs="Times New Roman"/>
                <w:b/>
                <w:sz w:val="24"/>
                <w:szCs w:val="24"/>
                <w:lang w:val="uk-UA"/>
              </w:rPr>
              <w:t>Березень</w:t>
            </w:r>
          </w:p>
        </w:tc>
      </w:tr>
      <w:tr w:rsidR="00CE6D08" w:rsidRPr="00B05D41" w:rsidTr="0061445A">
        <w:trPr>
          <w:trHeight w:val="618"/>
        </w:trPr>
        <w:tc>
          <w:tcPr>
            <w:tcW w:w="534" w:type="dxa"/>
            <w:vAlign w:val="center"/>
          </w:tcPr>
          <w:p w:rsidR="00CE6D08" w:rsidRPr="00B05D41" w:rsidRDefault="00D2050F"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1</w:t>
            </w:r>
          </w:p>
        </w:tc>
        <w:tc>
          <w:tcPr>
            <w:tcW w:w="6378" w:type="dxa"/>
            <w:vAlign w:val="center"/>
          </w:tcPr>
          <w:p w:rsidR="00CE6D08" w:rsidRPr="00B05D41" w:rsidRDefault="00CE6D08" w:rsidP="0061445A">
            <w:pPr>
              <w:jc w:val="both"/>
              <w:rPr>
                <w:rFonts w:ascii="Times New Roman" w:hAnsi="Times New Roman"/>
                <w:sz w:val="24"/>
                <w:szCs w:val="24"/>
                <w:lang w:val="uk-UA"/>
              </w:rPr>
            </w:pPr>
            <w:r w:rsidRPr="00B05D41">
              <w:rPr>
                <w:rFonts w:ascii="Times New Roman" w:hAnsi="Times New Roman"/>
                <w:sz w:val="24"/>
                <w:szCs w:val="24"/>
                <w:lang w:val="uk-UA"/>
              </w:rPr>
              <w:t xml:space="preserve">Про підсумки атестації педагогічних працівників ліцею </w:t>
            </w:r>
            <w:r w:rsidR="004C4E85" w:rsidRPr="00B05D41">
              <w:rPr>
                <w:rFonts w:ascii="Times New Roman" w:hAnsi="Times New Roman"/>
                <w:sz w:val="24"/>
                <w:szCs w:val="24"/>
                <w:lang w:val="uk-UA"/>
              </w:rPr>
              <w:t xml:space="preserve">        </w:t>
            </w:r>
            <w:r w:rsidRPr="00B05D41">
              <w:rPr>
                <w:rFonts w:ascii="Times New Roman" w:hAnsi="Times New Roman"/>
                <w:sz w:val="24"/>
                <w:szCs w:val="24"/>
                <w:lang w:val="uk-UA"/>
              </w:rPr>
              <w:t xml:space="preserve">у </w:t>
            </w:r>
            <w:r w:rsidR="004C4E85" w:rsidRPr="00B05D41">
              <w:rPr>
                <w:rFonts w:ascii="Times New Roman" w:hAnsi="Times New Roman"/>
                <w:sz w:val="24"/>
                <w:szCs w:val="24"/>
                <w:lang w:val="uk-UA"/>
              </w:rPr>
              <w:t>202</w:t>
            </w:r>
            <w:r w:rsidR="0061445A">
              <w:rPr>
                <w:rFonts w:ascii="Times New Roman" w:hAnsi="Times New Roman"/>
                <w:sz w:val="24"/>
                <w:szCs w:val="24"/>
                <w:lang w:val="uk-UA"/>
              </w:rPr>
              <w:t>4</w:t>
            </w:r>
            <w:r w:rsidR="004C4E85" w:rsidRPr="00B05D41">
              <w:rPr>
                <w:rFonts w:ascii="Times New Roman" w:hAnsi="Times New Roman"/>
                <w:sz w:val="24"/>
                <w:szCs w:val="24"/>
                <w:lang w:val="uk-UA"/>
              </w:rPr>
              <w:t xml:space="preserve"> році</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color w:val="000000"/>
                <w:sz w:val="24"/>
                <w:szCs w:val="24"/>
                <w:lang w:val="uk-UA"/>
              </w:rPr>
            </w:pPr>
            <w:r w:rsidRPr="00B05D41">
              <w:rPr>
                <w:rFonts w:ascii="Times New Roman" w:hAnsi="Times New Roman"/>
                <w:sz w:val="24"/>
                <w:szCs w:val="24"/>
                <w:lang w:val="uk-UA"/>
              </w:rPr>
              <w:t>№ _____</w:t>
            </w:r>
          </w:p>
        </w:tc>
      </w:tr>
      <w:tr w:rsidR="00CE6D08" w:rsidRPr="00B05D41" w:rsidTr="00C52809">
        <w:trPr>
          <w:trHeight w:val="557"/>
        </w:trPr>
        <w:tc>
          <w:tcPr>
            <w:tcW w:w="534" w:type="dxa"/>
            <w:vAlign w:val="center"/>
          </w:tcPr>
          <w:p w:rsidR="00CE6D08" w:rsidRPr="00B05D41" w:rsidRDefault="00D2050F"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2</w:t>
            </w:r>
          </w:p>
        </w:tc>
        <w:tc>
          <w:tcPr>
            <w:tcW w:w="6378" w:type="dxa"/>
            <w:vAlign w:val="center"/>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Про організацію та проведення Дня цивільного захисту</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 _____</w:t>
            </w:r>
          </w:p>
        </w:tc>
      </w:tr>
      <w:tr w:rsidR="00CE6D08" w:rsidRPr="00B05D41" w:rsidTr="00C52809">
        <w:trPr>
          <w:trHeight w:val="364"/>
        </w:trPr>
        <w:tc>
          <w:tcPr>
            <w:tcW w:w="534" w:type="dxa"/>
            <w:vAlign w:val="center"/>
          </w:tcPr>
          <w:p w:rsidR="00CE6D08" w:rsidRPr="00B05D41" w:rsidRDefault="00D2050F"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3</w:t>
            </w:r>
          </w:p>
        </w:tc>
        <w:tc>
          <w:tcPr>
            <w:tcW w:w="6378" w:type="dxa"/>
            <w:vAlign w:val="center"/>
          </w:tcPr>
          <w:p w:rsidR="00CE6D08" w:rsidRPr="00B05D41" w:rsidRDefault="00CE6D08" w:rsidP="00CE6D08">
            <w:pPr>
              <w:jc w:val="both"/>
              <w:rPr>
                <w:rFonts w:ascii="Times New Roman" w:hAnsi="Times New Roman"/>
                <w:color w:val="FF0000"/>
                <w:sz w:val="24"/>
                <w:szCs w:val="24"/>
                <w:lang w:val="uk-UA"/>
              </w:rPr>
            </w:pPr>
            <w:r w:rsidRPr="00B05D41">
              <w:rPr>
                <w:rFonts w:ascii="Times New Roman" w:hAnsi="Times New Roman"/>
                <w:sz w:val="24"/>
                <w:szCs w:val="24"/>
                <w:lang w:val="uk-UA"/>
              </w:rPr>
              <w:t>Про запобігання дитячому травматизму під час весняних канікул</w:t>
            </w:r>
          </w:p>
        </w:tc>
        <w:tc>
          <w:tcPr>
            <w:tcW w:w="1701" w:type="dxa"/>
            <w:vAlign w:val="center"/>
          </w:tcPr>
          <w:p w:rsidR="00CE6D08" w:rsidRPr="00B05D41" w:rsidRDefault="00CC5D09" w:rsidP="00CE6D08">
            <w:pPr>
              <w:jc w:val="center"/>
              <w:rPr>
                <w:rFonts w:ascii="Times New Roman" w:hAnsi="Times New Roman"/>
                <w:sz w:val="24"/>
                <w:szCs w:val="24"/>
                <w:lang w:val="uk-UA"/>
              </w:rPr>
            </w:pPr>
            <w:r w:rsidRPr="00B05D41">
              <w:rPr>
                <w:rFonts w:ascii="Times New Roman" w:hAnsi="Times New Roman"/>
                <w:sz w:val="24"/>
                <w:szCs w:val="24"/>
                <w:lang w:val="uk-UA"/>
              </w:rPr>
              <w:t>Сагайдачний В.П</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jc w:val="cente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765"/>
        </w:trPr>
        <w:tc>
          <w:tcPr>
            <w:tcW w:w="534" w:type="dxa"/>
            <w:vAlign w:val="center"/>
          </w:tcPr>
          <w:p w:rsidR="00CE6D08" w:rsidRPr="00B05D41" w:rsidRDefault="00D2050F"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lastRenderedPageBreak/>
              <w:t>4</w:t>
            </w:r>
          </w:p>
        </w:tc>
        <w:tc>
          <w:tcPr>
            <w:tcW w:w="6378" w:type="dxa"/>
            <w:vAlign w:val="center"/>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Про проведення тижня з охорони праці та безпеки життєдіяльності (відзначення Всесвітнього дня охорони праці)</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bCs/>
                <w:kern w:val="28"/>
                <w:sz w:val="24"/>
                <w:szCs w:val="24"/>
                <w:lang w:val="uk-UA"/>
              </w:rPr>
              <w:t>Ніколаєнко Р.П</w:t>
            </w:r>
            <w:r w:rsidRPr="00B05D41">
              <w:rPr>
                <w:rFonts w:ascii="Times New Roman" w:hAnsi="Times New Roman"/>
                <w:sz w:val="24"/>
                <w:szCs w:val="24"/>
                <w:lang w:val="uk-UA"/>
              </w:rPr>
              <w:t xml:space="preserve"> </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 _____</w:t>
            </w:r>
          </w:p>
        </w:tc>
      </w:tr>
      <w:tr w:rsidR="00CC5D09" w:rsidRPr="00B05D41" w:rsidTr="00BF23EE">
        <w:trPr>
          <w:trHeight w:val="364"/>
        </w:trPr>
        <w:tc>
          <w:tcPr>
            <w:tcW w:w="534" w:type="dxa"/>
            <w:vAlign w:val="center"/>
          </w:tcPr>
          <w:p w:rsidR="00CC5D09" w:rsidRPr="00B05D41" w:rsidRDefault="00D2050F" w:rsidP="00CC5D09">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5</w:t>
            </w:r>
          </w:p>
        </w:tc>
        <w:tc>
          <w:tcPr>
            <w:tcW w:w="6378" w:type="dxa"/>
          </w:tcPr>
          <w:p w:rsidR="00CC5D09" w:rsidRPr="00B05D41" w:rsidRDefault="00CC5D09" w:rsidP="00CC5D09">
            <w:pPr>
              <w:ind w:right="34"/>
              <w:jc w:val="both"/>
              <w:rPr>
                <w:rFonts w:ascii="Times New Roman" w:hAnsi="Times New Roman"/>
                <w:sz w:val="24"/>
                <w:szCs w:val="24"/>
                <w:lang w:val="uk-UA"/>
              </w:rPr>
            </w:pPr>
            <w:r w:rsidRPr="00B05D41">
              <w:rPr>
                <w:rFonts w:ascii="Times New Roman" w:hAnsi="Times New Roman"/>
                <w:sz w:val="24"/>
                <w:szCs w:val="24"/>
                <w:lang w:val="uk-UA"/>
              </w:rPr>
              <w:t xml:space="preserve">Про запобігання всім видам дитячого травматизму серед учнів під час весняних шкільних канікул </w:t>
            </w:r>
            <w:r w:rsidR="0061445A" w:rsidRPr="00B05D41">
              <w:rPr>
                <w:rFonts w:ascii="Times New Roman" w:hAnsi="Times New Roman"/>
                <w:sz w:val="24"/>
                <w:szCs w:val="24"/>
                <w:lang w:val="uk-UA"/>
              </w:rPr>
              <w:t>202</w:t>
            </w:r>
            <w:r w:rsidR="0061445A">
              <w:rPr>
                <w:rFonts w:ascii="Times New Roman" w:hAnsi="Times New Roman"/>
                <w:sz w:val="24"/>
                <w:szCs w:val="24"/>
                <w:lang w:val="uk-UA"/>
              </w:rPr>
              <w:t>3</w:t>
            </w:r>
            <w:r w:rsidR="0061445A" w:rsidRPr="00B05D41">
              <w:rPr>
                <w:rFonts w:ascii="Times New Roman" w:hAnsi="Times New Roman"/>
                <w:sz w:val="24"/>
                <w:szCs w:val="24"/>
                <w:lang w:val="uk-UA"/>
              </w:rPr>
              <w:t>/202</w:t>
            </w:r>
            <w:r w:rsidR="0061445A">
              <w:rPr>
                <w:rFonts w:ascii="Times New Roman" w:hAnsi="Times New Roman"/>
                <w:sz w:val="24"/>
                <w:szCs w:val="24"/>
                <w:lang w:val="uk-UA"/>
              </w:rPr>
              <w:t>4</w:t>
            </w:r>
            <w:r w:rsidR="0061445A" w:rsidRPr="00B05D41">
              <w:rPr>
                <w:rFonts w:ascii="Times New Roman" w:hAnsi="Times New Roman"/>
                <w:sz w:val="24"/>
                <w:szCs w:val="24"/>
                <w:lang w:val="uk-UA"/>
              </w:rPr>
              <w:t xml:space="preserve"> </w:t>
            </w:r>
            <w:r w:rsidRPr="00B05D41">
              <w:rPr>
                <w:rFonts w:ascii="Times New Roman" w:hAnsi="Times New Roman"/>
                <w:sz w:val="24"/>
                <w:szCs w:val="24"/>
                <w:lang w:val="uk-UA"/>
              </w:rPr>
              <w:t>навчального року</w:t>
            </w:r>
          </w:p>
        </w:tc>
        <w:tc>
          <w:tcPr>
            <w:tcW w:w="1701" w:type="dxa"/>
          </w:tcPr>
          <w:p w:rsidR="00CC5D09" w:rsidRPr="00B05D41" w:rsidRDefault="00CC5D09" w:rsidP="00CC5D09">
            <w:pPr>
              <w:jc w:val="center"/>
              <w:rPr>
                <w:lang w:val="uk-UA"/>
              </w:rPr>
            </w:pPr>
            <w:r w:rsidRPr="00B05D41">
              <w:rPr>
                <w:rFonts w:ascii="Times New Roman" w:hAnsi="Times New Roman"/>
                <w:sz w:val="24"/>
                <w:szCs w:val="24"/>
                <w:lang w:val="uk-UA"/>
              </w:rPr>
              <w:t>Сагайдачний В.П</w:t>
            </w:r>
          </w:p>
        </w:tc>
        <w:tc>
          <w:tcPr>
            <w:tcW w:w="1701" w:type="dxa"/>
          </w:tcPr>
          <w:p w:rsidR="00CC5D09" w:rsidRPr="00B05D41" w:rsidRDefault="00CC5D09" w:rsidP="00CC5D09">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C5D09" w:rsidRPr="00B05D41" w:rsidRDefault="00CC5D09" w:rsidP="00CC5D09">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C5D09">
        <w:trPr>
          <w:trHeight w:val="665"/>
        </w:trPr>
        <w:tc>
          <w:tcPr>
            <w:tcW w:w="534" w:type="dxa"/>
            <w:vAlign w:val="center"/>
          </w:tcPr>
          <w:p w:rsidR="00CE6D08" w:rsidRPr="00B05D41" w:rsidRDefault="00D2050F"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6</w:t>
            </w:r>
          </w:p>
        </w:tc>
        <w:tc>
          <w:tcPr>
            <w:tcW w:w="6378" w:type="dxa"/>
          </w:tcPr>
          <w:p w:rsidR="00CE6D08" w:rsidRPr="00B05D41" w:rsidRDefault="00CE6D08" w:rsidP="00CE6D08">
            <w:pPr>
              <w:ind w:right="34"/>
              <w:jc w:val="both"/>
              <w:rPr>
                <w:rFonts w:ascii="Times New Roman" w:hAnsi="Times New Roman"/>
                <w:sz w:val="24"/>
                <w:szCs w:val="24"/>
                <w:lang w:val="uk-UA"/>
              </w:rPr>
            </w:pPr>
            <w:r w:rsidRPr="00B05D41">
              <w:rPr>
                <w:rFonts w:ascii="Times New Roman" w:hAnsi="Times New Roman"/>
                <w:sz w:val="24"/>
                <w:szCs w:val="24"/>
                <w:lang w:val="uk-UA"/>
              </w:rPr>
              <w:t>Про створення комісії з підготовки документації для проведення атестації учнів 9 класів</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701" w:type="dxa"/>
            <w:vAlign w:val="center"/>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364"/>
        </w:trPr>
        <w:tc>
          <w:tcPr>
            <w:tcW w:w="10314" w:type="dxa"/>
            <w:gridSpan w:val="4"/>
            <w:vAlign w:val="center"/>
          </w:tcPr>
          <w:p w:rsidR="00CE6D08" w:rsidRPr="00B05D41" w:rsidRDefault="00CE6D08" w:rsidP="00CE6D08">
            <w:pPr>
              <w:jc w:val="center"/>
              <w:rPr>
                <w:rFonts w:ascii="Times New Roman" w:hAnsi="Times New Roman" w:cs="Times New Roman"/>
                <w:b/>
                <w:bCs/>
                <w:color w:val="000000"/>
                <w:sz w:val="24"/>
                <w:szCs w:val="24"/>
                <w:lang w:val="uk-UA"/>
              </w:rPr>
            </w:pPr>
            <w:r w:rsidRPr="00B05D41">
              <w:rPr>
                <w:rFonts w:ascii="Times New Roman" w:hAnsi="Times New Roman" w:cs="Times New Roman"/>
                <w:b/>
                <w:sz w:val="24"/>
                <w:szCs w:val="24"/>
                <w:lang w:val="uk-UA"/>
              </w:rPr>
              <w:t>Квітень</w:t>
            </w:r>
          </w:p>
        </w:tc>
      </w:tr>
      <w:tr w:rsidR="00CE6D08" w:rsidRPr="00B05D41" w:rsidTr="00CC5D09">
        <w:trPr>
          <w:trHeight w:val="701"/>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1</w:t>
            </w:r>
          </w:p>
        </w:tc>
        <w:tc>
          <w:tcPr>
            <w:tcW w:w="6378" w:type="dxa"/>
            <w:vAlign w:val="center"/>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Про проведення практичного тренінгу з евакуації (протипожежних тренувань)</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C5D09">
        <w:trPr>
          <w:trHeight w:val="683"/>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2</w:t>
            </w:r>
          </w:p>
        </w:tc>
        <w:tc>
          <w:tcPr>
            <w:tcW w:w="6378" w:type="dxa"/>
            <w:vAlign w:val="center"/>
          </w:tcPr>
          <w:p w:rsidR="00CE6D08" w:rsidRPr="00B05D41" w:rsidRDefault="00CE6D08" w:rsidP="00CC5D09">
            <w:pPr>
              <w:jc w:val="both"/>
              <w:rPr>
                <w:rFonts w:ascii="Times New Roman" w:hAnsi="Times New Roman"/>
                <w:sz w:val="24"/>
                <w:szCs w:val="24"/>
                <w:lang w:val="uk-UA"/>
              </w:rPr>
            </w:pPr>
            <w:r w:rsidRPr="00B05D41">
              <w:rPr>
                <w:rFonts w:ascii="Times New Roman" w:hAnsi="Times New Roman"/>
                <w:sz w:val="24"/>
                <w:szCs w:val="24"/>
                <w:lang w:val="uk-UA"/>
              </w:rPr>
              <w:t>Про підготовку теплового господарства до роботи у 202</w:t>
            </w:r>
            <w:r w:rsidR="00CC5D09" w:rsidRPr="00B05D41">
              <w:rPr>
                <w:rFonts w:ascii="Times New Roman" w:hAnsi="Times New Roman"/>
                <w:sz w:val="24"/>
                <w:szCs w:val="24"/>
                <w:lang w:val="uk-UA"/>
              </w:rPr>
              <w:t>3</w:t>
            </w:r>
            <w:r w:rsidRPr="00B05D41">
              <w:rPr>
                <w:rFonts w:ascii="Times New Roman" w:hAnsi="Times New Roman"/>
                <w:sz w:val="24"/>
                <w:szCs w:val="24"/>
                <w:lang w:val="uk-UA"/>
              </w:rPr>
              <w:t>/202</w:t>
            </w:r>
            <w:r w:rsidR="00CC5D09" w:rsidRPr="00B05D41">
              <w:rPr>
                <w:rFonts w:ascii="Times New Roman" w:hAnsi="Times New Roman"/>
                <w:sz w:val="24"/>
                <w:szCs w:val="24"/>
                <w:lang w:val="uk-UA"/>
              </w:rPr>
              <w:t>4</w:t>
            </w:r>
            <w:r w:rsidRPr="00B05D41">
              <w:rPr>
                <w:rFonts w:ascii="Times New Roman" w:hAnsi="Times New Roman"/>
                <w:sz w:val="24"/>
                <w:szCs w:val="24"/>
                <w:lang w:val="uk-UA"/>
              </w:rPr>
              <w:t xml:space="preserve"> навчальному році</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364"/>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3</w:t>
            </w:r>
          </w:p>
        </w:tc>
        <w:tc>
          <w:tcPr>
            <w:tcW w:w="6378" w:type="dxa"/>
            <w:vAlign w:val="center"/>
          </w:tcPr>
          <w:p w:rsidR="00CE6D08" w:rsidRPr="00B05D41" w:rsidRDefault="00CE6D08" w:rsidP="00CC5D09">
            <w:pPr>
              <w:jc w:val="both"/>
              <w:rPr>
                <w:rFonts w:ascii="Times New Roman" w:hAnsi="Times New Roman"/>
                <w:sz w:val="24"/>
                <w:szCs w:val="24"/>
                <w:lang w:val="uk-UA"/>
              </w:rPr>
            </w:pPr>
            <w:r w:rsidRPr="00B05D41">
              <w:rPr>
                <w:rFonts w:ascii="Times New Roman" w:hAnsi="Times New Roman"/>
                <w:sz w:val="24"/>
                <w:szCs w:val="24"/>
                <w:lang w:val="uk-UA"/>
              </w:rPr>
              <w:t>Про призначення комісії, відповідальної за перевірку готовності ліцею до роботи в осінньо-зимовий період 202</w:t>
            </w:r>
            <w:r w:rsidR="00CC5D09" w:rsidRPr="00B05D41">
              <w:rPr>
                <w:rFonts w:ascii="Times New Roman" w:hAnsi="Times New Roman"/>
                <w:sz w:val="24"/>
                <w:szCs w:val="24"/>
                <w:lang w:val="uk-UA"/>
              </w:rPr>
              <w:t>3</w:t>
            </w:r>
            <w:r w:rsidRPr="00B05D41">
              <w:rPr>
                <w:rFonts w:ascii="Times New Roman" w:hAnsi="Times New Roman"/>
                <w:sz w:val="24"/>
                <w:szCs w:val="24"/>
                <w:lang w:val="uk-UA"/>
              </w:rPr>
              <w:t>/202</w:t>
            </w:r>
            <w:r w:rsidR="00CC5D09" w:rsidRPr="00B05D41">
              <w:rPr>
                <w:rFonts w:ascii="Times New Roman" w:hAnsi="Times New Roman"/>
                <w:sz w:val="24"/>
                <w:szCs w:val="24"/>
                <w:lang w:val="uk-UA"/>
              </w:rPr>
              <w:t>4</w:t>
            </w:r>
            <w:r w:rsidRPr="00B05D41">
              <w:rPr>
                <w:rFonts w:ascii="Times New Roman" w:hAnsi="Times New Roman"/>
                <w:sz w:val="24"/>
                <w:szCs w:val="24"/>
                <w:lang w:val="uk-UA"/>
              </w:rPr>
              <w:t xml:space="preserve"> навчального року</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552"/>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4</w:t>
            </w:r>
          </w:p>
        </w:tc>
        <w:tc>
          <w:tcPr>
            <w:tcW w:w="6378" w:type="dxa"/>
            <w:vAlign w:val="center"/>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Про заходи щодо підготовки ліцею до нового навчального року і роботи в осінньо-зимовий період</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364"/>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5</w:t>
            </w:r>
          </w:p>
        </w:tc>
        <w:tc>
          <w:tcPr>
            <w:tcW w:w="6378" w:type="dxa"/>
            <w:vAlign w:val="center"/>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Про призначення відповідального за технічний стан, безпечну експлуатацію і раціональне використання теплової енергії</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578"/>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6</w:t>
            </w:r>
          </w:p>
        </w:tc>
        <w:tc>
          <w:tcPr>
            <w:tcW w:w="6378" w:type="dxa"/>
            <w:vAlign w:val="center"/>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Про підсумки проведення Дня цивільного захисту</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364"/>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7</w:t>
            </w:r>
          </w:p>
        </w:tc>
        <w:tc>
          <w:tcPr>
            <w:tcW w:w="6378" w:type="dxa"/>
            <w:vAlign w:val="center"/>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Про підсумки проведення Тижня охорони праці та безпеки життєдіяльності</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bCs/>
                <w:kern w:val="28"/>
                <w:sz w:val="24"/>
                <w:szCs w:val="24"/>
                <w:lang w:val="uk-UA"/>
              </w:rPr>
              <w:t>Ніколаєнко Р.П</w:t>
            </w:r>
            <w:r w:rsidRPr="00B05D41">
              <w:rPr>
                <w:rFonts w:ascii="Times New Roman" w:hAnsi="Times New Roman"/>
                <w:sz w:val="24"/>
                <w:szCs w:val="24"/>
                <w:lang w:val="uk-UA"/>
              </w:rPr>
              <w:t xml:space="preserve"> </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364"/>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8</w:t>
            </w:r>
          </w:p>
        </w:tc>
        <w:tc>
          <w:tcPr>
            <w:tcW w:w="6378" w:type="dxa"/>
            <w:vAlign w:val="center"/>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Про порядок організованого закінчення навчального року</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color w:val="000000"/>
                <w:sz w:val="24"/>
                <w:szCs w:val="24"/>
                <w:lang w:val="uk-UA"/>
              </w:rPr>
            </w:pPr>
            <w:r w:rsidRPr="00B05D41">
              <w:rPr>
                <w:rFonts w:ascii="Times New Roman" w:hAnsi="Times New Roman"/>
                <w:sz w:val="24"/>
                <w:szCs w:val="24"/>
                <w:lang w:val="uk-UA"/>
              </w:rPr>
              <w:t>№ _____</w:t>
            </w:r>
          </w:p>
        </w:tc>
      </w:tr>
      <w:tr w:rsidR="00CE6D08" w:rsidRPr="00B05D41" w:rsidTr="00C52809">
        <w:trPr>
          <w:trHeight w:val="364"/>
        </w:trPr>
        <w:tc>
          <w:tcPr>
            <w:tcW w:w="10314" w:type="dxa"/>
            <w:gridSpan w:val="4"/>
            <w:vAlign w:val="center"/>
          </w:tcPr>
          <w:p w:rsidR="00CE6D08" w:rsidRPr="00B05D41" w:rsidRDefault="00CE6D08" w:rsidP="00CE6D08">
            <w:pPr>
              <w:jc w:val="center"/>
              <w:rPr>
                <w:rFonts w:ascii="Times New Roman" w:hAnsi="Times New Roman" w:cs="Times New Roman"/>
                <w:b/>
                <w:bCs/>
                <w:sz w:val="24"/>
                <w:szCs w:val="24"/>
                <w:lang w:val="uk-UA"/>
              </w:rPr>
            </w:pPr>
            <w:r w:rsidRPr="00B05D41">
              <w:rPr>
                <w:rFonts w:ascii="Times New Roman" w:hAnsi="Times New Roman" w:cs="Times New Roman"/>
                <w:b/>
                <w:sz w:val="24"/>
                <w:szCs w:val="24"/>
                <w:lang w:val="uk-UA"/>
              </w:rPr>
              <w:t>Травень</w:t>
            </w:r>
          </w:p>
        </w:tc>
      </w:tr>
      <w:tr w:rsidR="00CE6D08" w:rsidRPr="00B05D41" w:rsidTr="00C52809">
        <w:trPr>
          <w:trHeight w:val="488"/>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1</w:t>
            </w:r>
          </w:p>
        </w:tc>
        <w:tc>
          <w:tcPr>
            <w:tcW w:w="6378" w:type="dxa"/>
            <w:vAlign w:val="center"/>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Про організацію і проведення навчально-польових зборів із предмета «Захист України»</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364"/>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2</w:t>
            </w:r>
          </w:p>
        </w:tc>
        <w:tc>
          <w:tcPr>
            <w:tcW w:w="6378" w:type="dxa"/>
            <w:vAlign w:val="center"/>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Про призначення відповідального за проведення замірів обсягу робіт у ліцеї</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C5D09" w:rsidRPr="00B05D41" w:rsidTr="00BF23EE">
        <w:trPr>
          <w:trHeight w:val="364"/>
        </w:trPr>
        <w:tc>
          <w:tcPr>
            <w:tcW w:w="534" w:type="dxa"/>
            <w:vAlign w:val="center"/>
          </w:tcPr>
          <w:p w:rsidR="00CC5D09" w:rsidRPr="00B05D41" w:rsidRDefault="00CC5D09"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3</w:t>
            </w:r>
          </w:p>
        </w:tc>
        <w:tc>
          <w:tcPr>
            <w:tcW w:w="6378" w:type="dxa"/>
          </w:tcPr>
          <w:p w:rsidR="00CC5D09" w:rsidRPr="00B05D41" w:rsidRDefault="00CC5D09" w:rsidP="00CC5D09">
            <w:pPr>
              <w:ind w:right="34"/>
              <w:jc w:val="both"/>
              <w:rPr>
                <w:rFonts w:ascii="Times New Roman" w:hAnsi="Times New Roman"/>
                <w:sz w:val="24"/>
                <w:szCs w:val="24"/>
                <w:lang w:val="uk-UA"/>
              </w:rPr>
            </w:pPr>
            <w:r w:rsidRPr="00B05D41">
              <w:rPr>
                <w:rFonts w:ascii="Times New Roman" w:hAnsi="Times New Roman"/>
                <w:sz w:val="24"/>
                <w:szCs w:val="24"/>
                <w:lang w:val="uk-UA"/>
              </w:rPr>
              <w:t xml:space="preserve">Про запобігання всім видам дитячого травматизму серед учнів під час літніх шкільних канікул </w:t>
            </w:r>
            <w:r w:rsidR="0061445A" w:rsidRPr="00B05D41">
              <w:rPr>
                <w:rFonts w:ascii="Times New Roman" w:hAnsi="Times New Roman"/>
                <w:sz w:val="24"/>
                <w:szCs w:val="24"/>
                <w:lang w:val="uk-UA"/>
              </w:rPr>
              <w:t>202</w:t>
            </w:r>
            <w:r w:rsidR="0061445A">
              <w:rPr>
                <w:rFonts w:ascii="Times New Roman" w:hAnsi="Times New Roman"/>
                <w:sz w:val="24"/>
                <w:szCs w:val="24"/>
                <w:lang w:val="uk-UA"/>
              </w:rPr>
              <w:t>3</w:t>
            </w:r>
            <w:r w:rsidR="0061445A" w:rsidRPr="00B05D41">
              <w:rPr>
                <w:rFonts w:ascii="Times New Roman" w:hAnsi="Times New Roman"/>
                <w:sz w:val="24"/>
                <w:szCs w:val="24"/>
                <w:lang w:val="uk-UA"/>
              </w:rPr>
              <w:t>/202</w:t>
            </w:r>
            <w:r w:rsidR="0061445A">
              <w:rPr>
                <w:rFonts w:ascii="Times New Roman" w:hAnsi="Times New Roman"/>
                <w:sz w:val="24"/>
                <w:szCs w:val="24"/>
                <w:lang w:val="uk-UA"/>
              </w:rPr>
              <w:t>4</w:t>
            </w:r>
            <w:r w:rsidR="0061445A" w:rsidRPr="00B05D41">
              <w:rPr>
                <w:rFonts w:ascii="Times New Roman" w:hAnsi="Times New Roman"/>
                <w:sz w:val="24"/>
                <w:szCs w:val="24"/>
                <w:lang w:val="uk-UA"/>
              </w:rPr>
              <w:t xml:space="preserve"> </w:t>
            </w:r>
            <w:r w:rsidRPr="00B05D41">
              <w:rPr>
                <w:rFonts w:ascii="Times New Roman" w:hAnsi="Times New Roman"/>
                <w:sz w:val="24"/>
                <w:szCs w:val="24"/>
                <w:lang w:val="uk-UA"/>
              </w:rPr>
              <w:t>навчального року</w:t>
            </w:r>
          </w:p>
        </w:tc>
        <w:tc>
          <w:tcPr>
            <w:tcW w:w="1701" w:type="dxa"/>
          </w:tcPr>
          <w:p w:rsidR="00CC5D09" w:rsidRPr="00B05D41" w:rsidRDefault="00CC5D09" w:rsidP="00CC5D09">
            <w:pPr>
              <w:jc w:val="center"/>
              <w:rPr>
                <w:lang w:val="uk-UA"/>
              </w:rPr>
            </w:pPr>
            <w:r w:rsidRPr="00B05D41">
              <w:rPr>
                <w:rFonts w:ascii="Times New Roman" w:hAnsi="Times New Roman"/>
                <w:sz w:val="24"/>
                <w:szCs w:val="24"/>
                <w:lang w:val="uk-UA"/>
              </w:rPr>
              <w:t>Сагайдачний В.П</w:t>
            </w:r>
          </w:p>
        </w:tc>
        <w:tc>
          <w:tcPr>
            <w:tcW w:w="1701" w:type="dxa"/>
          </w:tcPr>
          <w:p w:rsidR="00CC5D09" w:rsidRPr="00B05D41" w:rsidRDefault="00CC5D09"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C5D09" w:rsidRPr="00B05D41" w:rsidRDefault="00CC5D09"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C5D09" w:rsidRPr="00B05D41" w:rsidTr="00BF23EE">
        <w:trPr>
          <w:trHeight w:val="364"/>
        </w:trPr>
        <w:tc>
          <w:tcPr>
            <w:tcW w:w="534" w:type="dxa"/>
            <w:vAlign w:val="center"/>
          </w:tcPr>
          <w:p w:rsidR="00CC5D09" w:rsidRPr="00B05D41" w:rsidRDefault="00CC5D09"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4</w:t>
            </w:r>
          </w:p>
        </w:tc>
        <w:tc>
          <w:tcPr>
            <w:tcW w:w="6378" w:type="dxa"/>
            <w:vAlign w:val="center"/>
          </w:tcPr>
          <w:p w:rsidR="00CC5D09" w:rsidRPr="00B05D41" w:rsidRDefault="00CC5D09" w:rsidP="00CC5D09">
            <w:pPr>
              <w:ind w:right="34"/>
              <w:jc w:val="both"/>
              <w:rPr>
                <w:rFonts w:ascii="Times New Roman" w:hAnsi="Times New Roman"/>
                <w:sz w:val="24"/>
                <w:szCs w:val="24"/>
                <w:lang w:val="uk-UA"/>
              </w:rPr>
            </w:pPr>
            <w:r w:rsidRPr="00B05D41">
              <w:rPr>
                <w:rFonts w:ascii="Times New Roman" w:hAnsi="Times New Roman"/>
                <w:sz w:val="24"/>
                <w:szCs w:val="24"/>
                <w:lang w:val="uk-UA"/>
              </w:rPr>
              <w:t xml:space="preserve">Про підсумки роботи з профорієнтації ліцеїстів у </w:t>
            </w:r>
            <w:r w:rsidR="0061445A" w:rsidRPr="00B05D41">
              <w:rPr>
                <w:rFonts w:ascii="Times New Roman" w:hAnsi="Times New Roman"/>
                <w:sz w:val="24"/>
                <w:szCs w:val="24"/>
                <w:lang w:val="uk-UA"/>
              </w:rPr>
              <w:t>202</w:t>
            </w:r>
            <w:r w:rsidR="0061445A">
              <w:rPr>
                <w:rFonts w:ascii="Times New Roman" w:hAnsi="Times New Roman"/>
                <w:sz w:val="24"/>
                <w:szCs w:val="24"/>
                <w:lang w:val="uk-UA"/>
              </w:rPr>
              <w:t>3</w:t>
            </w:r>
            <w:r w:rsidR="0061445A" w:rsidRPr="00B05D41">
              <w:rPr>
                <w:rFonts w:ascii="Times New Roman" w:hAnsi="Times New Roman"/>
                <w:sz w:val="24"/>
                <w:szCs w:val="24"/>
                <w:lang w:val="uk-UA"/>
              </w:rPr>
              <w:t>/202</w:t>
            </w:r>
            <w:r w:rsidR="0061445A">
              <w:rPr>
                <w:rFonts w:ascii="Times New Roman" w:hAnsi="Times New Roman"/>
                <w:sz w:val="24"/>
                <w:szCs w:val="24"/>
                <w:lang w:val="uk-UA"/>
              </w:rPr>
              <w:t>4</w:t>
            </w:r>
            <w:r w:rsidR="0061445A" w:rsidRPr="00B05D41">
              <w:rPr>
                <w:rFonts w:ascii="Times New Roman" w:hAnsi="Times New Roman"/>
                <w:sz w:val="24"/>
                <w:szCs w:val="24"/>
                <w:lang w:val="uk-UA"/>
              </w:rPr>
              <w:t xml:space="preserve"> </w:t>
            </w:r>
            <w:r w:rsidRPr="00B05D41">
              <w:rPr>
                <w:rFonts w:ascii="Times New Roman" w:hAnsi="Times New Roman"/>
                <w:sz w:val="24"/>
                <w:szCs w:val="24"/>
                <w:lang w:val="uk-UA"/>
              </w:rPr>
              <w:t>навчальному році</w:t>
            </w:r>
          </w:p>
        </w:tc>
        <w:tc>
          <w:tcPr>
            <w:tcW w:w="1701" w:type="dxa"/>
          </w:tcPr>
          <w:p w:rsidR="00CC5D09" w:rsidRPr="00B05D41" w:rsidRDefault="00CC5D09" w:rsidP="00CC5D09">
            <w:pPr>
              <w:jc w:val="center"/>
              <w:rPr>
                <w:lang w:val="uk-UA"/>
              </w:rPr>
            </w:pPr>
            <w:r w:rsidRPr="00B05D41">
              <w:rPr>
                <w:rFonts w:ascii="Times New Roman" w:hAnsi="Times New Roman"/>
                <w:sz w:val="24"/>
                <w:szCs w:val="24"/>
                <w:lang w:val="uk-UA"/>
              </w:rPr>
              <w:t>Сагайдачний В.П</w:t>
            </w:r>
          </w:p>
        </w:tc>
        <w:tc>
          <w:tcPr>
            <w:tcW w:w="1701" w:type="dxa"/>
          </w:tcPr>
          <w:p w:rsidR="00CC5D09" w:rsidRPr="00B05D41" w:rsidRDefault="00CC5D09"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C5D09" w:rsidRPr="00B05D41" w:rsidRDefault="00CC5D09"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694"/>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5</w:t>
            </w:r>
          </w:p>
        </w:tc>
        <w:tc>
          <w:tcPr>
            <w:tcW w:w="6378" w:type="dxa"/>
            <w:vAlign w:val="center"/>
          </w:tcPr>
          <w:p w:rsidR="00CE6D08" w:rsidRPr="00B05D41" w:rsidRDefault="00CE6D08" w:rsidP="00CC5D09">
            <w:pPr>
              <w:jc w:val="both"/>
              <w:rPr>
                <w:rFonts w:ascii="Times New Roman" w:hAnsi="Times New Roman"/>
                <w:sz w:val="24"/>
                <w:szCs w:val="24"/>
                <w:lang w:val="uk-UA"/>
              </w:rPr>
            </w:pPr>
            <w:r w:rsidRPr="00B05D41">
              <w:rPr>
                <w:rFonts w:ascii="Times New Roman" w:hAnsi="Times New Roman"/>
                <w:sz w:val="24"/>
                <w:szCs w:val="24"/>
                <w:lang w:val="uk-UA"/>
              </w:rPr>
              <w:t xml:space="preserve">Про підсумки огляду-конкурсу зі збереження підручників для </w:t>
            </w:r>
            <w:r w:rsidR="00CC5D09" w:rsidRPr="00B05D41">
              <w:rPr>
                <w:rFonts w:ascii="Times New Roman" w:hAnsi="Times New Roman"/>
                <w:sz w:val="24"/>
                <w:szCs w:val="24"/>
                <w:lang w:val="uk-UA"/>
              </w:rPr>
              <w:t>8</w:t>
            </w:r>
            <w:r w:rsidRPr="00B05D41">
              <w:rPr>
                <w:rFonts w:ascii="Times New Roman" w:hAnsi="Times New Roman"/>
                <w:sz w:val="24"/>
                <w:szCs w:val="24"/>
                <w:lang w:val="uk-UA"/>
              </w:rPr>
              <w:t xml:space="preserve"> – 11 класів</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Бабак Н.М.</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846"/>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6</w:t>
            </w:r>
          </w:p>
        </w:tc>
        <w:tc>
          <w:tcPr>
            <w:tcW w:w="6378" w:type="dxa"/>
            <w:vAlign w:val="center"/>
          </w:tcPr>
          <w:p w:rsidR="00CE6D08" w:rsidRPr="00B05D41" w:rsidRDefault="00CE6D08" w:rsidP="00CC5D09">
            <w:pPr>
              <w:ind w:right="34"/>
              <w:jc w:val="both"/>
              <w:rPr>
                <w:rFonts w:ascii="Times New Roman" w:hAnsi="Times New Roman"/>
                <w:sz w:val="24"/>
                <w:szCs w:val="24"/>
                <w:lang w:val="uk-UA"/>
              </w:rPr>
            </w:pPr>
            <w:r w:rsidRPr="00B05D41">
              <w:rPr>
                <w:rFonts w:ascii="Times New Roman" w:hAnsi="Times New Roman"/>
                <w:sz w:val="24"/>
                <w:szCs w:val="24"/>
                <w:lang w:val="uk-UA"/>
              </w:rPr>
              <w:t xml:space="preserve">Про призначення відповідальних за підготовку та оформлення документів про освіту випускникам 9, 11 класів </w:t>
            </w:r>
            <w:r w:rsidR="0061445A" w:rsidRPr="00B05D41">
              <w:rPr>
                <w:rFonts w:ascii="Times New Roman" w:hAnsi="Times New Roman"/>
                <w:sz w:val="24"/>
                <w:szCs w:val="24"/>
                <w:lang w:val="uk-UA"/>
              </w:rPr>
              <w:t>202</w:t>
            </w:r>
            <w:r w:rsidR="0061445A">
              <w:rPr>
                <w:rFonts w:ascii="Times New Roman" w:hAnsi="Times New Roman"/>
                <w:sz w:val="24"/>
                <w:szCs w:val="24"/>
                <w:lang w:val="uk-UA"/>
              </w:rPr>
              <w:t>3</w:t>
            </w:r>
            <w:r w:rsidR="0061445A" w:rsidRPr="00B05D41">
              <w:rPr>
                <w:rFonts w:ascii="Times New Roman" w:hAnsi="Times New Roman"/>
                <w:sz w:val="24"/>
                <w:szCs w:val="24"/>
                <w:lang w:val="uk-UA"/>
              </w:rPr>
              <w:t>/202</w:t>
            </w:r>
            <w:r w:rsidR="0061445A">
              <w:rPr>
                <w:rFonts w:ascii="Times New Roman" w:hAnsi="Times New Roman"/>
                <w:sz w:val="24"/>
                <w:szCs w:val="24"/>
                <w:lang w:val="uk-UA"/>
              </w:rPr>
              <w:t>4</w:t>
            </w:r>
            <w:r w:rsidR="0061445A" w:rsidRPr="00B05D41">
              <w:rPr>
                <w:rFonts w:ascii="Times New Roman" w:hAnsi="Times New Roman"/>
                <w:sz w:val="24"/>
                <w:szCs w:val="24"/>
                <w:lang w:val="uk-UA"/>
              </w:rPr>
              <w:t xml:space="preserve"> </w:t>
            </w:r>
            <w:r w:rsidRPr="00B05D41">
              <w:rPr>
                <w:rFonts w:ascii="Times New Roman" w:hAnsi="Times New Roman"/>
                <w:sz w:val="24"/>
                <w:szCs w:val="24"/>
                <w:lang w:val="uk-UA"/>
              </w:rPr>
              <w:t>навчального року</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701" w:type="dxa"/>
            <w:vAlign w:val="center"/>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846"/>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7</w:t>
            </w:r>
          </w:p>
        </w:tc>
        <w:tc>
          <w:tcPr>
            <w:tcW w:w="6378" w:type="dxa"/>
            <w:vAlign w:val="center"/>
          </w:tcPr>
          <w:p w:rsidR="00CE6D08" w:rsidRPr="00B05D41" w:rsidRDefault="00CE6D08" w:rsidP="00CC5D09">
            <w:pPr>
              <w:ind w:right="34"/>
              <w:jc w:val="both"/>
              <w:rPr>
                <w:rFonts w:ascii="Times New Roman" w:hAnsi="Times New Roman"/>
                <w:sz w:val="24"/>
                <w:szCs w:val="24"/>
                <w:lang w:val="uk-UA"/>
              </w:rPr>
            </w:pPr>
            <w:r w:rsidRPr="00B05D41">
              <w:rPr>
                <w:rFonts w:ascii="Times New Roman" w:hAnsi="Times New Roman"/>
                <w:sz w:val="24"/>
                <w:szCs w:val="24"/>
                <w:lang w:val="uk-UA"/>
              </w:rPr>
              <w:t xml:space="preserve">Про створення комісії з перевірки відповідності виставлених балів до документів про освіту учнів 9, 11 класів </w:t>
            </w:r>
            <w:r w:rsidR="0061445A" w:rsidRPr="00B05D41">
              <w:rPr>
                <w:rFonts w:ascii="Times New Roman" w:hAnsi="Times New Roman"/>
                <w:sz w:val="24"/>
                <w:szCs w:val="24"/>
                <w:lang w:val="uk-UA"/>
              </w:rPr>
              <w:t>202</w:t>
            </w:r>
            <w:r w:rsidR="0061445A">
              <w:rPr>
                <w:rFonts w:ascii="Times New Roman" w:hAnsi="Times New Roman"/>
                <w:sz w:val="24"/>
                <w:szCs w:val="24"/>
                <w:lang w:val="uk-UA"/>
              </w:rPr>
              <w:t>3</w:t>
            </w:r>
            <w:r w:rsidR="0061445A" w:rsidRPr="00B05D41">
              <w:rPr>
                <w:rFonts w:ascii="Times New Roman" w:hAnsi="Times New Roman"/>
                <w:sz w:val="24"/>
                <w:szCs w:val="24"/>
                <w:lang w:val="uk-UA"/>
              </w:rPr>
              <w:t>/202</w:t>
            </w:r>
            <w:r w:rsidR="0061445A">
              <w:rPr>
                <w:rFonts w:ascii="Times New Roman" w:hAnsi="Times New Roman"/>
                <w:sz w:val="24"/>
                <w:szCs w:val="24"/>
                <w:lang w:val="uk-UA"/>
              </w:rPr>
              <w:t>4</w:t>
            </w:r>
            <w:r w:rsidR="0061445A" w:rsidRPr="00B05D41">
              <w:rPr>
                <w:rFonts w:ascii="Times New Roman" w:hAnsi="Times New Roman"/>
                <w:sz w:val="24"/>
                <w:szCs w:val="24"/>
                <w:lang w:val="uk-UA"/>
              </w:rPr>
              <w:t xml:space="preserve"> </w:t>
            </w:r>
            <w:r w:rsidRPr="00B05D41">
              <w:rPr>
                <w:rFonts w:ascii="Times New Roman" w:hAnsi="Times New Roman"/>
                <w:sz w:val="24"/>
                <w:szCs w:val="24"/>
                <w:lang w:val="uk-UA"/>
              </w:rPr>
              <w:t>навчального року</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701" w:type="dxa"/>
            <w:vAlign w:val="center"/>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364"/>
        </w:trPr>
        <w:tc>
          <w:tcPr>
            <w:tcW w:w="10314" w:type="dxa"/>
            <w:gridSpan w:val="4"/>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cs="Times New Roman"/>
                <w:b/>
                <w:sz w:val="24"/>
                <w:szCs w:val="24"/>
                <w:lang w:val="uk-UA"/>
              </w:rPr>
              <w:t>Червень</w:t>
            </w:r>
          </w:p>
        </w:tc>
      </w:tr>
      <w:tr w:rsidR="00CE6D08" w:rsidRPr="00B05D41" w:rsidTr="00C52809">
        <w:trPr>
          <w:trHeight w:val="190"/>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1</w:t>
            </w:r>
          </w:p>
        </w:tc>
        <w:tc>
          <w:tcPr>
            <w:tcW w:w="6378" w:type="dxa"/>
            <w:vAlign w:val="center"/>
          </w:tcPr>
          <w:p w:rsidR="00CE6D08" w:rsidRPr="00B05D41" w:rsidRDefault="00CE6D08" w:rsidP="0061445A">
            <w:pPr>
              <w:jc w:val="both"/>
              <w:rPr>
                <w:rFonts w:ascii="Times New Roman" w:hAnsi="Times New Roman"/>
                <w:sz w:val="24"/>
                <w:szCs w:val="24"/>
                <w:lang w:val="uk-UA"/>
              </w:rPr>
            </w:pPr>
            <w:r w:rsidRPr="00B05D41">
              <w:rPr>
                <w:rFonts w:ascii="Times New Roman" w:hAnsi="Times New Roman"/>
                <w:sz w:val="24"/>
                <w:szCs w:val="24"/>
                <w:lang w:val="uk-UA"/>
              </w:rPr>
              <w:t>Про попередній розподіл педагогічного навантаження на 202</w:t>
            </w:r>
            <w:r w:rsidR="0061445A">
              <w:rPr>
                <w:rFonts w:ascii="Times New Roman" w:hAnsi="Times New Roman"/>
                <w:sz w:val="24"/>
                <w:szCs w:val="24"/>
                <w:lang w:val="uk-UA"/>
              </w:rPr>
              <w:t>4</w:t>
            </w:r>
            <w:r w:rsidRPr="00B05D41">
              <w:rPr>
                <w:rFonts w:ascii="Times New Roman" w:hAnsi="Times New Roman"/>
                <w:sz w:val="24"/>
                <w:szCs w:val="24"/>
                <w:lang w:val="uk-UA"/>
              </w:rPr>
              <w:t>/202</w:t>
            </w:r>
            <w:r w:rsidR="0061445A">
              <w:rPr>
                <w:rFonts w:ascii="Times New Roman" w:hAnsi="Times New Roman"/>
                <w:sz w:val="24"/>
                <w:szCs w:val="24"/>
                <w:lang w:val="uk-UA"/>
              </w:rPr>
              <w:t>5</w:t>
            </w:r>
            <w:r w:rsidRPr="00B05D41">
              <w:rPr>
                <w:rFonts w:ascii="Times New Roman" w:hAnsi="Times New Roman"/>
                <w:sz w:val="24"/>
                <w:szCs w:val="24"/>
                <w:lang w:val="uk-UA"/>
              </w:rPr>
              <w:t xml:space="preserve"> навчальний рік</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364"/>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lastRenderedPageBreak/>
              <w:t>2</w:t>
            </w:r>
          </w:p>
        </w:tc>
        <w:tc>
          <w:tcPr>
            <w:tcW w:w="6378" w:type="dxa"/>
            <w:vAlign w:val="center"/>
          </w:tcPr>
          <w:p w:rsidR="00CE6D08" w:rsidRPr="00B05D41" w:rsidRDefault="00CE6D08" w:rsidP="00CC5D09">
            <w:pPr>
              <w:jc w:val="both"/>
              <w:rPr>
                <w:rFonts w:ascii="Times New Roman" w:hAnsi="Times New Roman"/>
                <w:sz w:val="24"/>
                <w:szCs w:val="24"/>
                <w:lang w:val="uk-UA"/>
              </w:rPr>
            </w:pPr>
            <w:r w:rsidRPr="00B05D41">
              <w:rPr>
                <w:rFonts w:ascii="Times New Roman" w:hAnsi="Times New Roman"/>
                <w:sz w:val="24"/>
                <w:szCs w:val="24"/>
                <w:lang w:val="uk-UA"/>
              </w:rPr>
              <w:t xml:space="preserve">Про виконання змісту навчальних програм за </w:t>
            </w:r>
            <w:r w:rsidR="0061445A" w:rsidRPr="00B05D41">
              <w:rPr>
                <w:rFonts w:ascii="Times New Roman" w:hAnsi="Times New Roman"/>
                <w:sz w:val="24"/>
                <w:szCs w:val="24"/>
                <w:lang w:val="uk-UA"/>
              </w:rPr>
              <w:t>202</w:t>
            </w:r>
            <w:r w:rsidR="0061445A">
              <w:rPr>
                <w:rFonts w:ascii="Times New Roman" w:hAnsi="Times New Roman"/>
                <w:sz w:val="24"/>
                <w:szCs w:val="24"/>
                <w:lang w:val="uk-UA"/>
              </w:rPr>
              <w:t>3</w:t>
            </w:r>
            <w:r w:rsidR="0061445A" w:rsidRPr="00B05D41">
              <w:rPr>
                <w:rFonts w:ascii="Times New Roman" w:hAnsi="Times New Roman"/>
                <w:sz w:val="24"/>
                <w:szCs w:val="24"/>
                <w:lang w:val="uk-UA"/>
              </w:rPr>
              <w:t>/202</w:t>
            </w:r>
            <w:r w:rsidR="0061445A">
              <w:rPr>
                <w:rFonts w:ascii="Times New Roman" w:hAnsi="Times New Roman"/>
                <w:sz w:val="24"/>
                <w:szCs w:val="24"/>
                <w:lang w:val="uk-UA"/>
              </w:rPr>
              <w:t>4</w:t>
            </w:r>
            <w:r w:rsidR="0061445A" w:rsidRPr="00B05D41">
              <w:rPr>
                <w:rFonts w:ascii="Times New Roman" w:hAnsi="Times New Roman"/>
                <w:sz w:val="24"/>
                <w:szCs w:val="24"/>
                <w:lang w:val="uk-UA"/>
              </w:rPr>
              <w:t xml:space="preserve"> </w:t>
            </w:r>
            <w:r w:rsidRPr="00B05D41">
              <w:rPr>
                <w:rFonts w:ascii="Times New Roman" w:hAnsi="Times New Roman"/>
                <w:sz w:val="24"/>
                <w:szCs w:val="24"/>
                <w:lang w:val="uk-UA"/>
              </w:rPr>
              <w:t>навчальний рік</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364"/>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3</w:t>
            </w:r>
          </w:p>
        </w:tc>
        <w:tc>
          <w:tcPr>
            <w:tcW w:w="6378" w:type="dxa"/>
            <w:vAlign w:val="center"/>
          </w:tcPr>
          <w:p w:rsidR="00CE6D08" w:rsidRPr="00B05D41" w:rsidRDefault="00CE6D08" w:rsidP="00CC5D09">
            <w:pPr>
              <w:jc w:val="both"/>
              <w:rPr>
                <w:rFonts w:ascii="Times New Roman" w:hAnsi="Times New Roman"/>
                <w:sz w:val="24"/>
                <w:szCs w:val="24"/>
                <w:lang w:val="uk-UA"/>
              </w:rPr>
            </w:pPr>
            <w:r w:rsidRPr="00B05D41">
              <w:rPr>
                <w:rFonts w:ascii="Times New Roman" w:hAnsi="Times New Roman"/>
                <w:sz w:val="24"/>
                <w:szCs w:val="24"/>
                <w:lang w:val="uk-UA"/>
              </w:rPr>
              <w:t xml:space="preserve">Про підсумки роботи педагогічного колективу з безпеки життєдіяльності, запобігання всім видам дитячого травматизму за ІІ семестр </w:t>
            </w:r>
            <w:r w:rsidR="0061445A" w:rsidRPr="00B05D41">
              <w:rPr>
                <w:rFonts w:ascii="Times New Roman" w:hAnsi="Times New Roman"/>
                <w:sz w:val="24"/>
                <w:szCs w:val="24"/>
                <w:lang w:val="uk-UA"/>
              </w:rPr>
              <w:t>202</w:t>
            </w:r>
            <w:r w:rsidR="0061445A">
              <w:rPr>
                <w:rFonts w:ascii="Times New Roman" w:hAnsi="Times New Roman"/>
                <w:sz w:val="24"/>
                <w:szCs w:val="24"/>
                <w:lang w:val="uk-UA"/>
              </w:rPr>
              <w:t>3</w:t>
            </w:r>
            <w:r w:rsidR="0061445A" w:rsidRPr="00B05D41">
              <w:rPr>
                <w:rFonts w:ascii="Times New Roman" w:hAnsi="Times New Roman"/>
                <w:sz w:val="24"/>
                <w:szCs w:val="24"/>
                <w:lang w:val="uk-UA"/>
              </w:rPr>
              <w:t>/202</w:t>
            </w:r>
            <w:r w:rsidR="0061445A">
              <w:rPr>
                <w:rFonts w:ascii="Times New Roman" w:hAnsi="Times New Roman"/>
                <w:sz w:val="24"/>
                <w:szCs w:val="24"/>
                <w:lang w:val="uk-UA"/>
              </w:rPr>
              <w:t>4</w:t>
            </w:r>
            <w:r w:rsidR="0061445A" w:rsidRPr="00B05D41">
              <w:rPr>
                <w:rFonts w:ascii="Times New Roman" w:hAnsi="Times New Roman"/>
                <w:sz w:val="24"/>
                <w:szCs w:val="24"/>
                <w:lang w:val="uk-UA"/>
              </w:rPr>
              <w:t xml:space="preserve"> </w:t>
            </w:r>
            <w:r w:rsidRPr="00B05D41">
              <w:rPr>
                <w:rFonts w:ascii="Times New Roman" w:hAnsi="Times New Roman"/>
                <w:sz w:val="24"/>
                <w:szCs w:val="24"/>
                <w:lang w:val="uk-UA"/>
              </w:rPr>
              <w:t>навчального року</w:t>
            </w:r>
          </w:p>
        </w:tc>
        <w:tc>
          <w:tcPr>
            <w:tcW w:w="1701" w:type="dxa"/>
            <w:vAlign w:val="center"/>
          </w:tcPr>
          <w:p w:rsidR="00CE6D08" w:rsidRPr="00B05D41" w:rsidRDefault="00CC5D09" w:rsidP="00CE6D08">
            <w:pPr>
              <w:jc w:val="center"/>
              <w:rPr>
                <w:rFonts w:ascii="Times New Roman" w:hAnsi="Times New Roman"/>
                <w:sz w:val="24"/>
                <w:szCs w:val="24"/>
                <w:lang w:val="uk-UA"/>
              </w:rPr>
            </w:pPr>
            <w:r w:rsidRPr="00B05D41">
              <w:rPr>
                <w:rFonts w:ascii="Times New Roman" w:hAnsi="Times New Roman"/>
                <w:sz w:val="24"/>
                <w:szCs w:val="24"/>
                <w:lang w:val="uk-UA"/>
              </w:rPr>
              <w:t>Сагайдачний В.П</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364"/>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4</w:t>
            </w:r>
          </w:p>
        </w:tc>
        <w:tc>
          <w:tcPr>
            <w:tcW w:w="6378" w:type="dxa"/>
            <w:vAlign w:val="center"/>
          </w:tcPr>
          <w:p w:rsidR="00CE6D08" w:rsidRPr="00B05D41" w:rsidRDefault="00CE6D08" w:rsidP="0061445A">
            <w:pPr>
              <w:jc w:val="both"/>
              <w:rPr>
                <w:rFonts w:ascii="Times New Roman" w:hAnsi="Times New Roman"/>
                <w:sz w:val="24"/>
                <w:szCs w:val="24"/>
                <w:lang w:val="uk-UA"/>
              </w:rPr>
            </w:pPr>
            <w:r w:rsidRPr="00B05D41">
              <w:rPr>
                <w:rFonts w:ascii="Times New Roman" w:hAnsi="Times New Roman"/>
                <w:sz w:val="24"/>
                <w:szCs w:val="24"/>
                <w:lang w:val="uk-UA"/>
              </w:rPr>
              <w:t>Про складання освітньої програми на 202</w:t>
            </w:r>
            <w:r w:rsidR="0061445A">
              <w:rPr>
                <w:rFonts w:ascii="Times New Roman" w:hAnsi="Times New Roman"/>
                <w:sz w:val="24"/>
                <w:szCs w:val="24"/>
                <w:lang w:val="uk-UA"/>
              </w:rPr>
              <w:t>4</w:t>
            </w:r>
            <w:r w:rsidRPr="00B05D41">
              <w:rPr>
                <w:rFonts w:ascii="Times New Roman" w:hAnsi="Times New Roman"/>
                <w:sz w:val="24"/>
                <w:szCs w:val="24"/>
                <w:lang w:val="uk-UA"/>
              </w:rPr>
              <w:t>/202</w:t>
            </w:r>
            <w:r w:rsidR="0061445A">
              <w:rPr>
                <w:rFonts w:ascii="Times New Roman" w:hAnsi="Times New Roman"/>
                <w:sz w:val="24"/>
                <w:szCs w:val="24"/>
                <w:lang w:val="uk-UA"/>
              </w:rPr>
              <w:t>5</w:t>
            </w:r>
            <w:r w:rsidRPr="00B05D41">
              <w:rPr>
                <w:rFonts w:ascii="Times New Roman" w:hAnsi="Times New Roman"/>
                <w:sz w:val="24"/>
                <w:szCs w:val="24"/>
                <w:lang w:val="uk-UA"/>
              </w:rPr>
              <w:t xml:space="preserve"> навчальний рік</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364"/>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5</w:t>
            </w:r>
          </w:p>
        </w:tc>
        <w:tc>
          <w:tcPr>
            <w:tcW w:w="6378" w:type="dxa"/>
            <w:vAlign w:val="center"/>
          </w:tcPr>
          <w:p w:rsidR="00CE6D08" w:rsidRPr="00B05D41" w:rsidRDefault="00CE6D08" w:rsidP="00CC5D09">
            <w:pPr>
              <w:jc w:val="both"/>
              <w:rPr>
                <w:rFonts w:ascii="Times New Roman" w:hAnsi="Times New Roman"/>
                <w:sz w:val="24"/>
                <w:szCs w:val="24"/>
                <w:lang w:val="uk-UA"/>
              </w:rPr>
            </w:pPr>
            <w:r w:rsidRPr="00B05D41">
              <w:rPr>
                <w:rFonts w:ascii="Times New Roman" w:hAnsi="Times New Roman"/>
                <w:sz w:val="24"/>
                <w:szCs w:val="24"/>
                <w:lang w:val="uk-UA"/>
              </w:rPr>
              <w:t xml:space="preserve">Про підсумки методичної роботи за </w:t>
            </w:r>
            <w:r w:rsidR="0061445A" w:rsidRPr="00B05D41">
              <w:rPr>
                <w:rFonts w:ascii="Times New Roman" w:hAnsi="Times New Roman"/>
                <w:sz w:val="24"/>
                <w:szCs w:val="24"/>
                <w:lang w:val="uk-UA"/>
              </w:rPr>
              <w:t>202</w:t>
            </w:r>
            <w:r w:rsidR="0061445A">
              <w:rPr>
                <w:rFonts w:ascii="Times New Roman" w:hAnsi="Times New Roman"/>
                <w:sz w:val="24"/>
                <w:szCs w:val="24"/>
                <w:lang w:val="uk-UA"/>
              </w:rPr>
              <w:t>3</w:t>
            </w:r>
            <w:r w:rsidR="0061445A" w:rsidRPr="00B05D41">
              <w:rPr>
                <w:rFonts w:ascii="Times New Roman" w:hAnsi="Times New Roman"/>
                <w:sz w:val="24"/>
                <w:szCs w:val="24"/>
                <w:lang w:val="uk-UA"/>
              </w:rPr>
              <w:t>/202</w:t>
            </w:r>
            <w:r w:rsidR="0061445A">
              <w:rPr>
                <w:rFonts w:ascii="Times New Roman" w:hAnsi="Times New Roman"/>
                <w:sz w:val="24"/>
                <w:szCs w:val="24"/>
                <w:lang w:val="uk-UA"/>
              </w:rPr>
              <w:t>4</w:t>
            </w:r>
            <w:r w:rsidR="0061445A" w:rsidRPr="00B05D41">
              <w:rPr>
                <w:rFonts w:ascii="Times New Roman" w:hAnsi="Times New Roman"/>
                <w:sz w:val="24"/>
                <w:szCs w:val="24"/>
                <w:lang w:val="uk-UA"/>
              </w:rPr>
              <w:t xml:space="preserve"> </w:t>
            </w:r>
            <w:r w:rsidRPr="00B05D41">
              <w:rPr>
                <w:rFonts w:ascii="Times New Roman" w:hAnsi="Times New Roman"/>
                <w:sz w:val="24"/>
                <w:szCs w:val="24"/>
                <w:lang w:val="uk-UA"/>
              </w:rPr>
              <w:t>навчальний рік</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C5D09" w:rsidRPr="00B05D41" w:rsidTr="00BF23EE">
        <w:trPr>
          <w:trHeight w:val="364"/>
        </w:trPr>
        <w:tc>
          <w:tcPr>
            <w:tcW w:w="534" w:type="dxa"/>
            <w:vAlign w:val="center"/>
          </w:tcPr>
          <w:p w:rsidR="00CC5D09" w:rsidRPr="00B05D41" w:rsidRDefault="00CC5D09"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6</w:t>
            </w:r>
          </w:p>
        </w:tc>
        <w:tc>
          <w:tcPr>
            <w:tcW w:w="6378" w:type="dxa"/>
            <w:vAlign w:val="center"/>
          </w:tcPr>
          <w:p w:rsidR="00CC5D09" w:rsidRPr="00B05D41" w:rsidRDefault="00CC5D09" w:rsidP="00CE6D08">
            <w:pPr>
              <w:jc w:val="both"/>
              <w:rPr>
                <w:rFonts w:ascii="Times New Roman" w:hAnsi="Times New Roman"/>
                <w:sz w:val="24"/>
                <w:szCs w:val="24"/>
                <w:lang w:val="uk-UA"/>
              </w:rPr>
            </w:pPr>
            <w:r w:rsidRPr="00B05D41">
              <w:rPr>
                <w:rFonts w:ascii="Times New Roman" w:hAnsi="Times New Roman"/>
                <w:sz w:val="24"/>
                <w:szCs w:val="24"/>
                <w:lang w:val="uk-UA"/>
              </w:rPr>
              <w:t>Про підсумки роботи педагогічного колективу із запобігання правопорушень ліцеїстами</w:t>
            </w:r>
          </w:p>
        </w:tc>
        <w:tc>
          <w:tcPr>
            <w:tcW w:w="1701" w:type="dxa"/>
          </w:tcPr>
          <w:p w:rsidR="00CC5D09" w:rsidRPr="00B05D41" w:rsidRDefault="00CC5D09">
            <w:pPr>
              <w:rPr>
                <w:lang w:val="uk-UA"/>
              </w:rPr>
            </w:pPr>
            <w:r w:rsidRPr="00B05D41">
              <w:rPr>
                <w:rFonts w:ascii="Times New Roman" w:hAnsi="Times New Roman"/>
                <w:sz w:val="24"/>
                <w:szCs w:val="24"/>
                <w:lang w:val="uk-UA"/>
              </w:rPr>
              <w:t>Сагайдачний В.П</w:t>
            </w:r>
          </w:p>
        </w:tc>
        <w:tc>
          <w:tcPr>
            <w:tcW w:w="1701" w:type="dxa"/>
          </w:tcPr>
          <w:p w:rsidR="00CC5D09" w:rsidRPr="00B05D41" w:rsidRDefault="00CC5D09"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C5D09" w:rsidRPr="00B05D41" w:rsidRDefault="00CC5D09"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C5D09" w:rsidRPr="00B05D41" w:rsidTr="00BF23EE">
        <w:trPr>
          <w:trHeight w:val="364"/>
        </w:trPr>
        <w:tc>
          <w:tcPr>
            <w:tcW w:w="534" w:type="dxa"/>
            <w:vAlign w:val="center"/>
          </w:tcPr>
          <w:p w:rsidR="00CC5D09" w:rsidRPr="00B05D41" w:rsidRDefault="00CC5D09"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7</w:t>
            </w:r>
          </w:p>
        </w:tc>
        <w:tc>
          <w:tcPr>
            <w:tcW w:w="6378" w:type="dxa"/>
            <w:vAlign w:val="center"/>
          </w:tcPr>
          <w:p w:rsidR="00CC5D09" w:rsidRPr="00B05D41" w:rsidRDefault="00CC5D09" w:rsidP="00CC5D09">
            <w:pPr>
              <w:jc w:val="both"/>
              <w:rPr>
                <w:rFonts w:ascii="Times New Roman" w:hAnsi="Times New Roman"/>
                <w:sz w:val="24"/>
                <w:szCs w:val="24"/>
                <w:lang w:val="uk-UA"/>
              </w:rPr>
            </w:pPr>
            <w:r w:rsidRPr="00B05D41">
              <w:rPr>
                <w:rFonts w:ascii="Times New Roman" w:hAnsi="Times New Roman"/>
                <w:sz w:val="24"/>
                <w:szCs w:val="24"/>
                <w:lang w:val="uk-UA"/>
              </w:rPr>
              <w:t xml:space="preserve">Про підсумки роботи з соціального захисту ліцеїстів у </w:t>
            </w:r>
            <w:r w:rsidR="00331F38" w:rsidRPr="00B05D41">
              <w:rPr>
                <w:rFonts w:ascii="Times New Roman" w:hAnsi="Times New Roman"/>
                <w:sz w:val="24"/>
                <w:szCs w:val="24"/>
                <w:lang w:val="uk-UA"/>
              </w:rPr>
              <w:t>202</w:t>
            </w:r>
            <w:r w:rsidR="00331F38">
              <w:rPr>
                <w:rFonts w:ascii="Times New Roman" w:hAnsi="Times New Roman"/>
                <w:sz w:val="24"/>
                <w:szCs w:val="24"/>
                <w:lang w:val="uk-UA"/>
              </w:rPr>
              <w:t>3</w:t>
            </w:r>
            <w:r w:rsidR="00331F38" w:rsidRPr="00B05D41">
              <w:rPr>
                <w:rFonts w:ascii="Times New Roman" w:hAnsi="Times New Roman"/>
                <w:sz w:val="24"/>
                <w:szCs w:val="24"/>
                <w:lang w:val="uk-UA"/>
              </w:rPr>
              <w:t>/202</w:t>
            </w:r>
            <w:r w:rsidR="00331F38">
              <w:rPr>
                <w:rFonts w:ascii="Times New Roman" w:hAnsi="Times New Roman"/>
                <w:sz w:val="24"/>
                <w:szCs w:val="24"/>
                <w:lang w:val="uk-UA"/>
              </w:rPr>
              <w:t>4</w:t>
            </w:r>
            <w:r w:rsidR="00331F38" w:rsidRPr="00B05D41">
              <w:rPr>
                <w:rFonts w:ascii="Times New Roman" w:hAnsi="Times New Roman"/>
                <w:sz w:val="24"/>
                <w:szCs w:val="24"/>
                <w:lang w:val="uk-UA"/>
              </w:rPr>
              <w:t xml:space="preserve"> </w:t>
            </w:r>
            <w:r w:rsidRPr="00B05D41">
              <w:rPr>
                <w:rFonts w:ascii="Times New Roman" w:hAnsi="Times New Roman"/>
                <w:sz w:val="24"/>
                <w:szCs w:val="24"/>
                <w:lang w:val="uk-UA"/>
              </w:rPr>
              <w:t>навчальному році</w:t>
            </w:r>
          </w:p>
        </w:tc>
        <w:tc>
          <w:tcPr>
            <w:tcW w:w="1701" w:type="dxa"/>
          </w:tcPr>
          <w:p w:rsidR="00CC5D09" w:rsidRPr="00B05D41" w:rsidRDefault="00CC5D09">
            <w:pPr>
              <w:rPr>
                <w:lang w:val="uk-UA"/>
              </w:rPr>
            </w:pPr>
            <w:r w:rsidRPr="00B05D41">
              <w:rPr>
                <w:rFonts w:ascii="Times New Roman" w:hAnsi="Times New Roman"/>
                <w:sz w:val="24"/>
                <w:szCs w:val="24"/>
                <w:lang w:val="uk-UA"/>
              </w:rPr>
              <w:t>Сагайдачний В.П</w:t>
            </w:r>
          </w:p>
        </w:tc>
        <w:tc>
          <w:tcPr>
            <w:tcW w:w="1701" w:type="dxa"/>
          </w:tcPr>
          <w:p w:rsidR="00CC5D09" w:rsidRPr="00B05D41" w:rsidRDefault="00CC5D09"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C5D09" w:rsidRPr="00B05D41" w:rsidRDefault="00CC5D09"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C5D09" w:rsidRPr="00B05D41" w:rsidTr="00BF23EE">
        <w:trPr>
          <w:trHeight w:val="364"/>
        </w:trPr>
        <w:tc>
          <w:tcPr>
            <w:tcW w:w="534" w:type="dxa"/>
            <w:vAlign w:val="center"/>
          </w:tcPr>
          <w:p w:rsidR="00CC5D09" w:rsidRPr="00B05D41" w:rsidRDefault="00CC5D09"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8</w:t>
            </w:r>
          </w:p>
        </w:tc>
        <w:tc>
          <w:tcPr>
            <w:tcW w:w="6378" w:type="dxa"/>
            <w:vAlign w:val="center"/>
          </w:tcPr>
          <w:p w:rsidR="00CC5D09" w:rsidRPr="00B05D41" w:rsidRDefault="00CC5D09" w:rsidP="00CC5D09">
            <w:pPr>
              <w:jc w:val="both"/>
              <w:rPr>
                <w:rFonts w:ascii="Times New Roman" w:hAnsi="Times New Roman"/>
                <w:sz w:val="24"/>
                <w:szCs w:val="24"/>
                <w:lang w:val="uk-UA"/>
              </w:rPr>
            </w:pPr>
            <w:r w:rsidRPr="00B05D41">
              <w:rPr>
                <w:rFonts w:ascii="Times New Roman" w:hAnsi="Times New Roman"/>
                <w:sz w:val="24"/>
                <w:szCs w:val="24"/>
                <w:lang w:val="uk-UA"/>
              </w:rPr>
              <w:t>Про підсумки виховної роботи у 2022/2023 навчальному році</w:t>
            </w:r>
          </w:p>
        </w:tc>
        <w:tc>
          <w:tcPr>
            <w:tcW w:w="1701" w:type="dxa"/>
          </w:tcPr>
          <w:p w:rsidR="00CC5D09" w:rsidRPr="00B05D41" w:rsidRDefault="00CC5D09">
            <w:pPr>
              <w:rPr>
                <w:lang w:val="uk-UA"/>
              </w:rPr>
            </w:pPr>
            <w:r w:rsidRPr="00B05D41">
              <w:rPr>
                <w:rFonts w:ascii="Times New Roman" w:hAnsi="Times New Roman"/>
                <w:sz w:val="24"/>
                <w:szCs w:val="24"/>
                <w:lang w:val="uk-UA"/>
              </w:rPr>
              <w:t>Сагайдачний В.П</w:t>
            </w:r>
          </w:p>
        </w:tc>
        <w:tc>
          <w:tcPr>
            <w:tcW w:w="1701" w:type="dxa"/>
          </w:tcPr>
          <w:p w:rsidR="00CC5D09" w:rsidRPr="00B05D41" w:rsidRDefault="00CC5D09"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C5D09" w:rsidRPr="00B05D41" w:rsidRDefault="00CC5D09"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C5D09" w:rsidRPr="00B05D41" w:rsidTr="00BF23EE">
        <w:trPr>
          <w:trHeight w:val="364"/>
        </w:trPr>
        <w:tc>
          <w:tcPr>
            <w:tcW w:w="534" w:type="dxa"/>
            <w:vAlign w:val="center"/>
          </w:tcPr>
          <w:p w:rsidR="00CC5D09" w:rsidRPr="00B05D41" w:rsidRDefault="00CC5D09"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9</w:t>
            </w:r>
          </w:p>
        </w:tc>
        <w:tc>
          <w:tcPr>
            <w:tcW w:w="6378" w:type="dxa"/>
            <w:vAlign w:val="center"/>
          </w:tcPr>
          <w:p w:rsidR="00CC5D09" w:rsidRPr="00B05D41" w:rsidRDefault="00CC5D09" w:rsidP="00CC5D09">
            <w:pPr>
              <w:jc w:val="both"/>
              <w:rPr>
                <w:rFonts w:ascii="Times New Roman" w:hAnsi="Times New Roman"/>
                <w:sz w:val="24"/>
                <w:szCs w:val="24"/>
                <w:lang w:val="uk-UA"/>
              </w:rPr>
            </w:pPr>
            <w:r w:rsidRPr="00B05D41">
              <w:rPr>
                <w:rFonts w:ascii="Times New Roman" w:hAnsi="Times New Roman"/>
                <w:sz w:val="24"/>
                <w:szCs w:val="24"/>
                <w:lang w:val="uk-UA"/>
              </w:rPr>
              <w:t xml:space="preserve">Про підсумки спортивно-масової та фізкультурно-оздоровчої роботи в ліцеї у </w:t>
            </w:r>
            <w:r w:rsidR="00331F38" w:rsidRPr="00B05D41">
              <w:rPr>
                <w:rFonts w:ascii="Times New Roman" w:hAnsi="Times New Roman"/>
                <w:sz w:val="24"/>
                <w:szCs w:val="24"/>
                <w:lang w:val="uk-UA"/>
              </w:rPr>
              <w:t>202</w:t>
            </w:r>
            <w:r w:rsidR="00331F38">
              <w:rPr>
                <w:rFonts w:ascii="Times New Roman" w:hAnsi="Times New Roman"/>
                <w:sz w:val="24"/>
                <w:szCs w:val="24"/>
                <w:lang w:val="uk-UA"/>
              </w:rPr>
              <w:t>3</w:t>
            </w:r>
            <w:r w:rsidR="00331F38" w:rsidRPr="00B05D41">
              <w:rPr>
                <w:rFonts w:ascii="Times New Roman" w:hAnsi="Times New Roman"/>
                <w:sz w:val="24"/>
                <w:szCs w:val="24"/>
                <w:lang w:val="uk-UA"/>
              </w:rPr>
              <w:t>/202</w:t>
            </w:r>
            <w:r w:rsidR="00331F38">
              <w:rPr>
                <w:rFonts w:ascii="Times New Roman" w:hAnsi="Times New Roman"/>
                <w:sz w:val="24"/>
                <w:szCs w:val="24"/>
                <w:lang w:val="uk-UA"/>
              </w:rPr>
              <w:t>4</w:t>
            </w:r>
            <w:r w:rsidR="00331F38" w:rsidRPr="00B05D41">
              <w:rPr>
                <w:rFonts w:ascii="Times New Roman" w:hAnsi="Times New Roman"/>
                <w:sz w:val="24"/>
                <w:szCs w:val="24"/>
                <w:lang w:val="uk-UA"/>
              </w:rPr>
              <w:t xml:space="preserve"> </w:t>
            </w:r>
            <w:r w:rsidRPr="00B05D41">
              <w:rPr>
                <w:rFonts w:ascii="Times New Roman" w:hAnsi="Times New Roman"/>
                <w:sz w:val="24"/>
                <w:szCs w:val="24"/>
                <w:lang w:val="uk-UA"/>
              </w:rPr>
              <w:t>навчальному році</w:t>
            </w:r>
          </w:p>
        </w:tc>
        <w:tc>
          <w:tcPr>
            <w:tcW w:w="1701" w:type="dxa"/>
          </w:tcPr>
          <w:p w:rsidR="00CC5D09" w:rsidRPr="00B05D41" w:rsidRDefault="00CC5D09">
            <w:pPr>
              <w:rPr>
                <w:lang w:val="uk-UA"/>
              </w:rPr>
            </w:pPr>
            <w:r w:rsidRPr="00B05D41">
              <w:rPr>
                <w:rFonts w:ascii="Times New Roman" w:hAnsi="Times New Roman"/>
                <w:sz w:val="24"/>
                <w:szCs w:val="24"/>
                <w:lang w:val="uk-UA"/>
              </w:rPr>
              <w:t>Сагайдачний В.П</w:t>
            </w:r>
          </w:p>
        </w:tc>
        <w:tc>
          <w:tcPr>
            <w:tcW w:w="1701" w:type="dxa"/>
          </w:tcPr>
          <w:p w:rsidR="00CC5D09" w:rsidRPr="00B05D41" w:rsidRDefault="00CC5D09"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C5D09" w:rsidRPr="00B05D41" w:rsidRDefault="00CC5D09"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364"/>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10</w:t>
            </w:r>
          </w:p>
        </w:tc>
        <w:tc>
          <w:tcPr>
            <w:tcW w:w="6378" w:type="dxa"/>
            <w:vAlign w:val="center"/>
          </w:tcPr>
          <w:p w:rsidR="00CE6D08" w:rsidRPr="00B05D41" w:rsidRDefault="00CE6D08" w:rsidP="00CC5D09">
            <w:pPr>
              <w:jc w:val="both"/>
              <w:rPr>
                <w:rFonts w:ascii="Times New Roman" w:hAnsi="Times New Roman"/>
                <w:sz w:val="24"/>
                <w:szCs w:val="24"/>
                <w:lang w:val="uk-UA"/>
              </w:rPr>
            </w:pPr>
            <w:r w:rsidRPr="00B05D41">
              <w:rPr>
                <w:rFonts w:ascii="Times New Roman" w:hAnsi="Times New Roman"/>
                <w:sz w:val="24"/>
                <w:szCs w:val="24"/>
                <w:lang w:val="uk-UA"/>
              </w:rPr>
              <w:t xml:space="preserve">Про результати здійснення контролю за дотриманням вимог щодо ведення шкільної документації у </w:t>
            </w:r>
            <w:r w:rsidR="00331F38" w:rsidRPr="00B05D41">
              <w:rPr>
                <w:rFonts w:ascii="Times New Roman" w:hAnsi="Times New Roman"/>
                <w:sz w:val="24"/>
                <w:szCs w:val="24"/>
                <w:lang w:val="uk-UA"/>
              </w:rPr>
              <w:t>202</w:t>
            </w:r>
            <w:r w:rsidR="00331F38">
              <w:rPr>
                <w:rFonts w:ascii="Times New Roman" w:hAnsi="Times New Roman"/>
                <w:sz w:val="24"/>
                <w:szCs w:val="24"/>
                <w:lang w:val="uk-UA"/>
              </w:rPr>
              <w:t>3</w:t>
            </w:r>
            <w:r w:rsidR="00331F38" w:rsidRPr="00B05D41">
              <w:rPr>
                <w:rFonts w:ascii="Times New Roman" w:hAnsi="Times New Roman"/>
                <w:sz w:val="24"/>
                <w:szCs w:val="24"/>
                <w:lang w:val="uk-UA"/>
              </w:rPr>
              <w:t>/202</w:t>
            </w:r>
            <w:r w:rsidR="00331F38">
              <w:rPr>
                <w:rFonts w:ascii="Times New Roman" w:hAnsi="Times New Roman"/>
                <w:sz w:val="24"/>
                <w:szCs w:val="24"/>
                <w:lang w:val="uk-UA"/>
              </w:rPr>
              <w:t>4</w:t>
            </w:r>
            <w:r w:rsidR="00331F38" w:rsidRPr="00B05D41">
              <w:rPr>
                <w:rFonts w:ascii="Times New Roman" w:hAnsi="Times New Roman"/>
                <w:sz w:val="24"/>
                <w:szCs w:val="24"/>
                <w:lang w:val="uk-UA"/>
              </w:rPr>
              <w:t xml:space="preserve"> </w:t>
            </w:r>
            <w:r w:rsidRPr="00B05D41">
              <w:rPr>
                <w:rFonts w:ascii="Times New Roman" w:hAnsi="Times New Roman"/>
                <w:sz w:val="24"/>
                <w:szCs w:val="24"/>
                <w:lang w:val="uk-UA"/>
              </w:rPr>
              <w:t>навчальному році</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Кучер Н.Г.</w:t>
            </w:r>
          </w:p>
          <w:p w:rsidR="00CE6D08" w:rsidRPr="00B05D41" w:rsidRDefault="00CC5D09" w:rsidP="00CE6D08">
            <w:pPr>
              <w:jc w:val="center"/>
              <w:rPr>
                <w:rFonts w:ascii="Times New Roman" w:hAnsi="Times New Roman"/>
                <w:sz w:val="24"/>
                <w:szCs w:val="24"/>
                <w:lang w:val="uk-UA"/>
              </w:rPr>
            </w:pPr>
            <w:r w:rsidRPr="00B05D41">
              <w:rPr>
                <w:rFonts w:ascii="Times New Roman" w:hAnsi="Times New Roman"/>
                <w:sz w:val="24"/>
                <w:szCs w:val="24"/>
                <w:lang w:val="uk-UA"/>
              </w:rPr>
              <w:t>Сагайдачний В.П</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364"/>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11</w:t>
            </w:r>
          </w:p>
        </w:tc>
        <w:tc>
          <w:tcPr>
            <w:tcW w:w="6378" w:type="dxa"/>
            <w:vAlign w:val="center"/>
          </w:tcPr>
          <w:p w:rsidR="00CE6D08" w:rsidRPr="00B05D41" w:rsidRDefault="00CE6D08" w:rsidP="00CC5D09">
            <w:pPr>
              <w:jc w:val="both"/>
              <w:rPr>
                <w:rFonts w:ascii="Times New Roman" w:hAnsi="Times New Roman"/>
                <w:sz w:val="24"/>
                <w:szCs w:val="24"/>
                <w:lang w:val="uk-UA"/>
              </w:rPr>
            </w:pPr>
            <w:r w:rsidRPr="00B05D41">
              <w:rPr>
                <w:rFonts w:ascii="Times New Roman" w:hAnsi="Times New Roman"/>
                <w:sz w:val="24"/>
                <w:szCs w:val="24"/>
                <w:lang w:val="uk-UA"/>
              </w:rPr>
              <w:t xml:space="preserve">Про підсумки комплексного педагогічного моніторингу  якості освіти за </w:t>
            </w:r>
            <w:r w:rsidR="00331F38" w:rsidRPr="00B05D41">
              <w:rPr>
                <w:rFonts w:ascii="Times New Roman" w:hAnsi="Times New Roman"/>
                <w:sz w:val="24"/>
                <w:szCs w:val="24"/>
                <w:lang w:val="uk-UA"/>
              </w:rPr>
              <w:t>202</w:t>
            </w:r>
            <w:r w:rsidR="00331F38">
              <w:rPr>
                <w:rFonts w:ascii="Times New Roman" w:hAnsi="Times New Roman"/>
                <w:sz w:val="24"/>
                <w:szCs w:val="24"/>
                <w:lang w:val="uk-UA"/>
              </w:rPr>
              <w:t>3</w:t>
            </w:r>
            <w:r w:rsidR="00331F38" w:rsidRPr="00B05D41">
              <w:rPr>
                <w:rFonts w:ascii="Times New Roman" w:hAnsi="Times New Roman"/>
                <w:sz w:val="24"/>
                <w:szCs w:val="24"/>
                <w:lang w:val="uk-UA"/>
              </w:rPr>
              <w:t>/202</w:t>
            </w:r>
            <w:r w:rsidR="00331F38">
              <w:rPr>
                <w:rFonts w:ascii="Times New Roman" w:hAnsi="Times New Roman"/>
                <w:sz w:val="24"/>
                <w:szCs w:val="24"/>
                <w:lang w:val="uk-UA"/>
              </w:rPr>
              <w:t>4</w:t>
            </w:r>
            <w:r w:rsidR="00331F38" w:rsidRPr="00B05D41">
              <w:rPr>
                <w:rFonts w:ascii="Times New Roman" w:hAnsi="Times New Roman"/>
                <w:sz w:val="24"/>
                <w:szCs w:val="24"/>
                <w:lang w:val="uk-UA"/>
              </w:rPr>
              <w:t xml:space="preserve"> </w:t>
            </w:r>
            <w:r w:rsidRPr="00B05D41">
              <w:rPr>
                <w:rFonts w:ascii="Times New Roman" w:hAnsi="Times New Roman"/>
                <w:sz w:val="24"/>
                <w:szCs w:val="24"/>
                <w:lang w:val="uk-UA"/>
              </w:rPr>
              <w:t>навчальний рік</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364"/>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12</w:t>
            </w:r>
          </w:p>
        </w:tc>
        <w:tc>
          <w:tcPr>
            <w:tcW w:w="6378" w:type="dxa"/>
            <w:vAlign w:val="center"/>
          </w:tcPr>
          <w:p w:rsidR="00CE6D08" w:rsidRPr="00B05D41" w:rsidRDefault="00CE6D08" w:rsidP="00CC5D09">
            <w:pPr>
              <w:jc w:val="both"/>
              <w:rPr>
                <w:rFonts w:ascii="Times New Roman" w:hAnsi="Times New Roman"/>
                <w:sz w:val="24"/>
                <w:szCs w:val="24"/>
                <w:lang w:val="uk-UA"/>
              </w:rPr>
            </w:pPr>
            <w:r w:rsidRPr="00B05D41">
              <w:rPr>
                <w:rFonts w:ascii="Times New Roman" w:hAnsi="Times New Roman"/>
                <w:sz w:val="24"/>
                <w:szCs w:val="24"/>
                <w:lang w:val="uk-UA"/>
              </w:rPr>
              <w:t xml:space="preserve">Про відвідування ліцеїстами занять у </w:t>
            </w:r>
            <w:r w:rsidR="00331F38" w:rsidRPr="00B05D41">
              <w:rPr>
                <w:rFonts w:ascii="Times New Roman" w:hAnsi="Times New Roman"/>
                <w:sz w:val="24"/>
                <w:szCs w:val="24"/>
                <w:lang w:val="uk-UA"/>
              </w:rPr>
              <w:t>202</w:t>
            </w:r>
            <w:r w:rsidR="00331F38">
              <w:rPr>
                <w:rFonts w:ascii="Times New Roman" w:hAnsi="Times New Roman"/>
                <w:sz w:val="24"/>
                <w:szCs w:val="24"/>
                <w:lang w:val="uk-UA"/>
              </w:rPr>
              <w:t>3</w:t>
            </w:r>
            <w:r w:rsidR="00331F38" w:rsidRPr="00B05D41">
              <w:rPr>
                <w:rFonts w:ascii="Times New Roman" w:hAnsi="Times New Roman"/>
                <w:sz w:val="24"/>
                <w:szCs w:val="24"/>
                <w:lang w:val="uk-UA"/>
              </w:rPr>
              <w:t>/202</w:t>
            </w:r>
            <w:r w:rsidR="00331F38">
              <w:rPr>
                <w:rFonts w:ascii="Times New Roman" w:hAnsi="Times New Roman"/>
                <w:sz w:val="24"/>
                <w:szCs w:val="24"/>
                <w:lang w:val="uk-UA"/>
              </w:rPr>
              <w:t>4</w:t>
            </w:r>
            <w:r w:rsidR="00331F38" w:rsidRPr="00B05D41">
              <w:rPr>
                <w:rFonts w:ascii="Times New Roman" w:hAnsi="Times New Roman"/>
                <w:sz w:val="24"/>
                <w:szCs w:val="24"/>
                <w:lang w:val="uk-UA"/>
              </w:rPr>
              <w:t xml:space="preserve"> </w:t>
            </w:r>
            <w:r w:rsidRPr="00B05D41">
              <w:rPr>
                <w:rFonts w:ascii="Times New Roman" w:hAnsi="Times New Roman"/>
                <w:sz w:val="24"/>
                <w:szCs w:val="24"/>
                <w:lang w:val="uk-UA"/>
              </w:rPr>
              <w:t>навчальному році</w:t>
            </w:r>
          </w:p>
        </w:tc>
        <w:tc>
          <w:tcPr>
            <w:tcW w:w="1701" w:type="dxa"/>
            <w:vAlign w:val="center"/>
          </w:tcPr>
          <w:p w:rsidR="00CE6D08" w:rsidRPr="00B05D41" w:rsidRDefault="00CC5D09" w:rsidP="00CE6D08">
            <w:pPr>
              <w:jc w:val="center"/>
              <w:rPr>
                <w:rFonts w:ascii="Times New Roman" w:hAnsi="Times New Roman"/>
                <w:sz w:val="24"/>
                <w:szCs w:val="24"/>
                <w:lang w:val="uk-UA"/>
              </w:rPr>
            </w:pPr>
            <w:r w:rsidRPr="00B05D41">
              <w:rPr>
                <w:rFonts w:ascii="Times New Roman" w:hAnsi="Times New Roman"/>
                <w:sz w:val="24"/>
                <w:szCs w:val="24"/>
                <w:lang w:val="uk-UA"/>
              </w:rPr>
              <w:t>Сагайдачний В.П</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503"/>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13</w:t>
            </w:r>
          </w:p>
        </w:tc>
        <w:tc>
          <w:tcPr>
            <w:tcW w:w="6378" w:type="dxa"/>
            <w:vAlign w:val="center"/>
          </w:tcPr>
          <w:p w:rsidR="00CE6D08" w:rsidRPr="00B05D41" w:rsidRDefault="00CC5D09" w:rsidP="00CE6D08">
            <w:pPr>
              <w:suppressAutoHyphens/>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Про перевід ліцеїстів </w:t>
            </w:r>
            <w:r w:rsidR="00CE6D08" w:rsidRPr="00B05D41">
              <w:rPr>
                <w:rFonts w:ascii="Times New Roman" w:hAnsi="Times New Roman" w:cs="Times New Roman"/>
                <w:sz w:val="24"/>
                <w:szCs w:val="24"/>
                <w:lang w:val="uk-UA"/>
              </w:rPr>
              <w:t>8,10 класів до наступних класів</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364"/>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14</w:t>
            </w:r>
          </w:p>
          <w:p w:rsidR="00CE6D08" w:rsidRPr="00B05D41" w:rsidRDefault="00CE6D08" w:rsidP="00CE6D08">
            <w:pPr>
              <w:jc w:val="center"/>
              <w:rPr>
                <w:rFonts w:ascii="Times New Roman" w:hAnsi="Times New Roman"/>
                <w:b/>
                <w:bCs/>
                <w:color w:val="000000"/>
                <w:sz w:val="24"/>
                <w:szCs w:val="24"/>
                <w:lang w:val="uk-UA"/>
              </w:rPr>
            </w:pPr>
          </w:p>
        </w:tc>
        <w:tc>
          <w:tcPr>
            <w:tcW w:w="6378" w:type="dxa"/>
          </w:tcPr>
          <w:p w:rsidR="00CE6D08" w:rsidRPr="00B05D41" w:rsidRDefault="00331F38" w:rsidP="00331F38">
            <w:pPr>
              <w:suppressAutoHyphens/>
              <w:jc w:val="both"/>
              <w:rPr>
                <w:rFonts w:ascii="Times New Roman" w:hAnsi="Times New Roman" w:cs="Times New Roman"/>
                <w:sz w:val="24"/>
                <w:szCs w:val="24"/>
                <w:lang w:val="uk-UA"/>
              </w:rPr>
            </w:pPr>
            <w:r w:rsidRPr="00331F38">
              <w:rPr>
                <w:rFonts w:ascii="Times New Roman" w:hAnsi="Times New Roman" w:cs="Times New Roman"/>
                <w:sz w:val="24"/>
                <w:szCs w:val="24"/>
                <w:lang w:val="uk-UA"/>
              </w:rPr>
              <w:t>П</w:t>
            </w:r>
            <w:r>
              <w:rPr>
                <w:rFonts w:ascii="Times New Roman" w:hAnsi="Times New Roman" w:cs="Times New Roman"/>
                <w:sz w:val="24"/>
                <w:szCs w:val="24"/>
                <w:lang w:val="uk-UA"/>
              </w:rPr>
              <w:t xml:space="preserve">ро переведення учнів 9-х класів </w:t>
            </w:r>
            <w:r w:rsidRPr="00331F38">
              <w:rPr>
                <w:rFonts w:ascii="Times New Roman" w:hAnsi="Times New Roman" w:cs="Times New Roman"/>
                <w:sz w:val="24"/>
                <w:szCs w:val="24"/>
                <w:lang w:val="uk-UA"/>
              </w:rPr>
              <w:t>та вручення свідоцтв  про здобуття базової  середньої освіти</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364"/>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15</w:t>
            </w:r>
          </w:p>
        </w:tc>
        <w:tc>
          <w:tcPr>
            <w:tcW w:w="6378" w:type="dxa"/>
          </w:tcPr>
          <w:p w:rsidR="00CE6D08" w:rsidRPr="00B05D41" w:rsidRDefault="00331F38" w:rsidP="00331F38">
            <w:pPr>
              <w:suppressAutoHyphens/>
              <w:jc w:val="both"/>
              <w:rPr>
                <w:rFonts w:ascii="Times New Roman" w:hAnsi="Times New Roman" w:cs="Times New Roman"/>
                <w:sz w:val="24"/>
                <w:szCs w:val="24"/>
                <w:lang w:val="uk-UA"/>
              </w:rPr>
            </w:pPr>
            <w:r>
              <w:rPr>
                <w:rFonts w:ascii="Times New Roman" w:hAnsi="Times New Roman" w:cs="Times New Roman"/>
                <w:sz w:val="24"/>
                <w:szCs w:val="24"/>
                <w:lang w:val="uk-UA"/>
              </w:rPr>
              <w:t>Випуск учнів 11 класів</w:t>
            </w:r>
            <w:r w:rsidRPr="00331F3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та </w:t>
            </w:r>
            <w:r w:rsidRPr="00331F38">
              <w:rPr>
                <w:rFonts w:ascii="Times New Roman" w:hAnsi="Times New Roman" w:cs="Times New Roman"/>
                <w:sz w:val="24"/>
                <w:szCs w:val="24"/>
                <w:lang w:val="uk-UA"/>
              </w:rPr>
              <w:t xml:space="preserve">вручення свідоцтв  про здобуття </w:t>
            </w:r>
            <w:r>
              <w:rPr>
                <w:rFonts w:ascii="Times New Roman" w:hAnsi="Times New Roman" w:cs="Times New Roman"/>
                <w:sz w:val="24"/>
                <w:szCs w:val="24"/>
                <w:lang w:val="uk-UA"/>
              </w:rPr>
              <w:t>повної загальної</w:t>
            </w:r>
            <w:r w:rsidRPr="00331F38">
              <w:rPr>
                <w:rFonts w:ascii="Times New Roman" w:hAnsi="Times New Roman" w:cs="Times New Roman"/>
                <w:sz w:val="24"/>
                <w:szCs w:val="24"/>
                <w:lang w:val="uk-UA"/>
              </w:rPr>
              <w:t xml:space="preserve"> середньої освіти</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Форостовець С.В.</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364"/>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16</w:t>
            </w:r>
          </w:p>
        </w:tc>
        <w:tc>
          <w:tcPr>
            <w:tcW w:w="6378" w:type="dxa"/>
            <w:vAlign w:val="center"/>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Про підсумки проведення військово-польових зборів</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C52809">
        <w:trPr>
          <w:trHeight w:val="364"/>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17</w:t>
            </w:r>
          </w:p>
        </w:tc>
        <w:tc>
          <w:tcPr>
            <w:tcW w:w="6378" w:type="dxa"/>
            <w:vAlign w:val="center"/>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Про підсумки проведення державної підсумкової атестації в 9-х класах.</w:t>
            </w: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E6D08" w:rsidRPr="00B05D41" w:rsidTr="0046350E">
        <w:trPr>
          <w:trHeight w:val="664"/>
        </w:trPr>
        <w:tc>
          <w:tcPr>
            <w:tcW w:w="534" w:type="dxa"/>
            <w:vAlign w:val="center"/>
          </w:tcPr>
          <w:p w:rsidR="00CE6D08" w:rsidRPr="00B05D41" w:rsidRDefault="00CE6D08" w:rsidP="00CE6D08">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18</w:t>
            </w:r>
          </w:p>
        </w:tc>
        <w:tc>
          <w:tcPr>
            <w:tcW w:w="6378" w:type="dxa"/>
            <w:vAlign w:val="center"/>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Про підсумки проведення державної підсумкової атестації в 11-х класах.</w:t>
            </w:r>
          </w:p>
          <w:p w:rsidR="00CE6D08" w:rsidRPr="00B05D41" w:rsidRDefault="00CE6D08" w:rsidP="00CE6D08">
            <w:pPr>
              <w:jc w:val="both"/>
              <w:rPr>
                <w:rFonts w:ascii="Times New Roman" w:hAnsi="Times New Roman"/>
                <w:sz w:val="24"/>
                <w:szCs w:val="24"/>
                <w:lang w:val="uk-UA"/>
              </w:rPr>
            </w:pPr>
          </w:p>
        </w:tc>
        <w:tc>
          <w:tcPr>
            <w:tcW w:w="1701" w:type="dxa"/>
            <w:vAlign w:val="center"/>
          </w:tcPr>
          <w:p w:rsidR="00CE6D08" w:rsidRPr="00B05D41" w:rsidRDefault="00CE6D08" w:rsidP="00CE6D08">
            <w:pPr>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701" w:type="dxa"/>
          </w:tcPr>
          <w:p w:rsidR="00CE6D08" w:rsidRPr="00B05D41" w:rsidRDefault="00CE6D08" w:rsidP="00CE6D08">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E6D08" w:rsidRPr="00B05D41" w:rsidRDefault="00CE6D08" w:rsidP="00CE6D08">
            <w:pPr>
              <w:rPr>
                <w:rFonts w:ascii="Times New Roman" w:hAnsi="Times New Roman"/>
                <w:b/>
                <w:bCs/>
                <w:sz w:val="24"/>
                <w:szCs w:val="24"/>
                <w:lang w:val="uk-UA"/>
              </w:rPr>
            </w:pPr>
            <w:r w:rsidRPr="00B05D41">
              <w:rPr>
                <w:rFonts w:ascii="Times New Roman" w:hAnsi="Times New Roman"/>
                <w:sz w:val="24"/>
                <w:szCs w:val="24"/>
                <w:lang w:val="uk-UA"/>
              </w:rPr>
              <w:t>№ _____</w:t>
            </w:r>
          </w:p>
        </w:tc>
      </w:tr>
      <w:tr w:rsidR="00CC5D09" w:rsidRPr="00B05D41" w:rsidTr="00C52809">
        <w:trPr>
          <w:trHeight w:val="740"/>
        </w:trPr>
        <w:tc>
          <w:tcPr>
            <w:tcW w:w="534" w:type="dxa"/>
            <w:vAlign w:val="center"/>
          </w:tcPr>
          <w:p w:rsidR="00CC5D09" w:rsidRPr="00B05D41" w:rsidRDefault="0046350E" w:rsidP="00CC5D09">
            <w:pPr>
              <w:jc w:val="center"/>
              <w:rPr>
                <w:rFonts w:ascii="Times New Roman" w:hAnsi="Times New Roman"/>
                <w:b/>
                <w:bCs/>
                <w:color w:val="000000"/>
                <w:sz w:val="24"/>
                <w:szCs w:val="24"/>
                <w:lang w:val="uk-UA"/>
              </w:rPr>
            </w:pPr>
            <w:r w:rsidRPr="00B05D41">
              <w:rPr>
                <w:rFonts w:ascii="Times New Roman" w:hAnsi="Times New Roman"/>
                <w:b/>
                <w:bCs/>
                <w:color w:val="000000"/>
                <w:sz w:val="24"/>
                <w:szCs w:val="24"/>
                <w:lang w:val="uk-UA"/>
              </w:rPr>
              <w:t>19</w:t>
            </w:r>
          </w:p>
        </w:tc>
        <w:tc>
          <w:tcPr>
            <w:tcW w:w="6378" w:type="dxa"/>
            <w:vAlign w:val="center"/>
          </w:tcPr>
          <w:p w:rsidR="00CC5D09" w:rsidRPr="00B05D41" w:rsidRDefault="00CC5D09" w:rsidP="00331F38">
            <w:pPr>
              <w:ind w:right="34"/>
              <w:jc w:val="both"/>
              <w:rPr>
                <w:rFonts w:ascii="Times New Roman" w:hAnsi="Times New Roman"/>
                <w:sz w:val="24"/>
                <w:szCs w:val="24"/>
                <w:lang w:val="uk-UA"/>
              </w:rPr>
            </w:pPr>
            <w:r w:rsidRPr="00B05D41">
              <w:rPr>
                <w:rFonts w:ascii="Times New Roman" w:hAnsi="Times New Roman"/>
                <w:sz w:val="24"/>
                <w:szCs w:val="24"/>
                <w:lang w:val="uk-UA"/>
              </w:rPr>
              <w:t>Про підсумки роботи бібліотеки ліцею у 202</w:t>
            </w:r>
            <w:r w:rsidR="00331F38">
              <w:rPr>
                <w:rFonts w:ascii="Times New Roman" w:hAnsi="Times New Roman"/>
                <w:sz w:val="24"/>
                <w:szCs w:val="24"/>
                <w:lang w:val="uk-UA"/>
              </w:rPr>
              <w:t>3</w:t>
            </w:r>
            <w:r w:rsidRPr="00B05D41">
              <w:rPr>
                <w:rFonts w:ascii="Times New Roman" w:hAnsi="Times New Roman"/>
                <w:sz w:val="24"/>
                <w:szCs w:val="24"/>
                <w:lang w:val="uk-UA"/>
              </w:rPr>
              <w:t>/202</w:t>
            </w:r>
            <w:r w:rsidR="00331F38">
              <w:rPr>
                <w:rFonts w:ascii="Times New Roman" w:hAnsi="Times New Roman"/>
                <w:sz w:val="24"/>
                <w:szCs w:val="24"/>
                <w:lang w:val="uk-UA"/>
              </w:rPr>
              <w:t>4</w:t>
            </w:r>
            <w:r w:rsidRPr="00B05D41">
              <w:rPr>
                <w:rFonts w:ascii="Times New Roman" w:hAnsi="Times New Roman"/>
                <w:sz w:val="24"/>
                <w:szCs w:val="24"/>
                <w:lang w:val="uk-UA"/>
              </w:rPr>
              <w:t xml:space="preserve"> навчальному році</w:t>
            </w:r>
          </w:p>
        </w:tc>
        <w:tc>
          <w:tcPr>
            <w:tcW w:w="1701" w:type="dxa"/>
            <w:vAlign w:val="center"/>
          </w:tcPr>
          <w:p w:rsidR="00CC5D09" w:rsidRPr="00B05D41" w:rsidRDefault="00CC5D09" w:rsidP="00CC5D09">
            <w:pPr>
              <w:jc w:val="center"/>
              <w:rPr>
                <w:rFonts w:ascii="Times New Roman" w:hAnsi="Times New Roman"/>
                <w:sz w:val="24"/>
                <w:szCs w:val="24"/>
                <w:lang w:val="uk-UA"/>
              </w:rPr>
            </w:pPr>
            <w:r w:rsidRPr="00B05D41">
              <w:rPr>
                <w:rFonts w:ascii="Times New Roman" w:hAnsi="Times New Roman"/>
                <w:sz w:val="24"/>
                <w:szCs w:val="24"/>
                <w:lang w:val="uk-UA"/>
              </w:rPr>
              <w:t>Бабак Н.М.</w:t>
            </w:r>
          </w:p>
        </w:tc>
        <w:tc>
          <w:tcPr>
            <w:tcW w:w="1701" w:type="dxa"/>
          </w:tcPr>
          <w:p w:rsidR="00CC5D09" w:rsidRPr="00B05D41" w:rsidRDefault="00CC5D09" w:rsidP="00CC5D09">
            <w:pPr>
              <w:jc w:val="both"/>
              <w:rPr>
                <w:rFonts w:ascii="Times New Roman" w:hAnsi="Times New Roman"/>
                <w:sz w:val="24"/>
                <w:szCs w:val="24"/>
                <w:lang w:val="uk-UA"/>
              </w:rPr>
            </w:pPr>
            <w:r w:rsidRPr="00B05D41">
              <w:rPr>
                <w:rFonts w:ascii="Times New Roman" w:hAnsi="Times New Roman"/>
                <w:sz w:val="24"/>
                <w:szCs w:val="24"/>
                <w:lang w:val="uk-UA"/>
              </w:rPr>
              <w:t>від ________</w:t>
            </w:r>
          </w:p>
          <w:p w:rsidR="00CC5D09" w:rsidRPr="00B05D41" w:rsidRDefault="00CC5D09" w:rsidP="00CC5D09">
            <w:pPr>
              <w:rPr>
                <w:rFonts w:ascii="Times New Roman" w:hAnsi="Times New Roman"/>
                <w:b/>
                <w:bCs/>
                <w:sz w:val="24"/>
                <w:szCs w:val="24"/>
                <w:lang w:val="uk-UA"/>
              </w:rPr>
            </w:pPr>
            <w:r w:rsidRPr="00B05D41">
              <w:rPr>
                <w:rFonts w:ascii="Times New Roman" w:hAnsi="Times New Roman"/>
                <w:sz w:val="24"/>
                <w:szCs w:val="24"/>
                <w:lang w:val="uk-UA"/>
              </w:rPr>
              <w:t>№ _____</w:t>
            </w:r>
          </w:p>
        </w:tc>
      </w:tr>
    </w:tbl>
    <w:p w:rsidR="00D34067" w:rsidRPr="00B05D41" w:rsidRDefault="00D34067" w:rsidP="00D34067">
      <w:pPr>
        <w:tabs>
          <w:tab w:val="left" w:pos="2370"/>
        </w:tabs>
        <w:spacing w:after="0" w:line="240" w:lineRule="auto"/>
        <w:jc w:val="both"/>
        <w:rPr>
          <w:rFonts w:ascii="Times New Roman" w:eastAsia="Times New Roman" w:hAnsi="Times New Roman" w:cs="Times New Roman"/>
          <w:b/>
          <w:sz w:val="28"/>
          <w:szCs w:val="28"/>
          <w:lang w:val="uk-UA" w:eastAsia="ru-RU"/>
        </w:rPr>
      </w:pPr>
    </w:p>
    <w:p w:rsidR="00B50094" w:rsidRPr="00B05D41" w:rsidRDefault="00B50094" w:rsidP="00B50094">
      <w:pPr>
        <w:spacing w:before="40" w:after="40" w:line="240" w:lineRule="auto"/>
        <w:jc w:val="both"/>
        <w:rPr>
          <w:rFonts w:ascii="Times New Roman" w:hAnsi="Times New Roman" w:cs="Times New Roman"/>
          <w:b/>
          <w:sz w:val="24"/>
          <w:szCs w:val="24"/>
          <w:lang w:val="uk-UA"/>
        </w:rPr>
      </w:pPr>
    </w:p>
    <w:p w:rsidR="008E789A" w:rsidRPr="00B05D41" w:rsidRDefault="008E789A" w:rsidP="00B50094">
      <w:pPr>
        <w:spacing w:before="40" w:after="40" w:line="240" w:lineRule="auto"/>
        <w:jc w:val="both"/>
        <w:rPr>
          <w:rFonts w:ascii="Times New Roman" w:hAnsi="Times New Roman" w:cs="Times New Roman"/>
          <w:b/>
          <w:sz w:val="24"/>
          <w:szCs w:val="24"/>
          <w:lang w:val="uk-UA"/>
        </w:rPr>
        <w:sectPr w:rsidR="008E789A" w:rsidRPr="00B05D41" w:rsidSect="00D34067">
          <w:pgSz w:w="11906" w:h="16838"/>
          <w:pgMar w:top="1134" w:right="851" w:bottom="1134" w:left="1134" w:header="567" w:footer="0" w:gutter="0"/>
          <w:cols w:space="708"/>
          <w:docGrid w:linePitch="360"/>
        </w:sectPr>
      </w:pPr>
    </w:p>
    <w:p w:rsidR="00D34067" w:rsidRPr="00B05D41" w:rsidRDefault="00D34067" w:rsidP="00D34067">
      <w:pPr>
        <w:tabs>
          <w:tab w:val="left" w:pos="2370"/>
        </w:tabs>
        <w:spacing w:after="0" w:line="240" w:lineRule="auto"/>
        <w:jc w:val="both"/>
        <w:rPr>
          <w:rFonts w:ascii="Times New Roman" w:hAnsi="Times New Roman" w:cs="Times New Roman"/>
          <w:b/>
          <w:color w:val="548DD4" w:themeColor="text2" w:themeTint="99"/>
          <w:sz w:val="24"/>
          <w:szCs w:val="24"/>
          <w:lang w:val="uk-UA"/>
        </w:rPr>
      </w:pPr>
      <w:r w:rsidRPr="00B05D41">
        <w:rPr>
          <w:rFonts w:ascii="Times New Roman" w:eastAsia="Times New Roman" w:hAnsi="Times New Roman" w:cs="Times New Roman"/>
          <w:b/>
          <w:sz w:val="28"/>
          <w:szCs w:val="28"/>
          <w:lang w:val="uk-UA" w:eastAsia="ru-RU"/>
        </w:rPr>
        <w:lastRenderedPageBreak/>
        <w:t>10. Тематика засідань педагогічної ради</w:t>
      </w:r>
    </w:p>
    <w:tbl>
      <w:tblPr>
        <w:tblStyle w:val="a7"/>
        <w:tblpPr w:leftFromText="180" w:rightFromText="180" w:vertAnchor="page" w:horzAnchor="margin" w:tblpY="1794"/>
        <w:tblW w:w="10324" w:type="dxa"/>
        <w:tblLook w:val="04A0" w:firstRow="1" w:lastRow="0" w:firstColumn="1" w:lastColumn="0" w:noHBand="0" w:noVBand="1"/>
      </w:tblPr>
      <w:tblGrid>
        <w:gridCol w:w="542"/>
        <w:gridCol w:w="6020"/>
        <w:gridCol w:w="209"/>
        <w:gridCol w:w="1947"/>
        <w:gridCol w:w="1606"/>
      </w:tblGrid>
      <w:tr w:rsidR="00D34067" w:rsidRPr="00B05D41" w:rsidTr="00C52809">
        <w:trPr>
          <w:trHeight w:val="277"/>
        </w:trPr>
        <w:tc>
          <w:tcPr>
            <w:tcW w:w="542" w:type="dxa"/>
            <w:vAlign w:val="center"/>
          </w:tcPr>
          <w:p w:rsidR="00D34067" w:rsidRPr="00B05D41" w:rsidRDefault="00D34067" w:rsidP="00C52809">
            <w:pPr>
              <w:suppressAutoHyphens/>
              <w:jc w:val="center"/>
              <w:rPr>
                <w:rFonts w:ascii="Times New Roman" w:hAnsi="Times New Roman"/>
                <w:b/>
                <w:lang w:val="uk-UA"/>
              </w:rPr>
            </w:pPr>
            <w:r w:rsidRPr="00B05D41">
              <w:rPr>
                <w:rFonts w:ascii="Times New Roman" w:hAnsi="Times New Roman"/>
                <w:b/>
                <w:lang w:val="uk-UA"/>
              </w:rPr>
              <w:t>№ з/п</w:t>
            </w:r>
          </w:p>
        </w:tc>
        <w:tc>
          <w:tcPr>
            <w:tcW w:w="6020" w:type="dxa"/>
            <w:vAlign w:val="center"/>
          </w:tcPr>
          <w:p w:rsidR="00D34067" w:rsidRPr="00B05D41" w:rsidRDefault="00D34067" w:rsidP="00C52809">
            <w:pPr>
              <w:suppressAutoHyphens/>
              <w:jc w:val="center"/>
              <w:rPr>
                <w:rFonts w:ascii="Times New Roman" w:hAnsi="Times New Roman"/>
                <w:b/>
                <w:sz w:val="24"/>
                <w:szCs w:val="24"/>
                <w:lang w:val="uk-UA"/>
              </w:rPr>
            </w:pPr>
            <w:r w:rsidRPr="00B05D41">
              <w:rPr>
                <w:rFonts w:ascii="Times New Roman" w:hAnsi="Times New Roman"/>
                <w:b/>
                <w:sz w:val="24"/>
                <w:szCs w:val="24"/>
                <w:lang w:val="uk-UA"/>
              </w:rPr>
              <w:t>Зміст роботи</w:t>
            </w:r>
          </w:p>
        </w:tc>
        <w:tc>
          <w:tcPr>
            <w:tcW w:w="2156" w:type="dxa"/>
            <w:gridSpan w:val="2"/>
            <w:vAlign w:val="center"/>
          </w:tcPr>
          <w:p w:rsidR="00D34067" w:rsidRPr="00B05D41" w:rsidRDefault="00D34067" w:rsidP="00C52809">
            <w:pPr>
              <w:suppressAutoHyphens/>
              <w:jc w:val="center"/>
              <w:rPr>
                <w:rFonts w:ascii="Times New Roman" w:hAnsi="Times New Roman"/>
                <w:b/>
                <w:sz w:val="24"/>
                <w:szCs w:val="24"/>
                <w:lang w:val="uk-UA"/>
              </w:rPr>
            </w:pPr>
            <w:r w:rsidRPr="00B05D41">
              <w:rPr>
                <w:rFonts w:ascii="Times New Roman" w:hAnsi="Times New Roman"/>
                <w:b/>
                <w:sz w:val="24"/>
                <w:szCs w:val="24"/>
                <w:lang w:val="uk-UA"/>
              </w:rPr>
              <w:t>Відповідальні</w:t>
            </w:r>
          </w:p>
        </w:tc>
        <w:tc>
          <w:tcPr>
            <w:tcW w:w="1606" w:type="dxa"/>
            <w:vAlign w:val="center"/>
          </w:tcPr>
          <w:p w:rsidR="00D34067" w:rsidRPr="00B05D41" w:rsidRDefault="00D34067" w:rsidP="00C52809">
            <w:pPr>
              <w:suppressAutoHyphens/>
              <w:jc w:val="center"/>
              <w:rPr>
                <w:rFonts w:ascii="Times New Roman" w:hAnsi="Times New Roman"/>
                <w:b/>
                <w:lang w:val="uk-UA"/>
              </w:rPr>
            </w:pPr>
            <w:r w:rsidRPr="00B05D41">
              <w:rPr>
                <w:rFonts w:ascii="Times New Roman" w:hAnsi="Times New Roman"/>
                <w:b/>
                <w:lang w:val="uk-UA"/>
              </w:rPr>
              <w:t>Відмітка про виконання</w:t>
            </w:r>
          </w:p>
        </w:tc>
      </w:tr>
      <w:tr w:rsidR="00D34067" w:rsidRPr="00B05D41" w:rsidTr="003F56EE">
        <w:trPr>
          <w:trHeight w:val="901"/>
        </w:trPr>
        <w:tc>
          <w:tcPr>
            <w:tcW w:w="10324" w:type="dxa"/>
            <w:gridSpan w:val="5"/>
          </w:tcPr>
          <w:p w:rsidR="00D34067" w:rsidRPr="00B05D41" w:rsidRDefault="00D34067" w:rsidP="003F56EE">
            <w:pPr>
              <w:suppressAutoHyphens/>
              <w:jc w:val="center"/>
              <w:rPr>
                <w:rFonts w:ascii="Times New Roman" w:hAnsi="Times New Roman"/>
                <w:b/>
                <w:sz w:val="28"/>
                <w:szCs w:val="28"/>
                <w:lang w:val="uk-UA"/>
              </w:rPr>
            </w:pPr>
            <w:r w:rsidRPr="00B05D41">
              <w:rPr>
                <w:rFonts w:ascii="Times New Roman" w:hAnsi="Times New Roman"/>
                <w:b/>
                <w:sz w:val="28"/>
                <w:szCs w:val="28"/>
                <w:lang w:val="uk-UA"/>
              </w:rPr>
              <w:t>Засідання 1.</w:t>
            </w:r>
          </w:p>
          <w:p w:rsidR="00D34067" w:rsidRPr="00B05D41" w:rsidRDefault="00D34067" w:rsidP="003F56EE">
            <w:pPr>
              <w:suppressAutoHyphens/>
              <w:jc w:val="both"/>
              <w:rPr>
                <w:rFonts w:ascii="Times New Roman" w:hAnsi="Times New Roman"/>
                <w:b/>
                <w:sz w:val="24"/>
                <w:szCs w:val="24"/>
                <w:lang w:val="uk-UA"/>
              </w:rPr>
            </w:pPr>
            <w:r w:rsidRPr="00B05D41">
              <w:rPr>
                <w:rFonts w:ascii="Times New Roman" w:hAnsi="Times New Roman"/>
                <w:b/>
                <w:sz w:val="24"/>
                <w:szCs w:val="24"/>
                <w:lang w:val="uk-UA"/>
              </w:rPr>
              <w:t>«Створення оптимальних умов для розвитку соціально компетентної  особистості  в процесі навчання та виховання»</w:t>
            </w:r>
          </w:p>
        </w:tc>
      </w:tr>
      <w:tr w:rsidR="00D34067" w:rsidRPr="00B05D41" w:rsidTr="00C53D2F">
        <w:trPr>
          <w:trHeight w:val="405"/>
        </w:trPr>
        <w:tc>
          <w:tcPr>
            <w:tcW w:w="542"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eastAsia="Times New Roman" w:hAnsi="Times New Roman" w:cs="Times New Roman"/>
                <w:b/>
                <w:sz w:val="28"/>
                <w:szCs w:val="28"/>
                <w:lang w:val="uk-UA" w:eastAsia="ru-RU"/>
              </w:rPr>
            </w:pPr>
          </w:p>
        </w:tc>
        <w:tc>
          <w:tcPr>
            <w:tcW w:w="6020" w:type="dxa"/>
          </w:tcPr>
          <w:p w:rsidR="00D34067" w:rsidRPr="00B05D41" w:rsidRDefault="003F56EE" w:rsidP="007B7AE5">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eastAsia="Times New Roman" w:hAnsi="Times New Roman" w:cs="Times New Roman"/>
                <w:b/>
                <w:sz w:val="28"/>
                <w:szCs w:val="28"/>
                <w:lang w:val="uk-UA" w:eastAsia="ru-RU"/>
              </w:rPr>
            </w:pPr>
            <w:r>
              <w:rPr>
                <w:rFonts w:ascii="Times New Roman" w:hAnsi="Times New Roman"/>
                <w:b/>
                <w:sz w:val="28"/>
                <w:szCs w:val="28"/>
                <w:lang w:val="uk-UA"/>
              </w:rPr>
              <w:t xml:space="preserve">СЕРПЕНЬ </w:t>
            </w:r>
          </w:p>
        </w:tc>
        <w:tc>
          <w:tcPr>
            <w:tcW w:w="2156" w:type="dxa"/>
            <w:gridSpan w:val="2"/>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eastAsia="Times New Roman" w:hAnsi="Times New Roman" w:cs="Times New Roman"/>
                <w:b/>
                <w:sz w:val="28"/>
                <w:szCs w:val="28"/>
                <w:lang w:val="uk-UA" w:eastAsia="ru-RU"/>
              </w:rPr>
            </w:pPr>
          </w:p>
        </w:tc>
        <w:tc>
          <w:tcPr>
            <w:tcW w:w="1606" w:type="dxa"/>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eastAsia="Times New Roman" w:hAnsi="Times New Roman" w:cs="Times New Roman"/>
                <w:b/>
                <w:sz w:val="28"/>
                <w:szCs w:val="28"/>
                <w:lang w:val="uk-UA" w:eastAsia="ru-RU"/>
              </w:rPr>
            </w:pPr>
          </w:p>
        </w:tc>
      </w:tr>
      <w:tr w:rsidR="00D34067" w:rsidRPr="00B05D41" w:rsidTr="00C53D2F">
        <w:trPr>
          <w:trHeight w:val="363"/>
        </w:trPr>
        <w:tc>
          <w:tcPr>
            <w:tcW w:w="542" w:type="dxa"/>
            <w:vAlign w:val="center"/>
          </w:tcPr>
          <w:p w:rsidR="00D34067" w:rsidRPr="00B05D41" w:rsidRDefault="00D34067" w:rsidP="00C52809">
            <w:pPr>
              <w:suppressAutoHyphens/>
              <w:spacing w:before="40" w:after="40"/>
              <w:jc w:val="center"/>
              <w:rPr>
                <w:rFonts w:ascii="Times New Roman" w:hAnsi="Times New Roman"/>
                <w:b/>
                <w:sz w:val="24"/>
                <w:szCs w:val="24"/>
                <w:lang w:val="uk-UA"/>
              </w:rPr>
            </w:pPr>
            <w:r w:rsidRPr="00B05D41">
              <w:rPr>
                <w:rFonts w:ascii="Times New Roman" w:hAnsi="Times New Roman"/>
                <w:b/>
                <w:sz w:val="24"/>
                <w:szCs w:val="24"/>
                <w:lang w:val="uk-UA"/>
              </w:rPr>
              <w:t>1</w:t>
            </w:r>
          </w:p>
        </w:tc>
        <w:tc>
          <w:tcPr>
            <w:tcW w:w="6020" w:type="dxa"/>
          </w:tcPr>
          <w:p w:rsidR="00D34067" w:rsidRPr="00B05D41" w:rsidRDefault="00D34067" w:rsidP="003F56EE">
            <w:pPr>
              <w:suppressAutoHyphens/>
              <w:spacing w:before="40" w:after="40" w:line="264" w:lineRule="auto"/>
              <w:ind w:firstLine="176"/>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Про вибори секретаря педагогічної ради ліцею</w:t>
            </w:r>
          </w:p>
        </w:tc>
        <w:tc>
          <w:tcPr>
            <w:tcW w:w="2156" w:type="dxa"/>
            <w:gridSpan w:val="2"/>
            <w:vAlign w:val="center"/>
          </w:tcPr>
          <w:p w:rsidR="00D34067" w:rsidRPr="00B05D41" w:rsidRDefault="00D34067" w:rsidP="003F56EE">
            <w:pPr>
              <w:suppressAutoHyphens/>
              <w:spacing w:before="40" w:after="40" w:line="264" w:lineRule="auto"/>
              <w:jc w:val="center"/>
              <w:rPr>
                <w:rFonts w:ascii="Times New Roman" w:hAnsi="Times New Roman"/>
                <w:i/>
                <w:sz w:val="24"/>
                <w:szCs w:val="24"/>
                <w:lang w:val="uk-UA"/>
              </w:rPr>
            </w:pPr>
            <w:r w:rsidRPr="00B05D41">
              <w:rPr>
                <w:rFonts w:ascii="Times New Roman" w:eastAsia="Times New Roman" w:hAnsi="Times New Roman"/>
                <w:iCs/>
                <w:sz w:val="24"/>
                <w:szCs w:val="24"/>
                <w:lang w:val="uk-UA" w:eastAsia="ru-RU"/>
              </w:rPr>
              <w:t>Форостовець С.В.</w:t>
            </w:r>
          </w:p>
        </w:tc>
        <w:tc>
          <w:tcPr>
            <w:tcW w:w="1606" w:type="dxa"/>
            <w:vMerge w:val="restart"/>
          </w:tcPr>
          <w:p w:rsidR="00D34067" w:rsidRPr="00B05D41" w:rsidRDefault="00D34067" w:rsidP="00C52809">
            <w:pPr>
              <w:suppressAutoHyphens/>
              <w:spacing w:before="120"/>
              <w:jc w:val="both"/>
              <w:rPr>
                <w:rFonts w:ascii="Times New Roman" w:hAnsi="Times New Roman"/>
                <w:i/>
                <w:sz w:val="24"/>
                <w:szCs w:val="24"/>
                <w:lang w:val="uk-UA"/>
              </w:rPr>
            </w:pPr>
            <w:r w:rsidRPr="00B05D41">
              <w:rPr>
                <w:rFonts w:ascii="Times New Roman" w:hAnsi="Times New Roman"/>
                <w:sz w:val="24"/>
                <w:szCs w:val="24"/>
                <w:lang w:val="uk-UA"/>
              </w:rPr>
              <w:t>Протокол</w:t>
            </w:r>
          </w:p>
          <w:p w:rsidR="00D34067" w:rsidRPr="00B05D41" w:rsidRDefault="00D34067" w:rsidP="00C52809">
            <w:pPr>
              <w:suppressAutoHyphens/>
              <w:jc w:val="both"/>
              <w:rPr>
                <w:rFonts w:ascii="Times New Roman" w:hAnsi="Times New Roman"/>
                <w:i/>
                <w:sz w:val="24"/>
                <w:szCs w:val="24"/>
                <w:lang w:val="uk-UA"/>
              </w:rPr>
            </w:pPr>
            <w:r w:rsidRPr="00B05D41">
              <w:rPr>
                <w:rFonts w:ascii="Times New Roman" w:hAnsi="Times New Roman"/>
                <w:sz w:val="24"/>
                <w:szCs w:val="24"/>
                <w:lang w:val="uk-UA"/>
              </w:rPr>
              <w:t>від _______</w:t>
            </w:r>
          </w:p>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eastAsia="Times New Roman" w:hAnsi="Times New Roman" w:cs="Times New Roman"/>
                <w:b/>
                <w:sz w:val="28"/>
                <w:szCs w:val="28"/>
                <w:lang w:val="uk-UA" w:eastAsia="ru-RU"/>
              </w:rPr>
            </w:pPr>
            <w:r w:rsidRPr="00B05D41">
              <w:rPr>
                <w:rFonts w:ascii="Times New Roman" w:hAnsi="Times New Roman"/>
                <w:sz w:val="24"/>
                <w:szCs w:val="24"/>
                <w:lang w:val="uk-UA"/>
              </w:rPr>
              <w:t>№_____</w:t>
            </w:r>
          </w:p>
        </w:tc>
      </w:tr>
      <w:tr w:rsidR="00D34067" w:rsidRPr="00B05D41" w:rsidTr="00C53D2F">
        <w:trPr>
          <w:trHeight w:val="1733"/>
        </w:trPr>
        <w:tc>
          <w:tcPr>
            <w:tcW w:w="542" w:type="dxa"/>
            <w:vAlign w:val="center"/>
          </w:tcPr>
          <w:p w:rsidR="00D34067" w:rsidRPr="00B05D41" w:rsidRDefault="00D34067" w:rsidP="00C52809">
            <w:pPr>
              <w:suppressAutoHyphens/>
              <w:spacing w:before="40" w:after="40"/>
              <w:jc w:val="center"/>
              <w:rPr>
                <w:rFonts w:ascii="Times New Roman" w:hAnsi="Times New Roman"/>
                <w:b/>
                <w:sz w:val="24"/>
                <w:szCs w:val="24"/>
                <w:lang w:val="uk-UA"/>
              </w:rPr>
            </w:pPr>
            <w:r w:rsidRPr="00B05D41">
              <w:rPr>
                <w:rFonts w:ascii="Times New Roman" w:hAnsi="Times New Roman"/>
                <w:b/>
                <w:sz w:val="24"/>
                <w:szCs w:val="24"/>
                <w:lang w:val="uk-UA"/>
              </w:rPr>
              <w:t>2</w:t>
            </w:r>
          </w:p>
        </w:tc>
        <w:tc>
          <w:tcPr>
            <w:tcW w:w="6020" w:type="dxa"/>
          </w:tcPr>
          <w:p w:rsidR="00D34067" w:rsidRPr="00B05D41" w:rsidRDefault="00D34067" w:rsidP="00956A23">
            <w:pPr>
              <w:suppressAutoHyphens/>
              <w:spacing w:before="20" w:after="20" w:line="264" w:lineRule="auto"/>
              <w:ind w:firstLine="176"/>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Про організацію освітнього процесу у 202</w:t>
            </w:r>
            <w:r w:rsidR="003F56EE">
              <w:rPr>
                <w:rFonts w:ascii="Times New Roman" w:hAnsi="Times New Roman" w:cs="Times New Roman"/>
                <w:sz w:val="24"/>
                <w:szCs w:val="24"/>
                <w:lang w:val="uk-UA"/>
              </w:rPr>
              <w:t>3</w:t>
            </w:r>
            <w:r w:rsidRPr="00B05D41">
              <w:rPr>
                <w:rFonts w:ascii="Times New Roman" w:hAnsi="Times New Roman" w:cs="Times New Roman"/>
                <w:sz w:val="24"/>
                <w:szCs w:val="24"/>
                <w:lang w:val="uk-UA"/>
              </w:rPr>
              <w:t>/202</w:t>
            </w:r>
            <w:r w:rsidR="003F56EE">
              <w:rPr>
                <w:rFonts w:ascii="Times New Roman" w:hAnsi="Times New Roman" w:cs="Times New Roman"/>
                <w:sz w:val="24"/>
                <w:szCs w:val="24"/>
                <w:lang w:val="uk-UA"/>
              </w:rPr>
              <w:t>4</w:t>
            </w:r>
            <w:r w:rsidRPr="00B05D41">
              <w:rPr>
                <w:rFonts w:ascii="Times New Roman" w:hAnsi="Times New Roman" w:cs="Times New Roman"/>
                <w:sz w:val="24"/>
                <w:szCs w:val="24"/>
                <w:lang w:val="uk-UA"/>
              </w:rPr>
              <w:t xml:space="preserve"> навчальному році:</w:t>
            </w:r>
          </w:p>
          <w:p w:rsidR="00D34067" w:rsidRPr="00B05D41" w:rsidRDefault="00D34067" w:rsidP="00956A23">
            <w:pPr>
              <w:tabs>
                <w:tab w:val="left" w:pos="398"/>
              </w:tabs>
              <w:suppressAutoHyphens/>
              <w:spacing w:before="20" w:after="20" w:line="264" w:lineRule="auto"/>
              <w:ind w:firstLine="176"/>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w:t>
            </w:r>
            <w:r w:rsidRPr="00B05D41">
              <w:rPr>
                <w:rFonts w:ascii="Times New Roman" w:hAnsi="Times New Roman" w:cs="Times New Roman"/>
                <w:sz w:val="24"/>
                <w:szCs w:val="24"/>
                <w:lang w:val="uk-UA"/>
              </w:rPr>
              <w:tab/>
              <w:t xml:space="preserve">створення безпечного середовища для учасників освітнього процесу в умовах </w:t>
            </w:r>
            <w:r w:rsidR="0046350E" w:rsidRPr="00B05D41">
              <w:rPr>
                <w:rFonts w:ascii="Times New Roman" w:hAnsi="Times New Roman" w:cs="Times New Roman"/>
                <w:sz w:val="24"/>
                <w:szCs w:val="24"/>
                <w:lang w:val="uk-UA"/>
              </w:rPr>
              <w:t>воєнного стану</w:t>
            </w:r>
            <w:r w:rsidRPr="00B05D41">
              <w:rPr>
                <w:rFonts w:ascii="Times New Roman" w:hAnsi="Times New Roman" w:cs="Times New Roman"/>
                <w:sz w:val="24"/>
                <w:szCs w:val="24"/>
                <w:lang w:val="uk-UA"/>
              </w:rPr>
              <w:t>;</w:t>
            </w:r>
          </w:p>
          <w:p w:rsidR="00D34067" w:rsidRPr="00B05D41" w:rsidRDefault="00D34067" w:rsidP="00956A23">
            <w:pPr>
              <w:tabs>
                <w:tab w:val="left" w:pos="398"/>
              </w:tabs>
              <w:suppressAutoHyphens/>
              <w:spacing w:before="20" w:after="20" w:line="264" w:lineRule="auto"/>
              <w:ind w:firstLine="176"/>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 підсумки </w:t>
            </w:r>
            <w:r w:rsidR="0046350E" w:rsidRPr="00B05D41">
              <w:rPr>
                <w:rFonts w:ascii="Times New Roman" w:hAnsi="Times New Roman" w:cs="Times New Roman"/>
                <w:sz w:val="24"/>
                <w:szCs w:val="24"/>
                <w:lang w:val="uk-UA"/>
              </w:rPr>
              <w:t>освітнього процесу</w:t>
            </w:r>
            <w:r w:rsidRPr="00B05D41">
              <w:rPr>
                <w:rFonts w:ascii="Times New Roman" w:hAnsi="Times New Roman" w:cs="Times New Roman"/>
                <w:sz w:val="24"/>
                <w:szCs w:val="24"/>
                <w:lang w:val="uk-UA"/>
              </w:rPr>
              <w:t xml:space="preserve"> </w:t>
            </w:r>
            <w:r w:rsidR="0046350E" w:rsidRPr="00B05D41">
              <w:rPr>
                <w:rFonts w:ascii="Times New Roman" w:hAnsi="Times New Roman" w:cs="Times New Roman"/>
                <w:sz w:val="24"/>
                <w:szCs w:val="24"/>
                <w:lang w:val="uk-UA"/>
              </w:rPr>
              <w:t>у</w:t>
            </w:r>
            <w:r w:rsidRPr="00B05D41">
              <w:rPr>
                <w:rFonts w:ascii="Times New Roman" w:hAnsi="Times New Roman" w:cs="Times New Roman"/>
                <w:sz w:val="24"/>
                <w:szCs w:val="24"/>
                <w:lang w:val="uk-UA"/>
              </w:rPr>
              <w:t xml:space="preserve"> 202</w:t>
            </w:r>
            <w:r w:rsidR="003F56EE">
              <w:rPr>
                <w:rFonts w:ascii="Times New Roman" w:hAnsi="Times New Roman" w:cs="Times New Roman"/>
                <w:sz w:val="24"/>
                <w:szCs w:val="24"/>
                <w:lang w:val="uk-UA"/>
              </w:rPr>
              <w:t>2</w:t>
            </w:r>
            <w:r w:rsidRPr="00B05D41">
              <w:rPr>
                <w:rFonts w:ascii="Times New Roman" w:hAnsi="Times New Roman" w:cs="Times New Roman"/>
                <w:sz w:val="24"/>
                <w:szCs w:val="24"/>
                <w:lang w:val="uk-UA"/>
              </w:rPr>
              <w:t>/202</w:t>
            </w:r>
            <w:r w:rsidR="003F56EE">
              <w:rPr>
                <w:rFonts w:ascii="Times New Roman" w:hAnsi="Times New Roman" w:cs="Times New Roman"/>
                <w:sz w:val="24"/>
                <w:szCs w:val="24"/>
                <w:lang w:val="uk-UA"/>
              </w:rPr>
              <w:t>3</w:t>
            </w:r>
            <w:r w:rsidRPr="00B05D41">
              <w:rPr>
                <w:lang w:val="uk-UA"/>
              </w:rPr>
              <w:t xml:space="preserve"> </w:t>
            </w:r>
            <w:r w:rsidRPr="00B05D41">
              <w:rPr>
                <w:rFonts w:ascii="Times New Roman" w:hAnsi="Times New Roman" w:cs="Times New Roman"/>
                <w:sz w:val="24"/>
                <w:szCs w:val="24"/>
                <w:lang w:val="uk-UA"/>
              </w:rPr>
              <w:t>навчальний рік та пріоритетні завдання на 202</w:t>
            </w:r>
            <w:r w:rsidR="003F56EE">
              <w:rPr>
                <w:rFonts w:ascii="Times New Roman" w:hAnsi="Times New Roman" w:cs="Times New Roman"/>
                <w:sz w:val="24"/>
                <w:szCs w:val="24"/>
                <w:lang w:val="uk-UA"/>
              </w:rPr>
              <w:t>3</w:t>
            </w:r>
            <w:r w:rsidRPr="00B05D41">
              <w:rPr>
                <w:rFonts w:ascii="Times New Roman" w:hAnsi="Times New Roman" w:cs="Times New Roman"/>
                <w:sz w:val="24"/>
                <w:szCs w:val="24"/>
                <w:lang w:val="uk-UA"/>
              </w:rPr>
              <w:t>/202</w:t>
            </w:r>
            <w:r w:rsidR="003F56EE">
              <w:rPr>
                <w:rFonts w:ascii="Times New Roman" w:hAnsi="Times New Roman" w:cs="Times New Roman"/>
                <w:sz w:val="24"/>
                <w:szCs w:val="24"/>
                <w:lang w:val="uk-UA"/>
              </w:rPr>
              <w:t>4</w:t>
            </w:r>
            <w:r w:rsidRPr="00B05D41">
              <w:rPr>
                <w:rFonts w:ascii="Times New Roman" w:hAnsi="Times New Roman" w:cs="Times New Roman"/>
                <w:sz w:val="24"/>
                <w:szCs w:val="24"/>
                <w:lang w:val="uk-UA"/>
              </w:rPr>
              <w:t xml:space="preserve"> навчальний рік</w:t>
            </w:r>
          </w:p>
        </w:tc>
        <w:tc>
          <w:tcPr>
            <w:tcW w:w="2156" w:type="dxa"/>
            <w:gridSpan w:val="2"/>
            <w:vAlign w:val="center"/>
          </w:tcPr>
          <w:p w:rsidR="00D34067" w:rsidRPr="00B05D41" w:rsidRDefault="00D34067" w:rsidP="003F56EE">
            <w:pPr>
              <w:suppressAutoHyphens/>
              <w:spacing w:before="40" w:after="40" w:line="264" w:lineRule="auto"/>
              <w:jc w:val="center"/>
              <w:rPr>
                <w:rFonts w:ascii="Times New Roman" w:eastAsia="Times New Roman" w:hAnsi="Times New Roman"/>
                <w:iCs/>
                <w:sz w:val="24"/>
                <w:szCs w:val="24"/>
                <w:lang w:val="uk-UA" w:eastAsia="ru-RU"/>
              </w:rPr>
            </w:pPr>
            <w:r w:rsidRPr="00B05D41">
              <w:rPr>
                <w:rFonts w:ascii="Times New Roman" w:eastAsia="Times New Roman" w:hAnsi="Times New Roman"/>
                <w:iCs/>
                <w:sz w:val="24"/>
                <w:szCs w:val="24"/>
                <w:lang w:val="uk-UA" w:eastAsia="ru-RU"/>
              </w:rPr>
              <w:t>Форостовець С.В.</w:t>
            </w:r>
          </w:p>
          <w:p w:rsidR="00D34067" w:rsidRPr="00B05D41" w:rsidRDefault="00D34067" w:rsidP="003F56EE">
            <w:pPr>
              <w:suppressAutoHyphens/>
              <w:spacing w:before="40" w:after="40" w:line="264" w:lineRule="auto"/>
              <w:jc w:val="center"/>
              <w:rPr>
                <w:rFonts w:ascii="Times New Roman" w:hAnsi="Times New Roman"/>
                <w:sz w:val="24"/>
                <w:szCs w:val="24"/>
                <w:lang w:val="uk-UA"/>
              </w:rPr>
            </w:pPr>
            <w:r w:rsidRPr="00B05D41">
              <w:rPr>
                <w:rFonts w:ascii="Times New Roman" w:hAnsi="Times New Roman"/>
                <w:sz w:val="24"/>
                <w:szCs w:val="24"/>
                <w:lang w:val="uk-UA"/>
              </w:rPr>
              <w:t>Кучер Н.Г.</w:t>
            </w:r>
          </w:p>
          <w:p w:rsidR="00D34067" w:rsidRPr="00B05D41" w:rsidRDefault="0046350E" w:rsidP="003F56EE">
            <w:pPr>
              <w:suppressAutoHyphens/>
              <w:spacing w:before="40" w:after="40" w:line="264" w:lineRule="auto"/>
              <w:jc w:val="center"/>
              <w:rPr>
                <w:rFonts w:ascii="Times New Roman" w:eastAsia="Times New Roman" w:hAnsi="Times New Roman"/>
                <w:iCs/>
                <w:sz w:val="24"/>
                <w:szCs w:val="24"/>
                <w:lang w:val="uk-UA" w:eastAsia="ru-RU"/>
              </w:rPr>
            </w:pPr>
            <w:r w:rsidRPr="00B05D41">
              <w:rPr>
                <w:rFonts w:ascii="Times New Roman" w:hAnsi="Times New Roman"/>
                <w:sz w:val="24"/>
                <w:szCs w:val="24"/>
                <w:lang w:val="uk-UA"/>
              </w:rPr>
              <w:t>Сагайдачний В.П</w:t>
            </w:r>
          </w:p>
        </w:tc>
        <w:tc>
          <w:tcPr>
            <w:tcW w:w="1606" w:type="dxa"/>
            <w:vMerge/>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eastAsia="Times New Roman" w:hAnsi="Times New Roman" w:cs="Times New Roman"/>
                <w:b/>
                <w:sz w:val="28"/>
                <w:szCs w:val="28"/>
                <w:lang w:val="uk-UA" w:eastAsia="ru-RU"/>
              </w:rPr>
            </w:pPr>
          </w:p>
        </w:tc>
      </w:tr>
      <w:tr w:rsidR="00D34067" w:rsidRPr="00B05D41" w:rsidTr="00C53D2F">
        <w:trPr>
          <w:trHeight w:val="2793"/>
        </w:trPr>
        <w:tc>
          <w:tcPr>
            <w:tcW w:w="542" w:type="dxa"/>
            <w:vAlign w:val="center"/>
          </w:tcPr>
          <w:p w:rsidR="00D34067" w:rsidRPr="00B05D41" w:rsidRDefault="00D34067" w:rsidP="00C52809">
            <w:pPr>
              <w:suppressAutoHyphens/>
              <w:spacing w:before="40" w:after="40"/>
              <w:jc w:val="center"/>
              <w:rPr>
                <w:rFonts w:ascii="Times New Roman" w:hAnsi="Times New Roman"/>
                <w:b/>
                <w:sz w:val="24"/>
                <w:szCs w:val="24"/>
                <w:lang w:val="uk-UA"/>
              </w:rPr>
            </w:pPr>
            <w:r w:rsidRPr="00B05D41">
              <w:rPr>
                <w:rFonts w:ascii="Times New Roman" w:hAnsi="Times New Roman"/>
                <w:b/>
                <w:sz w:val="24"/>
                <w:szCs w:val="24"/>
                <w:lang w:val="uk-UA"/>
              </w:rPr>
              <w:t>3</w:t>
            </w:r>
          </w:p>
        </w:tc>
        <w:tc>
          <w:tcPr>
            <w:tcW w:w="6020" w:type="dxa"/>
          </w:tcPr>
          <w:p w:rsidR="00D34067" w:rsidRPr="00B05D41" w:rsidRDefault="00D34067" w:rsidP="00956A23">
            <w:pPr>
              <w:suppressAutoHyphens/>
              <w:spacing w:before="20" w:after="20" w:line="264" w:lineRule="auto"/>
              <w:ind w:firstLine="176"/>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Про організований початок навчального року:</w:t>
            </w:r>
          </w:p>
          <w:p w:rsidR="00D34067" w:rsidRPr="00B05D41" w:rsidRDefault="00D34067" w:rsidP="00956A23">
            <w:pPr>
              <w:pStyle w:val="a8"/>
              <w:numPr>
                <w:ilvl w:val="0"/>
                <w:numId w:val="8"/>
              </w:numPr>
              <w:tabs>
                <w:tab w:val="left" w:pos="398"/>
              </w:tabs>
              <w:suppressAutoHyphens/>
              <w:spacing w:before="20" w:after="20" w:line="264" w:lineRule="auto"/>
              <w:ind w:left="0" w:firstLine="176"/>
              <w:contextualSpacing w:val="0"/>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затвердження освітніх програм ліцею на </w:t>
            </w:r>
            <w:r w:rsidR="003F56EE" w:rsidRPr="00B05D41">
              <w:rPr>
                <w:rFonts w:ascii="Times New Roman" w:hAnsi="Times New Roman" w:cs="Times New Roman"/>
                <w:sz w:val="24"/>
                <w:szCs w:val="24"/>
                <w:lang w:val="uk-UA"/>
              </w:rPr>
              <w:t>202</w:t>
            </w:r>
            <w:r w:rsidR="003F56EE">
              <w:rPr>
                <w:rFonts w:ascii="Times New Roman" w:hAnsi="Times New Roman" w:cs="Times New Roman"/>
                <w:sz w:val="24"/>
                <w:szCs w:val="24"/>
                <w:lang w:val="uk-UA"/>
              </w:rPr>
              <w:t>3</w:t>
            </w:r>
            <w:r w:rsidR="003F56EE" w:rsidRPr="00B05D41">
              <w:rPr>
                <w:rFonts w:ascii="Times New Roman" w:hAnsi="Times New Roman" w:cs="Times New Roman"/>
                <w:sz w:val="24"/>
                <w:szCs w:val="24"/>
                <w:lang w:val="uk-UA"/>
              </w:rPr>
              <w:t>/202</w:t>
            </w:r>
            <w:r w:rsidR="003F56EE">
              <w:rPr>
                <w:rFonts w:ascii="Times New Roman" w:hAnsi="Times New Roman" w:cs="Times New Roman"/>
                <w:sz w:val="24"/>
                <w:szCs w:val="24"/>
                <w:lang w:val="uk-UA"/>
              </w:rPr>
              <w:t>4</w:t>
            </w:r>
            <w:r w:rsidR="003F56EE" w:rsidRPr="00B05D41">
              <w:rPr>
                <w:rFonts w:ascii="Times New Roman" w:hAnsi="Times New Roman" w:cs="Times New Roman"/>
                <w:sz w:val="24"/>
                <w:szCs w:val="24"/>
                <w:lang w:val="uk-UA"/>
              </w:rPr>
              <w:t xml:space="preserve"> </w:t>
            </w:r>
            <w:r w:rsidRPr="00B05D41">
              <w:rPr>
                <w:rFonts w:ascii="Times New Roman" w:hAnsi="Times New Roman" w:cs="Times New Roman"/>
                <w:sz w:val="24"/>
                <w:szCs w:val="24"/>
                <w:lang w:val="uk-UA"/>
              </w:rPr>
              <w:t>навчальний рік;</w:t>
            </w:r>
          </w:p>
          <w:p w:rsidR="00D34067" w:rsidRPr="00B05D41" w:rsidRDefault="00D34067" w:rsidP="00956A23">
            <w:pPr>
              <w:pStyle w:val="a8"/>
              <w:numPr>
                <w:ilvl w:val="0"/>
                <w:numId w:val="8"/>
              </w:numPr>
              <w:tabs>
                <w:tab w:val="left" w:pos="398"/>
              </w:tabs>
              <w:suppressAutoHyphens/>
              <w:spacing w:before="20" w:after="20" w:line="264" w:lineRule="auto"/>
              <w:ind w:left="0" w:firstLine="176"/>
              <w:contextualSpacing w:val="0"/>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затвердження плану роботи ліцею на </w:t>
            </w:r>
            <w:r w:rsidR="003F56EE" w:rsidRPr="00B05D41">
              <w:rPr>
                <w:rFonts w:ascii="Times New Roman" w:hAnsi="Times New Roman" w:cs="Times New Roman"/>
                <w:sz w:val="24"/>
                <w:szCs w:val="24"/>
                <w:lang w:val="uk-UA"/>
              </w:rPr>
              <w:t>202</w:t>
            </w:r>
            <w:r w:rsidR="003F56EE">
              <w:rPr>
                <w:rFonts w:ascii="Times New Roman" w:hAnsi="Times New Roman" w:cs="Times New Roman"/>
                <w:sz w:val="24"/>
                <w:szCs w:val="24"/>
                <w:lang w:val="uk-UA"/>
              </w:rPr>
              <w:t>3</w:t>
            </w:r>
            <w:r w:rsidR="003F56EE" w:rsidRPr="00B05D41">
              <w:rPr>
                <w:rFonts w:ascii="Times New Roman" w:hAnsi="Times New Roman" w:cs="Times New Roman"/>
                <w:sz w:val="24"/>
                <w:szCs w:val="24"/>
                <w:lang w:val="uk-UA"/>
              </w:rPr>
              <w:t>/202</w:t>
            </w:r>
            <w:r w:rsidR="003F56EE">
              <w:rPr>
                <w:rFonts w:ascii="Times New Roman" w:hAnsi="Times New Roman" w:cs="Times New Roman"/>
                <w:sz w:val="24"/>
                <w:szCs w:val="24"/>
                <w:lang w:val="uk-UA"/>
              </w:rPr>
              <w:t>4</w:t>
            </w:r>
            <w:r w:rsidR="003F56EE" w:rsidRPr="00B05D41">
              <w:rPr>
                <w:rFonts w:ascii="Times New Roman" w:hAnsi="Times New Roman" w:cs="Times New Roman"/>
                <w:sz w:val="24"/>
                <w:szCs w:val="24"/>
                <w:lang w:val="uk-UA"/>
              </w:rPr>
              <w:t xml:space="preserve"> </w:t>
            </w:r>
            <w:r w:rsidRPr="00B05D41">
              <w:rPr>
                <w:rFonts w:ascii="Times New Roman" w:hAnsi="Times New Roman" w:cs="Times New Roman"/>
                <w:sz w:val="24"/>
                <w:szCs w:val="24"/>
                <w:lang w:val="uk-UA"/>
              </w:rPr>
              <w:t>навчальний рік;</w:t>
            </w:r>
          </w:p>
          <w:p w:rsidR="00D34067" w:rsidRPr="00B05D41" w:rsidRDefault="00D34067" w:rsidP="00956A23">
            <w:pPr>
              <w:pStyle w:val="a8"/>
              <w:numPr>
                <w:ilvl w:val="0"/>
                <w:numId w:val="8"/>
              </w:numPr>
              <w:tabs>
                <w:tab w:val="left" w:pos="398"/>
              </w:tabs>
              <w:suppressAutoHyphens/>
              <w:spacing w:before="20" w:after="20" w:line="264" w:lineRule="auto"/>
              <w:ind w:left="0" w:firstLine="176"/>
              <w:contextualSpacing w:val="0"/>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структура навчального року, режим роботи та правила внутрішнього розпорядку;</w:t>
            </w:r>
          </w:p>
          <w:p w:rsidR="00D34067" w:rsidRPr="00B05D41" w:rsidRDefault="00D34067" w:rsidP="00956A23">
            <w:pPr>
              <w:pStyle w:val="a8"/>
              <w:numPr>
                <w:ilvl w:val="0"/>
                <w:numId w:val="8"/>
              </w:numPr>
              <w:tabs>
                <w:tab w:val="left" w:pos="398"/>
              </w:tabs>
              <w:suppressAutoHyphens/>
              <w:spacing w:before="20" w:after="20" w:line="264" w:lineRule="auto"/>
              <w:ind w:left="0" w:firstLine="176"/>
              <w:contextualSpacing w:val="0"/>
              <w:jc w:val="both"/>
              <w:rPr>
                <w:rFonts w:ascii="Times New Roman" w:hAnsi="Times New Roman" w:cs="Times New Roman"/>
                <w:sz w:val="24"/>
                <w:szCs w:val="24"/>
                <w:lang w:val="uk-UA"/>
              </w:rPr>
            </w:pPr>
            <w:r w:rsidRPr="00B05D41">
              <w:rPr>
                <w:rFonts w:ascii="Times New Roman" w:hAnsi="Times New Roman"/>
                <w:sz w:val="24"/>
                <w:szCs w:val="24"/>
                <w:lang w:val="uk-UA"/>
              </w:rPr>
              <w:t>охорона праці та безпека життєдіяльності ліцеїстів під час освітнього процесу</w:t>
            </w:r>
          </w:p>
        </w:tc>
        <w:tc>
          <w:tcPr>
            <w:tcW w:w="2156" w:type="dxa"/>
            <w:gridSpan w:val="2"/>
            <w:vAlign w:val="center"/>
          </w:tcPr>
          <w:p w:rsidR="00D34067" w:rsidRPr="00B05D41" w:rsidRDefault="00D34067" w:rsidP="003F56EE">
            <w:pPr>
              <w:suppressAutoHyphens/>
              <w:spacing w:before="40" w:after="40" w:line="264" w:lineRule="auto"/>
              <w:jc w:val="center"/>
              <w:rPr>
                <w:rFonts w:ascii="Times New Roman" w:eastAsia="Times New Roman" w:hAnsi="Times New Roman"/>
                <w:iCs/>
                <w:sz w:val="24"/>
                <w:szCs w:val="24"/>
                <w:lang w:val="uk-UA" w:eastAsia="ru-RU"/>
              </w:rPr>
            </w:pPr>
            <w:r w:rsidRPr="00B05D41">
              <w:rPr>
                <w:rFonts w:ascii="Times New Roman" w:eastAsia="Times New Roman" w:hAnsi="Times New Roman"/>
                <w:iCs/>
                <w:sz w:val="24"/>
                <w:szCs w:val="24"/>
                <w:lang w:val="uk-UA" w:eastAsia="ru-RU"/>
              </w:rPr>
              <w:t>Форостовець С.В.</w:t>
            </w:r>
          </w:p>
          <w:p w:rsidR="00D34067" w:rsidRPr="00B05D41" w:rsidRDefault="0046350E" w:rsidP="003F56EE">
            <w:pPr>
              <w:suppressAutoHyphens/>
              <w:spacing w:before="40" w:after="40" w:line="264" w:lineRule="auto"/>
              <w:jc w:val="center"/>
              <w:rPr>
                <w:rFonts w:ascii="Times New Roman" w:eastAsia="Times New Roman" w:hAnsi="Times New Roman"/>
                <w:iCs/>
                <w:sz w:val="24"/>
                <w:szCs w:val="24"/>
                <w:lang w:val="uk-UA" w:eastAsia="ru-RU"/>
              </w:rPr>
            </w:pPr>
            <w:r w:rsidRPr="00B05D41">
              <w:rPr>
                <w:rFonts w:ascii="Times New Roman" w:hAnsi="Times New Roman"/>
                <w:sz w:val="24"/>
                <w:szCs w:val="24"/>
                <w:lang w:val="uk-UA"/>
              </w:rPr>
              <w:t>Сагайдачний В.П</w:t>
            </w:r>
          </w:p>
        </w:tc>
        <w:tc>
          <w:tcPr>
            <w:tcW w:w="1606" w:type="dxa"/>
            <w:vMerge/>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eastAsia="Times New Roman" w:hAnsi="Times New Roman" w:cs="Times New Roman"/>
                <w:b/>
                <w:sz w:val="28"/>
                <w:szCs w:val="28"/>
                <w:lang w:val="uk-UA" w:eastAsia="ru-RU"/>
              </w:rPr>
            </w:pPr>
          </w:p>
        </w:tc>
      </w:tr>
      <w:tr w:rsidR="00D34067" w:rsidRPr="00B05D41" w:rsidTr="00C53D2F">
        <w:trPr>
          <w:trHeight w:val="447"/>
        </w:trPr>
        <w:tc>
          <w:tcPr>
            <w:tcW w:w="542" w:type="dxa"/>
            <w:vAlign w:val="center"/>
          </w:tcPr>
          <w:p w:rsidR="00D34067" w:rsidRPr="00B05D41" w:rsidRDefault="00D34067" w:rsidP="00C52809">
            <w:pPr>
              <w:suppressAutoHyphens/>
              <w:spacing w:before="40" w:after="40"/>
              <w:jc w:val="center"/>
              <w:rPr>
                <w:rFonts w:ascii="Times New Roman" w:hAnsi="Times New Roman"/>
                <w:b/>
                <w:sz w:val="24"/>
                <w:szCs w:val="24"/>
                <w:lang w:val="uk-UA"/>
              </w:rPr>
            </w:pPr>
            <w:r w:rsidRPr="00B05D41">
              <w:rPr>
                <w:rFonts w:ascii="Times New Roman" w:hAnsi="Times New Roman"/>
                <w:b/>
                <w:sz w:val="24"/>
                <w:szCs w:val="24"/>
                <w:lang w:val="uk-UA"/>
              </w:rPr>
              <w:t>4</w:t>
            </w:r>
          </w:p>
        </w:tc>
        <w:tc>
          <w:tcPr>
            <w:tcW w:w="6020" w:type="dxa"/>
          </w:tcPr>
          <w:p w:rsidR="00D34067" w:rsidRPr="00B05D41" w:rsidRDefault="00D34067" w:rsidP="00956A23">
            <w:pPr>
              <w:suppressAutoHyphens/>
              <w:spacing w:before="20" w:after="20" w:line="264" w:lineRule="auto"/>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Про затвердження педагогічного навантаження вчителів та вихователів ліцею  на </w:t>
            </w:r>
            <w:r w:rsidR="003F56EE" w:rsidRPr="00B05D41">
              <w:rPr>
                <w:rFonts w:ascii="Times New Roman" w:hAnsi="Times New Roman" w:cs="Times New Roman"/>
                <w:sz w:val="24"/>
                <w:szCs w:val="24"/>
                <w:lang w:val="uk-UA"/>
              </w:rPr>
              <w:t>202</w:t>
            </w:r>
            <w:r w:rsidR="003F56EE">
              <w:rPr>
                <w:rFonts w:ascii="Times New Roman" w:hAnsi="Times New Roman" w:cs="Times New Roman"/>
                <w:sz w:val="24"/>
                <w:szCs w:val="24"/>
                <w:lang w:val="uk-UA"/>
              </w:rPr>
              <w:t>3</w:t>
            </w:r>
            <w:r w:rsidR="003F56EE" w:rsidRPr="00B05D41">
              <w:rPr>
                <w:rFonts w:ascii="Times New Roman" w:hAnsi="Times New Roman" w:cs="Times New Roman"/>
                <w:sz w:val="24"/>
                <w:szCs w:val="24"/>
                <w:lang w:val="uk-UA"/>
              </w:rPr>
              <w:t>/202</w:t>
            </w:r>
            <w:r w:rsidR="003F56EE">
              <w:rPr>
                <w:rFonts w:ascii="Times New Roman" w:hAnsi="Times New Roman" w:cs="Times New Roman"/>
                <w:sz w:val="24"/>
                <w:szCs w:val="24"/>
                <w:lang w:val="uk-UA"/>
              </w:rPr>
              <w:t>4</w:t>
            </w:r>
            <w:r w:rsidR="003F56EE" w:rsidRPr="00B05D41">
              <w:rPr>
                <w:rFonts w:ascii="Times New Roman" w:hAnsi="Times New Roman" w:cs="Times New Roman"/>
                <w:sz w:val="24"/>
                <w:szCs w:val="24"/>
                <w:lang w:val="uk-UA"/>
              </w:rPr>
              <w:t xml:space="preserve"> </w:t>
            </w:r>
            <w:r w:rsidRPr="00B05D41">
              <w:rPr>
                <w:rFonts w:ascii="Times New Roman" w:hAnsi="Times New Roman" w:cs="Times New Roman"/>
                <w:sz w:val="24"/>
                <w:szCs w:val="24"/>
                <w:lang w:val="uk-UA"/>
              </w:rPr>
              <w:t>навчальний рік</w:t>
            </w:r>
          </w:p>
        </w:tc>
        <w:tc>
          <w:tcPr>
            <w:tcW w:w="2156" w:type="dxa"/>
            <w:gridSpan w:val="2"/>
            <w:vAlign w:val="center"/>
          </w:tcPr>
          <w:p w:rsidR="00D34067" w:rsidRPr="00B05D41" w:rsidRDefault="00D34067" w:rsidP="003F56EE">
            <w:pPr>
              <w:suppressAutoHyphens/>
              <w:spacing w:before="40" w:after="40" w:line="264" w:lineRule="auto"/>
              <w:jc w:val="center"/>
              <w:rPr>
                <w:rFonts w:ascii="Times New Roman" w:eastAsia="Times New Roman" w:hAnsi="Times New Roman"/>
                <w:iCs/>
                <w:sz w:val="24"/>
                <w:szCs w:val="24"/>
                <w:lang w:val="uk-UA" w:eastAsia="ru-RU"/>
              </w:rPr>
            </w:pPr>
            <w:r w:rsidRPr="00B05D41">
              <w:rPr>
                <w:rFonts w:ascii="Times New Roman" w:eastAsia="Times New Roman" w:hAnsi="Times New Roman"/>
                <w:iCs/>
                <w:sz w:val="24"/>
                <w:szCs w:val="24"/>
                <w:lang w:val="uk-UA" w:eastAsia="ru-RU"/>
              </w:rPr>
              <w:t>Форостовець С.В.</w:t>
            </w:r>
          </w:p>
        </w:tc>
        <w:tc>
          <w:tcPr>
            <w:tcW w:w="1606" w:type="dxa"/>
            <w:vMerge/>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eastAsia="Times New Roman" w:hAnsi="Times New Roman" w:cs="Times New Roman"/>
                <w:b/>
                <w:sz w:val="28"/>
                <w:szCs w:val="28"/>
                <w:lang w:val="uk-UA" w:eastAsia="ru-RU"/>
              </w:rPr>
            </w:pPr>
          </w:p>
        </w:tc>
      </w:tr>
      <w:tr w:rsidR="00D34067" w:rsidRPr="00B05D41" w:rsidTr="00C53D2F">
        <w:trPr>
          <w:trHeight w:val="1673"/>
        </w:trPr>
        <w:tc>
          <w:tcPr>
            <w:tcW w:w="542" w:type="dxa"/>
            <w:vAlign w:val="center"/>
          </w:tcPr>
          <w:p w:rsidR="00D34067" w:rsidRPr="00B05D41" w:rsidRDefault="00D34067" w:rsidP="00C52809">
            <w:pPr>
              <w:suppressAutoHyphens/>
              <w:spacing w:before="40" w:after="40"/>
              <w:jc w:val="center"/>
              <w:rPr>
                <w:rFonts w:ascii="Times New Roman" w:hAnsi="Times New Roman"/>
                <w:b/>
                <w:sz w:val="24"/>
                <w:szCs w:val="24"/>
                <w:lang w:val="uk-UA"/>
              </w:rPr>
            </w:pPr>
            <w:r w:rsidRPr="00B05D41">
              <w:rPr>
                <w:rFonts w:ascii="Times New Roman" w:hAnsi="Times New Roman"/>
                <w:b/>
                <w:sz w:val="24"/>
                <w:szCs w:val="24"/>
                <w:lang w:val="uk-UA"/>
              </w:rPr>
              <w:t>5</w:t>
            </w:r>
          </w:p>
        </w:tc>
        <w:tc>
          <w:tcPr>
            <w:tcW w:w="6020" w:type="dxa"/>
          </w:tcPr>
          <w:p w:rsidR="00D34067" w:rsidRPr="00B05D41" w:rsidRDefault="00D34067" w:rsidP="00956A23">
            <w:pPr>
              <w:suppressAutoHyphens/>
              <w:spacing w:before="20" w:after="20" w:line="264" w:lineRule="auto"/>
              <w:jc w:val="both"/>
              <w:rPr>
                <w:rFonts w:ascii="Times New Roman" w:hAnsi="Times New Roman"/>
                <w:sz w:val="24"/>
                <w:szCs w:val="24"/>
                <w:lang w:val="uk-UA"/>
              </w:rPr>
            </w:pPr>
            <w:r w:rsidRPr="00B05D41">
              <w:rPr>
                <w:rFonts w:ascii="Times New Roman" w:hAnsi="Times New Roman"/>
                <w:sz w:val="24"/>
                <w:szCs w:val="24"/>
                <w:lang w:val="uk-UA"/>
              </w:rPr>
              <w:t xml:space="preserve">Про основні напрямки методичної роботи в ліцеї у </w:t>
            </w:r>
            <w:r w:rsidR="003F56EE" w:rsidRPr="00B05D41">
              <w:rPr>
                <w:rFonts w:ascii="Times New Roman" w:hAnsi="Times New Roman" w:cs="Times New Roman"/>
                <w:sz w:val="24"/>
                <w:szCs w:val="24"/>
                <w:lang w:val="uk-UA"/>
              </w:rPr>
              <w:t>202</w:t>
            </w:r>
            <w:r w:rsidR="003F56EE">
              <w:rPr>
                <w:rFonts w:ascii="Times New Roman" w:hAnsi="Times New Roman" w:cs="Times New Roman"/>
                <w:sz w:val="24"/>
                <w:szCs w:val="24"/>
                <w:lang w:val="uk-UA"/>
              </w:rPr>
              <w:t>3</w:t>
            </w:r>
            <w:r w:rsidR="003F56EE" w:rsidRPr="00B05D41">
              <w:rPr>
                <w:rFonts w:ascii="Times New Roman" w:hAnsi="Times New Roman" w:cs="Times New Roman"/>
                <w:sz w:val="24"/>
                <w:szCs w:val="24"/>
                <w:lang w:val="uk-UA"/>
              </w:rPr>
              <w:t>/202</w:t>
            </w:r>
            <w:r w:rsidR="003F56EE">
              <w:rPr>
                <w:rFonts w:ascii="Times New Roman" w:hAnsi="Times New Roman" w:cs="Times New Roman"/>
                <w:sz w:val="24"/>
                <w:szCs w:val="24"/>
                <w:lang w:val="uk-UA"/>
              </w:rPr>
              <w:t>4</w:t>
            </w:r>
            <w:r w:rsidR="003F56EE" w:rsidRPr="00B05D41">
              <w:rPr>
                <w:rFonts w:ascii="Times New Roman" w:hAnsi="Times New Roman" w:cs="Times New Roman"/>
                <w:sz w:val="24"/>
                <w:szCs w:val="24"/>
                <w:lang w:val="uk-UA"/>
              </w:rPr>
              <w:t xml:space="preserve"> </w:t>
            </w:r>
            <w:r w:rsidRPr="00B05D41">
              <w:rPr>
                <w:rFonts w:ascii="Times New Roman" w:hAnsi="Times New Roman"/>
                <w:sz w:val="24"/>
                <w:szCs w:val="24"/>
                <w:lang w:val="uk-UA"/>
              </w:rPr>
              <w:t>навчальному році:</w:t>
            </w:r>
          </w:p>
          <w:p w:rsidR="00D34067" w:rsidRPr="00B05D41" w:rsidRDefault="00D34067" w:rsidP="00956A23">
            <w:pPr>
              <w:suppressAutoHyphens/>
              <w:spacing w:before="20" w:after="20" w:line="264" w:lineRule="auto"/>
              <w:jc w:val="both"/>
              <w:rPr>
                <w:rFonts w:ascii="Times New Roman" w:hAnsi="Times New Roman"/>
                <w:sz w:val="24"/>
                <w:szCs w:val="24"/>
                <w:lang w:val="uk-UA"/>
              </w:rPr>
            </w:pPr>
            <w:r w:rsidRPr="00B05D41">
              <w:rPr>
                <w:rFonts w:ascii="Times New Roman" w:hAnsi="Times New Roman"/>
                <w:sz w:val="24"/>
                <w:szCs w:val="24"/>
                <w:lang w:val="uk-UA"/>
              </w:rPr>
              <w:t xml:space="preserve">- атестація педагогічних працівників; </w:t>
            </w:r>
          </w:p>
          <w:p w:rsidR="00D34067" w:rsidRPr="00B05D41" w:rsidRDefault="00D34067" w:rsidP="00956A23">
            <w:pPr>
              <w:suppressAutoHyphens/>
              <w:spacing w:before="20" w:after="20" w:line="264" w:lineRule="auto"/>
              <w:jc w:val="both"/>
              <w:rPr>
                <w:rFonts w:ascii="Times New Roman" w:hAnsi="Times New Roman"/>
                <w:sz w:val="24"/>
                <w:szCs w:val="24"/>
                <w:lang w:val="uk-UA"/>
              </w:rPr>
            </w:pPr>
            <w:r w:rsidRPr="00B05D41">
              <w:rPr>
                <w:rFonts w:ascii="Times New Roman" w:hAnsi="Times New Roman"/>
                <w:sz w:val="24"/>
                <w:szCs w:val="24"/>
                <w:lang w:val="uk-UA"/>
              </w:rPr>
              <w:t>- шляхи реалізації науково-методичної теми;</w:t>
            </w:r>
          </w:p>
          <w:p w:rsidR="00D34067" w:rsidRPr="00B05D41" w:rsidRDefault="00D34067" w:rsidP="00956A23">
            <w:pPr>
              <w:suppressAutoHyphens/>
              <w:spacing w:before="20" w:after="20" w:line="264" w:lineRule="auto"/>
              <w:jc w:val="both"/>
              <w:rPr>
                <w:rFonts w:ascii="Times New Roman" w:hAnsi="Times New Roman"/>
                <w:sz w:val="24"/>
                <w:szCs w:val="24"/>
                <w:lang w:val="uk-UA"/>
              </w:rPr>
            </w:pPr>
            <w:r w:rsidRPr="00B05D41">
              <w:rPr>
                <w:rFonts w:ascii="Times New Roman" w:hAnsi="Times New Roman"/>
                <w:sz w:val="24"/>
                <w:szCs w:val="24"/>
                <w:lang w:val="uk-UA"/>
              </w:rPr>
              <w:t>- робота з обдарованими дітьми</w:t>
            </w:r>
          </w:p>
        </w:tc>
        <w:tc>
          <w:tcPr>
            <w:tcW w:w="2156" w:type="dxa"/>
            <w:gridSpan w:val="2"/>
            <w:vAlign w:val="center"/>
          </w:tcPr>
          <w:p w:rsidR="00D34067" w:rsidRPr="00B05D41" w:rsidRDefault="00D34067" w:rsidP="003F56EE">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Times New Roman" w:eastAsia="Times New Roman" w:hAnsi="Times New Roman" w:cs="Times New Roman"/>
                <w:b/>
                <w:sz w:val="28"/>
                <w:szCs w:val="28"/>
                <w:lang w:val="uk-UA" w:eastAsia="ru-RU"/>
              </w:rPr>
            </w:pPr>
            <w:r w:rsidRPr="00B05D41">
              <w:rPr>
                <w:rFonts w:ascii="Times New Roman" w:hAnsi="Times New Roman"/>
                <w:sz w:val="24"/>
                <w:szCs w:val="24"/>
                <w:lang w:val="uk-UA"/>
              </w:rPr>
              <w:t>Кучер Н.Г.</w:t>
            </w:r>
          </w:p>
        </w:tc>
        <w:tc>
          <w:tcPr>
            <w:tcW w:w="1606" w:type="dxa"/>
            <w:vMerge/>
          </w:tcPr>
          <w:p w:rsidR="00D34067" w:rsidRPr="00B05D41" w:rsidRDefault="00D34067" w:rsidP="00C5280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eastAsia="Times New Roman" w:hAnsi="Times New Roman" w:cs="Times New Roman"/>
                <w:b/>
                <w:sz w:val="28"/>
                <w:szCs w:val="28"/>
                <w:lang w:val="uk-UA" w:eastAsia="ru-RU"/>
              </w:rPr>
            </w:pPr>
          </w:p>
        </w:tc>
      </w:tr>
      <w:tr w:rsidR="00956A23" w:rsidRPr="00B05D41" w:rsidTr="00C53D2F">
        <w:trPr>
          <w:trHeight w:val="643"/>
        </w:trPr>
        <w:tc>
          <w:tcPr>
            <w:tcW w:w="542" w:type="dxa"/>
            <w:vAlign w:val="center"/>
          </w:tcPr>
          <w:p w:rsidR="00956A23" w:rsidRPr="00B05D41" w:rsidRDefault="00956A23" w:rsidP="00956A23">
            <w:pPr>
              <w:suppressAutoHyphens/>
              <w:spacing w:before="40" w:after="40"/>
              <w:jc w:val="center"/>
              <w:rPr>
                <w:rFonts w:ascii="Times New Roman" w:hAnsi="Times New Roman"/>
                <w:b/>
                <w:sz w:val="24"/>
                <w:szCs w:val="24"/>
                <w:lang w:val="uk-UA"/>
              </w:rPr>
            </w:pPr>
            <w:r w:rsidRPr="00B05D41">
              <w:rPr>
                <w:rFonts w:ascii="Times New Roman" w:hAnsi="Times New Roman"/>
                <w:b/>
                <w:sz w:val="24"/>
                <w:szCs w:val="24"/>
                <w:lang w:val="uk-UA"/>
              </w:rPr>
              <w:t>6</w:t>
            </w:r>
          </w:p>
        </w:tc>
        <w:tc>
          <w:tcPr>
            <w:tcW w:w="6020" w:type="dxa"/>
          </w:tcPr>
          <w:p w:rsidR="00956A23" w:rsidRPr="00B05D41" w:rsidRDefault="00956A23" w:rsidP="00956A23">
            <w:pPr>
              <w:suppressAutoHyphens/>
              <w:spacing w:before="20" w:after="20" w:line="264" w:lineRule="auto"/>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Про оцінювання</w:t>
            </w:r>
            <w:r w:rsidRPr="00B05D41">
              <w:rPr>
                <w:lang w:val="uk-UA"/>
              </w:rPr>
              <w:t xml:space="preserve"> </w:t>
            </w:r>
            <w:r w:rsidRPr="00B05D41">
              <w:rPr>
                <w:rFonts w:ascii="Times New Roman" w:hAnsi="Times New Roman" w:cs="Times New Roman"/>
                <w:sz w:val="24"/>
                <w:szCs w:val="24"/>
                <w:lang w:val="uk-UA"/>
              </w:rPr>
              <w:t xml:space="preserve">навчальних досягнень учнів 8-11 класів та занять варіативної складової </w:t>
            </w:r>
            <w:r w:rsidRPr="00B05D41">
              <w:rPr>
                <w:rFonts w:ascii="Times New Roman" w:hAnsi="Times New Roman"/>
                <w:sz w:val="24"/>
                <w:szCs w:val="24"/>
                <w:lang w:val="uk-UA"/>
              </w:rPr>
              <w:t xml:space="preserve">у </w:t>
            </w:r>
            <w:r w:rsidRPr="00B05D41">
              <w:rPr>
                <w:rFonts w:ascii="Times New Roman" w:hAnsi="Times New Roman" w:cs="Times New Roman"/>
                <w:sz w:val="24"/>
                <w:szCs w:val="24"/>
                <w:lang w:val="uk-UA"/>
              </w:rPr>
              <w:t>202</w:t>
            </w:r>
            <w:r>
              <w:rPr>
                <w:rFonts w:ascii="Times New Roman" w:hAnsi="Times New Roman" w:cs="Times New Roman"/>
                <w:sz w:val="24"/>
                <w:szCs w:val="24"/>
                <w:lang w:val="uk-UA"/>
              </w:rPr>
              <w:t>3</w:t>
            </w:r>
            <w:r w:rsidRPr="00B05D41">
              <w:rPr>
                <w:rFonts w:ascii="Times New Roman" w:hAnsi="Times New Roman" w:cs="Times New Roman"/>
                <w:sz w:val="24"/>
                <w:szCs w:val="24"/>
                <w:lang w:val="uk-UA"/>
              </w:rPr>
              <w:t>/202</w:t>
            </w:r>
            <w:r>
              <w:rPr>
                <w:rFonts w:ascii="Times New Roman" w:hAnsi="Times New Roman" w:cs="Times New Roman"/>
                <w:sz w:val="24"/>
                <w:szCs w:val="24"/>
                <w:lang w:val="uk-UA"/>
              </w:rPr>
              <w:t>4</w:t>
            </w:r>
            <w:r w:rsidRPr="00B05D41">
              <w:rPr>
                <w:rFonts w:ascii="Times New Roman" w:hAnsi="Times New Roman" w:cs="Times New Roman"/>
                <w:sz w:val="24"/>
                <w:szCs w:val="24"/>
                <w:lang w:val="uk-UA"/>
              </w:rPr>
              <w:t xml:space="preserve"> </w:t>
            </w:r>
            <w:r w:rsidRPr="00B05D41">
              <w:rPr>
                <w:rFonts w:ascii="Times New Roman" w:hAnsi="Times New Roman"/>
                <w:sz w:val="24"/>
                <w:szCs w:val="24"/>
                <w:lang w:val="uk-UA"/>
              </w:rPr>
              <w:t>навчальному році</w:t>
            </w:r>
          </w:p>
        </w:tc>
        <w:tc>
          <w:tcPr>
            <w:tcW w:w="2156" w:type="dxa"/>
            <w:gridSpan w:val="2"/>
            <w:vAlign w:val="center"/>
          </w:tcPr>
          <w:p w:rsidR="00956A23" w:rsidRPr="00B05D41" w:rsidRDefault="00956A23" w:rsidP="00956A23">
            <w:pPr>
              <w:spacing w:before="40" w:after="40" w:line="264" w:lineRule="auto"/>
              <w:jc w:val="center"/>
              <w:rPr>
                <w:lang w:val="uk-UA"/>
              </w:rPr>
            </w:pPr>
            <w:r w:rsidRPr="00B05D41">
              <w:rPr>
                <w:rFonts w:ascii="Times New Roman" w:hAnsi="Times New Roman"/>
                <w:sz w:val="24"/>
                <w:szCs w:val="24"/>
                <w:lang w:val="uk-UA"/>
              </w:rPr>
              <w:t>Кучер Н.Г.</w:t>
            </w:r>
          </w:p>
        </w:tc>
        <w:tc>
          <w:tcPr>
            <w:tcW w:w="1606" w:type="dxa"/>
            <w:vMerge/>
          </w:tcPr>
          <w:p w:rsidR="00956A23" w:rsidRPr="00B05D41" w:rsidRDefault="00956A23" w:rsidP="00956A23">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eastAsia="Times New Roman" w:hAnsi="Times New Roman" w:cs="Times New Roman"/>
                <w:b/>
                <w:sz w:val="28"/>
                <w:szCs w:val="28"/>
                <w:lang w:val="uk-UA" w:eastAsia="ru-RU"/>
              </w:rPr>
            </w:pPr>
          </w:p>
        </w:tc>
      </w:tr>
      <w:tr w:rsidR="00956A23" w:rsidRPr="00B05D41" w:rsidTr="00C53D2F">
        <w:trPr>
          <w:trHeight w:val="587"/>
        </w:trPr>
        <w:tc>
          <w:tcPr>
            <w:tcW w:w="10324" w:type="dxa"/>
            <w:gridSpan w:val="5"/>
            <w:vAlign w:val="center"/>
          </w:tcPr>
          <w:p w:rsidR="00956A23" w:rsidRPr="00B05D41" w:rsidRDefault="00956A23" w:rsidP="00C53D2F">
            <w:pPr>
              <w:suppressAutoHyphens/>
              <w:jc w:val="center"/>
              <w:rPr>
                <w:rFonts w:ascii="Times New Roman" w:hAnsi="Times New Roman"/>
                <w:b/>
                <w:sz w:val="28"/>
                <w:szCs w:val="28"/>
                <w:lang w:val="uk-UA"/>
              </w:rPr>
            </w:pPr>
            <w:r w:rsidRPr="00B05D41">
              <w:rPr>
                <w:rFonts w:ascii="Times New Roman" w:hAnsi="Times New Roman"/>
                <w:b/>
                <w:sz w:val="28"/>
                <w:szCs w:val="28"/>
                <w:lang w:val="uk-UA"/>
              </w:rPr>
              <w:t>Засідання 2.</w:t>
            </w:r>
          </w:p>
          <w:p w:rsidR="00956A23" w:rsidRPr="00B05D41" w:rsidRDefault="00956A23" w:rsidP="00C53D2F">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val="uk-UA" w:eastAsia="ru-RU"/>
              </w:rPr>
            </w:pPr>
            <w:r w:rsidRPr="003F56EE">
              <w:rPr>
                <w:rFonts w:ascii="Times New Roman" w:eastAsia="Times New Roman" w:hAnsi="Times New Roman" w:cs="Times New Roman"/>
                <w:b/>
                <w:sz w:val="24"/>
                <w:szCs w:val="24"/>
                <w:lang w:val="uk-UA" w:eastAsia="ru-RU"/>
              </w:rPr>
              <w:t>Педагогічний консиліум</w:t>
            </w:r>
            <w:r>
              <w:rPr>
                <w:rFonts w:ascii="Times New Roman" w:eastAsia="Times New Roman" w:hAnsi="Times New Roman" w:cs="Times New Roman"/>
                <w:b/>
                <w:sz w:val="24"/>
                <w:szCs w:val="24"/>
                <w:lang w:val="uk-UA" w:eastAsia="ru-RU"/>
              </w:rPr>
              <w:t xml:space="preserve"> </w:t>
            </w:r>
            <w:r w:rsidRPr="003F56EE">
              <w:rPr>
                <w:rFonts w:ascii="Times New Roman" w:eastAsia="Times New Roman" w:hAnsi="Times New Roman" w:cs="Times New Roman"/>
                <w:b/>
                <w:sz w:val="24"/>
                <w:szCs w:val="24"/>
                <w:lang w:val="uk-UA" w:eastAsia="ru-RU"/>
              </w:rPr>
              <w:t>«Згуртування учнівського колективу, як запорука успішної адаптації»</w:t>
            </w:r>
          </w:p>
        </w:tc>
      </w:tr>
      <w:tr w:rsidR="00956A23" w:rsidRPr="00B05D41" w:rsidTr="00C52809">
        <w:trPr>
          <w:trHeight w:val="391"/>
        </w:trPr>
        <w:tc>
          <w:tcPr>
            <w:tcW w:w="542" w:type="dxa"/>
            <w:vAlign w:val="center"/>
          </w:tcPr>
          <w:p w:rsidR="00956A23" w:rsidRPr="00B05D41" w:rsidRDefault="00956A23" w:rsidP="00956A23">
            <w:pPr>
              <w:suppressAutoHyphens/>
              <w:spacing w:before="40" w:after="40"/>
              <w:jc w:val="center"/>
              <w:rPr>
                <w:rFonts w:ascii="Times New Roman" w:hAnsi="Times New Roman"/>
                <w:b/>
                <w:sz w:val="24"/>
                <w:szCs w:val="24"/>
                <w:lang w:val="uk-UA"/>
              </w:rPr>
            </w:pPr>
          </w:p>
        </w:tc>
        <w:tc>
          <w:tcPr>
            <w:tcW w:w="6020" w:type="dxa"/>
          </w:tcPr>
          <w:p w:rsidR="00956A23" w:rsidRPr="00B05D41" w:rsidRDefault="00956A23" w:rsidP="00956A23">
            <w:pPr>
              <w:suppressAutoHyphens/>
              <w:spacing w:before="60" w:after="60"/>
              <w:jc w:val="both"/>
              <w:rPr>
                <w:rFonts w:ascii="Times New Roman" w:hAnsi="Times New Roman" w:cs="Times New Roman"/>
                <w:sz w:val="24"/>
                <w:szCs w:val="24"/>
                <w:lang w:val="uk-UA"/>
              </w:rPr>
            </w:pPr>
            <w:r>
              <w:rPr>
                <w:rFonts w:ascii="Times New Roman" w:hAnsi="Times New Roman"/>
                <w:b/>
                <w:sz w:val="28"/>
                <w:szCs w:val="28"/>
                <w:lang w:val="uk-UA"/>
              </w:rPr>
              <w:t>ЖОВТЕНЬ</w:t>
            </w:r>
          </w:p>
        </w:tc>
        <w:tc>
          <w:tcPr>
            <w:tcW w:w="2156" w:type="dxa"/>
            <w:gridSpan w:val="2"/>
            <w:vAlign w:val="center"/>
          </w:tcPr>
          <w:p w:rsidR="00956A23" w:rsidRPr="00B05D41" w:rsidRDefault="00956A23" w:rsidP="00956A23">
            <w:pPr>
              <w:spacing w:before="40" w:after="40"/>
              <w:jc w:val="center"/>
              <w:rPr>
                <w:rFonts w:ascii="Times New Roman" w:hAnsi="Times New Roman"/>
                <w:sz w:val="24"/>
                <w:szCs w:val="24"/>
                <w:lang w:val="uk-UA"/>
              </w:rPr>
            </w:pPr>
          </w:p>
        </w:tc>
        <w:tc>
          <w:tcPr>
            <w:tcW w:w="1606" w:type="dxa"/>
          </w:tcPr>
          <w:p w:rsidR="00956A23" w:rsidRPr="00B05D41" w:rsidRDefault="00956A23" w:rsidP="00956A23">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eastAsia="Times New Roman" w:hAnsi="Times New Roman" w:cs="Times New Roman"/>
                <w:b/>
                <w:sz w:val="28"/>
                <w:szCs w:val="28"/>
                <w:lang w:val="uk-UA" w:eastAsia="ru-RU"/>
              </w:rPr>
            </w:pPr>
          </w:p>
        </w:tc>
      </w:tr>
      <w:tr w:rsidR="00956A23" w:rsidRPr="00B05D41" w:rsidTr="00C52809">
        <w:trPr>
          <w:trHeight w:val="440"/>
        </w:trPr>
        <w:tc>
          <w:tcPr>
            <w:tcW w:w="542" w:type="dxa"/>
            <w:vAlign w:val="center"/>
          </w:tcPr>
          <w:p w:rsidR="00956A23" w:rsidRPr="00B05D41" w:rsidRDefault="00956A23" w:rsidP="00956A23">
            <w:pPr>
              <w:suppressAutoHyphens/>
              <w:spacing w:before="60" w:after="60"/>
              <w:jc w:val="center"/>
              <w:rPr>
                <w:rFonts w:ascii="Times New Roman" w:hAnsi="Times New Roman"/>
                <w:b/>
                <w:sz w:val="24"/>
                <w:szCs w:val="24"/>
                <w:lang w:val="uk-UA"/>
              </w:rPr>
            </w:pPr>
            <w:r w:rsidRPr="00B05D41">
              <w:rPr>
                <w:rFonts w:ascii="Times New Roman" w:hAnsi="Times New Roman"/>
                <w:b/>
                <w:sz w:val="24"/>
                <w:szCs w:val="24"/>
                <w:lang w:val="uk-UA"/>
              </w:rPr>
              <w:t>1</w:t>
            </w:r>
          </w:p>
        </w:tc>
        <w:tc>
          <w:tcPr>
            <w:tcW w:w="6020" w:type="dxa"/>
          </w:tcPr>
          <w:p w:rsidR="00956A23" w:rsidRPr="00B05D41" w:rsidRDefault="00956A23" w:rsidP="00C53D2F">
            <w:pPr>
              <w:suppressAutoHyphens/>
              <w:spacing w:before="20" w:after="20"/>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Про моніторингове дослідження рівня адаптації ліцеїстів до навчання в закладі</w:t>
            </w:r>
          </w:p>
        </w:tc>
        <w:tc>
          <w:tcPr>
            <w:tcW w:w="2156" w:type="dxa"/>
            <w:gridSpan w:val="2"/>
            <w:vAlign w:val="center"/>
          </w:tcPr>
          <w:p w:rsidR="00956A23" w:rsidRPr="00B05D41" w:rsidRDefault="00956A23" w:rsidP="00956A23">
            <w:pPr>
              <w:suppressAutoHyphens/>
              <w:spacing w:before="60" w:after="60"/>
              <w:jc w:val="center"/>
              <w:rPr>
                <w:rFonts w:ascii="Times New Roman" w:hAnsi="Times New Roman"/>
                <w:sz w:val="24"/>
                <w:szCs w:val="24"/>
                <w:lang w:val="uk-UA"/>
              </w:rPr>
            </w:pPr>
            <w:r w:rsidRPr="00B05D41">
              <w:rPr>
                <w:rFonts w:ascii="Times New Roman" w:hAnsi="Times New Roman"/>
                <w:sz w:val="24"/>
                <w:szCs w:val="24"/>
                <w:lang w:val="uk-UA"/>
              </w:rPr>
              <w:t>Пугачова В.В.</w:t>
            </w:r>
          </w:p>
        </w:tc>
        <w:tc>
          <w:tcPr>
            <w:tcW w:w="1606" w:type="dxa"/>
            <w:vMerge w:val="restart"/>
          </w:tcPr>
          <w:p w:rsidR="00956A23" w:rsidRPr="00B05D41" w:rsidRDefault="00956A23" w:rsidP="00956A23">
            <w:pPr>
              <w:suppressAutoHyphens/>
              <w:spacing w:before="120"/>
              <w:jc w:val="both"/>
              <w:rPr>
                <w:rFonts w:ascii="Times New Roman" w:hAnsi="Times New Roman"/>
                <w:i/>
                <w:sz w:val="24"/>
                <w:szCs w:val="24"/>
                <w:lang w:val="uk-UA"/>
              </w:rPr>
            </w:pPr>
            <w:r w:rsidRPr="00B05D41">
              <w:rPr>
                <w:rFonts w:ascii="Times New Roman" w:hAnsi="Times New Roman"/>
                <w:sz w:val="24"/>
                <w:szCs w:val="24"/>
                <w:lang w:val="uk-UA"/>
              </w:rPr>
              <w:t>Протокол</w:t>
            </w:r>
          </w:p>
          <w:p w:rsidR="00956A23" w:rsidRPr="00B05D41" w:rsidRDefault="00956A23" w:rsidP="00956A23">
            <w:pPr>
              <w:suppressAutoHyphens/>
              <w:jc w:val="both"/>
              <w:rPr>
                <w:rFonts w:ascii="Times New Roman" w:hAnsi="Times New Roman"/>
                <w:i/>
                <w:sz w:val="24"/>
                <w:szCs w:val="24"/>
                <w:lang w:val="uk-UA"/>
              </w:rPr>
            </w:pPr>
            <w:r w:rsidRPr="00B05D41">
              <w:rPr>
                <w:rFonts w:ascii="Times New Roman" w:hAnsi="Times New Roman"/>
                <w:sz w:val="24"/>
                <w:szCs w:val="24"/>
                <w:lang w:val="uk-UA"/>
              </w:rPr>
              <w:t>від _______</w:t>
            </w:r>
          </w:p>
          <w:p w:rsidR="00956A23" w:rsidRPr="00B05D41" w:rsidRDefault="00956A23" w:rsidP="00956A23">
            <w:pPr>
              <w:suppressAutoHyphens/>
              <w:jc w:val="both"/>
              <w:rPr>
                <w:rFonts w:ascii="Times New Roman" w:hAnsi="Times New Roman"/>
                <w:i/>
                <w:sz w:val="24"/>
                <w:szCs w:val="24"/>
                <w:lang w:val="uk-UA"/>
              </w:rPr>
            </w:pPr>
            <w:r w:rsidRPr="00B05D41">
              <w:rPr>
                <w:rFonts w:ascii="Times New Roman" w:hAnsi="Times New Roman"/>
                <w:sz w:val="24"/>
                <w:szCs w:val="24"/>
                <w:lang w:val="uk-UA"/>
              </w:rPr>
              <w:t>№_____</w:t>
            </w:r>
          </w:p>
        </w:tc>
      </w:tr>
      <w:tr w:rsidR="00956A23" w:rsidRPr="00B05D41" w:rsidTr="00C52809">
        <w:trPr>
          <w:trHeight w:val="391"/>
        </w:trPr>
        <w:tc>
          <w:tcPr>
            <w:tcW w:w="542" w:type="dxa"/>
            <w:vAlign w:val="center"/>
          </w:tcPr>
          <w:p w:rsidR="00956A23" w:rsidRPr="00B05D41" w:rsidRDefault="00956A23" w:rsidP="00956A23">
            <w:pPr>
              <w:suppressAutoHyphens/>
              <w:spacing w:before="60" w:after="60"/>
              <w:jc w:val="center"/>
              <w:rPr>
                <w:rFonts w:ascii="Times New Roman" w:hAnsi="Times New Roman"/>
                <w:b/>
                <w:sz w:val="24"/>
                <w:szCs w:val="24"/>
                <w:lang w:val="uk-UA"/>
              </w:rPr>
            </w:pPr>
            <w:r w:rsidRPr="00B05D41">
              <w:rPr>
                <w:rFonts w:ascii="Times New Roman" w:hAnsi="Times New Roman"/>
                <w:b/>
                <w:sz w:val="24"/>
                <w:szCs w:val="24"/>
                <w:lang w:val="uk-UA"/>
              </w:rPr>
              <w:t>2</w:t>
            </w:r>
          </w:p>
        </w:tc>
        <w:tc>
          <w:tcPr>
            <w:tcW w:w="6020" w:type="dxa"/>
          </w:tcPr>
          <w:p w:rsidR="00956A23" w:rsidRPr="00B05D41" w:rsidRDefault="00956A23" w:rsidP="00C53D2F">
            <w:pPr>
              <w:pStyle w:val="1"/>
              <w:shd w:val="clear" w:color="auto" w:fill="FFFFFF"/>
              <w:spacing w:before="20" w:after="20"/>
              <w:textAlignment w:val="baseline"/>
              <w:outlineLvl w:val="0"/>
              <w:rPr>
                <w:sz w:val="24"/>
                <w:szCs w:val="24"/>
              </w:rPr>
            </w:pPr>
            <w:r w:rsidRPr="00B05D41">
              <w:rPr>
                <w:sz w:val="24"/>
                <w:szCs w:val="24"/>
              </w:rPr>
              <w:t>Про стан соціальної та психологічної роботи щодо соціального захисту дітей пільгового контингенту</w:t>
            </w:r>
          </w:p>
        </w:tc>
        <w:tc>
          <w:tcPr>
            <w:tcW w:w="2156" w:type="dxa"/>
            <w:gridSpan w:val="2"/>
            <w:vAlign w:val="center"/>
          </w:tcPr>
          <w:p w:rsidR="00956A23" w:rsidRPr="00B05D41" w:rsidRDefault="00956A23" w:rsidP="00956A23">
            <w:pPr>
              <w:spacing w:before="60" w:after="60"/>
              <w:jc w:val="center"/>
              <w:rPr>
                <w:rFonts w:ascii="Times New Roman" w:hAnsi="Times New Roman"/>
                <w:sz w:val="24"/>
                <w:szCs w:val="24"/>
                <w:lang w:val="uk-UA"/>
              </w:rPr>
            </w:pPr>
            <w:r w:rsidRPr="00B05D41">
              <w:rPr>
                <w:rFonts w:ascii="Times New Roman" w:hAnsi="Times New Roman"/>
                <w:sz w:val="24"/>
                <w:szCs w:val="24"/>
                <w:lang w:val="uk-UA"/>
              </w:rPr>
              <w:t>Сагайдачний В.П.</w:t>
            </w:r>
          </w:p>
        </w:tc>
        <w:tc>
          <w:tcPr>
            <w:tcW w:w="1606" w:type="dxa"/>
            <w:vMerge/>
          </w:tcPr>
          <w:p w:rsidR="00956A23" w:rsidRPr="00B05D41" w:rsidRDefault="00956A23" w:rsidP="00956A23">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eastAsia="Times New Roman" w:hAnsi="Times New Roman" w:cs="Times New Roman"/>
                <w:b/>
                <w:sz w:val="28"/>
                <w:szCs w:val="28"/>
                <w:lang w:val="uk-UA" w:eastAsia="ru-RU"/>
              </w:rPr>
            </w:pPr>
          </w:p>
        </w:tc>
      </w:tr>
      <w:tr w:rsidR="00956A23" w:rsidRPr="00B05D41" w:rsidTr="00C52809">
        <w:trPr>
          <w:trHeight w:val="391"/>
        </w:trPr>
        <w:tc>
          <w:tcPr>
            <w:tcW w:w="542" w:type="dxa"/>
            <w:vAlign w:val="center"/>
          </w:tcPr>
          <w:p w:rsidR="00956A23" w:rsidRPr="00B05D41" w:rsidRDefault="00956A23" w:rsidP="00956A23">
            <w:pPr>
              <w:suppressAutoHyphens/>
              <w:spacing w:before="60" w:after="60"/>
              <w:jc w:val="center"/>
              <w:rPr>
                <w:rFonts w:ascii="Times New Roman" w:hAnsi="Times New Roman"/>
                <w:b/>
                <w:sz w:val="24"/>
                <w:szCs w:val="24"/>
                <w:lang w:val="uk-UA"/>
              </w:rPr>
            </w:pPr>
            <w:r w:rsidRPr="00B05D41">
              <w:rPr>
                <w:rFonts w:ascii="Times New Roman" w:hAnsi="Times New Roman"/>
                <w:b/>
                <w:sz w:val="24"/>
                <w:szCs w:val="24"/>
                <w:lang w:val="uk-UA"/>
              </w:rPr>
              <w:t>3</w:t>
            </w:r>
          </w:p>
        </w:tc>
        <w:tc>
          <w:tcPr>
            <w:tcW w:w="6020" w:type="dxa"/>
          </w:tcPr>
          <w:p w:rsidR="00956A23" w:rsidRPr="00B05D41" w:rsidRDefault="00956A23" w:rsidP="00C53D2F">
            <w:pPr>
              <w:suppressAutoHyphens/>
              <w:spacing w:before="20" w:after="20"/>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Про затвердження Орієнтовного плану підвищення кваліфікації педагогічних працівників ліцею на 202</w:t>
            </w:r>
            <w:r>
              <w:rPr>
                <w:rFonts w:ascii="Times New Roman" w:hAnsi="Times New Roman" w:cs="Times New Roman"/>
                <w:sz w:val="24"/>
                <w:szCs w:val="24"/>
                <w:lang w:val="uk-UA"/>
              </w:rPr>
              <w:t>4</w:t>
            </w:r>
            <w:r w:rsidRPr="00B05D41">
              <w:rPr>
                <w:rFonts w:ascii="Times New Roman" w:hAnsi="Times New Roman" w:cs="Times New Roman"/>
                <w:sz w:val="24"/>
                <w:szCs w:val="24"/>
                <w:lang w:val="uk-UA"/>
              </w:rPr>
              <w:t xml:space="preserve"> рік</w:t>
            </w:r>
          </w:p>
        </w:tc>
        <w:tc>
          <w:tcPr>
            <w:tcW w:w="2156" w:type="dxa"/>
            <w:gridSpan w:val="2"/>
            <w:vMerge w:val="restart"/>
            <w:vAlign w:val="center"/>
          </w:tcPr>
          <w:p w:rsidR="00956A23" w:rsidRPr="00B05D41" w:rsidRDefault="00956A23" w:rsidP="00956A23">
            <w:pPr>
              <w:spacing w:before="60" w:after="60"/>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606" w:type="dxa"/>
            <w:vMerge/>
          </w:tcPr>
          <w:p w:rsidR="00956A23" w:rsidRPr="00B05D41" w:rsidRDefault="00956A23" w:rsidP="00956A23">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eastAsia="Times New Roman" w:hAnsi="Times New Roman" w:cs="Times New Roman"/>
                <w:b/>
                <w:sz w:val="28"/>
                <w:szCs w:val="28"/>
                <w:lang w:val="uk-UA" w:eastAsia="ru-RU"/>
              </w:rPr>
            </w:pPr>
          </w:p>
        </w:tc>
      </w:tr>
      <w:tr w:rsidR="00956A23" w:rsidRPr="00B05D41" w:rsidTr="00C52809">
        <w:trPr>
          <w:trHeight w:val="391"/>
        </w:trPr>
        <w:tc>
          <w:tcPr>
            <w:tcW w:w="542" w:type="dxa"/>
            <w:vAlign w:val="center"/>
          </w:tcPr>
          <w:p w:rsidR="00956A23" w:rsidRPr="00B05D41" w:rsidRDefault="00956A23" w:rsidP="00956A23">
            <w:pPr>
              <w:suppressAutoHyphens/>
              <w:spacing w:before="60" w:after="60"/>
              <w:jc w:val="center"/>
              <w:rPr>
                <w:rFonts w:ascii="Times New Roman" w:hAnsi="Times New Roman"/>
                <w:b/>
                <w:sz w:val="24"/>
                <w:szCs w:val="24"/>
                <w:lang w:val="uk-UA"/>
              </w:rPr>
            </w:pPr>
            <w:r w:rsidRPr="00B05D41">
              <w:rPr>
                <w:rFonts w:ascii="Times New Roman" w:hAnsi="Times New Roman"/>
                <w:b/>
                <w:sz w:val="24"/>
                <w:szCs w:val="24"/>
                <w:lang w:val="uk-UA"/>
              </w:rPr>
              <w:t>4</w:t>
            </w:r>
          </w:p>
        </w:tc>
        <w:tc>
          <w:tcPr>
            <w:tcW w:w="6020" w:type="dxa"/>
          </w:tcPr>
          <w:p w:rsidR="00956A23" w:rsidRPr="00B05D41" w:rsidRDefault="00956A23" w:rsidP="00C53D2F">
            <w:pPr>
              <w:suppressAutoHyphens/>
              <w:spacing w:before="20" w:after="20"/>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Про порядок визнання результатів підвищення кваліфікації педагогічних працівників</w:t>
            </w:r>
          </w:p>
        </w:tc>
        <w:tc>
          <w:tcPr>
            <w:tcW w:w="2156" w:type="dxa"/>
            <w:gridSpan w:val="2"/>
            <w:vMerge/>
            <w:vAlign w:val="center"/>
          </w:tcPr>
          <w:p w:rsidR="00956A23" w:rsidRPr="00B05D41" w:rsidRDefault="00956A23" w:rsidP="00956A23">
            <w:pPr>
              <w:spacing w:before="60" w:after="60"/>
              <w:jc w:val="center"/>
              <w:rPr>
                <w:rFonts w:ascii="Times New Roman" w:hAnsi="Times New Roman"/>
                <w:sz w:val="24"/>
                <w:szCs w:val="24"/>
                <w:lang w:val="uk-UA"/>
              </w:rPr>
            </w:pPr>
          </w:p>
        </w:tc>
        <w:tc>
          <w:tcPr>
            <w:tcW w:w="1606" w:type="dxa"/>
            <w:vMerge/>
          </w:tcPr>
          <w:p w:rsidR="00956A23" w:rsidRPr="00B05D41" w:rsidRDefault="00956A23" w:rsidP="00956A23">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eastAsia="Times New Roman" w:hAnsi="Times New Roman" w:cs="Times New Roman"/>
                <w:b/>
                <w:sz w:val="28"/>
                <w:szCs w:val="28"/>
                <w:lang w:val="uk-UA" w:eastAsia="ru-RU"/>
              </w:rPr>
            </w:pPr>
          </w:p>
        </w:tc>
      </w:tr>
      <w:tr w:rsidR="00956A23" w:rsidRPr="00B05D41" w:rsidTr="00C52809">
        <w:trPr>
          <w:trHeight w:val="391"/>
        </w:trPr>
        <w:tc>
          <w:tcPr>
            <w:tcW w:w="10324" w:type="dxa"/>
            <w:gridSpan w:val="5"/>
            <w:vAlign w:val="center"/>
          </w:tcPr>
          <w:p w:rsidR="00956A23" w:rsidRPr="00B05D41" w:rsidRDefault="00956A23" w:rsidP="00345210">
            <w:pPr>
              <w:suppressAutoHyphens/>
              <w:jc w:val="center"/>
              <w:rPr>
                <w:rFonts w:ascii="Times New Roman" w:hAnsi="Times New Roman"/>
                <w:b/>
                <w:sz w:val="28"/>
                <w:szCs w:val="28"/>
                <w:lang w:val="uk-UA"/>
              </w:rPr>
            </w:pPr>
            <w:r w:rsidRPr="00B05D41">
              <w:rPr>
                <w:rFonts w:ascii="Times New Roman" w:hAnsi="Times New Roman"/>
                <w:b/>
                <w:sz w:val="28"/>
                <w:szCs w:val="28"/>
                <w:lang w:val="uk-UA"/>
              </w:rPr>
              <w:lastRenderedPageBreak/>
              <w:t>Засідання 3.</w:t>
            </w:r>
          </w:p>
          <w:p w:rsidR="00956A23" w:rsidRPr="00B05D41" w:rsidRDefault="00956A23" w:rsidP="00345210">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val="uk-UA" w:eastAsia="ru-RU"/>
              </w:rPr>
            </w:pPr>
            <w:r w:rsidRPr="003F56EE">
              <w:rPr>
                <w:rFonts w:ascii="Times New Roman" w:eastAsia="Times New Roman" w:hAnsi="Times New Roman" w:cs="Times New Roman"/>
                <w:b/>
                <w:sz w:val="24"/>
                <w:szCs w:val="24"/>
                <w:lang w:val="uk-UA" w:eastAsia="ru-RU"/>
              </w:rPr>
              <w:t xml:space="preserve">Педагогічна рада </w:t>
            </w:r>
            <w:r>
              <w:rPr>
                <w:rFonts w:ascii="Times New Roman" w:eastAsia="Times New Roman" w:hAnsi="Times New Roman" w:cs="Times New Roman"/>
                <w:b/>
                <w:sz w:val="24"/>
                <w:szCs w:val="24"/>
                <w:lang w:val="uk-UA" w:eastAsia="ru-RU"/>
              </w:rPr>
              <w:t>–</w:t>
            </w:r>
            <w:r w:rsidRPr="003F56EE">
              <w:rPr>
                <w:rFonts w:ascii="Times New Roman" w:eastAsia="Times New Roman" w:hAnsi="Times New Roman" w:cs="Times New Roman"/>
                <w:b/>
                <w:sz w:val="24"/>
                <w:szCs w:val="24"/>
                <w:lang w:val="uk-UA" w:eastAsia="ru-RU"/>
              </w:rPr>
              <w:t xml:space="preserve"> конференція</w:t>
            </w:r>
            <w:r>
              <w:rPr>
                <w:rFonts w:ascii="Times New Roman" w:eastAsia="Times New Roman" w:hAnsi="Times New Roman" w:cs="Times New Roman"/>
                <w:b/>
                <w:sz w:val="24"/>
                <w:szCs w:val="24"/>
                <w:lang w:val="uk-UA" w:eastAsia="ru-RU"/>
              </w:rPr>
              <w:t xml:space="preserve"> </w:t>
            </w:r>
            <w:r w:rsidRPr="003F56EE">
              <w:rPr>
                <w:sz w:val="24"/>
                <w:szCs w:val="24"/>
                <w:lang w:val="uk-UA"/>
              </w:rPr>
              <w:t>«</w:t>
            </w:r>
            <w:r w:rsidRPr="003F56EE">
              <w:rPr>
                <w:rFonts w:ascii="Times New Roman" w:eastAsia="Times New Roman" w:hAnsi="Times New Roman" w:cs="Times New Roman"/>
                <w:b/>
                <w:sz w:val="24"/>
                <w:szCs w:val="24"/>
                <w:lang w:val="uk-UA" w:eastAsia="ru-RU"/>
              </w:rPr>
              <w:t>Академічна доброчесність для вчителя і учня!»</w:t>
            </w:r>
          </w:p>
        </w:tc>
      </w:tr>
      <w:tr w:rsidR="00956A23" w:rsidRPr="00B05D41" w:rsidTr="00345210">
        <w:trPr>
          <w:trHeight w:val="391"/>
        </w:trPr>
        <w:tc>
          <w:tcPr>
            <w:tcW w:w="542" w:type="dxa"/>
            <w:vAlign w:val="center"/>
          </w:tcPr>
          <w:p w:rsidR="00956A23" w:rsidRPr="00B05D41" w:rsidRDefault="00956A23" w:rsidP="00956A23">
            <w:pPr>
              <w:suppressAutoHyphens/>
              <w:spacing w:before="40" w:after="40"/>
              <w:jc w:val="center"/>
              <w:rPr>
                <w:rFonts w:ascii="Times New Roman" w:hAnsi="Times New Roman"/>
                <w:b/>
                <w:sz w:val="24"/>
                <w:szCs w:val="24"/>
                <w:lang w:val="uk-UA"/>
              </w:rPr>
            </w:pPr>
          </w:p>
        </w:tc>
        <w:tc>
          <w:tcPr>
            <w:tcW w:w="6229" w:type="dxa"/>
            <w:gridSpan w:val="2"/>
          </w:tcPr>
          <w:p w:rsidR="00956A23" w:rsidRPr="00B05D41" w:rsidRDefault="00956A23" w:rsidP="00956A23">
            <w:pPr>
              <w:suppressAutoHyphens/>
              <w:spacing w:before="60" w:after="60"/>
              <w:jc w:val="both"/>
              <w:rPr>
                <w:rFonts w:ascii="Times New Roman" w:hAnsi="Times New Roman" w:cs="Times New Roman"/>
                <w:sz w:val="24"/>
                <w:szCs w:val="24"/>
                <w:lang w:val="uk-UA"/>
              </w:rPr>
            </w:pPr>
            <w:r>
              <w:rPr>
                <w:rFonts w:ascii="Times New Roman" w:hAnsi="Times New Roman"/>
                <w:b/>
                <w:sz w:val="28"/>
                <w:szCs w:val="28"/>
                <w:lang w:val="uk-UA"/>
              </w:rPr>
              <w:t xml:space="preserve">СІЧЕНЬ </w:t>
            </w:r>
          </w:p>
        </w:tc>
        <w:tc>
          <w:tcPr>
            <w:tcW w:w="1947" w:type="dxa"/>
            <w:vAlign w:val="center"/>
          </w:tcPr>
          <w:p w:rsidR="00956A23" w:rsidRPr="00B05D41" w:rsidRDefault="00956A23" w:rsidP="00956A23">
            <w:pPr>
              <w:spacing w:before="40" w:after="40"/>
              <w:jc w:val="center"/>
              <w:rPr>
                <w:rFonts w:ascii="Times New Roman" w:hAnsi="Times New Roman"/>
                <w:sz w:val="24"/>
                <w:szCs w:val="24"/>
                <w:lang w:val="uk-UA"/>
              </w:rPr>
            </w:pPr>
          </w:p>
        </w:tc>
        <w:tc>
          <w:tcPr>
            <w:tcW w:w="1606" w:type="dxa"/>
          </w:tcPr>
          <w:p w:rsidR="00956A23" w:rsidRPr="00B05D41" w:rsidRDefault="00956A23" w:rsidP="00956A23">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eastAsia="Times New Roman" w:hAnsi="Times New Roman" w:cs="Times New Roman"/>
                <w:b/>
                <w:sz w:val="28"/>
                <w:szCs w:val="28"/>
                <w:lang w:val="uk-UA" w:eastAsia="ru-RU"/>
              </w:rPr>
            </w:pPr>
          </w:p>
        </w:tc>
      </w:tr>
      <w:tr w:rsidR="00956A23" w:rsidRPr="00B05D41" w:rsidTr="00345210">
        <w:trPr>
          <w:trHeight w:val="391"/>
        </w:trPr>
        <w:tc>
          <w:tcPr>
            <w:tcW w:w="542" w:type="dxa"/>
            <w:vAlign w:val="center"/>
          </w:tcPr>
          <w:p w:rsidR="00956A23" w:rsidRPr="00B05D41" w:rsidRDefault="00956A23" w:rsidP="00956A23">
            <w:pPr>
              <w:suppressAutoHyphens/>
              <w:spacing w:before="60" w:after="60"/>
              <w:jc w:val="center"/>
              <w:rPr>
                <w:rFonts w:ascii="Times New Roman" w:hAnsi="Times New Roman"/>
                <w:b/>
                <w:sz w:val="24"/>
                <w:szCs w:val="24"/>
                <w:lang w:val="uk-UA"/>
              </w:rPr>
            </w:pPr>
            <w:r w:rsidRPr="00B05D41">
              <w:rPr>
                <w:rFonts w:ascii="Times New Roman" w:hAnsi="Times New Roman"/>
                <w:b/>
                <w:sz w:val="24"/>
                <w:szCs w:val="24"/>
                <w:lang w:val="uk-UA"/>
              </w:rPr>
              <w:t>1</w:t>
            </w:r>
          </w:p>
        </w:tc>
        <w:tc>
          <w:tcPr>
            <w:tcW w:w="6229" w:type="dxa"/>
            <w:gridSpan w:val="2"/>
          </w:tcPr>
          <w:p w:rsidR="00956A23" w:rsidRPr="00B05D41" w:rsidRDefault="00956A23" w:rsidP="00345210">
            <w:pPr>
              <w:suppressAutoHyphens/>
              <w:spacing w:before="60" w:after="60"/>
              <w:jc w:val="both"/>
              <w:rPr>
                <w:rFonts w:ascii="Times New Roman" w:hAnsi="Times New Roman"/>
                <w:sz w:val="24"/>
                <w:szCs w:val="24"/>
                <w:lang w:val="uk-UA"/>
              </w:rPr>
            </w:pPr>
            <w:r w:rsidRPr="00B05D41">
              <w:rPr>
                <w:rFonts w:ascii="Times New Roman" w:hAnsi="Times New Roman"/>
                <w:sz w:val="24"/>
                <w:szCs w:val="24"/>
                <w:lang w:val="uk-UA"/>
              </w:rPr>
              <w:t>Про якість ос</w:t>
            </w:r>
            <w:r w:rsidR="00345210">
              <w:rPr>
                <w:rFonts w:ascii="Times New Roman" w:hAnsi="Times New Roman"/>
                <w:sz w:val="24"/>
                <w:szCs w:val="24"/>
                <w:lang w:val="uk-UA"/>
              </w:rPr>
              <w:t xml:space="preserve">віти як ключову категорію </w:t>
            </w:r>
            <w:r w:rsidRPr="00B05D41">
              <w:rPr>
                <w:rFonts w:ascii="Times New Roman" w:hAnsi="Times New Roman"/>
                <w:sz w:val="24"/>
                <w:szCs w:val="24"/>
                <w:lang w:val="uk-UA"/>
              </w:rPr>
              <w:t>парадигми освіти</w:t>
            </w:r>
            <w:r w:rsidRPr="00B05D41">
              <w:rPr>
                <w:lang w:val="uk-UA"/>
              </w:rPr>
              <w:t>.</w:t>
            </w:r>
            <w:r w:rsidR="00345210">
              <w:rPr>
                <w:lang w:val="uk-UA"/>
              </w:rPr>
              <w:t xml:space="preserve"> Р</w:t>
            </w:r>
            <w:r w:rsidRPr="00B05D41">
              <w:rPr>
                <w:rFonts w:ascii="Times New Roman" w:hAnsi="Times New Roman"/>
                <w:sz w:val="24"/>
                <w:szCs w:val="24"/>
                <w:lang w:val="uk-UA"/>
              </w:rPr>
              <w:t xml:space="preserve">езультати </w:t>
            </w:r>
            <w:r w:rsidR="00345210">
              <w:rPr>
                <w:rFonts w:ascii="Times New Roman" w:hAnsi="Times New Roman"/>
                <w:sz w:val="24"/>
                <w:szCs w:val="24"/>
                <w:lang w:val="uk-UA"/>
              </w:rPr>
              <w:t xml:space="preserve">освітнього процесу за І семестр </w:t>
            </w:r>
            <w:r w:rsidRPr="00B05D41">
              <w:rPr>
                <w:rFonts w:ascii="Times New Roman" w:hAnsi="Times New Roman"/>
                <w:sz w:val="24"/>
                <w:szCs w:val="24"/>
                <w:lang w:val="uk-UA"/>
              </w:rPr>
              <w:t xml:space="preserve"> 202</w:t>
            </w:r>
            <w:r w:rsidR="00C53D2F">
              <w:rPr>
                <w:rFonts w:ascii="Times New Roman" w:hAnsi="Times New Roman"/>
                <w:sz w:val="24"/>
                <w:szCs w:val="24"/>
                <w:lang w:val="uk-UA"/>
              </w:rPr>
              <w:t>3</w:t>
            </w:r>
            <w:r w:rsidRPr="00B05D41">
              <w:rPr>
                <w:rFonts w:ascii="Times New Roman" w:hAnsi="Times New Roman"/>
                <w:sz w:val="24"/>
                <w:szCs w:val="24"/>
                <w:lang w:val="uk-UA"/>
              </w:rPr>
              <w:t>/202</w:t>
            </w:r>
            <w:r w:rsidR="00C53D2F">
              <w:rPr>
                <w:rFonts w:ascii="Times New Roman" w:hAnsi="Times New Roman"/>
                <w:sz w:val="24"/>
                <w:szCs w:val="24"/>
                <w:lang w:val="uk-UA"/>
              </w:rPr>
              <w:t>4</w:t>
            </w:r>
            <w:r w:rsidRPr="00B05D41">
              <w:rPr>
                <w:rFonts w:ascii="Times New Roman" w:hAnsi="Times New Roman"/>
                <w:sz w:val="24"/>
                <w:szCs w:val="24"/>
                <w:lang w:val="uk-UA"/>
              </w:rPr>
              <w:t xml:space="preserve"> </w:t>
            </w:r>
            <w:r w:rsidR="00345210">
              <w:rPr>
                <w:rFonts w:ascii="Times New Roman" w:hAnsi="Times New Roman"/>
                <w:sz w:val="24"/>
                <w:szCs w:val="24"/>
                <w:lang w:val="uk-UA"/>
              </w:rPr>
              <w:t>н. р</w:t>
            </w:r>
          </w:p>
        </w:tc>
        <w:tc>
          <w:tcPr>
            <w:tcW w:w="1947" w:type="dxa"/>
            <w:vMerge w:val="restart"/>
            <w:vAlign w:val="center"/>
          </w:tcPr>
          <w:p w:rsidR="00956A23" w:rsidRPr="00B05D41" w:rsidRDefault="00956A23" w:rsidP="00956A23">
            <w:pPr>
              <w:spacing w:before="60" w:after="60"/>
              <w:jc w:val="center"/>
              <w:rPr>
                <w:rFonts w:ascii="Times New Roman" w:hAnsi="Times New Roman"/>
                <w:sz w:val="24"/>
                <w:szCs w:val="24"/>
                <w:lang w:val="uk-UA"/>
              </w:rPr>
            </w:pPr>
            <w:r w:rsidRPr="00B05D41">
              <w:rPr>
                <w:rFonts w:ascii="Times New Roman" w:hAnsi="Times New Roman"/>
                <w:sz w:val="24"/>
                <w:szCs w:val="24"/>
                <w:lang w:val="uk-UA"/>
              </w:rPr>
              <w:t>Кучер Н.Г.</w:t>
            </w:r>
          </w:p>
          <w:p w:rsidR="00956A23" w:rsidRPr="00B05D41" w:rsidRDefault="00956A23" w:rsidP="00956A23">
            <w:pPr>
              <w:spacing w:before="60" w:after="60"/>
              <w:jc w:val="center"/>
              <w:rPr>
                <w:rFonts w:ascii="Times New Roman" w:hAnsi="Times New Roman"/>
                <w:sz w:val="24"/>
                <w:szCs w:val="24"/>
                <w:lang w:val="uk-UA"/>
              </w:rPr>
            </w:pPr>
            <w:r w:rsidRPr="00B05D41">
              <w:rPr>
                <w:rFonts w:ascii="Times New Roman" w:hAnsi="Times New Roman"/>
                <w:sz w:val="24"/>
                <w:szCs w:val="24"/>
                <w:lang w:val="uk-UA"/>
              </w:rPr>
              <w:t xml:space="preserve"> </w:t>
            </w:r>
          </w:p>
        </w:tc>
        <w:tc>
          <w:tcPr>
            <w:tcW w:w="1606" w:type="dxa"/>
            <w:vMerge w:val="restart"/>
          </w:tcPr>
          <w:p w:rsidR="00956A23" w:rsidRPr="00B05D41" w:rsidRDefault="00956A23" w:rsidP="00956A23">
            <w:pPr>
              <w:suppressAutoHyphens/>
              <w:spacing w:before="120"/>
              <w:jc w:val="both"/>
              <w:rPr>
                <w:rFonts w:ascii="Times New Roman" w:hAnsi="Times New Roman"/>
                <w:i/>
                <w:sz w:val="24"/>
                <w:szCs w:val="24"/>
                <w:lang w:val="uk-UA"/>
              </w:rPr>
            </w:pPr>
            <w:r w:rsidRPr="00B05D41">
              <w:rPr>
                <w:rFonts w:ascii="Times New Roman" w:hAnsi="Times New Roman"/>
                <w:sz w:val="24"/>
                <w:szCs w:val="24"/>
                <w:lang w:val="uk-UA"/>
              </w:rPr>
              <w:t>Протокол</w:t>
            </w:r>
          </w:p>
          <w:p w:rsidR="00956A23" w:rsidRPr="00B05D41" w:rsidRDefault="00956A23" w:rsidP="00956A23">
            <w:pPr>
              <w:suppressAutoHyphens/>
              <w:jc w:val="both"/>
              <w:rPr>
                <w:rFonts w:ascii="Times New Roman" w:hAnsi="Times New Roman"/>
                <w:i/>
                <w:sz w:val="24"/>
                <w:szCs w:val="24"/>
                <w:lang w:val="uk-UA"/>
              </w:rPr>
            </w:pPr>
            <w:r w:rsidRPr="00B05D41">
              <w:rPr>
                <w:rFonts w:ascii="Times New Roman" w:hAnsi="Times New Roman"/>
                <w:sz w:val="24"/>
                <w:szCs w:val="24"/>
                <w:lang w:val="uk-UA"/>
              </w:rPr>
              <w:t>від _______</w:t>
            </w:r>
          </w:p>
          <w:p w:rsidR="00956A23" w:rsidRPr="00B05D41" w:rsidRDefault="00956A23" w:rsidP="00956A23">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eastAsia="Times New Roman" w:hAnsi="Times New Roman" w:cs="Times New Roman"/>
                <w:b/>
                <w:sz w:val="28"/>
                <w:szCs w:val="28"/>
                <w:lang w:val="uk-UA" w:eastAsia="ru-RU"/>
              </w:rPr>
            </w:pPr>
            <w:r w:rsidRPr="00B05D41">
              <w:rPr>
                <w:rFonts w:ascii="Times New Roman" w:hAnsi="Times New Roman"/>
                <w:sz w:val="24"/>
                <w:szCs w:val="24"/>
                <w:lang w:val="uk-UA"/>
              </w:rPr>
              <w:t>№_____</w:t>
            </w:r>
          </w:p>
        </w:tc>
      </w:tr>
      <w:tr w:rsidR="00956A23" w:rsidRPr="00B05D41" w:rsidTr="00345210">
        <w:trPr>
          <w:trHeight w:val="391"/>
        </w:trPr>
        <w:tc>
          <w:tcPr>
            <w:tcW w:w="542" w:type="dxa"/>
            <w:vAlign w:val="center"/>
          </w:tcPr>
          <w:p w:rsidR="00956A23" w:rsidRPr="00B05D41" w:rsidRDefault="00956A23" w:rsidP="00956A23">
            <w:pPr>
              <w:suppressAutoHyphens/>
              <w:spacing w:before="60" w:after="60"/>
              <w:jc w:val="center"/>
              <w:rPr>
                <w:rFonts w:ascii="Times New Roman" w:hAnsi="Times New Roman"/>
                <w:b/>
                <w:sz w:val="24"/>
                <w:szCs w:val="24"/>
                <w:lang w:val="uk-UA"/>
              </w:rPr>
            </w:pPr>
            <w:r w:rsidRPr="00B05D41">
              <w:rPr>
                <w:rFonts w:ascii="Times New Roman" w:hAnsi="Times New Roman"/>
                <w:b/>
                <w:sz w:val="24"/>
                <w:szCs w:val="24"/>
                <w:lang w:val="uk-UA"/>
              </w:rPr>
              <w:t>2</w:t>
            </w:r>
          </w:p>
        </w:tc>
        <w:tc>
          <w:tcPr>
            <w:tcW w:w="6229" w:type="dxa"/>
            <w:gridSpan w:val="2"/>
          </w:tcPr>
          <w:p w:rsidR="00956A23" w:rsidRPr="00B05D41" w:rsidRDefault="00956A23" w:rsidP="00C53D2F">
            <w:pPr>
              <w:suppressAutoHyphens/>
              <w:spacing w:before="60" w:after="60"/>
              <w:jc w:val="both"/>
              <w:rPr>
                <w:rFonts w:ascii="Times New Roman" w:hAnsi="Times New Roman"/>
                <w:sz w:val="24"/>
                <w:szCs w:val="24"/>
                <w:lang w:val="uk-UA"/>
              </w:rPr>
            </w:pPr>
            <w:r w:rsidRPr="00B05D41">
              <w:rPr>
                <w:rFonts w:ascii="Times New Roman" w:hAnsi="Times New Roman"/>
                <w:sz w:val="24"/>
                <w:szCs w:val="24"/>
                <w:lang w:val="uk-UA"/>
              </w:rPr>
              <w:t>Про проведення ДПА/ЗНО у 202</w:t>
            </w:r>
            <w:r w:rsidR="00C53D2F">
              <w:rPr>
                <w:rFonts w:ascii="Times New Roman" w:hAnsi="Times New Roman"/>
                <w:sz w:val="24"/>
                <w:szCs w:val="24"/>
                <w:lang w:val="uk-UA"/>
              </w:rPr>
              <w:t>3</w:t>
            </w:r>
            <w:r w:rsidRPr="00B05D41">
              <w:rPr>
                <w:rFonts w:ascii="Times New Roman" w:hAnsi="Times New Roman"/>
                <w:sz w:val="24"/>
                <w:szCs w:val="24"/>
                <w:lang w:val="uk-UA"/>
              </w:rPr>
              <w:t>/202</w:t>
            </w:r>
            <w:r w:rsidR="00C53D2F">
              <w:rPr>
                <w:rFonts w:ascii="Times New Roman" w:hAnsi="Times New Roman"/>
                <w:sz w:val="24"/>
                <w:szCs w:val="24"/>
                <w:lang w:val="uk-UA"/>
              </w:rPr>
              <w:t>4</w:t>
            </w:r>
            <w:r w:rsidR="00345210">
              <w:rPr>
                <w:rFonts w:ascii="Times New Roman" w:hAnsi="Times New Roman"/>
                <w:sz w:val="24"/>
                <w:szCs w:val="24"/>
                <w:lang w:val="uk-UA"/>
              </w:rPr>
              <w:t xml:space="preserve"> навчальному</w:t>
            </w:r>
            <w:r w:rsidRPr="00B05D41">
              <w:rPr>
                <w:rFonts w:ascii="Times New Roman" w:hAnsi="Times New Roman"/>
                <w:sz w:val="24"/>
                <w:szCs w:val="24"/>
                <w:lang w:val="uk-UA"/>
              </w:rPr>
              <w:t xml:space="preserve"> році</w:t>
            </w:r>
          </w:p>
        </w:tc>
        <w:tc>
          <w:tcPr>
            <w:tcW w:w="1947" w:type="dxa"/>
            <w:vMerge/>
            <w:vAlign w:val="center"/>
          </w:tcPr>
          <w:p w:rsidR="00956A23" w:rsidRPr="00B05D41" w:rsidRDefault="00956A23" w:rsidP="00956A23">
            <w:pPr>
              <w:spacing w:before="60" w:after="60"/>
              <w:jc w:val="center"/>
              <w:rPr>
                <w:rFonts w:ascii="Times New Roman" w:hAnsi="Times New Roman"/>
                <w:sz w:val="24"/>
                <w:szCs w:val="24"/>
                <w:lang w:val="uk-UA"/>
              </w:rPr>
            </w:pPr>
          </w:p>
        </w:tc>
        <w:tc>
          <w:tcPr>
            <w:tcW w:w="1606" w:type="dxa"/>
            <w:vMerge/>
          </w:tcPr>
          <w:p w:rsidR="00956A23" w:rsidRPr="00B05D41" w:rsidRDefault="00956A23" w:rsidP="00956A23">
            <w:pPr>
              <w:suppressAutoHyphens/>
              <w:jc w:val="both"/>
              <w:rPr>
                <w:rFonts w:ascii="Times New Roman" w:hAnsi="Times New Roman"/>
                <w:sz w:val="24"/>
                <w:szCs w:val="24"/>
                <w:lang w:val="uk-UA"/>
              </w:rPr>
            </w:pPr>
          </w:p>
        </w:tc>
      </w:tr>
      <w:tr w:rsidR="00956A23" w:rsidRPr="00B05D41" w:rsidTr="00345210">
        <w:trPr>
          <w:trHeight w:val="391"/>
        </w:trPr>
        <w:tc>
          <w:tcPr>
            <w:tcW w:w="542" w:type="dxa"/>
            <w:vAlign w:val="center"/>
          </w:tcPr>
          <w:p w:rsidR="00956A23" w:rsidRPr="00B05D41" w:rsidRDefault="00956A23" w:rsidP="00956A23">
            <w:pPr>
              <w:suppressAutoHyphens/>
              <w:spacing w:before="60" w:after="60"/>
              <w:jc w:val="center"/>
              <w:rPr>
                <w:rFonts w:ascii="Times New Roman" w:hAnsi="Times New Roman"/>
                <w:b/>
                <w:sz w:val="24"/>
                <w:szCs w:val="24"/>
                <w:lang w:val="uk-UA"/>
              </w:rPr>
            </w:pPr>
            <w:r w:rsidRPr="00B05D41">
              <w:rPr>
                <w:rFonts w:ascii="Times New Roman" w:hAnsi="Times New Roman"/>
                <w:b/>
                <w:sz w:val="24"/>
                <w:szCs w:val="24"/>
                <w:lang w:val="uk-UA"/>
              </w:rPr>
              <w:t>3</w:t>
            </w:r>
          </w:p>
        </w:tc>
        <w:tc>
          <w:tcPr>
            <w:tcW w:w="6229" w:type="dxa"/>
            <w:gridSpan w:val="2"/>
          </w:tcPr>
          <w:p w:rsidR="00956A23" w:rsidRPr="00B05D41" w:rsidRDefault="00345210" w:rsidP="00345210">
            <w:pPr>
              <w:suppressAutoHyphens/>
              <w:spacing w:before="60" w:after="60"/>
              <w:jc w:val="both"/>
              <w:rPr>
                <w:rFonts w:ascii="Times New Roman" w:hAnsi="Times New Roman"/>
                <w:sz w:val="24"/>
                <w:szCs w:val="24"/>
                <w:lang w:val="uk-UA"/>
              </w:rPr>
            </w:pPr>
            <w:r>
              <w:rPr>
                <w:rFonts w:ascii="Times New Roman" w:hAnsi="Times New Roman"/>
                <w:sz w:val="24"/>
                <w:szCs w:val="24"/>
                <w:lang w:val="uk-UA"/>
              </w:rPr>
              <w:t>Про визначення учнями 9 класів</w:t>
            </w:r>
            <w:r w:rsidR="00956A23" w:rsidRPr="00B05D41">
              <w:rPr>
                <w:rFonts w:ascii="Times New Roman" w:hAnsi="Times New Roman"/>
                <w:sz w:val="24"/>
                <w:szCs w:val="24"/>
                <w:lang w:val="uk-UA"/>
              </w:rPr>
              <w:t xml:space="preserve"> навчальних предметів для складання </w:t>
            </w:r>
            <w:r>
              <w:rPr>
                <w:rFonts w:ascii="Times New Roman" w:hAnsi="Times New Roman"/>
                <w:sz w:val="24"/>
                <w:szCs w:val="24"/>
                <w:lang w:val="uk-UA"/>
              </w:rPr>
              <w:t>ДПА</w:t>
            </w:r>
            <w:r w:rsidR="00956A23" w:rsidRPr="00B05D41">
              <w:rPr>
                <w:rFonts w:ascii="Times New Roman" w:hAnsi="Times New Roman"/>
                <w:sz w:val="24"/>
                <w:szCs w:val="24"/>
                <w:lang w:val="uk-UA"/>
              </w:rPr>
              <w:t xml:space="preserve"> (предмет за вибором)</w:t>
            </w:r>
          </w:p>
        </w:tc>
        <w:tc>
          <w:tcPr>
            <w:tcW w:w="1947" w:type="dxa"/>
            <w:vMerge/>
            <w:vAlign w:val="center"/>
          </w:tcPr>
          <w:p w:rsidR="00956A23" w:rsidRPr="00B05D41" w:rsidRDefault="00956A23" w:rsidP="00956A23">
            <w:pPr>
              <w:spacing w:before="60" w:after="60"/>
              <w:jc w:val="center"/>
              <w:rPr>
                <w:rFonts w:ascii="Times New Roman" w:hAnsi="Times New Roman"/>
                <w:sz w:val="24"/>
                <w:szCs w:val="24"/>
                <w:lang w:val="uk-UA"/>
              </w:rPr>
            </w:pPr>
          </w:p>
        </w:tc>
        <w:tc>
          <w:tcPr>
            <w:tcW w:w="1606" w:type="dxa"/>
            <w:vMerge/>
          </w:tcPr>
          <w:p w:rsidR="00956A23" w:rsidRPr="00B05D41" w:rsidRDefault="00956A23" w:rsidP="00956A23">
            <w:pPr>
              <w:suppressAutoHyphens/>
              <w:jc w:val="both"/>
              <w:rPr>
                <w:rFonts w:ascii="Times New Roman" w:hAnsi="Times New Roman"/>
                <w:sz w:val="24"/>
                <w:szCs w:val="24"/>
                <w:lang w:val="uk-UA"/>
              </w:rPr>
            </w:pPr>
          </w:p>
        </w:tc>
      </w:tr>
      <w:tr w:rsidR="00956A23" w:rsidRPr="00B05D41" w:rsidTr="00345210">
        <w:trPr>
          <w:trHeight w:val="391"/>
        </w:trPr>
        <w:tc>
          <w:tcPr>
            <w:tcW w:w="542" w:type="dxa"/>
            <w:vAlign w:val="center"/>
          </w:tcPr>
          <w:p w:rsidR="00956A23" w:rsidRPr="00B05D41" w:rsidRDefault="00956A23" w:rsidP="00956A23">
            <w:pPr>
              <w:suppressAutoHyphens/>
              <w:spacing w:before="60" w:after="60"/>
              <w:jc w:val="center"/>
              <w:rPr>
                <w:rFonts w:ascii="Times New Roman" w:hAnsi="Times New Roman"/>
                <w:b/>
                <w:sz w:val="24"/>
                <w:szCs w:val="24"/>
                <w:lang w:val="uk-UA"/>
              </w:rPr>
            </w:pPr>
            <w:r w:rsidRPr="00B05D41">
              <w:rPr>
                <w:rFonts w:ascii="Times New Roman" w:hAnsi="Times New Roman"/>
                <w:b/>
                <w:sz w:val="24"/>
                <w:szCs w:val="24"/>
                <w:lang w:val="uk-UA"/>
              </w:rPr>
              <w:t>4</w:t>
            </w:r>
          </w:p>
        </w:tc>
        <w:tc>
          <w:tcPr>
            <w:tcW w:w="6229" w:type="dxa"/>
            <w:gridSpan w:val="2"/>
          </w:tcPr>
          <w:p w:rsidR="00956A23" w:rsidRPr="00B05D41" w:rsidRDefault="00956A23" w:rsidP="00345210">
            <w:pPr>
              <w:suppressAutoHyphens/>
              <w:spacing w:before="60" w:after="60"/>
              <w:jc w:val="both"/>
              <w:rPr>
                <w:rFonts w:ascii="Times New Roman" w:hAnsi="Times New Roman"/>
                <w:sz w:val="24"/>
                <w:szCs w:val="24"/>
                <w:lang w:val="uk-UA"/>
              </w:rPr>
            </w:pPr>
            <w:r w:rsidRPr="00B05D41">
              <w:rPr>
                <w:rFonts w:ascii="Times New Roman" w:hAnsi="Times New Roman"/>
                <w:sz w:val="24"/>
                <w:szCs w:val="24"/>
                <w:lang w:val="uk-UA"/>
              </w:rPr>
              <w:t xml:space="preserve">Про роботу з військово-спортивного виховання в ліцеї  </w:t>
            </w:r>
            <w:r w:rsidR="00345210">
              <w:rPr>
                <w:rFonts w:ascii="Times New Roman" w:hAnsi="Times New Roman"/>
                <w:sz w:val="24"/>
                <w:szCs w:val="24"/>
                <w:lang w:val="uk-UA"/>
              </w:rPr>
              <w:t xml:space="preserve"> </w:t>
            </w:r>
          </w:p>
        </w:tc>
        <w:tc>
          <w:tcPr>
            <w:tcW w:w="1947" w:type="dxa"/>
            <w:vAlign w:val="center"/>
          </w:tcPr>
          <w:p w:rsidR="00956A23" w:rsidRPr="00B05D41" w:rsidRDefault="00956A23" w:rsidP="00345210">
            <w:pPr>
              <w:spacing w:before="60" w:after="60"/>
              <w:ind w:left="-108" w:right="-145"/>
              <w:jc w:val="center"/>
              <w:rPr>
                <w:rFonts w:ascii="Times New Roman" w:hAnsi="Times New Roman"/>
                <w:sz w:val="24"/>
                <w:szCs w:val="24"/>
                <w:lang w:val="uk-UA"/>
              </w:rPr>
            </w:pPr>
            <w:r w:rsidRPr="00B05D41">
              <w:rPr>
                <w:rFonts w:ascii="Times New Roman" w:hAnsi="Times New Roman"/>
                <w:sz w:val="24"/>
                <w:szCs w:val="24"/>
                <w:lang w:val="uk-UA"/>
              </w:rPr>
              <w:t>Сагайдачний В.П</w:t>
            </w:r>
          </w:p>
        </w:tc>
        <w:tc>
          <w:tcPr>
            <w:tcW w:w="1606" w:type="dxa"/>
            <w:vMerge/>
          </w:tcPr>
          <w:p w:rsidR="00956A23" w:rsidRPr="00B05D41" w:rsidRDefault="00956A23" w:rsidP="00956A23">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eastAsia="Times New Roman" w:hAnsi="Times New Roman" w:cs="Times New Roman"/>
                <w:b/>
                <w:sz w:val="28"/>
                <w:szCs w:val="28"/>
                <w:lang w:val="uk-UA" w:eastAsia="ru-RU"/>
              </w:rPr>
            </w:pPr>
          </w:p>
        </w:tc>
      </w:tr>
      <w:tr w:rsidR="00956A23" w:rsidRPr="00B05D41" w:rsidTr="00345210">
        <w:trPr>
          <w:trHeight w:val="391"/>
        </w:trPr>
        <w:tc>
          <w:tcPr>
            <w:tcW w:w="542" w:type="dxa"/>
            <w:vAlign w:val="center"/>
          </w:tcPr>
          <w:p w:rsidR="00956A23" w:rsidRPr="00B05D41" w:rsidRDefault="00956A23" w:rsidP="00956A23">
            <w:pPr>
              <w:suppressAutoHyphens/>
              <w:spacing w:before="60" w:after="60"/>
              <w:jc w:val="center"/>
              <w:rPr>
                <w:rFonts w:ascii="Times New Roman" w:hAnsi="Times New Roman"/>
                <w:b/>
                <w:sz w:val="24"/>
                <w:szCs w:val="24"/>
                <w:lang w:val="uk-UA"/>
              </w:rPr>
            </w:pPr>
            <w:r w:rsidRPr="00B05D41">
              <w:rPr>
                <w:rFonts w:ascii="Times New Roman" w:hAnsi="Times New Roman"/>
                <w:b/>
                <w:sz w:val="24"/>
                <w:szCs w:val="24"/>
                <w:lang w:val="uk-UA"/>
              </w:rPr>
              <w:t>5</w:t>
            </w:r>
          </w:p>
        </w:tc>
        <w:tc>
          <w:tcPr>
            <w:tcW w:w="6229" w:type="dxa"/>
            <w:gridSpan w:val="2"/>
          </w:tcPr>
          <w:p w:rsidR="00956A23" w:rsidRPr="00B05D41" w:rsidRDefault="00956A23" w:rsidP="00956A23">
            <w:pPr>
              <w:suppressAutoHyphens/>
              <w:spacing w:before="60" w:after="60"/>
              <w:jc w:val="both"/>
              <w:rPr>
                <w:rFonts w:ascii="Times New Roman" w:hAnsi="Times New Roman"/>
                <w:sz w:val="24"/>
                <w:szCs w:val="24"/>
                <w:lang w:val="uk-UA"/>
              </w:rPr>
            </w:pPr>
            <w:r w:rsidRPr="00B05D41">
              <w:rPr>
                <w:rFonts w:ascii="Times New Roman" w:hAnsi="Times New Roman"/>
                <w:sz w:val="24"/>
                <w:szCs w:val="24"/>
                <w:lang w:val="uk-UA"/>
              </w:rPr>
              <w:t>Про роботу педагогічного колективу щодо попередження всіх видів дитячого травматизму</w:t>
            </w:r>
          </w:p>
        </w:tc>
        <w:tc>
          <w:tcPr>
            <w:tcW w:w="1947" w:type="dxa"/>
            <w:vAlign w:val="center"/>
          </w:tcPr>
          <w:p w:rsidR="00956A23" w:rsidRPr="00B05D41" w:rsidRDefault="00956A23" w:rsidP="00956A23">
            <w:pPr>
              <w:spacing w:before="60" w:after="60"/>
              <w:jc w:val="center"/>
              <w:rPr>
                <w:rFonts w:ascii="Times New Roman" w:hAnsi="Times New Roman"/>
                <w:sz w:val="24"/>
                <w:szCs w:val="24"/>
                <w:lang w:val="uk-UA"/>
              </w:rPr>
            </w:pPr>
            <w:r w:rsidRPr="00B05D41">
              <w:rPr>
                <w:rFonts w:ascii="Times New Roman" w:hAnsi="Times New Roman"/>
                <w:sz w:val="24"/>
                <w:szCs w:val="24"/>
                <w:lang w:val="uk-UA"/>
              </w:rPr>
              <w:t>Сагайдачний В.П</w:t>
            </w:r>
          </w:p>
        </w:tc>
        <w:tc>
          <w:tcPr>
            <w:tcW w:w="1606" w:type="dxa"/>
            <w:vMerge/>
          </w:tcPr>
          <w:p w:rsidR="00956A23" w:rsidRPr="00B05D41" w:rsidRDefault="00956A23" w:rsidP="00956A23">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eastAsia="Times New Roman" w:hAnsi="Times New Roman" w:cs="Times New Roman"/>
                <w:b/>
                <w:sz w:val="28"/>
                <w:szCs w:val="28"/>
                <w:lang w:val="uk-UA" w:eastAsia="ru-RU"/>
              </w:rPr>
            </w:pPr>
          </w:p>
        </w:tc>
      </w:tr>
      <w:tr w:rsidR="00956A23" w:rsidRPr="00B05D41" w:rsidTr="00345210">
        <w:trPr>
          <w:trHeight w:val="391"/>
        </w:trPr>
        <w:tc>
          <w:tcPr>
            <w:tcW w:w="542" w:type="dxa"/>
            <w:vAlign w:val="center"/>
          </w:tcPr>
          <w:p w:rsidR="00956A23" w:rsidRPr="00B05D41" w:rsidRDefault="00956A23" w:rsidP="00956A23">
            <w:pPr>
              <w:suppressAutoHyphens/>
              <w:spacing w:before="60" w:after="60"/>
              <w:jc w:val="center"/>
              <w:rPr>
                <w:rFonts w:ascii="Times New Roman" w:hAnsi="Times New Roman"/>
                <w:b/>
                <w:sz w:val="24"/>
                <w:szCs w:val="24"/>
                <w:lang w:val="uk-UA"/>
              </w:rPr>
            </w:pPr>
            <w:r w:rsidRPr="00B05D41">
              <w:rPr>
                <w:rFonts w:ascii="Times New Roman" w:hAnsi="Times New Roman"/>
                <w:b/>
                <w:sz w:val="24"/>
                <w:szCs w:val="24"/>
                <w:lang w:val="uk-UA"/>
              </w:rPr>
              <w:t>6</w:t>
            </w:r>
          </w:p>
        </w:tc>
        <w:tc>
          <w:tcPr>
            <w:tcW w:w="6229" w:type="dxa"/>
            <w:gridSpan w:val="2"/>
          </w:tcPr>
          <w:p w:rsidR="00956A23" w:rsidRPr="00B05D41" w:rsidRDefault="00956A23" w:rsidP="00C53D2F">
            <w:pPr>
              <w:suppressAutoHyphens/>
              <w:spacing w:before="60" w:after="60"/>
              <w:jc w:val="both"/>
              <w:rPr>
                <w:rFonts w:ascii="Times New Roman" w:hAnsi="Times New Roman"/>
                <w:sz w:val="24"/>
                <w:szCs w:val="24"/>
                <w:lang w:val="uk-UA"/>
              </w:rPr>
            </w:pPr>
            <w:r w:rsidRPr="00B05D41">
              <w:rPr>
                <w:rFonts w:ascii="Times New Roman" w:hAnsi="Times New Roman" w:cs="Times New Roman"/>
                <w:sz w:val="24"/>
                <w:szCs w:val="24"/>
                <w:lang w:val="uk-UA"/>
              </w:rPr>
              <w:t>Про затвердження правил вступних випробувань до ліцею у 202</w:t>
            </w:r>
            <w:r w:rsidR="00C53D2F">
              <w:rPr>
                <w:rFonts w:ascii="Times New Roman" w:hAnsi="Times New Roman" w:cs="Times New Roman"/>
                <w:sz w:val="24"/>
                <w:szCs w:val="24"/>
                <w:lang w:val="uk-UA"/>
              </w:rPr>
              <w:t>4</w:t>
            </w:r>
            <w:r w:rsidRPr="00B05D41">
              <w:rPr>
                <w:rFonts w:ascii="Times New Roman" w:hAnsi="Times New Roman" w:cs="Times New Roman"/>
                <w:sz w:val="24"/>
                <w:szCs w:val="24"/>
                <w:lang w:val="uk-UA"/>
              </w:rPr>
              <w:t xml:space="preserve"> році </w:t>
            </w:r>
          </w:p>
        </w:tc>
        <w:tc>
          <w:tcPr>
            <w:tcW w:w="1947" w:type="dxa"/>
            <w:vAlign w:val="center"/>
          </w:tcPr>
          <w:p w:rsidR="00956A23" w:rsidRPr="00B05D41" w:rsidRDefault="00956A23" w:rsidP="00956A23">
            <w:pPr>
              <w:suppressAutoHyphens/>
              <w:spacing w:before="60" w:after="60"/>
              <w:jc w:val="center"/>
              <w:rPr>
                <w:rFonts w:ascii="Times New Roman" w:eastAsia="Times New Roman" w:hAnsi="Times New Roman"/>
                <w:iCs/>
                <w:sz w:val="24"/>
                <w:szCs w:val="24"/>
                <w:lang w:val="uk-UA" w:eastAsia="ru-RU"/>
              </w:rPr>
            </w:pPr>
            <w:r w:rsidRPr="00B05D41">
              <w:rPr>
                <w:rFonts w:ascii="Times New Roman" w:eastAsia="Times New Roman" w:hAnsi="Times New Roman"/>
                <w:iCs/>
                <w:sz w:val="24"/>
                <w:szCs w:val="24"/>
                <w:lang w:val="uk-UA" w:eastAsia="ru-RU"/>
              </w:rPr>
              <w:t>Форостовець С.В.</w:t>
            </w:r>
          </w:p>
        </w:tc>
        <w:tc>
          <w:tcPr>
            <w:tcW w:w="1606" w:type="dxa"/>
            <w:vMerge/>
          </w:tcPr>
          <w:p w:rsidR="00956A23" w:rsidRPr="00B05D41" w:rsidRDefault="00956A23" w:rsidP="00956A23">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eastAsia="Times New Roman" w:hAnsi="Times New Roman" w:cs="Times New Roman"/>
                <w:b/>
                <w:sz w:val="28"/>
                <w:szCs w:val="28"/>
                <w:lang w:val="uk-UA" w:eastAsia="ru-RU"/>
              </w:rPr>
            </w:pPr>
          </w:p>
        </w:tc>
      </w:tr>
      <w:tr w:rsidR="00956A23" w:rsidRPr="00B05D41" w:rsidTr="00C52809">
        <w:trPr>
          <w:trHeight w:val="391"/>
        </w:trPr>
        <w:tc>
          <w:tcPr>
            <w:tcW w:w="10324" w:type="dxa"/>
            <w:gridSpan w:val="5"/>
            <w:vAlign w:val="center"/>
          </w:tcPr>
          <w:p w:rsidR="00956A23" w:rsidRPr="00B05D41" w:rsidRDefault="00956A23" w:rsidP="00345210">
            <w:pPr>
              <w:suppressAutoHyphens/>
              <w:jc w:val="center"/>
              <w:rPr>
                <w:rFonts w:ascii="Times New Roman" w:hAnsi="Times New Roman"/>
                <w:b/>
                <w:sz w:val="28"/>
                <w:szCs w:val="28"/>
                <w:lang w:val="uk-UA"/>
              </w:rPr>
            </w:pPr>
            <w:r w:rsidRPr="00B05D41">
              <w:rPr>
                <w:rFonts w:ascii="Times New Roman" w:hAnsi="Times New Roman"/>
                <w:b/>
                <w:sz w:val="28"/>
                <w:szCs w:val="28"/>
                <w:lang w:val="uk-UA"/>
              </w:rPr>
              <w:t>Засідання 4.</w:t>
            </w:r>
          </w:p>
          <w:p w:rsidR="00956A23" w:rsidRPr="00B05D41" w:rsidRDefault="00956A23" w:rsidP="00345210">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val="uk-UA" w:eastAsia="ru-RU"/>
              </w:rPr>
            </w:pPr>
            <w:r w:rsidRPr="00345210">
              <w:rPr>
                <w:rFonts w:ascii="Times New Roman" w:eastAsia="Times New Roman" w:hAnsi="Times New Roman" w:cs="Times New Roman"/>
                <w:b/>
                <w:sz w:val="24"/>
                <w:szCs w:val="24"/>
                <w:lang w:val="uk-UA" w:eastAsia="ru-RU"/>
              </w:rPr>
              <w:t>Педагогічна рада - круглий стіл</w:t>
            </w:r>
            <w:r w:rsidR="00345210">
              <w:rPr>
                <w:rFonts w:ascii="Times New Roman" w:eastAsia="Times New Roman" w:hAnsi="Times New Roman" w:cs="Times New Roman"/>
                <w:b/>
                <w:sz w:val="24"/>
                <w:szCs w:val="24"/>
                <w:lang w:val="uk-UA" w:eastAsia="ru-RU"/>
              </w:rPr>
              <w:t xml:space="preserve"> </w:t>
            </w:r>
            <w:r w:rsidRPr="00345210">
              <w:rPr>
                <w:rFonts w:ascii="Times New Roman" w:eastAsia="Times New Roman" w:hAnsi="Times New Roman" w:cs="Times New Roman"/>
                <w:b/>
                <w:sz w:val="24"/>
                <w:szCs w:val="24"/>
                <w:lang w:val="uk-UA" w:eastAsia="ru-RU"/>
              </w:rPr>
              <w:t>«Самоаналіз власної діяльності та самоосвіта – реальні шляхи підвищення професійної майстерності педагога»</w:t>
            </w:r>
          </w:p>
        </w:tc>
      </w:tr>
      <w:tr w:rsidR="00345210" w:rsidRPr="00B05D41" w:rsidTr="00C52809">
        <w:trPr>
          <w:trHeight w:val="391"/>
        </w:trPr>
        <w:tc>
          <w:tcPr>
            <w:tcW w:w="542" w:type="dxa"/>
            <w:vAlign w:val="center"/>
          </w:tcPr>
          <w:p w:rsidR="00345210" w:rsidRPr="00B05D41" w:rsidRDefault="00345210" w:rsidP="00956A23">
            <w:pPr>
              <w:suppressAutoHyphens/>
              <w:spacing w:before="40" w:after="40"/>
              <w:jc w:val="center"/>
              <w:rPr>
                <w:rFonts w:ascii="Times New Roman" w:hAnsi="Times New Roman"/>
                <w:b/>
                <w:sz w:val="24"/>
                <w:szCs w:val="24"/>
                <w:lang w:val="uk-UA"/>
              </w:rPr>
            </w:pPr>
          </w:p>
        </w:tc>
        <w:tc>
          <w:tcPr>
            <w:tcW w:w="6020" w:type="dxa"/>
          </w:tcPr>
          <w:p w:rsidR="00345210" w:rsidRPr="00B05D41" w:rsidRDefault="00345210" w:rsidP="00956A23">
            <w:pPr>
              <w:suppressAutoHyphens/>
              <w:spacing w:before="40" w:after="40"/>
              <w:jc w:val="both"/>
              <w:rPr>
                <w:rFonts w:ascii="Times New Roman" w:hAnsi="Times New Roman" w:cs="Times New Roman"/>
                <w:sz w:val="24"/>
                <w:szCs w:val="24"/>
                <w:lang w:val="uk-UA"/>
              </w:rPr>
            </w:pPr>
            <w:r>
              <w:rPr>
                <w:rFonts w:ascii="Times New Roman" w:hAnsi="Times New Roman"/>
                <w:b/>
                <w:sz w:val="28"/>
                <w:szCs w:val="28"/>
                <w:lang w:val="uk-UA"/>
              </w:rPr>
              <w:t>БЕРЕЗЕНЬ</w:t>
            </w:r>
          </w:p>
        </w:tc>
        <w:tc>
          <w:tcPr>
            <w:tcW w:w="2156" w:type="dxa"/>
            <w:gridSpan w:val="2"/>
            <w:vAlign w:val="center"/>
          </w:tcPr>
          <w:p w:rsidR="00345210" w:rsidRPr="00B05D41" w:rsidRDefault="00345210" w:rsidP="00956A23">
            <w:pPr>
              <w:spacing w:before="40" w:after="40"/>
              <w:jc w:val="center"/>
              <w:rPr>
                <w:rFonts w:ascii="Times New Roman" w:hAnsi="Times New Roman"/>
                <w:sz w:val="24"/>
                <w:szCs w:val="24"/>
                <w:lang w:val="uk-UA"/>
              </w:rPr>
            </w:pPr>
          </w:p>
        </w:tc>
        <w:tc>
          <w:tcPr>
            <w:tcW w:w="1606" w:type="dxa"/>
            <w:vMerge w:val="restart"/>
          </w:tcPr>
          <w:p w:rsidR="00345210" w:rsidRPr="00B05D41" w:rsidRDefault="00345210" w:rsidP="00956A23">
            <w:pPr>
              <w:suppressAutoHyphens/>
              <w:spacing w:before="120"/>
              <w:jc w:val="both"/>
              <w:rPr>
                <w:rFonts w:ascii="Times New Roman" w:hAnsi="Times New Roman"/>
                <w:sz w:val="24"/>
                <w:szCs w:val="24"/>
                <w:lang w:val="uk-UA"/>
              </w:rPr>
            </w:pPr>
          </w:p>
          <w:p w:rsidR="00345210" w:rsidRPr="00B05D41" w:rsidRDefault="00345210" w:rsidP="00956A23">
            <w:pPr>
              <w:suppressAutoHyphens/>
              <w:spacing w:before="120"/>
              <w:jc w:val="both"/>
              <w:rPr>
                <w:rFonts w:ascii="Times New Roman" w:hAnsi="Times New Roman"/>
                <w:i/>
                <w:sz w:val="24"/>
                <w:szCs w:val="24"/>
                <w:lang w:val="uk-UA"/>
              </w:rPr>
            </w:pPr>
            <w:r w:rsidRPr="00B05D41">
              <w:rPr>
                <w:rFonts w:ascii="Times New Roman" w:hAnsi="Times New Roman"/>
                <w:sz w:val="24"/>
                <w:szCs w:val="24"/>
                <w:lang w:val="uk-UA"/>
              </w:rPr>
              <w:t>Протокол</w:t>
            </w:r>
          </w:p>
          <w:p w:rsidR="00345210" w:rsidRPr="00B05D41" w:rsidRDefault="00345210" w:rsidP="00956A23">
            <w:pPr>
              <w:suppressAutoHyphens/>
              <w:jc w:val="both"/>
              <w:rPr>
                <w:rFonts w:ascii="Times New Roman" w:hAnsi="Times New Roman"/>
                <w:i/>
                <w:sz w:val="24"/>
                <w:szCs w:val="24"/>
                <w:lang w:val="uk-UA"/>
              </w:rPr>
            </w:pPr>
            <w:r w:rsidRPr="00B05D41">
              <w:rPr>
                <w:rFonts w:ascii="Times New Roman" w:hAnsi="Times New Roman"/>
                <w:sz w:val="24"/>
                <w:szCs w:val="24"/>
                <w:lang w:val="uk-UA"/>
              </w:rPr>
              <w:t>від _______</w:t>
            </w:r>
          </w:p>
          <w:p w:rsidR="00345210" w:rsidRPr="00B05D41" w:rsidRDefault="00345210" w:rsidP="00956A23">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eastAsia="Times New Roman" w:hAnsi="Times New Roman" w:cs="Times New Roman"/>
                <w:b/>
                <w:sz w:val="28"/>
                <w:szCs w:val="28"/>
                <w:lang w:val="uk-UA" w:eastAsia="ru-RU"/>
              </w:rPr>
            </w:pPr>
            <w:r w:rsidRPr="00B05D41">
              <w:rPr>
                <w:rFonts w:ascii="Times New Roman" w:hAnsi="Times New Roman"/>
                <w:sz w:val="24"/>
                <w:szCs w:val="24"/>
                <w:lang w:val="uk-UA"/>
              </w:rPr>
              <w:t>№_____</w:t>
            </w:r>
          </w:p>
        </w:tc>
      </w:tr>
      <w:tr w:rsidR="00345210" w:rsidRPr="00B05D41" w:rsidTr="00C52809">
        <w:trPr>
          <w:trHeight w:val="391"/>
        </w:trPr>
        <w:tc>
          <w:tcPr>
            <w:tcW w:w="542" w:type="dxa"/>
            <w:vAlign w:val="center"/>
          </w:tcPr>
          <w:p w:rsidR="00345210" w:rsidRPr="00B05D41" w:rsidRDefault="00345210" w:rsidP="00956A23">
            <w:pPr>
              <w:suppressAutoHyphens/>
              <w:spacing w:before="40" w:after="40"/>
              <w:jc w:val="center"/>
              <w:rPr>
                <w:rFonts w:ascii="Times New Roman" w:hAnsi="Times New Roman"/>
                <w:b/>
                <w:sz w:val="24"/>
                <w:szCs w:val="24"/>
                <w:lang w:val="uk-UA"/>
              </w:rPr>
            </w:pPr>
            <w:r>
              <w:rPr>
                <w:rFonts w:ascii="Times New Roman" w:hAnsi="Times New Roman"/>
                <w:b/>
                <w:sz w:val="24"/>
                <w:szCs w:val="24"/>
                <w:lang w:val="uk-UA"/>
              </w:rPr>
              <w:t>1</w:t>
            </w:r>
          </w:p>
        </w:tc>
        <w:tc>
          <w:tcPr>
            <w:tcW w:w="6020" w:type="dxa"/>
          </w:tcPr>
          <w:p w:rsidR="00345210" w:rsidRPr="00B05D41" w:rsidRDefault="00345210" w:rsidP="00345210">
            <w:pPr>
              <w:suppressAutoHyphens/>
              <w:spacing w:before="40" w:after="40"/>
              <w:jc w:val="both"/>
              <w:rPr>
                <w:rFonts w:ascii="Times New Roman" w:hAnsi="Times New Roman" w:cs="Times New Roman"/>
                <w:sz w:val="24"/>
                <w:szCs w:val="24"/>
                <w:lang w:val="uk-UA"/>
              </w:rPr>
            </w:pPr>
            <w:r w:rsidRPr="00B05D41">
              <w:rPr>
                <w:rFonts w:ascii="Times New Roman" w:hAnsi="Times New Roman"/>
                <w:sz w:val="24"/>
                <w:szCs w:val="24"/>
                <w:lang w:val="uk-UA"/>
              </w:rPr>
              <w:t xml:space="preserve">Про атестацію – як крок до творчості педагога. </w:t>
            </w:r>
            <w:r>
              <w:rPr>
                <w:rFonts w:ascii="Times New Roman" w:hAnsi="Times New Roman"/>
                <w:sz w:val="24"/>
                <w:szCs w:val="24"/>
                <w:lang w:val="uk-UA"/>
              </w:rPr>
              <w:t xml:space="preserve"> </w:t>
            </w:r>
          </w:p>
        </w:tc>
        <w:tc>
          <w:tcPr>
            <w:tcW w:w="2156" w:type="dxa"/>
            <w:gridSpan w:val="2"/>
            <w:vMerge w:val="restart"/>
            <w:vAlign w:val="center"/>
          </w:tcPr>
          <w:p w:rsidR="00345210" w:rsidRPr="00B05D41" w:rsidRDefault="00345210" w:rsidP="00956A23">
            <w:pPr>
              <w:spacing w:before="40" w:after="40"/>
              <w:jc w:val="center"/>
              <w:rPr>
                <w:rFonts w:ascii="Times New Roman" w:hAnsi="Times New Roman"/>
                <w:sz w:val="24"/>
                <w:szCs w:val="24"/>
                <w:lang w:val="uk-UA"/>
              </w:rPr>
            </w:pPr>
            <w:r w:rsidRPr="00B05D41">
              <w:rPr>
                <w:rFonts w:ascii="Times New Roman" w:hAnsi="Times New Roman"/>
                <w:sz w:val="24"/>
                <w:szCs w:val="24"/>
                <w:lang w:val="uk-UA"/>
              </w:rPr>
              <w:t>Кучер Н.Г.</w:t>
            </w:r>
          </w:p>
        </w:tc>
        <w:tc>
          <w:tcPr>
            <w:tcW w:w="1606" w:type="dxa"/>
            <w:vMerge/>
          </w:tcPr>
          <w:p w:rsidR="00345210" w:rsidRPr="00B05D41" w:rsidRDefault="00345210" w:rsidP="00956A23">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eastAsia="Times New Roman" w:hAnsi="Times New Roman" w:cs="Times New Roman"/>
                <w:b/>
                <w:sz w:val="28"/>
                <w:szCs w:val="28"/>
                <w:lang w:val="uk-UA" w:eastAsia="ru-RU"/>
              </w:rPr>
            </w:pPr>
          </w:p>
        </w:tc>
      </w:tr>
      <w:tr w:rsidR="00345210" w:rsidRPr="00B05D41" w:rsidTr="00C52809">
        <w:trPr>
          <w:trHeight w:val="391"/>
        </w:trPr>
        <w:tc>
          <w:tcPr>
            <w:tcW w:w="542" w:type="dxa"/>
            <w:vAlign w:val="center"/>
          </w:tcPr>
          <w:p w:rsidR="00345210" w:rsidRPr="00B05D41" w:rsidRDefault="00345210" w:rsidP="00956A23">
            <w:pPr>
              <w:suppressAutoHyphens/>
              <w:spacing w:before="40" w:after="40"/>
              <w:jc w:val="center"/>
              <w:rPr>
                <w:rFonts w:ascii="Times New Roman" w:hAnsi="Times New Roman"/>
                <w:b/>
                <w:sz w:val="24"/>
                <w:szCs w:val="24"/>
                <w:lang w:val="uk-UA"/>
              </w:rPr>
            </w:pPr>
            <w:r w:rsidRPr="00B05D41">
              <w:rPr>
                <w:rFonts w:ascii="Times New Roman" w:hAnsi="Times New Roman"/>
                <w:b/>
                <w:sz w:val="24"/>
                <w:szCs w:val="24"/>
                <w:lang w:val="uk-UA"/>
              </w:rPr>
              <w:t>3</w:t>
            </w:r>
          </w:p>
        </w:tc>
        <w:tc>
          <w:tcPr>
            <w:tcW w:w="6020" w:type="dxa"/>
          </w:tcPr>
          <w:p w:rsidR="00345210" w:rsidRPr="00B05D41" w:rsidRDefault="00345210" w:rsidP="00345210">
            <w:pPr>
              <w:suppressAutoHyphens/>
              <w:spacing w:before="40" w:after="40"/>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Про організоване закінчення 202</w:t>
            </w:r>
            <w:r>
              <w:rPr>
                <w:rFonts w:ascii="Times New Roman" w:hAnsi="Times New Roman" w:cs="Times New Roman"/>
                <w:sz w:val="24"/>
                <w:szCs w:val="24"/>
                <w:lang w:val="uk-UA"/>
              </w:rPr>
              <w:t>3</w:t>
            </w:r>
            <w:r w:rsidRPr="00B05D41">
              <w:rPr>
                <w:rFonts w:ascii="Times New Roman" w:hAnsi="Times New Roman" w:cs="Times New Roman"/>
                <w:sz w:val="24"/>
                <w:szCs w:val="24"/>
                <w:lang w:val="uk-UA"/>
              </w:rPr>
              <w:t>/202</w:t>
            </w:r>
            <w:r>
              <w:rPr>
                <w:rFonts w:ascii="Times New Roman" w:hAnsi="Times New Roman" w:cs="Times New Roman"/>
                <w:sz w:val="24"/>
                <w:szCs w:val="24"/>
                <w:lang w:val="uk-UA"/>
              </w:rPr>
              <w:t>4</w:t>
            </w:r>
            <w:r w:rsidRPr="00B05D41">
              <w:rPr>
                <w:rFonts w:ascii="Times New Roman" w:hAnsi="Times New Roman" w:cs="Times New Roman"/>
                <w:sz w:val="24"/>
                <w:szCs w:val="24"/>
                <w:lang w:val="uk-UA"/>
              </w:rPr>
              <w:t xml:space="preserve"> навчального року та особливості проведення ДПА/ЗНО</w:t>
            </w:r>
          </w:p>
        </w:tc>
        <w:tc>
          <w:tcPr>
            <w:tcW w:w="2156" w:type="dxa"/>
            <w:gridSpan w:val="2"/>
            <w:vMerge/>
            <w:vAlign w:val="center"/>
          </w:tcPr>
          <w:p w:rsidR="00345210" w:rsidRPr="00B05D41" w:rsidRDefault="00345210" w:rsidP="00956A23">
            <w:pPr>
              <w:suppressAutoHyphens/>
              <w:spacing w:before="40" w:after="40"/>
              <w:jc w:val="center"/>
              <w:rPr>
                <w:rFonts w:ascii="Times New Roman" w:eastAsia="Times New Roman" w:hAnsi="Times New Roman"/>
                <w:iCs/>
                <w:sz w:val="24"/>
                <w:szCs w:val="24"/>
                <w:lang w:val="uk-UA" w:eastAsia="ru-RU"/>
              </w:rPr>
            </w:pPr>
          </w:p>
        </w:tc>
        <w:tc>
          <w:tcPr>
            <w:tcW w:w="1606" w:type="dxa"/>
            <w:vMerge/>
          </w:tcPr>
          <w:p w:rsidR="00345210" w:rsidRPr="00B05D41" w:rsidRDefault="00345210" w:rsidP="00956A23">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eastAsia="Times New Roman" w:hAnsi="Times New Roman" w:cs="Times New Roman"/>
                <w:b/>
                <w:sz w:val="28"/>
                <w:szCs w:val="28"/>
                <w:lang w:val="uk-UA" w:eastAsia="ru-RU"/>
              </w:rPr>
            </w:pPr>
          </w:p>
        </w:tc>
      </w:tr>
      <w:tr w:rsidR="00345210" w:rsidRPr="00B05D41" w:rsidTr="00C52809">
        <w:trPr>
          <w:trHeight w:val="391"/>
        </w:trPr>
        <w:tc>
          <w:tcPr>
            <w:tcW w:w="542" w:type="dxa"/>
            <w:vAlign w:val="center"/>
          </w:tcPr>
          <w:p w:rsidR="00345210" w:rsidRPr="00B05D41" w:rsidRDefault="00345210" w:rsidP="00956A23">
            <w:pPr>
              <w:suppressAutoHyphens/>
              <w:spacing w:before="40" w:after="40"/>
              <w:jc w:val="center"/>
              <w:rPr>
                <w:rFonts w:ascii="Times New Roman" w:hAnsi="Times New Roman"/>
                <w:b/>
                <w:sz w:val="24"/>
                <w:szCs w:val="24"/>
                <w:lang w:val="uk-UA"/>
              </w:rPr>
            </w:pPr>
            <w:r w:rsidRPr="00B05D41">
              <w:rPr>
                <w:rFonts w:ascii="Times New Roman" w:hAnsi="Times New Roman"/>
                <w:b/>
                <w:sz w:val="24"/>
                <w:szCs w:val="24"/>
                <w:lang w:val="uk-UA"/>
              </w:rPr>
              <w:t>4</w:t>
            </w:r>
          </w:p>
        </w:tc>
        <w:tc>
          <w:tcPr>
            <w:tcW w:w="6020" w:type="dxa"/>
          </w:tcPr>
          <w:p w:rsidR="00345210" w:rsidRPr="00B05D41" w:rsidRDefault="00345210" w:rsidP="00956A23">
            <w:pPr>
              <w:suppressAutoHyphens/>
              <w:spacing w:before="20" w:after="20"/>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Про погодження завдань з предметів для  проведення державної підсумкової атестації у 9-х класах.</w:t>
            </w:r>
          </w:p>
        </w:tc>
        <w:tc>
          <w:tcPr>
            <w:tcW w:w="2156" w:type="dxa"/>
            <w:gridSpan w:val="2"/>
            <w:vMerge/>
            <w:vAlign w:val="center"/>
          </w:tcPr>
          <w:p w:rsidR="00345210" w:rsidRPr="00B05D41" w:rsidRDefault="00345210" w:rsidP="00956A23">
            <w:pPr>
              <w:spacing w:before="40" w:after="40"/>
              <w:jc w:val="center"/>
              <w:rPr>
                <w:rFonts w:ascii="Times New Roman" w:hAnsi="Times New Roman"/>
                <w:sz w:val="24"/>
                <w:szCs w:val="24"/>
                <w:lang w:val="uk-UA"/>
              </w:rPr>
            </w:pPr>
          </w:p>
        </w:tc>
        <w:tc>
          <w:tcPr>
            <w:tcW w:w="1606" w:type="dxa"/>
            <w:vMerge/>
          </w:tcPr>
          <w:p w:rsidR="00345210" w:rsidRPr="00B05D41" w:rsidRDefault="00345210" w:rsidP="00956A23">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eastAsia="Times New Roman" w:hAnsi="Times New Roman" w:cs="Times New Roman"/>
                <w:b/>
                <w:sz w:val="28"/>
                <w:szCs w:val="28"/>
                <w:lang w:val="uk-UA" w:eastAsia="ru-RU"/>
              </w:rPr>
            </w:pPr>
          </w:p>
        </w:tc>
      </w:tr>
      <w:tr w:rsidR="00345210" w:rsidRPr="00B05D41" w:rsidTr="00C52809">
        <w:trPr>
          <w:trHeight w:val="391"/>
        </w:trPr>
        <w:tc>
          <w:tcPr>
            <w:tcW w:w="542" w:type="dxa"/>
            <w:vAlign w:val="center"/>
          </w:tcPr>
          <w:p w:rsidR="00345210" w:rsidRPr="00B05D41" w:rsidRDefault="00345210" w:rsidP="00956A23">
            <w:pPr>
              <w:suppressAutoHyphens/>
              <w:spacing w:before="40" w:after="40"/>
              <w:jc w:val="center"/>
              <w:rPr>
                <w:rFonts w:ascii="Times New Roman" w:hAnsi="Times New Roman"/>
                <w:b/>
                <w:sz w:val="24"/>
                <w:szCs w:val="24"/>
                <w:lang w:val="uk-UA"/>
              </w:rPr>
            </w:pPr>
            <w:r w:rsidRPr="00B05D41">
              <w:rPr>
                <w:rFonts w:ascii="Times New Roman" w:hAnsi="Times New Roman"/>
                <w:b/>
                <w:sz w:val="24"/>
                <w:szCs w:val="24"/>
                <w:lang w:val="uk-UA"/>
              </w:rPr>
              <w:t>5</w:t>
            </w:r>
          </w:p>
        </w:tc>
        <w:tc>
          <w:tcPr>
            <w:tcW w:w="6020" w:type="dxa"/>
          </w:tcPr>
          <w:p w:rsidR="00345210" w:rsidRPr="00B05D41" w:rsidRDefault="00345210" w:rsidP="00956A23">
            <w:pPr>
              <w:suppressAutoHyphens/>
              <w:spacing w:before="40" w:after="40"/>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Про завдання з предметів для вступних випробувань до ліцею у 2023 році</w:t>
            </w:r>
          </w:p>
        </w:tc>
        <w:tc>
          <w:tcPr>
            <w:tcW w:w="2156" w:type="dxa"/>
            <w:gridSpan w:val="2"/>
            <w:vMerge/>
            <w:vAlign w:val="center"/>
          </w:tcPr>
          <w:p w:rsidR="00345210" w:rsidRPr="00B05D41" w:rsidRDefault="00345210" w:rsidP="00956A23">
            <w:pPr>
              <w:spacing w:before="40" w:after="40"/>
              <w:jc w:val="center"/>
              <w:rPr>
                <w:rFonts w:ascii="Times New Roman" w:hAnsi="Times New Roman"/>
                <w:sz w:val="24"/>
                <w:szCs w:val="24"/>
                <w:lang w:val="uk-UA"/>
              </w:rPr>
            </w:pPr>
          </w:p>
        </w:tc>
        <w:tc>
          <w:tcPr>
            <w:tcW w:w="1606" w:type="dxa"/>
            <w:vMerge/>
          </w:tcPr>
          <w:p w:rsidR="00345210" w:rsidRPr="00B05D41" w:rsidRDefault="00345210" w:rsidP="00956A23">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eastAsia="Times New Roman" w:hAnsi="Times New Roman" w:cs="Times New Roman"/>
                <w:b/>
                <w:sz w:val="28"/>
                <w:szCs w:val="28"/>
                <w:lang w:val="uk-UA" w:eastAsia="ru-RU"/>
              </w:rPr>
            </w:pPr>
          </w:p>
        </w:tc>
      </w:tr>
      <w:tr w:rsidR="00956A23" w:rsidRPr="00B05D41" w:rsidTr="00C52809">
        <w:trPr>
          <w:trHeight w:val="391"/>
        </w:trPr>
        <w:tc>
          <w:tcPr>
            <w:tcW w:w="10324" w:type="dxa"/>
            <w:gridSpan w:val="5"/>
            <w:vAlign w:val="center"/>
          </w:tcPr>
          <w:p w:rsidR="00956A23" w:rsidRPr="00B05D41" w:rsidRDefault="00956A23" w:rsidP="00345210">
            <w:pPr>
              <w:suppressAutoHyphens/>
              <w:jc w:val="center"/>
              <w:rPr>
                <w:rFonts w:ascii="Times New Roman" w:hAnsi="Times New Roman"/>
                <w:b/>
                <w:sz w:val="28"/>
                <w:szCs w:val="28"/>
                <w:lang w:val="uk-UA"/>
              </w:rPr>
            </w:pPr>
            <w:r w:rsidRPr="00B05D41">
              <w:rPr>
                <w:rFonts w:ascii="Times New Roman" w:hAnsi="Times New Roman"/>
                <w:b/>
                <w:sz w:val="28"/>
                <w:szCs w:val="28"/>
                <w:lang w:val="uk-UA"/>
              </w:rPr>
              <w:t>Засідання 5.</w:t>
            </w:r>
          </w:p>
          <w:p w:rsidR="00956A23" w:rsidRPr="00B05D41" w:rsidRDefault="00956A23" w:rsidP="00345210">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val="uk-UA" w:eastAsia="ru-RU"/>
              </w:rPr>
            </w:pPr>
            <w:r w:rsidRPr="00345210">
              <w:rPr>
                <w:rFonts w:ascii="Times New Roman" w:eastAsia="Times New Roman" w:hAnsi="Times New Roman" w:cs="Times New Roman"/>
                <w:b/>
                <w:sz w:val="24"/>
                <w:szCs w:val="24"/>
                <w:lang w:val="uk-UA" w:eastAsia="ru-RU"/>
              </w:rPr>
              <w:t>Педагогічна рада «Результативність навчання ліцеїстів – показник ефективності організації освітнього процесу закладі»</w:t>
            </w:r>
          </w:p>
        </w:tc>
      </w:tr>
      <w:tr w:rsidR="00345210" w:rsidRPr="00B05D41" w:rsidTr="00C52809">
        <w:trPr>
          <w:trHeight w:val="391"/>
        </w:trPr>
        <w:tc>
          <w:tcPr>
            <w:tcW w:w="542" w:type="dxa"/>
            <w:vAlign w:val="center"/>
          </w:tcPr>
          <w:p w:rsidR="00345210" w:rsidRPr="00B05D41" w:rsidRDefault="00345210" w:rsidP="00956A23">
            <w:pPr>
              <w:suppressAutoHyphens/>
              <w:spacing w:before="40" w:after="40"/>
              <w:jc w:val="center"/>
              <w:rPr>
                <w:rFonts w:ascii="Times New Roman" w:hAnsi="Times New Roman"/>
                <w:b/>
                <w:sz w:val="24"/>
                <w:szCs w:val="24"/>
                <w:lang w:val="uk-UA"/>
              </w:rPr>
            </w:pPr>
            <w:r w:rsidRPr="00B05D41">
              <w:rPr>
                <w:rFonts w:ascii="Times New Roman" w:hAnsi="Times New Roman"/>
                <w:b/>
                <w:sz w:val="24"/>
                <w:szCs w:val="24"/>
                <w:lang w:val="uk-UA"/>
              </w:rPr>
              <w:t>1</w:t>
            </w:r>
          </w:p>
        </w:tc>
        <w:tc>
          <w:tcPr>
            <w:tcW w:w="6020" w:type="dxa"/>
          </w:tcPr>
          <w:p w:rsidR="00345210" w:rsidRPr="00B05D41" w:rsidRDefault="00345210" w:rsidP="00345210">
            <w:pPr>
              <w:suppressAutoHyphens/>
              <w:spacing w:before="40" w:after="40"/>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Про результати методичної роботи за 202</w:t>
            </w:r>
            <w:r>
              <w:rPr>
                <w:rFonts w:ascii="Times New Roman" w:hAnsi="Times New Roman" w:cs="Times New Roman"/>
                <w:sz w:val="24"/>
                <w:szCs w:val="24"/>
                <w:lang w:val="uk-UA"/>
              </w:rPr>
              <w:t>3</w:t>
            </w:r>
            <w:r w:rsidRPr="00B05D41">
              <w:rPr>
                <w:rFonts w:ascii="Times New Roman" w:hAnsi="Times New Roman" w:cs="Times New Roman"/>
                <w:sz w:val="24"/>
                <w:szCs w:val="24"/>
                <w:lang w:val="uk-UA"/>
              </w:rPr>
              <w:t>/202</w:t>
            </w:r>
            <w:r>
              <w:rPr>
                <w:rFonts w:ascii="Times New Roman" w:hAnsi="Times New Roman" w:cs="Times New Roman"/>
                <w:sz w:val="24"/>
                <w:szCs w:val="24"/>
                <w:lang w:val="uk-UA"/>
              </w:rPr>
              <w:t>4 н. р.</w:t>
            </w:r>
          </w:p>
        </w:tc>
        <w:tc>
          <w:tcPr>
            <w:tcW w:w="2156" w:type="dxa"/>
            <w:gridSpan w:val="2"/>
            <w:vAlign w:val="center"/>
          </w:tcPr>
          <w:p w:rsidR="00345210" w:rsidRPr="00B05D41" w:rsidRDefault="00345210" w:rsidP="00345210">
            <w:pPr>
              <w:jc w:val="center"/>
              <w:rPr>
                <w:rFonts w:ascii="Times New Roman" w:hAnsi="Times New Roman"/>
                <w:sz w:val="24"/>
                <w:szCs w:val="24"/>
                <w:lang w:val="uk-UA"/>
              </w:rPr>
            </w:pPr>
            <w:r>
              <w:rPr>
                <w:rFonts w:ascii="Times New Roman" w:hAnsi="Times New Roman"/>
                <w:sz w:val="24"/>
                <w:szCs w:val="24"/>
                <w:lang w:val="uk-UA"/>
              </w:rPr>
              <w:t>Кучер Н.Г.</w:t>
            </w:r>
          </w:p>
        </w:tc>
        <w:tc>
          <w:tcPr>
            <w:tcW w:w="1606" w:type="dxa"/>
            <w:vMerge w:val="restart"/>
          </w:tcPr>
          <w:p w:rsidR="00345210" w:rsidRPr="00B05D41" w:rsidRDefault="00345210" w:rsidP="00345210">
            <w:pPr>
              <w:suppressAutoHyphens/>
              <w:spacing w:before="120"/>
              <w:jc w:val="both"/>
              <w:rPr>
                <w:rFonts w:ascii="Times New Roman" w:hAnsi="Times New Roman"/>
                <w:i/>
                <w:sz w:val="24"/>
                <w:szCs w:val="24"/>
                <w:lang w:val="uk-UA"/>
              </w:rPr>
            </w:pPr>
            <w:r w:rsidRPr="00B05D41">
              <w:rPr>
                <w:rFonts w:ascii="Times New Roman" w:hAnsi="Times New Roman"/>
                <w:sz w:val="24"/>
                <w:szCs w:val="24"/>
                <w:lang w:val="uk-UA"/>
              </w:rPr>
              <w:t>Протокол</w:t>
            </w:r>
          </w:p>
          <w:p w:rsidR="00345210" w:rsidRPr="00B05D41" w:rsidRDefault="00345210" w:rsidP="00345210">
            <w:pPr>
              <w:suppressAutoHyphens/>
              <w:jc w:val="both"/>
              <w:rPr>
                <w:rFonts w:ascii="Times New Roman" w:hAnsi="Times New Roman"/>
                <w:i/>
                <w:sz w:val="24"/>
                <w:szCs w:val="24"/>
                <w:lang w:val="uk-UA"/>
              </w:rPr>
            </w:pPr>
            <w:r w:rsidRPr="00B05D41">
              <w:rPr>
                <w:rFonts w:ascii="Times New Roman" w:hAnsi="Times New Roman"/>
                <w:sz w:val="24"/>
                <w:szCs w:val="24"/>
                <w:lang w:val="uk-UA"/>
              </w:rPr>
              <w:t>від _______</w:t>
            </w:r>
          </w:p>
          <w:p w:rsidR="00345210" w:rsidRPr="00B05D41" w:rsidRDefault="00345210" w:rsidP="00345210">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eastAsia="Times New Roman" w:hAnsi="Times New Roman" w:cs="Times New Roman"/>
                <w:b/>
                <w:sz w:val="28"/>
                <w:szCs w:val="28"/>
                <w:lang w:val="uk-UA" w:eastAsia="ru-RU"/>
              </w:rPr>
            </w:pPr>
            <w:r w:rsidRPr="00B05D41">
              <w:rPr>
                <w:rFonts w:ascii="Times New Roman" w:hAnsi="Times New Roman"/>
                <w:sz w:val="24"/>
                <w:szCs w:val="24"/>
                <w:lang w:val="uk-UA"/>
              </w:rPr>
              <w:t>№_____</w:t>
            </w:r>
          </w:p>
        </w:tc>
      </w:tr>
      <w:tr w:rsidR="00345210" w:rsidRPr="00B05D41" w:rsidTr="00C52809">
        <w:trPr>
          <w:trHeight w:val="391"/>
        </w:trPr>
        <w:tc>
          <w:tcPr>
            <w:tcW w:w="542" w:type="dxa"/>
            <w:vAlign w:val="center"/>
          </w:tcPr>
          <w:p w:rsidR="00345210" w:rsidRPr="00B05D41" w:rsidRDefault="00345210" w:rsidP="00956A23">
            <w:pPr>
              <w:suppressAutoHyphens/>
              <w:spacing w:before="40" w:after="40"/>
              <w:jc w:val="center"/>
              <w:rPr>
                <w:rFonts w:ascii="Times New Roman" w:hAnsi="Times New Roman"/>
                <w:b/>
                <w:sz w:val="24"/>
                <w:szCs w:val="24"/>
                <w:lang w:val="uk-UA"/>
              </w:rPr>
            </w:pPr>
            <w:r w:rsidRPr="00B05D41">
              <w:rPr>
                <w:rFonts w:ascii="Times New Roman" w:hAnsi="Times New Roman"/>
                <w:b/>
                <w:sz w:val="24"/>
                <w:szCs w:val="24"/>
                <w:lang w:val="uk-UA"/>
              </w:rPr>
              <w:t>2</w:t>
            </w:r>
          </w:p>
        </w:tc>
        <w:tc>
          <w:tcPr>
            <w:tcW w:w="6020" w:type="dxa"/>
          </w:tcPr>
          <w:p w:rsidR="00345210" w:rsidRPr="00B05D41" w:rsidRDefault="00345210" w:rsidP="00345210">
            <w:pPr>
              <w:suppressAutoHyphens/>
              <w:spacing w:before="40" w:after="40"/>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Про стан виховної роботи за 202</w:t>
            </w:r>
            <w:r>
              <w:rPr>
                <w:rFonts w:ascii="Times New Roman" w:hAnsi="Times New Roman" w:cs="Times New Roman"/>
                <w:sz w:val="24"/>
                <w:szCs w:val="24"/>
                <w:lang w:val="uk-UA"/>
              </w:rPr>
              <w:t>3</w:t>
            </w:r>
            <w:r w:rsidRPr="00B05D41">
              <w:rPr>
                <w:rFonts w:ascii="Times New Roman" w:hAnsi="Times New Roman" w:cs="Times New Roman"/>
                <w:sz w:val="24"/>
                <w:szCs w:val="24"/>
                <w:lang w:val="uk-UA"/>
              </w:rPr>
              <w:t>/202</w:t>
            </w:r>
            <w:r>
              <w:rPr>
                <w:rFonts w:ascii="Times New Roman" w:hAnsi="Times New Roman" w:cs="Times New Roman"/>
                <w:sz w:val="24"/>
                <w:szCs w:val="24"/>
                <w:lang w:val="uk-UA"/>
              </w:rPr>
              <w:t>4</w:t>
            </w:r>
            <w:r w:rsidRPr="00B05D41">
              <w:rPr>
                <w:rFonts w:ascii="Times New Roman" w:hAnsi="Times New Roman" w:cs="Times New Roman"/>
                <w:sz w:val="24"/>
                <w:szCs w:val="24"/>
                <w:lang w:val="uk-UA"/>
              </w:rPr>
              <w:t xml:space="preserve"> навчальний рік</w:t>
            </w:r>
          </w:p>
        </w:tc>
        <w:tc>
          <w:tcPr>
            <w:tcW w:w="2156" w:type="dxa"/>
            <w:gridSpan w:val="2"/>
            <w:vAlign w:val="center"/>
          </w:tcPr>
          <w:p w:rsidR="00345210" w:rsidRPr="00B05D41" w:rsidRDefault="00345210" w:rsidP="00956A23">
            <w:pPr>
              <w:jc w:val="center"/>
              <w:rPr>
                <w:rFonts w:ascii="Times New Roman" w:hAnsi="Times New Roman"/>
                <w:sz w:val="24"/>
                <w:szCs w:val="24"/>
                <w:lang w:val="uk-UA"/>
              </w:rPr>
            </w:pPr>
            <w:r w:rsidRPr="00B05D41">
              <w:rPr>
                <w:rFonts w:ascii="Times New Roman" w:hAnsi="Times New Roman"/>
                <w:sz w:val="24"/>
                <w:szCs w:val="24"/>
                <w:lang w:val="uk-UA"/>
              </w:rPr>
              <w:t>Сагайдачний В.П</w:t>
            </w:r>
          </w:p>
        </w:tc>
        <w:tc>
          <w:tcPr>
            <w:tcW w:w="1606" w:type="dxa"/>
            <w:vMerge/>
          </w:tcPr>
          <w:p w:rsidR="00345210" w:rsidRPr="00B05D41" w:rsidRDefault="00345210" w:rsidP="00956A23">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eastAsia="Times New Roman" w:hAnsi="Times New Roman" w:cs="Times New Roman"/>
                <w:b/>
                <w:sz w:val="28"/>
                <w:szCs w:val="28"/>
                <w:lang w:val="uk-UA" w:eastAsia="ru-RU"/>
              </w:rPr>
            </w:pPr>
          </w:p>
        </w:tc>
      </w:tr>
      <w:tr w:rsidR="00345210" w:rsidRPr="00B05D41" w:rsidTr="00C52809">
        <w:trPr>
          <w:trHeight w:val="391"/>
        </w:trPr>
        <w:tc>
          <w:tcPr>
            <w:tcW w:w="542" w:type="dxa"/>
            <w:vAlign w:val="center"/>
          </w:tcPr>
          <w:p w:rsidR="00345210" w:rsidRPr="00B05D41" w:rsidRDefault="00345210" w:rsidP="00956A23">
            <w:pPr>
              <w:suppressAutoHyphens/>
              <w:spacing w:before="40" w:after="40"/>
              <w:jc w:val="center"/>
              <w:rPr>
                <w:rFonts w:ascii="Times New Roman" w:hAnsi="Times New Roman"/>
                <w:b/>
                <w:sz w:val="24"/>
                <w:szCs w:val="24"/>
                <w:lang w:val="uk-UA"/>
              </w:rPr>
            </w:pPr>
            <w:r w:rsidRPr="00B05D41">
              <w:rPr>
                <w:rFonts w:ascii="Times New Roman" w:hAnsi="Times New Roman"/>
                <w:b/>
                <w:sz w:val="24"/>
                <w:szCs w:val="24"/>
                <w:lang w:val="uk-UA"/>
              </w:rPr>
              <w:t>3</w:t>
            </w:r>
          </w:p>
        </w:tc>
        <w:tc>
          <w:tcPr>
            <w:tcW w:w="6020" w:type="dxa"/>
          </w:tcPr>
          <w:p w:rsidR="00345210" w:rsidRPr="00B05D41" w:rsidRDefault="00345210" w:rsidP="00956A23">
            <w:pPr>
              <w:suppressAutoHyphens/>
              <w:spacing w:before="40" w:after="40"/>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Про результати моніторингових досліджень:</w:t>
            </w:r>
          </w:p>
          <w:p w:rsidR="00345210" w:rsidRPr="00B05D41" w:rsidRDefault="00345210" w:rsidP="00956A23">
            <w:pPr>
              <w:suppressAutoHyphens/>
              <w:spacing w:before="40" w:after="40"/>
              <w:ind w:firstLine="164"/>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якості та успішність навчальних досягнень учнів            8-11-х класів за 202</w:t>
            </w:r>
            <w:r>
              <w:rPr>
                <w:rFonts w:ascii="Times New Roman" w:hAnsi="Times New Roman" w:cs="Times New Roman"/>
                <w:sz w:val="24"/>
                <w:szCs w:val="24"/>
                <w:lang w:val="uk-UA"/>
              </w:rPr>
              <w:t>3</w:t>
            </w:r>
            <w:r w:rsidRPr="00B05D41">
              <w:rPr>
                <w:rFonts w:ascii="Times New Roman" w:hAnsi="Times New Roman" w:cs="Times New Roman"/>
                <w:sz w:val="24"/>
                <w:szCs w:val="24"/>
                <w:lang w:val="uk-UA"/>
              </w:rPr>
              <w:t>/202</w:t>
            </w:r>
            <w:r>
              <w:rPr>
                <w:rFonts w:ascii="Times New Roman" w:hAnsi="Times New Roman" w:cs="Times New Roman"/>
                <w:sz w:val="24"/>
                <w:szCs w:val="24"/>
                <w:lang w:val="uk-UA"/>
              </w:rPr>
              <w:t>4</w:t>
            </w:r>
            <w:r w:rsidRPr="00B05D41">
              <w:rPr>
                <w:rFonts w:ascii="Times New Roman" w:hAnsi="Times New Roman" w:cs="Times New Roman"/>
                <w:sz w:val="24"/>
                <w:szCs w:val="24"/>
                <w:lang w:val="uk-UA"/>
              </w:rPr>
              <w:t xml:space="preserve"> навчальний рік;</w:t>
            </w:r>
          </w:p>
          <w:p w:rsidR="00345210" w:rsidRPr="00B05D41" w:rsidRDefault="00345210" w:rsidP="00956A23">
            <w:pPr>
              <w:suppressAutoHyphens/>
              <w:spacing w:before="40" w:after="40"/>
              <w:ind w:firstLine="164"/>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 підсумки складання ДПА  учнями 9  класів; </w:t>
            </w:r>
          </w:p>
        </w:tc>
        <w:tc>
          <w:tcPr>
            <w:tcW w:w="2156" w:type="dxa"/>
            <w:gridSpan w:val="2"/>
            <w:vAlign w:val="center"/>
          </w:tcPr>
          <w:p w:rsidR="00345210" w:rsidRPr="00B05D41" w:rsidRDefault="00345210" w:rsidP="00345210">
            <w:pPr>
              <w:jc w:val="center"/>
              <w:rPr>
                <w:rFonts w:ascii="Times New Roman" w:hAnsi="Times New Roman"/>
                <w:sz w:val="24"/>
                <w:szCs w:val="24"/>
                <w:lang w:val="uk-UA"/>
              </w:rPr>
            </w:pPr>
            <w:r w:rsidRPr="00B05D41">
              <w:rPr>
                <w:rFonts w:ascii="Times New Roman" w:hAnsi="Times New Roman"/>
                <w:sz w:val="24"/>
                <w:szCs w:val="24"/>
                <w:lang w:val="uk-UA"/>
              </w:rPr>
              <w:t>Кучер Н.Г</w:t>
            </w:r>
            <w:r>
              <w:rPr>
                <w:rFonts w:ascii="Times New Roman" w:hAnsi="Times New Roman"/>
                <w:sz w:val="24"/>
                <w:szCs w:val="24"/>
                <w:lang w:val="uk-UA"/>
              </w:rPr>
              <w:t>.</w:t>
            </w:r>
          </w:p>
        </w:tc>
        <w:tc>
          <w:tcPr>
            <w:tcW w:w="1606" w:type="dxa"/>
            <w:vMerge/>
          </w:tcPr>
          <w:p w:rsidR="00345210" w:rsidRPr="00B05D41" w:rsidRDefault="00345210" w:rsidP="00956A23">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eastAsia="Times New Roman" w:hAnsi="Times New Roman" w:cs="Times New Roman"/>
                <w:b/>
                <w:sz w:val="28"/>
                <w:szCs w:val="28"/>
                <w:lang w:val="uk-UA" w:eastAsia="ru-RU"/>
              </w:rPr>
            </w:pPr>
          </w:p>
        </w:tc>
      </w:tr>
      <w:tr w:rsidR="00345210" w:rsidRPr="00B05D41" w:rsidTr="00C52809">
        <w:trPr>
          <w:trHeight w:val="391"/>
        </w:trPr>
        <w:tc>
          <w:tcPr>
            <w:tcW w:w="542" w:type="dxa"/>
            <w:vAlign w:val="center"/>
          </w:tcPr>
          <w:p w:rsidR="00345210" w:rsidRPr="00B05D41" w:rsidRDefault="00345210" w:rsidP="00956A23">
            <w:pPr>
              <w:suppressAutoHyphens/>
              <w:spacing w:before="40" w:after="40"/>
              <w:jc w:val="center"/>
              <w:rPr>
                <w:rFonts w:ascii="Times New Roman" w:hAnsi="Times New Roman"/>
                <w:b/>
                <w:sz w:val="24"/>
                <w:szCs w:val="24"/>
                <w:lang w:val="uk-UA"/>
              </w:rPr>
            </w:pPr>
            <w:r w:rsidRPr="00B05D41">
              <w:rPr>
                <w:rFonts w:ascii="Times New Roman" w:hAnsi="Times New Roman"/>
                <w:b/>
                <w:sz w:val="24"/>
                <w:szCs w:val="24"/>
                <w:lang w:val="uk-UA"/>
              </w:rPr>
              <w:t>4</w:t>
            </w:r>
          </w:p>
        </w:tc>
        <w:tc>
          <w:tcPr>
            <w:tcW w:w="6020" w:type="dxa"/>
          </w:tcPr>
          <w:p w:rsidR="00345210" w:rsidRPr="00B05D41" w:rsidRDefault="00345210" w:rsidP="00345210">
            <w:pPr>
              <w:suppressAutoHyphens/>
              <w:spacing w:before="40" w:after="40"/>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Про попереднє педагогічне навантаження  на 202</w:t>
            </w:r>
            <w:r>
              <w:rPr>
                <w:rFonts w:ascii="Times New Roman" w:hAnsi="Times New Roman" w:cs="Times New Roman"/>
                <w:sz w:val="24"/>
                <w:szCs w:val="24"/>
                <w:lang w:val="uk-UA"/>
              </w:rPr>
              <w:t>4</w:t>
            </w:r>
            <w:r w:rsidRPr="00B05D41">
              <w:rPr>
                <w:rFonts w:ascii="Times New Roman" w:hAnsi="Times New Roman" w:cs="Times New Roman"/>
                <w:sz w:val="24"/>
                <w:szCs w:val="24"/>
                <w:lang w:val="uk-UA"/>
              </w:rPr>
              <w:t>/202</w:t>
            </w:r>
            <w:r>
              <w:rPr>
                <w:rFonts w:ascii="Times New Roman" w:hAnsi="Times New Roman" w:cs="Times New Roman"/>
                <w:sz w:val="24"/>
                <w:szCs w:val="24"/>
                <w:lang w:val="uk-UA"/>
              </w:rPr>
              <w:t>5</w:t>
            </w:r>
            <w:r w:rsidRPr="00B05D41">
              <w:rPr>
                <w:rFonts w:ascii="Times New Roman" w:hAnsi="Times New Roman" w:cs="Times New Roman"/>
                <w:sz w:val="24"/>
                <w:szCs w:val="24"/>
                <w:lang w:val="uk-UA"/>
              </w:rPr>
              <w:t xml:space="preserve">   навчальний рік</w:t>
            </w:r>
          </w:p>
        </w:tc>
        <w:tc>
          <w:tcPr>
            <w:tcW w:w="2156" w:type="dxa"/>
            <w:gridSpan w:val="2"/>
            <w:vMerge w:val="restart"/>
            <w:vAlign w:val="center"/>
          </w:tcPr>
          <w:p w:rsidR="00345210" w:rsidRPr="00B05D41" w:rsidRDefault="00345210" w:rsidP="00956A23">
            <w:pPr>
              <w:jc w:val="center"/>
              <w:rPr>
                <w:rFonts w:ascii="Times New Roman" w:hAnsi="Times New Roman"/>
                <w:sz w:val="24"/>
                <w:szCs w:val="24"/>
                <w:lang w:val="uk-UA"/>
              </w:rPr>
            </w:pPr>
            <w:r w:rsidRPr="00B05D41">
              <w:rPr>
                <w:rFonts w:ascii="Times New Roman" w:eastAsia="Times New Roman" w:hAnsi="Times New Roman"/>
                <w:iCs/>
                <w:sz w:val="24"/>
                <w:szCs w:val="24"/>
                <w:lang w:val="uk-UA" w:eastAsia="ru-RU"/>
              </w:rPr>
              <w:t>Форостовець С.В.</w:t>
            </w:r>
          </w:p>
          <w:p w:rsidR="00345210" w:rsidRPr="00B05D41" w:rsidRDefault="00345210" w:rsidP="00956A23">
            <w:pPr>
              <w:jc w:val="center"/>
              <w:rPr>
                <w:rFonts w:ascii="Times New Roman" w:hAnsi="Times New Roman"/>
                <w:sz w:val="24"/>
                <w:szCs w:val="24"/>
                <w:lang w:val="uk-UA"/>
              </w:rPr>
            </w:pPr>
            <w:r w:rsidRPr="00B05D41">
              <w:rPr>
                <w:rFonts w:ascii="Times New Roman" w:eastAsia="Times New Roman" w:hAnsi="Times New Roman"/>
                <w:iCs/>
                <w:sz w:val="24"/>
                <w:szCs w:val="24"/>
                <w:lang w:val="uk-UA" w:eastAsia="ru-RU"/>
              </w:rPr>
              <w:t xml:space="preserve"> </w:t>
            </w:r>
          </w:p>
        </w:tc>
        <w:tc>
          <w:tcPr>
            <w:tcW w:w="1606" w:type="dxa"/>
            <w:vMerge/>
          </w:tcPr>
          <w:p w:rsidR="00345210" w:rsidRPr="00B05D41" w:rsidRDefault="00345210" w:rsidP="00956A23">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eastAsia="Times New Roman" w:hAnsi="Times New Roman" w:cs="Times New Roman"/>
                <w:b/>
                <w:sz w:val="28"/>
                <w:szCs w:val="28"/>
                <w:lang w:val="uk-UA" w:eastAsia="ru-RU"/>
              </w:rPr>
            </w:pPr>
          </w:p>
        </w:tc>
      </w:tr>
      <w:tr w:rsidR="00956A23" w:rsidRPr="00B05D41" w:rsidTr="00C52809">
        <w:trPr>
          <w:trHeight w:val="391"/>
        </w:trPr>
        <w:tc>
          <w:tcPr>
            <w:tcW w:w="542" w:type="dxa"/>
            <w:vAlign w:val="center"/>
          </w:tcPr>
          <w:p w:rsidR="00956A23" w:rsidRPr="00B05D41" w:rsidRDefault="00956A23" w:rsidP="00956A23">
            <w:pPr>
              <w:suppressAutoHyphens/>
              <w:spacing w:before="40" w:after="40"/>
              <w:jc w:val="center"/>
              <w:rPr>
                <w:rFonts w:ascii="Times New Roman" w:hAnsi="Times New Roman"/>
                <w:b/>
                <w:sz w:val="24"/>
                <w:szCs w:val="24"/>
                <w:lang w:val="uk-UA"/>
              </w:rPr>
            </w:pPr>
            <w:r w:rsidRPr="00B05D41">
              <w:rPr>
                <w:rFonts w:ascii="Times New Roman" w:hAnsi="Times New Roman"/>
                <w:b/>
                <w:sz w:val="24"/>
                <w:szCs w:val="24"/>
                <w:lang w:val="uk-UA"/>
              </w:rPr>
              <w:t>5</w:t>
            </w:r>
          </w:p>
        </w:tc>
        <w:tc>
          <w:tcPr>
            <w:tcW w:w="6020" w:type="dxa"/>
          </w:tcPr>
          <w:p w:rsidR="00956A23" w:rsidRPr="00B05D41" w:rsidRDefault="00956A23" w:rsidP="00956A23">
            <w:pPr>
              <w:suppressAutoHyphens/>
              <w:spacing w:before="40" w:after="40"/>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Про перевід ліцеїстів 8,10 класів до наступних класів</w:t>
            </w:r>
          </w:p>
        </w:tc>
        <w:tc>
          <w:tcPr>
            <w:tcW w:w="2156" w:type="dxa"/>
            <w:gridSpan w:val="2"/>
            <w:vMerge/>
            <w:vAlign w:val="center"/>
          </w:tcPr>
          <w:p w:rsidR="00956A23" w:rsidRPr="00B05D41" w:rsidRDefault="00956A23" w:rsidP="00956A23">
            <w:pPr>
              <w:jc w:val="center"/>
              <w:rPr>
                <w:rFonts w:ascii="Times New Roman" w:hAnsi="Times New Roman"/>
                <w:sz w:val="24"/>
                <w:szCs w:val="24"/>
                <w:lang w:val="uk-UA"/>
              </w:rPr>
            </w:pPr>
          </w:p>
        </w:tc>
        <w:tc>
          <w:tcPr>
            <w:tcW w:w="1606" w:type="dxa"/>
          </w:tcPr>
          <w:p w:rsidR="00956A23" w:rsidRPr="00B05D41" w:rsidRDefault="00956A23" w:rsidP="00956A23">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eastAsia="Times New Roman" w:hAnsi="Times New Roman" w:cs="Times New Roman"/>
                <w:b/>
                <w:sz w:val="28"/>
                <w:szCs w:val="28"/>
                <w:lang w:val="uk-UA" w:eastAsia="ru-RU"/>
              </w:rPr>
            </w:pPr>
          </w:p>
        </w:tc>
      </w:tr>
      <w:tr w:rsidR="00956A23" w:rsidRPr="00B05D41" w:rsidTr="00C52809">
        <w:trPr>
          <w:trHeight w:val="405"/>
        </w:trPr>
        <w:tc>
          <w:tcPr>
            <w:tcW w:w="542" w:type="dxa"/>
            <w:vAlign w:val="center"/>
          </w:tcPr>
          <w:p w:rsidR="00956A23" w:rsidRPr="00B05D41" w:rsidRDefault="00956A23" w:rsidP="00956A23">
            <w:pPr>
              <w:suppressAutoHyphens/>
              <w:spacing w:before="40" w:after="40"/>
              <w:jc w:val="center"/>
              <w:rPr>
                <w:rFonts w:ascii="Times New Roman" w:hAnsi="Times New Roman"/>
                <w:b/>
                <w:sz w:val="24"/>
                <w:szCs w:val="24"/>
                <w:lang w:val="uk-UA"/>
              </w:rPr>
            </w:pPr>
            <w:r w:rsidRPr="00B05D41">
              <w:rPr>
                <w:rFonts w:ascii="Times New Roman" w:hAnsi="Times New Roman"/>
                <w:b/>
                <w:sz w:val="24"/>
                <w:szCs w:val="24"/>
                <w:lang w:val="uk-UA"/>
              </w:rPr>
              <w:t>6</w:t>
            </w:r>
          </w:p>
        </w:tc>
        <w:tc>
          <w:tcPr>
            <w:tcW w:w="6020" w:type="dxa"/>
          </w:tcPr>
          <w:p w:rsidR="00956A23" w:rsidRPr="00B05D41" w:rsidRDefault="00956A23" w:rsidP="00956A23">
            <w:pPr>
              <w:suppressAutoHyphens/>
              <w:spacing w:before="40" w:after="40"/>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Про випуск учнів 9-го класу. Вручення свідоцтв про базову загальну середню освіту та нагородження випускників 9 класів</w:t>
            </w:r>
          </w:p>
        </w:tc>
        <w:tc>
          <w:tcPr>
            <w:tcW w:w="2156" w:type="dxa"/>
            <w:gridSpan w:val="2"/>
            <w:vMerge/>
            <w:vAlign w:val="center"/>
          </w:tcPr>
          <w:p w:rsidR="00956A23" w:rsidRPr="00B05D41" w:rsidRDefault="00956A23" w:rsidP="00956A23">
            <w:pPr>
              <w:jc w:val="center"/>
              <w:rPr>
                <w:rFonts w:ascii="Times New Roman" w:hAnsi="Times New Roman"/>
                <w:sz w:val="24"/>
                <w:szCs w:val="24"/>
                <w:lang w:val="uk-UA"/>
              </w:rPr>
            </w:pPr>
          </w:p>
        </w:tc>
        <w:tc>
          <w:tcPr>
            <w:tcW w:w="1606" w:type="dxa"/>
          </w:tcPr>
          <w:p w:rsidR="00956A23" w:rsidRPr="00B05D41" w:rsidRDefault="00956A23" w:rsidP="00956A23">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eastAsia="Times New Roman" w:hAnsi="Times New Roman" w:cs="Times New Roman"/>
                <w:b/>
                <w:sz w:val="28"/>
                <w:szCs w:val="28"/>
                <w:lang w:val="uk-UA" w:eastAsia="ru-RU"/>
              </w:rPr>
            </w:pPr>
          </w:p>
        </w:tc>
      </w:tr>
      <w:tr w:rsidR="00956A23" w:rsidRPr="00B05D41" w:rsidTr="00C52809">
        <w:trPr>
          <w:trHeight w:val="405"/>
        </w:trPr>
        <w:tc>
          <w:tcPr>
            <w:tcW w:w="542" w:type="dxa"/>
            <w:vAlign w:val="center"/>
          </w:tcPr>
          <w:p w:rsidR="00956A23" w:rsidRPr="00B05D41" w:rsidRDefault="00956A23" w:rsidP="00956A23">
            <w:pPr>
              <w:suppressAutoHyphens/>
              <w:spacing w:before="40" w:after="40"/>
              <w:jc w:val="center"/>
              <w:rPr>
                <w:rFonts w:ascii="Times New Roman" w:hAnsi="Times New Roman"/>
                <w:b/>
                <w:sz w:val="24"/>
                <w:szCs w:val="24"/>
                <w:lang w:val="uk-UA"/>
              </w:rPr>
            </w:pPr>
            <w:r w:rsidRPr="00B05D41">
              <w:rPr>
                <w:rFonts w:ascii="Times New Roman" w:hAnsi="Times New Roman"/>
                <w:b/>
                <w:sz w:val="24"/>
                <w:szCs w:val="24"/>
                <w:lang w:val="uk-UA"/>
              </w:rPr>
              <w:t>7</w:t>
            </w:r>
          </w:p>
        </w:tc>
        <w:tc>
          <w:tcPr>
            <w:tcW w:w="6020" w:type="dxa"/>
          </w:tcPr>
          <w:p w:rsidR="00956A23" w:rsidRPr="00B05D41" w:rsidRDefault="00345210" w:rsidP="00345210">
            <w:pPr>
              <w:suppressAutoHyphens/>
              <w:spacing w:before="40" w:after="40"/>
              <w:jc w:val="both"/>
              <w:rPr>
                <w:rFonts w:ascii="Times New Roman" w:hAnsi="Times New Roman" w:cs="Times New Roman"/>
                <w:sz w:val="24"/>
                <w:szCs w:val="24"/>
                <w:lang w:val="uk-UA"/>
              </w:rPr>
            </w:pPr>
            <w:r>
              <w:rPr>
                <w:rFonts w:ascii="Times New Roman" w:hAnsi="Times New Roman" w:cs="Times New Roman"/>
                <w:sz w:val="24"/>
                <w:szCs w:val="24"/>
                <w:lang w:val="uk-UA"/>
              </w:rPr>
              <w:t>Випуск учнів 11 класів</w:t>
            </w:r>
            <w:r w:rsidR="00956A23" w:rsidRPr="00B05D41">
              <w:rPr>
                <w:rFonts w:ascii="Times New Roman" w:hAnsi="Times New Roman" w:cs="Times New Roman"/>
                <w:sz w:val="24"/>
                <w:szCs w:val="24"/>
                <w:lang w:val="uk-UA"/>
              </w:rPr>
              <w:t xml:space="preserve">. Вручення свідоцтв про повну  загальну середню освіту та нагородження випускників </w:t>
            </w:r>
            <w:r>
              <w:rPr>
                <w:rFonts w:ascii="Times New Roman" w:hAnsi="Times New Roman" w:cs="Times New Roman"/>
                <w:sz w:val="24"/>
                <w:szCs w:val="24"/>
                <w:lang w:val="uk-UA"/>
              </w:rPr>
              <w:t xml:space="preserve"> </w:t>
            </w:r>
          </w:p>
        </w:tc>
        <w:tc>
          <w:tcPr>
            <w:tcW w:w="2156" w:type="dxa"/>
            <w:gridSpan w:val="2"/>
            <w:vMerge/>
            <w:vAlign w:val="center"/>
          </w:tcPr>
          <w:p w:rsidR="00956A23" w:rsidRPr="00B05D41" w:rsidRDefault="00956A23" w:rsidP="00956A23">
            <w:pPr>
              <w:jc w:val="center"/>
              <w:rPr>
                <w:rFonts w:ascii="Times New Roman" w:hAnsi="Times New Roman"/>
                <w:sz w:val="24"/>
                <w:szCs w:val="24"/>
                <w:lang w:val="uk-UA"/>
              </w:rPr>
            </w:pPr>
          </w:p>
        </w:tc>
        <w:tc>
          <w:tcPr>
            <w:tcW w:w="1606" w:type="dxa"/>
          </w:tcPr>
          <w:p w:rsidR="00956A23" w:rsidRPr="00B05D41" w:rsidRDefault="00956A23" w:rsidP="00956A23">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eastAsia="Times New Roman" w:hAnsi="Times New Roman" w:cs="Times New Roman"/>
                <w:b/>
                <w:sz w:val="28"/>
                <w:szCs w:val="28"/>
                <w:lang w:val="uk-UA" w:eastAsia="ru-RU"/>
              </w:rPr>
            </w:pPr>
          </w:p>
        </w:tc>
      </w:tr>
    </w:tbl>
    <w:p w:rsidR="007B7AE5" w:rsidRPr="00B05D41" w:rsidRDefault="007B7AE5" w:rsidP="00D34067">
      <w:pPr>
        <w:tabs>
          <w:tab w:val="left" w:pos="2370"/>
        </w:tabs>
        <w:spacing w:after="0" w:line="240" w:lineRule="auto"/>
        <w:jc w:val="both"/>
        <w:rPr>
          <w:rFonts w:ascii="Times New Roman" w:eastAsia="Times New Roman" w:hAnsi="Times New Roman" w:cs="Times New Roman"/>
          <w:b/>
          <w:sz w:val="28"/>
          <w:szCs w:val="28"/>
          <w:lang w:val="uk-UA" w:eastAsia="ru-RU"/>
        </w:rPr>
      </w:pPr>
    </w:p>
    <w:p w:rsidR="007B7AE5" w:rsidRPr="00B05D41" w:rsidRDefault="007B7AE5" w:rsidP="00D34067">
      <w:pPr>
        <w:tabs>
          <w:tab w:val="left" w:pos="2370"/>
        </w:tabs>
        <w:spacing w:after="0" w:line="240" w:lineRule="auto"/>
        <w:jc w:val="both"/>
        <w:rPr>
          <w:rFonts w:ascii="Times New Roman" w:eastAsia="Times New Roman" w:hAnsi="Times New Roman" w:cs="Times New Roman"/>
          <w:b/>
          <w:sz w:val="28"/>
          <w:szCs w:val="28"/>
          <w:lang w:val="uk-UA" w:eastAsia="ru-RU"/>
        </w:rPr>
      </w:pPr>
    </w:p>
    <w:sectPr w:rsidR="007B7AE5" w:rsidRPr="00B05D41" w:rsidSect="00D34067">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439" w:rsidRDefault="00421439" w:rsidP="00F76F88">
      <w:pPr>
        <w:spacing w:after="0" w:line="240" w:lineRule="auto"/>
      </w:pPr>
      <w:r>
        <w:separator/>
      </w:r>
    </w:p>
  </w:endnote>
  <w:endnote w:type="continuationSeparator" w:id="0">
    <w:p w:rsidR="00421439" w:rsidRDefault="00421439" w:rsidP="00F7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Che">
    <w:altName w:val="Arial Unicode MS"/>
    <w:charset w:val="81"/>
    <w:family w:val="modern"/>
    <w:pitch w:val="fixed"/>
    <w:sig w:usb0="B00002AF" w:usb1="69D77CFB" w:usb2="00000030" w:usb3="00000000" w:csb0="0008009F" w:csb1="00000000"/>
  </w:font>
  <w:font w:name="sans-serif">
    <w:altName w:val="Campanella"/>
    <w:charset w:val="00"/>
    <w:family w:val="auto"/>
    <w:pitch w:val="default"/>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439" w:rsidRDefault="00421439" w:rsidP="00F76F88">
      <w:pPr>
        <w:spacing w:after="0" w:line="240" w:lineRule="auto"/>
      </w:pPr>
      <w:r>
        <w:separator/>
      </w:r>
    </w:p>
  </w:footnote>
  <w:footnote w:type="continuationSeparator" w:id="0">
    <w:p w:rsidR="00421439" w:rsidRDefault="00421439" w:rsidP="00F76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480745"/>
      <w:docPartObj>
        <w:docPartGallery w:val="Page Numbers (Top of Page)"/>
        <w:docPartUnique/>
      </w:docPartObj>
    </w:sdtPr>
    <w:sdtContent>
      <w:p w:rsidR="009B0F15" w:rsidRDefault="009B0F15">
        <w:pPr>
          <w:pStyle w:val="a3"/>
          <w:jc w:val="right"/>
        </w:pPr>
        <w:r>
          <w:fldChar w:fldCharType="begin"/>
        </w:r>
        <w:r>
          <w:instrText>PAGE   \* MERGEFORMAT</w:instrText>
        </w:r>
        <w:r>
          <w:fldChar w:fldCharType="separate"/>
        </w:r>
        <w:r w:rsidR="00F62786" w:rsidRPr="00F62786">
          <w:rPr>
            <w:noProof/>
            <w:lang w:val="ru-RU"/>
          </w:rPr>
          <w:t>3</w:t>
        </w:r>
        <w:r>
          <w:fldChar w:fldCharType="end"/>
        </w:r>
      </w:p>
    </w:sdtContent>
  </w:sdt>
  <w:p w:rsidR="009B0F15" w:rsidRDefault="009B0F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262496"/>
      <w:docPartObj>
        <w:docPartGallery w:val="Page Numbers (Top of Page)"/>
        <w:docPartUnique/>
      </w:docPartObj>
    </w:sdtPr>
    <w:sdtContent>
      <w:p w:rsidR="00421439" w:rsidRDefault="00421439">
        <w:pPr>
          <w:pStyle w:val="a3"/>
          <w:jc w:val="right"/>
        </w:pPr>
        <w:r>
          <w:fldChar w:fldCharType="begin"/>
        </w:r>
        <w:r>
          <w:instrText>PAGE   \* MERGEFORMAT</w:instrText>
        </w:r>
        <w:r>
          <w:fldChar w:fldCharType="separate"/>
        </w:r>
        <w:r w:rsidR="00F62786" w:rsidRPr="00F62786">
          <w:rPr>
            <w:noProof/>
            <w:lang w:val="ru-RU"/>
          </w:rPr>
          <w:t>90</w:t>
        </w:r>
        <w:r>
          <w:rPr>
            <w:noProof/>
            <w:lang w:val="ru-RU"/>
          </w:rPr>
          <w:fldChar w:fldCharType="end"/>
        </w:r>
      </w:p>
    </w:sdtContent>
  </w:sdt>
  <w:p w:rsidR="00421439" w:rsidRDefault="004214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none"/>
      <w:suff w:val="nothing"/>
      <w:lvlText w:val=""/>
      <w:lvlJc w:val="left"/>
      <w:pPr>
        <w:tabs>
          <w:tab w:val="num" w:pos="0"/>
        </w:tabs>
        <w:ind w:left="432" w:hanging="432"/>
      </w:pPr>
      <w:rPr>
        <w:rFonts w:ascii="Symbol" w:hAnsi="Symbol" w:cs="Symbol"/>
        <w:color w:val="000000"/>
        <w:sz w:val="28"/>
        <w:szCs w:val="28"/>
        <w:lang w:val="uk-UA"/>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135C5E"/>
    <w:multiLevelType w:val="hybridMultilevel"/>
    <w:tmpl w:val="0F3A9058"/>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3B03132"/>
    <w:multiLevelType w:val="hybridMultilevel"/>
    <w:tmpl w:val="EF60C05E"/>
    <w:lvl w:ilvl="0" w:tplc="B588AF1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D2081"/>
    <w:multiLevelType w:val="hybridMultilevel"/>
    <w:tmpl w:val="75A0F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E3C02"/>
    <w:multiLevelType w:val="hybridMultilevel"/>
    <w:tmpl w:val="CC64AD8C"/>
    <w:lvl w:ilvl="0" w:tplc="52E2162A">
      <w:start w:val="1"/>
      <w:numFmt w:val="bullet"/>
      <w:lvlText w:val=""/>
      <w:lvlJc w:val="left"/>
      <w:pPr>
        <w:ind w:left="1145" w:hanging="360"/>
      </w:pPr>
      <w:rPr>
        <w:rFonts w:ascii="Wingdings" w:hAnsi="Wingdings" w:hint="default"/>
        <w:sz w:val="16"/>
        <w:szCs w:val="16"/>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nsid w:val="0B1B3F9F"/>
    <w:multiLevelType w:val="hybridMultilevel"/>
    <w:tmpl w:val="E1AC1BA0"/>
    <w:lvl w:ilvl="0" w:tplc="38D0D6E8">
      <w:numFmt w:val="bullet"/>
      <w:lvlText w:val="-"/>
      <w:lvlJc w:val="left"/>
      <w:pPr>
        <w:ind w:left="1215" w:hanging="360"/>
      </w:pPr>
      <w:rPr>
        <w:rFonts w:ascii="Times New Roman" w:eastAsia="Times New Roman" w:hAnsi="Times New Roman" w:cs="Times New Roman"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6">
    <w:nsid w:val="0FB13094"/>
    <w:multiLevelType w:val="hybridMultilevel"/>
    <w:tmpl w:val="298C2A9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182579A"/>
    <w:multiLevelType w:val="hybridMultilevel"/>
    <w:tmpl w:val="27741748"/>
    <w:lvl w:ilvl="0" w:tplc="7DD4AB58">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4D58B9"/>
    <w:multiLevelType w:val="hybridMultilevel"/>
    <w:tmpl w:val="EDE88B96"/>
    <w:lvl w:ilvl="0" w:tplc="DA6E6358">
      <w:start w:val="1"/>
      <w:numFmt w:val="bullet"/>
      <w:lvlText w:val="−"/>
      <w:lvlJc w:val="left"/>
      <w:pPr>
        <w:ind w:left="1400" w:hanging="360"/>
      </w:pPr>
      <w:rPr>
        <w:rFonts w:ascii="Sitka Small" w:hAnsi="Sitka Smal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13456FBD"/>
    <w:multiLevelType w:val="hybridMultilevel"/>
    <w:tmpl w:val="E6501F7A"/>
    <w:lvl w:ilvl="0" w:tplc="B588AF10">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6154D57"/>
    <w:multiLevelType w:val="hybridMultilevel"/>
    <w:tmpl w:val="0CB25728"/>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A876A28"/>
    <w:multiLevelType w:val="hybridMultilevel"/>
    <w:tmpl w:val="9910690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2">
    <w:nsid w:val="1C2B454F"/>
    <w:multiLevelType w:val="hybridMultilevel"/>
    <w:tmpl w:val="66568E1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23F7754C"/>
    <w:multiLevelType w:val="hybridMultilevel"/>
    <w:tmpl w:val="68C009BC"/>
    <w:lvl w:ilvl="0" w:tplc="7338A234">
      <w:start w:val="1"/>
      <w:numFmt w:val="decimal"/>
      <w:lvlText w:val="%1."/>
      <w:lvlJc w:val="left"/>
      <w:pPr>
        <w:ind w:left="1400" w:hanging="360"/>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25B36E48"/>
    <w:multiLevelType w:val="hybridMultilevel"/>
    <w:tmpl w:val="D05022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6C7E67"/>
    <w:multiLevelType w:val="hybridMultilevel"/>
    <w:tmpl w:val="CC185FAE"/>
    <w:lvl w:ilvl="0" w:tplc="F4561F1E">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7F179D"/>
    <w:multiLevelType w:val="hybridMultilevel"/>
    <w:tmpl w:val="A650C96E"/>
    <w:lvl w:ilvl="0" w:tplc="04190001">
      <w:start w:val="1"/>
      <w:numFmt w:val="bullet"/>
      <w:lvlText w:val=""/>
      <w:lvlJc w:val="left"/>
      <w:pPr>
        <w:tabs>
          <w:tab w:val="num" w:pos="1034"/>
        </w:tabs>
        <w:ind w:left="1034" w:hanging="360"/>
      </w:pPr>
      <w:rPr>
        <w:rFonts w:ascii="Symbol" w:hAnsi="Symbol" w:hint="default"/>
      </w:rPr>
    </w:lvl>
    <w:lvl w:ilvl="1" w:tplc="04190003" w:tentative="1">
      <w:start w:val="1"/>
      <w:numFmt w:val="bullet"/>
      <w:lvlText w:val="o"/>
      <w:lvlJc w:val="left"/>
      <w:pPr>
        <w:tabs>
          <w:tab w:val="num" w:pos="1754"/>
        </w:tabs>
        <w:ind w:left="1754" w:hanging="360"/>
      </w:pPr>
      <w:rPr>
        <w:rFonts w:ascii="Courier New" w:hAnsi="Courier New" w:cs="Courier New" w:hint="default"/>
      </w:rPr>
    </w:lvl>
    <w:lvl w:ilvl="2" w:tplc="04190005" w:tentative="1">
      <w:start w:val="1"/>
      <w:numFmt w:val="bullet"/>
      <w:lvlText w:val=""/>
      <w:lvlJc w:val="left"/>
      <w:pPr>
        <w:tabs>
          <w:tab w:val="num" w:pos="2474"/>
        </w:tabs>
        <w:ind w:left="2474" w:hanging="360"/>
      </w:pPr>
      <w:rPr>
        <w:rFonts w:ascii="Wingdings" w:hAnsi="Wingdings" w:hint="default"/>
      </w:rPr>
    </w:lvl>
    <w:lvl w:ilvl="3" w:tplc="04190001" w:tentative="1">
      <w:start w:val="1"/>
      <w:numFmt w:val="bullet"/>
      <w:lvlText w:val=""/>
      <w:lvlJc w:val="left"/>
      <w:pPr>
        <w:tabs>
          <w:tab w:val="num" w:pos="3194"/>
        </w:tabs>
        <w:ind w:left="3194" w:hanging="360"/>
      </w:pPr>
      <w:rPr>
        <w:rFonts w:ascii="Symbol" w:hAnsi="Symbol" w:hint="default"/>
      </w:rPr>
    </w:lvl>
    <w:lvl w:ilvl="4" w:tplc="04190003" w:tentative="1">
      <w:start w:val="1"/>
      <w:numFmt w:val="bullet"/>
      <w:lvlText w:val="o"/>
      <w:lvlJc w:val="left"/>
      <w:pPr>
        <w:tabs>
          <w:tab w:val="num" w:pos="3914"/>
        </w:tabs>
        <w:ind w:left="3914" w:hanging="360"/>
      </w:pPr>
      <w:rPr>
        <w:rFonts w:ascii="Courier New" w:hAnsi="Courier New" w:cs="Courier New" w:hint="default"/>
      </w:rPr>
    </w:lvl>
    <w:lvl w:ilvl="5" w:tplc="04190005" w:tentative="1">
      <w:start w:val="1"/>
      <w:numFmt w:val="bullet"/>
      <w:lvlText w:val=""/>
      <w:lvlJc w:val="left"/>
      <w:pPr>
        <w:tabs>
          <w:tab w:val="num" w:pos="4634"/>
        </w:tabs>
        <w:ind w:left="4634" w:hanging="360"/>
      </w:pPr>
      <w:rPr>
        <w:rFonts w:ascii="Wingdings" w:hAnsi="Wingdings" w:hint="default"/>
      </w:rPr>
    </w:lvl>
    <w:lvl w:ilvl="6" w:tplc="04190001" w:tentative="1">
      <w:start w:val="1"/>
      <w:numFmt w:val="bullet"/>
      <w:lvlText w:val=""/>
      <w:lvlJc w:val="left"/>
      <w:pPr>
        <w:tabs>
          <w:tab w:val="num" w:pos="5354"/>
        </w:tabs>
        <w:ind w:left="5354" w:hanging="360"/>
      </w:pPr>
      <w:rPr>
        <w:rFonts w:ascii="Symbol" w:hAnsi="Symbol" w:hint="default"/>
      </w:rPr>
    </w:lvl>
    <w:lvl w:ilvl="7" w:tplc="04190003" w:tentative="1">
      <w:start w:val="1"/>
      <w:numFmt w:val="bullet"/>
      <w:lvlText w:val="o"/>
      <w:lvlJc w:val="left"/>
      <w:pPr>
        <w:tabs>
          <w:tab w:val="num" w:pos="6074"/>
        </w:tabs>
        <w:ind w:left="6074" w:hanging="360"/>
      </w:pPr>
      <w:rPr>
        <w:rFonts w:ascii="Courier New" w:hAnsi="Courier New" w:cs="Courier New" w:hint="default"/>
      </w:rPr>
    </w:lvl>
    <w:lvl w:ilvl="8" w:tplc="04190005" w:tentative="1">
      <w:start w:val="1"/>
      <w:numFmt w:val="bullet"/>
      <w:lvlText w:val=""/>
      <w:lvlJc w:val="left"/>
      <w:pPr>
        <w:tabs>
          <w:tab w:val="num" w:pos="6794"/>
        </w:tabs>
        <w:ind w:left="6794" w:hanging="360"/>
      </w:pPr>
      <w:rPr>
        <w:rFonts w:ascii="Wingdings" w:hAnsi="Wingdings" w:hint="default"/>
      </w:rPr>
    </w:lvl>
  </w:abstractNum>
  <w:abstractNum w:abstractNumId="17">
    <w:nsid w:val="2B1870A5"/>
    <w:multiLevelType w:val="singleLevel"/>
    <w:tmpl w:val="0419000F"/>
    <w:lvl w:ilvl="0">
      <w:start w:val="1"/>
      <w:numFmt w:val="decimal"/>
      <w:lvlText w:val="%1."/>
      <w:lvlJc w:val="left"/>
      <w:pPr>
        <w:tabs>
          <w:tab w:val="num" w:pos="502"/>
        </w:tabs>
        <w:ind w:left="502" w:hanging="360"/>
      </w:pPr>
    </w:lvl>
  </w:abstractNum>
  <w:abstractNum w:abstractNumId="18">
    <w:nsid w:val="2BD36E0F"/>
    <w:multiLevelType w:val="hybridMultilevel"/>
    <w:tmpl w:val="144E3D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CC073A1"/>
    <w:multiLevelType w:val="hybridMultilevel"/>
    <w:tmpl w:val="04D4A56C"/>
    <w:lvl w:ilvl="0" w:tplc="04190001">
      <w:start w:val="1"/>
      <w:numFmt w:val="bullet"/>
      <w:lvlText w:val=""/>
      <w:lvlJc w:val="left"/>
      <w:pPr>
        <w:tabs>
          <w:tab w:val="num" w:pos="1034"/>
        </w:tabs>
        <w:ind w:left="1034" w:hanging="360"/>
      </w:pPr>
      <w:rPr>
        <w:rFonts w:ascii="Symbol" w:hAnsi="Symbol" w:hint="default"/>
      </w:rPr>
    </w:lvl>
    <w:lvl w:ilvl="1" w:tplc="04190003" w:tentative="1">
      <w:start w:val="1"/>
      <w:numFmt w:val="bullet"/>
      <w:lvlText w:val="o"/>
      <w:lvlJc w:val="left"/>
      <w:pPr>
        <w:tabs>
          <w:tab w:val="num" w:pos="1754"/>
        </w:tabs>
        <w:ind w:left="1754" w:hanging="360"/>
      </w:pPr>
      <w:rPr>
        <w:rFonts w:ascii="Courier New" w:hAnsi="Courier New" w:cs="Courier New" w:hint="default"/>
      </w:rPr>
    </w:lvl>
    <w:lvl w:ilvl="2" w:tplc="04190005" w:tentative="1">
      <w:start w:val="1"/>
      <w:numFmt w:val="bullet"/>
      <w:lvlText w:val=""/>
      <w:lvlJc w:val="left"/>
      <w:pPr>
        <w:tabs>
          <w:tab w:val="num" w:pos="2474"/>
        </w:tabs>
        <w:ind w:left="2474" w:hanging="360"/>
      </w:pPr>
      <w:rPr>
        <w:rFonts w:ascii="Wingdings" w:hAnsi="Wingdings" w:hint="default"/>
      </w:rPr>
    </w:lvl>
    <w:lvl w:ilvl="3" w:tplc="04190001" w:tentative="1">
      <w:start w:val="1"/>
      <w:numFmt w:val="bullet"/>
      <w:lvlText w:val=""/>
      <w:lvlJc w:val="left"/>
      <w:pPr>
        <w:tabs>
          <w:tab w:val="num" w:pos="3194"/>
        </w:tabs>
        <w:ind w:left="3194" w:hanging="360"/>
      </w:pPr>
      <w:rPr>
        <w:rFonts w:ascii="Symbol" w:hAnsi="Symbol" w:hint="default"/>
      </w:rPr>
    </w:lvl>
    <w:lvl w:ilvl="4" w:tplc="04190003" w:tentative="1">
      <w:start w:val="1"/>
      <w:numFmt w:val="bullet"/>
      <w:lvlText w:val="o"/>
      <w:lvlJc w:val="left"/>
      <w:pPr>
        <w:tabs>
          <w:tab w:val="num" w:pos="3914"/>
        </w:tabs>
        <w:ind w:left="3914" w:hanging="360"/>
      </w:pPr>
      <w:rPr>
        <w:rFonts w:ascii="Courier New" w:hAnsi="Courier New" w:cs="Courier New" w:hint="default"/>
      </w:rPr>
    </w:lvl>
    <w:lvl w:ilvl="5" w:tplc="04190005" w:tentative="1">
      <w:start w:val="1"/>
      <w:numFmt w:val="bullet"/>
      <w:lvlText w:val=""/>
      <w:lvlJc w:val="left"/>
      <w:pPr>
        <w:tabs>
          <w:tab w:val="num" w:pos="4634"/>
        </w:tabs>
        <w:ind w:left="4634" w:hanging="360"/>
      </w:pPr>
      <w:rPr>
        <w:rFonts w:ascii="Wingdings" w:hAnsi="Wingdings" w:hint="default"/>
      </w:rPr>
    </w:lvl>
    <w:lvl w:ilvl="6" w:tplc="04190001" w:tentative="1">
      <w:start w:val="1"/>
      <w:numFmt w:val="bullet"/>
      <w:lvlText w:val=""/>
      <w:lvlJc w:val="left"/>
      <w:pPr>
        <w:tabs>
          <w:tab w:val="num" w:pos="5354"/>
        </w:tabs>
        <w:ind w:left="5354" w:hanging="360"/>
      </w:pPr>
      <w:rPr>
        <w:rFonts w:ascii="Symbol" w:hAnsi="Symbol" w:hint="default"/>
      </w:rPr>
    </w:lvl>
    <w:lvl w:ilvl="7" w:tplc="04190003" w:tentative="1">
      <w:start w:val="1"/>
      <w:numFmt w:val="bullet"/>
      <w:lvlText w:val="o"/>
      <w:lvlJc w:val="left"/>
      <w:pPr>
        <w:tabs>
          <w:tab w:val="num" w:pos="6074"/>
        </w:tabs>
        <w:ind w:left="6074" w:hanging="360"/>
      </w:pPr>
      <w:rPr>
        <w:rFonts w:ascii="Courier New" w:hAnsi="Courier New" w:cs="Courier New" w:hint="default"/>
      </w:rPr>
    </w:lvl>
    <w:lvl w:ilvl="8" w:tplc="04190005" w:tentative="1">
      <w:start w:val="1"/>
      <w:numFmt w:val="bullet"/>
      <w:lvlText w:val=""/>
      <w:lvlJc w:val="left"/>
      <w:pPr>
        <w:tabs>
          <w:tab w:val="num" w:pos="6794"/>
        </w:tabs>
        <w:ind w:left="6794" w:hanging="360"/>
      </w:pPr>
      <w:rPr>
        <w:rFonts w:ascii="Wingdings" w:hAnsi="Wingdings" w:hint="default"/>
      </w:rPr>
    </w:lvl>
  </w:abstractNum>
  <w:abstractNum w:abstractNumId="20">
    <w:nsid w:val="2F7A123B"/>
    <w:multiLevelType w:val="hybridMultilevel"/>
    <w:tmpl w:val="4BE60F14"/>
    <w:lvl w:ilvl="0" w:tplc="DA6E6358">
      <w:start w:val="1"/>
      <w:numFmt w:val="bullet"/>
      <w:lvlText w:val="−"/>
      <w:lvlJc w:val="left"/>
      <w:pPr>
        <w:ind w:left="1400" w:hanging="360"/>
      </w:pPr>
      <w:rPr>
        <w:rFonts w:ascii="Sitka Small" w:hAnsi="Sitka Smal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32E35E3D"/>
    <w:multiLevelType w:val="hybridMultilevel"/>
    <w:tmpl w:val="106AFC68"/>
    <w:lvl w:ilvl="0" w:tplc="F7D074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510550F"/>
    <w:multiLevelType w:val="hybridMultilevel"/>
    <w:tmpl w:val="30989AF0"/>
    <w:lvl w:ilvl="0" w:tplc="9A540BFA">
      <w:start w:val="1"/>
      <w:numFmt w:val="bullet"/>
      <w:lvlText w:val=""/>
      <w:lvlJc w:val="left"/>
      <w:pPr>
        <w:ind w:left="1866" w:hanging="360"/>
      </w:pPr>
      <w:rPr>
        <w:rFonts w:ascii="Wingdings" w:hAnsi="Wingdings" w:hint="default"/>
        <w:sz w:val="16"/>
        <w:szCs w:val="16"/>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3">
    <w:nsid w:val="351F2BED"/>
    <w:multiLevelType w:val="hybridMultilevel"/>
    <w:tmpl w:val="D8827862"/>
    <w:lvl w:ilvl="0" w:tplc="B30418F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55E1030"/>
    <w:multiLevelType w:val="multilevel"/>
    <w:tmpl w:val="979A93A8"/>
    <w:lvl w:ilvl="0">
      <w:start w:val="1"/>
      <w:numFmt w:val="bullet"/>
      <w:lvlText w:val="•"/>
      <w:lvlJc w:val="left"/>
      <w:pPr>
        <w:ind w:left="1287" w:hanging="360"/>
      </w:pPr>
      <w:rPr>
        <w:rFonts w:ascii="Arial" w:hAnsi="Arial" w:hint="default"/>
        <w:sz w:val="28"/>
        <w:szCs w:val="28"/>
      </w:rPr>
    </w:lvl>
    <w:lvl w:ilvl="1">
      <w:start w:val="1"/>
      <w:numFmt w:val="decimal"/>
      <w:isLgl/>
      <w:lvlText w:val="%1.%2."/>
      <w:lvlJc w:val="left"/>
      <w:pPr>
        <w:ind w:left="786" w:hanging="360"/>
      </w:pPr>
      <w:rPr>
        <w:rFonts w:hint="default"/>
        <w:sz w:val="28"/>
        <w:szCs w:val="28"/>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5">
    <w:nsid w:val="35E13319"/>
    <w:multiLevelType w:val="multilevel"/>
    <w:tmpl w:val="9FEA6C26"/>
    <w:lvl w:ilvl="0">
      <w:start w:val="1"/>
      <w:numFmt w:val="bullet"/>
      <w:lvlText w:val=""/>
      <w:lvlJc w:val="left"/>
      <w:pPr>
        <w:ind w:left="1287" w:hanging="360"/>
      </w:pPr>
      <w:rPr>
        <w:rFonts w:ascii="Symbol" w:hAnsi="Symbol" w:hint="default"/>
        <w:sz w:val="24"/>
        <w:szCs w:val="24"/>
      </w:rPr>
    </w:lvl>
    <w:lvl w:ilvl="1">
      <w:start w:val="1"/>
      <w:numFmt w:val="decimal"/>
      <w:isLgl/>
      <w:lvlText w:val="%1.%2."/>
      <w:lvlJc w:val="left"/>
      <w:pPr>
        <w:ind w:left="786" w:hanging="360"/>
      </w:pPr>
      <w:rPr>
        <w:rFonts w:hint="default"/>
        <w:sz w:val="28"/>
        <w:szCs w:val="28"/>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6">
    <w:nsid w:val="3D047214"/>
    <w:multiLevelType w:val="multilevel"/>
    <w:tmpl w:val="85466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6CE01BE"/>
    <w:multiLevelType w:val="hybridMultilevel"/>
    <w:tmpl w:val="9680447C"/>
    <w:lvl w:ilvl="0" w:tplc="04190001">
      <w:start w:val="1"/>
      <w:numFmt w:val="bullet"/>
      <w:lvlText w:val=""/>
      <w:lvlJc w:val="left"/>
      <w:pPr>
        <w:tabs>
          <w:tab w:val="num" w:pos="1034"/>
        </w:tabs>
        <w:ind w:left="1034" w:hanging="360"/>
      </w:pPr>
      <w:rPr>
        <w:rFonts w:ascii="Symbol" w:hAnsi="Symbol" w:hint="default"/>
      </w:rPr>
    </w:lvl>
    <w:lvl w:ilvl="1" w:tplc="04190003" w:tentative="1">
      <w:start w:val="1"/>
      <w:numFmt w:val="bullet"/>
      <w:lvlText w:val="o"/>
      <w:lvlJc w:val="left"/>
      <w:pPr>
        <w:tabs>
          <w:tab w:val="num" w:pos="1754"/>
        </w:tabs>
        <w:ind w:left="1754" w:hanging="360"/>
      </w:pPr>
      <w:rPr>
        <w:rFonts w:ascii="Courier New" w:hAnsi="Courier New" w:cs="Courier New" w:hint="default"/>
      </w:rPr>
    </w:lvl>
    <w:lvl w:ilvl="2" w:tplc="04190005" w:tentative="1">
      <w:start w:val="1"/>
      <w:numFmt w:val="bullet"/>
      <w:lvlText w:val=""/>
      <w:lvlJc w:val="left"/>
      <w:pPr>
        <w:tabs>
          <w:tab w:val="num" w:pos="2474"/>
        </w:tabs>
        <w:ind w:left="2474" w:hanging="360"/>
      </w:pPr>
      <w:rPr>
        <w:rFonts w:ascii="Wingdings" w:hAnsi="Wingdings" w:hint="default"/>
      </w:rPr>
    </w:lvl>
    <w:lvl w:ilvl="3" w:tplc="04190001" w:tentative="1">
      <w:start w:val="1"/>
      <w:numFmt w:val="bullet"/>
      <w:lvlText w:val=""/>
      <w:lvlJc w:val="left"/>
      <w:pPr>
        <w:tabs>
          <w:tab w:val="num" w:pos="3194"/>
        </w:tabs>
        <w:ind w:left="3194" w:hanging="360"/>
      </w:pPr>
      <w:rPr>
        <w:rFonts w:ascii="Symbol" w:hAnsi="Symbol" w:hint="default"/>
      </w:rPr>
    </w:lvl>
    <w:lvl w:ilvl="4" w:tplc="04190003" w:tentative="1">
      <w:start w:val="1"/>
      <w:numFmt w:val="bullet"/>
      <w:lvlText w:val="o"/>
      <w:lvlJc w:val="left"/>
      <w:pPr>
        <w:tabs>
          <w:tab w:val="num" w:pos="3914"/>
        </w:tabs>
        <w:ind w:left="3914" w:hanging="360"/>
      </w:pPr>
      <w:rPr>
        <w:rFonts w:ascii="Courier New" w:hAnsi="Courier New" w:cs="Courier New" w:hint="default"/>
      </w:rPr>
    </w:lvl>
    <w:lvl w:ilvl="5" w:tplc="04190005" w:tentative="1">
      <w:start w:val="1"/>
      <w:numFmt w:val="bullet"/>
      <w:lvlText w:val=""/>
      <w:lvlJc w:val="left"/>
      <w:pPr>
        <w:tabs>
          <w:tab w:val="num" w:pos="4634"/>
        </w:tabs>
        <w:ind w:left="4634" w:hanging="360"/>
      </w:pPr>
      <w:rPr>
        <w:rFonts w:ascii="Wingdings" w:hAnsi="Wingdings" w:hint="default"/>
      </w:rPr>
    </w:lvl>
    <w:lvl w:ilvl="6" w:tplc="04190001" w:tentative="1">
      <w:start w:val="1"/>
      <w:numFmt w:val="bullet"/>
      <w:lvlText w:val=""/>
      <w:lvlJc w:val="left"/>
      <w:pPr>
        <w:tabs>
          <w:tab w:val="num" w:pos="5354"/>
        </w:tabs>
        <w:ind w:left="5354" w:hanging="360"/>
      </w:pPr>
      <w:rPr>
        <w:rFonts w:ascii="Symbol" w:hAnsi="Symbol" w:hint="default"/>
      </w:rPr>
    </w:lvl>
    <w:lvl w:ilvl="7" w:tplc="04190003" w:tentative="1">
      <w:start w:val="1"/>
      <w:numFmt w:val="bullet"/>
      <w:lvlText w:val="o"/>
      <w:lvlJc w:val="left"/>
      <w:pPr>
        <w:tabs>
          <w:tab w:val="num" w:pos="6074"/>
        </w:tabs>
        <w:ind w:left="6074" w:hanging="360"/>
      </w:pPr>
      <w:rPr>
        <w:rFonts w:ascii="Courier New" w:hAnsi="Courier New" w:cs="Courier New" w:hint="default"/>
      </w:rPr>
    </w:lvl>
    <w:lvl w:ilvl="8" w:tplc="04190005" w:tentative="1">
      <w:start w:val="1"/>
      <w:numFmt w:val="bullet"/>
      <w:lvlText w:val=""/>
      <w:lvlJc w:val="left"/>
      <w:pPr>
        <w:tabs>
          <w:tab w:val="num" w:pos="6794"/>
        </w:tabs>
        <w:ind w:left="6794" w:hanging="360"/>
      </w:pPr>
      <w:rPr>
        <w:rFonts w:ascii="Wingdings" w:hAnsi="Wingdings" w:hint="default"/>
      </w:rPr>
    </w:lvl>
  </w:abstractNum>
  <w:abstractNum w:abstractNumId="28">
    <w:nsid w:val="48DF4F6F"/>
    <w:multiLevelType w:val="hybridMultilevel"/>
    <w:tmpl w:val="9334BD18"/>
    <w:lvl w:ilvl="0" w:tplc="F7D0740E">
      <w:start w:val="1"/>
      <w:numFmt w:val="bullet"/>
      <w:lvlText w:val=""/>
      <w:lvlJc w:val="left"/>
      <w:pPr>
        <w:ind w:left="720" w:hanging="360"/>
      </w:pPr>
      <w:rPr>
        <w:rFonts w:ascii="Symbol" w:hAnsi="Symbol" w:hint="default"/>
      </w:rPr>
    </w:lvl>
    <w:lvl w:ilvl="1" w:tplc="C812106A">
      <w:numFmt w:val="bullet"/>
      <w:lvlText w:val=""/>
      <w:lvlJc w:val="left"/>
      <w:pPr>
        <w:ind w:left="1785" w:hanging="705"/>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714B66"/>
    <w:multiLevelType w:val="hybridMultilevel"/>
    <w:tmpl w:val="4AEEE7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13A6275"/>
    <w:multiLevelType w:val="hybridMultilevel"/>
    <w:tmpl w:val="C7EC2DA8"/>
    <w:lvl w:ilvl="0" w:tplc="F7D074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CF16239"/>
    <w:multiLevelType w:val="hybridMultilevel"/>
    <w:tmpl w:val="E760D678"/>
    <w:lvl w:ilvl="0" w:tplc="F7D07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4D0F07"/>
    <w:multiLevelType w:val="hybridMultilevel"/>
    <w:tmpl w:val="5AD2AD94"/>
    <w:lvl w:ilvl="0" w:tplc="E80470B6">
      <w:start w:val="1"/>
      <w:numFmt w:val="bullet"/>
      <w:lvlText w:val="-"/>
      <w:lvlJc w:val="left"/>
      <w:pPr>
        <w:ind w:left="1069" w:hanging="360"/>
      </w:pPr>
      <w:rPr>
        <w:rFonts w:ascii="Times New Roman" w:eastAsia="Times New Roman" w:hAnsi="Times New Roman" w:cs="Times New Roman" w:hint="default"/>
        <w:sz w:val="28"/>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3">
    <w:nsid w:val="60AB437E"/>
    <w:multiLevelType w:val="hybridMultilevel"/>
    <w:tmpl w:val="02DC2842"/>
    <w:lvl w:ilvl="0" w:tplc="B588AF10">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2855881"/>
    <w:multiLevelType w:val="singleLevel"/>
    <w:tmpl w:val="18A838B0"/>
    <w:lvl w:ilvl="0">
      <w:numFmt w:val="bullet"/>
      <w:lvlText w:val=""/>
      <w:lvlJc w:val="left"/>
      <w:pPr>
        <w:tabs>
          <w:tab w:val="num" w:pos="1080"/>
        </w:tabs>
        <w:ind w:left="1080" w:hanging="360"/>
      </w:pPr>
      <w:rPr>
        <w:rFonts w:ascii="Symbol" w:hAnsi="Symbol" w:hint="default"/>
      </w:rPr>
    </w:lvl>
  </w:abstractNum>
  <w:abstractNum w:abstractNumId="35">
    <w:nsid w:val="62E65EE5"/>
    <w:multiLevelType w:val="hybridMultilevel"/>
    <w:tmpl w:val="644C2474"/>
    <w:lvl w:ilvl="0" w:tplc="F7D074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4724602"/>
    <w:multiLevelType w:val="hybridMultilevel"/>
    <w:tmpl w:val="48BE102E"/>
    <w:lvl w:ilvl="0" w:tplc="7338A234">
      <w:start w:val="1"/>
      <w:numFmt w:val="decimal"/>
      <w:lvlText w:val="%1."/>
      <w:lvlJc w:val="left"/>
      <w:pPr>
        <w:ind w:left="1670" w:hanging="99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7">
    <w:nsid w:val="67B43304"/>
    <w:multiLevelType w:val="hybridMultilevel"/>
    <w:tmpl w:val="ADD8D24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8234CFA"/>
    <w:multiLevelType w:val="hybridMultilevel"/>
    <w:tmpl w:val="B68A6A92"/>
    <w:lvl w:ilvl="0" w:tplc="F7D0740E">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39">
    <w:nsid w:val="69D26569"/>
    <w:multiLevelType w:val="multilevel"/>
    <w:tmpl w:val="6B204D1A"/>
    <w:lvl w:ilvl="0">
      <w:start w:val="1"/>
      <w:numFmt w:val="bullet"/>
      <w:lvlText w:val=""/>
      <w:lvlJc w:val="left"/>
      <w:pPr>
        <w:ind w:left="1287" w:hanging="360"/>
      </w:pPr>
      <w:rPr>
        <w:rFonts w:ascii="Symbol" w:hAnsi="Symbol" w:hint="default"/>
        <w:sz w:val="28"/>
        <w:szCs w:val="28"/>
      </w:rPr>
    </w:lvl>
    <w:lvl w:ilvl="1">
      <w:start w:val="1"/>
      <w:numFmt w:val="decimal"/>
      <w:isLgl/>
      <w:lvlText w:val="%1.%2."/>
      <w:lvlJc w:val="left"/>
      <w:pPr>
        <w:ind w:left="786" w:hanging="360"/>
      </w:pPr>
      <w:rPr>
        <w:rFonts w:hint="default"/>
        <w:sz w:val="28"/>
        <w:szCs w:val="28"/>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0">
    <w:nsid w:val="6A0210A4"/>
    <w:multiLevelType w:val="hybridMultilevel"/>
    <w:tmpl w:val="1A0A5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CCF1735"/>
    <w:multiLevelType w:val="hybridMultilevel"/>
    <w:tmpl w:val="FBAE0A38"/>
    <w:lvl w:ilvl="0" w:tplc="0D90A534">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2">
    <w:nsid w:val="6F694C00"/>
    <w:multiLevelType w:val="hybridMultilevel"/>
    <w:tmpl w:val="B75A9390"/>
    <w:lvl w:ilvl="0" w:tplc="F7D074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C8D759D"/>
    <w:multiLevelType w:val="hybridMultilevel"/>
    <w:tmpl w:val="A650C9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E555E9F"/>
    <w:multiLevelType w:val="hybridMultilevel"/>
    <w:tmpl w:val="1FF670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44"/>
  </w:num>
  <w:num w:numId="4">
    <w:abstractNumId w:val="21"/>
  </w:num>
  <w:num w:numId="5">
    <w:abstractNumId w:val="31"/>
  </w:num>
  <w:num w:numId="6">
    <w:abstractNumId w:val="28"/>
  </w:num>
  <w:num w:numId="7">
    <w:abstractNumId w:val="42"/>
  </w:num>
  <w:num w:numId="8">
    <w:abstractNumId w:val="5"/>
  </w:num>
  <w:num w:numId="9">
    <w:abstractNumId w:val="35"/>
  </w:num>
  <w:num w:numId="10">
    <w:abstractNumId w:val="38"/>
  </w:num>
  <w:num w:numId="11">
    <w:abstractNumId w:val="3"/>
  </w:num>
  <w:num w:numId="12">
    <w:abstractNumId w:val="40"/>
  </w:num>
  <w:num w:numId="13">
    <w:abstractNumId w:val="12"/>
  </w:num>
  <w:num w:numId="14">
    <w:abstractNumId w:val="11"/>
  </w:num>
  <w:num w:numId="15">
    <w:abstractNumId w:val="41"/>
  </w:num>
  <w:num w:numId="16">
    <w:abstractNumId w:val="2"/>
  </w:num>
  <w:num w:numId="17">
    <w:abstractNumId w:val="17"/>
  </w:num>
  <w:num w:numId="18">
    <w:abstractNumId w:val="34"/>
  </w:num>
  <w:num w:numId="19">
    <w:abstractNumId w:val="14"/>
  </w:num>
  <w:num w:numId="20">
    <w:abstractNumId w:val="43"/>
  </w:num>
  <w:num w:numId="21">
    <w:abstractNumId w:val="27"/>
  </w:num>
  <w:num w:numId="22">
    <w:abstractNumId w:val="19"/>
  </w:num>
  <w:num w:numId="23">
    <w:abstractNumId w:val="16"/>
  </w:num>
  <w:num w:numId="24">
    <w:abstractNumId w:val="29"/>
  </w:num>
  <w:num w:numId="25">
    <w:abstractNumId w:val="39"/>
  </w:num>
  <w:num w:numId="26">
    <w:abstractNumId w:val="24"/>
  </w:num>
  <w:num w:numId="27">
    <w:abstractNumId w:val="4"/>
  </w:num>
  <w:num w:numId="28">
    <w:abstractNumId w:val="22"/>
  </w:num>
  <w:num w:numId="29">
    <w:abstractNumId w:val="15"/>
  </w:num>
  <w:num w:numId="30">
    <w:abstractNumId w:val="7"/>
  </w:num>
  <w:num w:numId="31">
    <w:abstractNumId w:val="37"/>
  </w:num>
  <w:num w:numId="32">
    <w:abstractNumId w:val="33"/>
  </w:num>
  <w:num w:numId="33">
    <w:abstractNumId w:val="9"/>
  </w:num>
  <w:num w:numId="34">
    <w:abstractNumId w:val="18"/>
  </w:num>
  <w:num w:numId="35">
    <w:abstractNumId w:val="25"/>
  </w:num>
  <w:num w:numId="36">
    <w:abstractNumId w:val="26"/>
    <w:lvlOverride w:ilvl="0"/>
    <w:lvlOverride w:ilvl="1"/>
    <w:lvlOverride w:ilvl="2"/>
    <w:lvlOverride w:ilvl="3"/>
    <w:lvlOverride w:ilvl="4"/>
    <w:lvlOverride w:ilvl="5"/>
    <w:lvlOverride w:ilvl="6"/>
    <w:lvlOverride w:ilvl="7"/>
    <w:lvlOverride w:ilvl="8"/>
  </w:num>
  <w:num w:numId="37">
    <w:abstractNumId w:val="32"/>
    <w:lvlOverride w:ilvl="0"/>
    <w:lvlOverride w:ilvl="1"/>
    <w:lvlOverride w:ilvl="2"/>
    <w:lvlOverride w:ilvl="3"/>
    <w:lvlOverride w:ilvl="4"/>
    <w:lvlOverride w:ilvl="5"/>
    <w:lvlOverride w:ilvl="6"/>
    <w:lvlOverride w:ilvl="7"/>
    <w:lvlOverride w:ilvl="8"/>
  </w:num>
  <w:num w:numId="38">
    <w:abstractNumId w:val="1"/>
    <w:lvlOverride w:ilvl="0"/>
    <w:lvlOverride w:ilvl="1"/>
    <w:lvlOverride w:ilvl="2"/>
    <w:lvlOverride w:ilvl="3"/>
    <w:lvlOverride w:ilvl="4"/>
    <w:lvlOverride w:ilvl="5"/>
    <w:lvlOverride w:ilvl="6"/>
    <w:lvlOverride w:ilvl="7"/>
    <w:lvlOverride w:ilvl="8"/>
  </w:num>
  <w:num w:numId="39">
    <w:abstractNumId w:val="1"/>
  </w:num>
  <w:num w:numId="40">
    <w:abstractNumId w:val="8"/>
  </w:num>
  <w:num w:numId="41">
    <w:abstractNumId w:val="36"/>
  </w:num>
  <w:num w:numId="42">
    <w:abstractNumId w:val="13"/>
  </w:num>
  <w:num w:numId="43">
    <w:abstractNumId w:val="20"/>
  </w:num>
  <w:num w:numId="44">
    <w:abstractNumId w:val="6"/>
  </w:num>
  <w:num w:numId="45">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60EF"/>
    <w:rsid w:val="000064E0"/>
    <w:rsid w:val="00007EB8"/>
    <w:rsid w:val="00007F2A"/>
    <w:rsid w:val="0001008A"/>
    <w:rsid w:val="00011EB8"/>
    <w:rsid w:val="0001312C"/>
    <w:rsid w:val="00015ECA"/>
    <w:rsid w:val="000177F3"/>
    <w:rsid w:val="00022F24"/>
    <w:rsid w:val="00025801"/>
    <w:rsid w:val="00031F5A"/>
    <w:rsid w:val="00032517"/>
    <w:rsid w:val="000331E6"/>
    <w:rsid w:val="00037A49"/>
    <w:rsid w:val="000400E2"/>
    <w:rsid w:val="00042714"/>
    <w:rsid w:val="00044C6F"/>
    <w:rsid w:val="00052F69"/>
    <w:rsid w:val="00061666"/>
    <w:rsid w:val="0006612E"/>
    <w:rsid w:val="000675A2"/>
    <w:rsid w:val="000700E5"/>
    <w:rsid w:val="00071A94"/>
    <w:rsid w:val="00074D63"/>
    <w:rsid w:val="00074F0D"/>
    <w:rsid w:val="0008119A"/>
    <w:rsid w:val="000823A6"/>
    <w:rsid w:val="00085394"/>
    <w:rsid w:val="00091367"/>
    <w:rsid w:val="00091E6D"/>
    <w:rsid w:val="000A2F0E"/>
    <w:rsid w:val="000A5BDB"/>
    <w:rsid w:val="000A60EF"/>
    <w:rsid w:val="000A6B93"/>
    <w:rsid w:val="000C0ADB"/>
    <w:rsid w:val="000C1ED0"/>
    <w:rsid w:val="000C2C4F"/>
    <w:rsid w:val="000C5727"/>
    <w:rsid w:val="000C5857"/>
    <w:rsid w:val="000C7628"/>
    <w:rsid w:val="000C79EB"/>
    <w:rsid w:val="000D59B7"/>
    <w:rsid w:val="000D5A92"/>
    <w:rsid w:val="000D61E3"/>
    <w:rsid w:val="000E1FC3"/>
    <w:rsid w:val="000E2320"/>
    <w:rsid w:val="000E4EE1"/>
    <w:rsid w:val="000E6637"/>
    <w:rsid w:val="000F0054"/>
    <w:rsid w:val="000F53C9"/>
    <w:rsid w:val="000F79B8"/>
    <w:rsid w:val="001023E5"/>
    <w:rsid w:val="00102494"/>
    <w:rsid w:val="00103667"/>
    <w:rsid w:val="001069C7"/>
    <w:rsid w:val="00110B40"/>
    <w:rsid w:val="00117003"/>
    <w:rsid w:val="00117876"/>
    <w:rsid w:val="00120CC3"/>
    <w:rsid w:val="00121C25"/>
    <w:rsid w:val="00122E49"/>
    <w:rsid w:val="0012334A"/>
    <w:rsid w:val="00124B36"/>
    <w:rsid w:val="00130079"/>
    <w:rsid w:val="00132B50"/>
    <w:rsid w:val="0013423E"/>
    <w:rsid w:val="0013548F"/>
    <w:rsid w:val="00135711"/>
    <w:rsid w:val="0014142B"/>
    <w:rsid w:val="00144871"/>
    <w:rsid w:val="001475CB"/>
    <w:rsid w:val="0015035E"/>
    <w:rsid w:val="0015133F"/>
    <w:rsid w:val="001519C6"/>
    <w:rsid w:val="0015377D"/>
    <w:rsid w:val="00153ACB"/>
    <w:rsid w:val="00157048"/>
    <w:rsid w:val="001602F3"/>
    <w:rsid w:val="00162CC0"/>
    <w:rsid w:val="00167212"/>
    <w:rsid w:val="001705BA"/>
    <w:rsid w:val="00170B4D"/>
    <w:rsid w:val="00171C70"/>
    <w:rsid w:val="001736CD"/>
    <w:rsid w:val="00174A00"/>
    <w:rsid w:val="0017675A"/>
    <w:rsid w:val="001802A5"/>
    <w:rsid w:val="001816FD"/>
    <w:rsid w:val="001827B5"/>
    <w:rsid w:val="00186439"/>
    <w:rsid w:val="0018676C"/>
    <w:rsid w:val="0019554D"/>
    <w:rsid w:val="001A1C7C"/>
    <w:rsid w:val="001A37AA"/>
    <w:rsid w:val="001A474C"/>
    <w:rsid w:val="001A6466"/>
    <w:rsid w:val="001A681A"/>
    <w:rsid w:val="001A75C9"/>
    <w:rsid w:val="001C26A6"/>
    <w:rsid w:val="001C66CC"/>
    <w:rsid w:val="001C7202"/>
    <w:rsid w:val="001D6120"/>
    <w:rsid w:val="001D61EC"/>
    <w:rsid w:val="001E08FD"/>
    <w:rsid w:val="001E525E"/>
    <w:rsid w:val="001E6888"/>
    <w:rsid w:val="001E6C85"/>
    <w:rsid w:val="001F167E"/>
    <w:rsid w:val="001F3F00"/>
    <w:rsid w:val="001F4CE4"/>
    <w:rsid w:val="00205EF3"/>
    <w:rsid w:val="00206AE2"/>
    <w:rsid w:val="0021108B"/>
    <w:rsid w:val="00214CB7"/>
    <w:rsid w:val="00222225"/>
    <w:rsid w:val="002231CD"/>
    <w:rsid w:val="002236B0"/>
    <w:rsid w:val="00234CFD"/>
    <w:rsid w:val="002431F6"/>
    <w:rsid w:val="0024488C"/>
    <w:rsid w:val="002470F8"/>
    <w:rsid w:val="00247855"/>
    <w:rsid w:val="002501B7"/>
    <w:rsid w:val="002549EB"/>
    <w:rsid w:val="00254E52"/>
    <w:rsid w:val="002568D1"/>
    <w:rsid w:val="002615C7"/>
    <w:rsid w:val="0027169B"/>
    <w:rsid w:val="00272860"/>
    <w:rsid w:val="0027573E"/>
    <w:rsid w:val="00275922"/>
    <w:rsid w:val="00280F6C"/>
    <w:rsid w:val="00281F5A"/>
    <w:rsid w:val="0028206A"/>
    <w:rsid w:val="00283589"/>
    <w:rsid w:val="00283ABE"/>
    <w:rsid w:val="0029313D"/>
    <w:rsid w:val="00293E1E"/>
    <w:rsid w:val="00294773"/>
    <w:rsid w:val="002959EE"/>
    <w:rsid w:val="002A15DE"/>
    <w:rsid w:val="002B05D7"/>
    <w:rsid w:val="002B3CF7"/>
    <w:rsid w:val="002B4859"/>
    <w:rsid w:val="002B55C4"/>
    <w:rsid w:val="002B6245"/>
    <w:rsid w:val="002B7084"/>
    <w:rsid w:val="002C0024"/>
    <w:rsid w:val="002C607A"/>
    <w:rsid w:val="002D0FAE"/>
    <w:rsid w:val="002D1076"/>
    <w:rsid w:val="002D18FD"/>
    <w:rsid w:val="002D301F"/>
    <w:rsid w:val="002D470A"/>
    <w:rsid w:val="002D6A01"/>
    <w:rsid w:val="002F0FC8"/>
    <w:rsid w:val="002F1DDD"/>
    <w:rsid w:val="002F1FD4"/>
    <w:rsid w:val="002F5066"/>
    <w:rsid w:val="002F54FF"/>
    <w:rsid w:val="00300754"/>
    <w:rsid w:val="003007C8"/>
    <w:rsid w:val="00304CE1"/>
    <w:rsid w:val="0031404C"/>
    <w:rsid w:val="0031665C"/>
    <w:rsid w:val="0032341A"/>
    <w:rsid w:val="0032354C"/>
    <w:rsid w:val="00323D6C"/>
    <w:rsid w:val="00326B94"/>
    <w:rsid w:val="00331F38"/>
    <w:rsid w:val="00332BF9"/>
    <w:rsid w:val="00333D61"/>
    <w:rsid w:val="00345210"/>
    <w:rsid w:val="003457BB"/>
    <w:rsid w:val="003457CF"/>
    <w:rsid w:val="00346966"/>
    <w:rsid w:val="00350A5C"/>
    <w:rsid w:val="00351E65"/>
    <w:rsid w:val="0035243C"/>
    <w:rsid w:val="00353273"/>
    <w:rsid w:val="00355C3D"/>
    <w:rsid w:val="0035774A"/>
    <w:rsid w:val="00375B08"/>
    <w:rsid w:val="00387865"/>
    <w:rsid w:val="00392620"/>
    <w:rsid w:val="00392AB9"/>
    <w:rsid w:val="00392FC4"/>
    <w:rsid w:val="00394275"/>
    <w:rsid w:val="003A0EAF"/>
    <w:rsid w:val="003A648D"/>
    <w:rsid w:val="003A6C5F"/>
    <w:rsid w:val="003A7A55"/>
    <w:rsid w:val="003B05FD"/>
    <w:rsid w:val="003B1A22"/>
    <w:rsid w:val="003C0586"/>
    <w:rsid w:val="003C2066"/>
    <w:rsid w:val="003C30E7"/>
    <w:rsid w:val="003C3273"/>
    <w:rsid w:val="003C3A19"/>
    <w:rsid w:val="003D3A1B"/>
    <w:rsid w:val="003D68E3"/>
    <w:rsid w:val="003E0193"/>
    <w:rsid w:val="003E1157"/>
    <w:rsid w:val="003E2BBD"/>
    <w:rsid w:val="003E5BFB"/>
    <w:rsid w:val="003E681C"/>
    <w:rsid w:val="003F1E07"/>
    <w:rsid w:val="003F2113"/>
    <w:rsid w:val="003F3188"/>
    <w:rsid w:val="003F56EE"/>
    <w:rsid w:val="004029B1"/>
    <w:rsid w:val="00402FF9"/>
    <w:rsid w:val="0040738B"/>
    <w:rsid w:val="00414B94"/>
    <w:rsid w:val="00414DED"/>
    <w:rsid w:val="00415815"/>
    <w:rsid w:val="0041706D"/>
    <w:rsid w:val="00417500"/>
    <w:rsid w:val="00421439"/>
    <w:rsid w:val="00422BA8"/>
    <w:rsid w:val="00422FE4"/>
    <w:rsid w:val="00423290"/>
    <w:rsid w:val="00423AAB"/>
    <w:rsid w:val="00426419"/>
    <w:rsid w:val="00426BD8"/>
    <w:rsid w:val="004345BB"/>
    <w:rsid w:val="004377E7"/>
    <w:rsid w:val="0044025A"/>
    <w:rsid w:val="004405AC"/>
    <w:rsid w:val="00443696"/>
    <w:rsid w:val="00444C1C"/>
    <w:rsid w:val="00452440"/>
    <w:rsid w:val="004539F1"/>
    <w:rsid w:val="004553DF"/>
    <w:rsid w:val="004560B9"/>
    <w:rsid w:val="0046350E"/>
    <w:rsid w:val="00465AD0"/>
    <w:rsid w:val="00466F7B"/>
    <w:rsid w:val="004710BB"/>
    <w:rsid w:val="00473496"/>
    <w:rsid w:val="004743B8"/>
    <w:rsid w:val="00476DD2"/>
    <w:rsid w:val="004870C3"/>
    <w:rsid w:val="004A2534"/>
    <w:rsid w:val="004A4169"/>
    <w:rsid w:val="004A4B4B"/>
    <w:rsid w:val="004B42D2"/>
    <w:rsid w:val="004B63F6"/>
    <w:rsid w:val="004C2022"/>
    <w:rsid w:val="004C4E85"/>
    <w:rsid w:val="004C5B39"/>
    <w:rsid w:val="004D006F"/>
    <w:rsid w:val="004D022E"/>
    <w:rsid w:val="004D2BEE"/>
    <w:rsid w:val="004F1EFD"/>
    <w:rsid w:val="004F6810"/>
    <w:rsid w:val="004F72C7"/>
    <w:rsid w:val="00500842"/>
    <w:rsid w:val="00502835"/>
    <w:rsid w:val="00504AD3"/>
    <w:rsid w:val="00505FE5"/>
    <w:rsid w:val="00513211"/>
    <w:rsid w:val="0051646F"/>
    <w:rsid w:val="00522B69"/>
    <w:rsid w:val="005230CA"/>
    <w:rsid w:val="0052519E"/>
    <w:rsid w:val="00526497"/>
    <w:rsid w:val="005270C5"/>
    <w:rsid w:val="0053047F"/>
    <w:rsid w:val="0053549A"/>
    <w:rsid w:val="00536840"/>
    <w:rsid w:val="005416FA"/>
    <w:rsid w:val="00541765"/>
    <w:rsid w:val="00542493"/>
    <w:rsid w:val="00542924"/>
    <w:rsid w:val="00544D83"/>
    <w:rsid w:val="005460D7"/>
    <w:rsid w:val="005534D4"/>
    <w:rsid w:val="005561B8"/>
    <w:rsid w:val="00557616"/>
    <w:rsid w:val="00561B5E"/>
    <w:rsid w:val="00562E31"/>
    <w:rsid w:val="00563E74"/>
    <w:rsid w:val="00565BB1"/>
    <w:rsid w:val="00570B27"/>
    <w:rsid w:val="005740C2"/>
    <w:rsid w:val="0057630B"/>
    <w:rsid w:val="005768D5"/>
    <w:rsid w:val="00576FDE"/>
    <w:rsid w:val="005919C6"/>
    <w:rsid w:val="00591DB4"/>
    <w:rsid w:val="00593E48"/>
    <w:rsid w:val="00594056"/>
    <w:rsid w:val="005A0C06"/>
    <w:rsid w:val="005A14DD"/>
    <w:rsid w:val="005A7842"/>
    <w:rsid w:val="005A7F9B"/>
    <w:rsid w:val="005B531E"/>
    <w:rsid w:val="005B5A77"/>
    <w:rsid w:val="005C013A"/>
    <w:rsid w:val="005C06D6"/>
    <w:rsid w:val="005C09D4"/>
    <w:rsid w:val="005C42B4"/>
    <w:rsid w:val="005C5726"/>
    <w:rsid w:val="005D2A47"/>
    <w:rsid w:val="005D3C7E"/>
    <w:rsid w:val="005D64B2"/>
    <w:rsid w:val="005E33DF"/>
    <w:rsid w:val="005E4EA0"/>
    <w:rsid w:val="005E7366"/>
    <w:rsid w:val="005F221D"/>
    <w:rsid w:val="005F266D"/>
    <w:rsid w:val="005F5C9F"/>
    <w:rsid w:val="005F7175"/>
    <w:rsid w:val="005F79A5"/>
    <w:rsid w:val="00600F9E"/>
    <w:rsid w:val="00604D3E"/>
    <w:rsid w:val="00605251"/>
    <w:rsid w:val="00605C29"/>
    <w:rsid w:val="0061445A"/>
    <w:rsid w:val="006202A5"/>
    <w:rsid w:val="006238E2"/>
    <w:rsid w:val="00623BA4"/>
    <w:rsid w:val="00626C5A"/>
    <w:rsid w:val="00626FE5"/>
    <w:rsid w:val="006305B1"/>
    <w:rsid w:val="00633C16"/>
    <w:rsid w:val="00634175"/>
    <w:rsid w:val="0063506E"/>
    <w:rsid w:val="0064019A"/>
    <w:rsid w:val="0064716C"/>
    <w:rsid w:val="00651B9D"/>
    <w:rsid w:val="00651F0B"/>
    <w:rsid w:val="006570C6"/>
    <w:rsid w:val="00657D99"/>
    <w:rsid w:val="006611F7"/>
    <w:rsid w:val="0066662B"/>
    <w:rsid w:val="0067188B"/>
    <w:rsid w:val="00677D5A"/>
    <w:rsid w:val="00681113"/>
    <w:rsid w:val="00681477"/>
    <w:rsid w:val="0068384C"/>
    <w:rsid w:val="0068424F"/>
    <w:rsid w:val="0068472B"/>
    <w:rsid w:val="0069017F"/>
    <w:rsid w:val="0069100F"/>
    <w:rsid w:val="006927A7"/>
    <w:rsid w:val="00692B1F"/>
    <w:rsid w:val="00694A9D"/>
    <w:rsid w:val="006A2297"/>
    <w:rsid w:val="006A5CEB"/>
    <w:rsid w:val="006B09A5"/>
    <w:rsid w:val="006B1B3D"/>
    <w:rsid w:val="006B795D"/>
    <w:rsid w:val="006C0167"/>
    <w:rsid w:val="006C1856"/>
    <w:rsid w:val="006C5506"/>
    <w:rsid w:val="006C58AA"/>
    <w:rsid w:val="006C5C05"/>
    <w:rsid w:val="006C7B5C"/>
    <w:rsid w:val="006C7CE8"/>
    <w:rsid w:val="006D0CDD"/>
    <w:rsid w:val="006D0FC9"/>
    <w:rsid w:val="006D0FDA"/>
    <w:rsid w:val="006D2B1F"/>
    <w:rsid w:val="006D30F8"/>
    <w:rsid w:val="006D3DFC"/>
    <w:rsid w:val="006D45A6"/>
    <w:rsid w:val="006D4D9C"/>
    <w:rsid w:val="006D6E5E"/>
    <w:rsid w:val="006E3592"/>
    <w:rsid w:val="006E4610"/>
    <w:rsid w:val="006E73B3"/>
    <w:rsid w:val="006F202D"/>
    <w:rsid w:val="006F3622"/>
    <w:rsid w:val="006F3A95"/>
    <w:rsid w:val="006F599E"/>
    <w:rsid w:val="006F695E"/>
    <w:rsid w:val="00703358"/>
    <w:rsid w:val="00704E40"/>
    <w:rsid w:val="00710C7A"/>
    <w:rsid w:val="00716F3C"/>
    <w:rsid w:val="007226B6"/>
    <w:rsid w:val="00723ED2"/>
    <w:rsid w:val="007252C1"/>
    <w:rsid w:val="007308A0"/>
    <w:rsid w:val="00730DA4"/>
    <w:rsid w:val="007329CB"/>
    <w:rsid w:val="00732A81"/>
    <w:rsid w:val="00732C7A"/>
    <w:rsid w:val="00743860"/>
    <w:rsid w:val="00752095"/>
    <w:rsid w:val="0075623C"/>
    <w:rsid w:val="007577B0"/>
    <w:rsid w:val="00760232"/>
    <w:rsid w:val="00763567"/>
    <w:rsid w:val="00763EC3"/>
    <w:rsid w:val="00770096"/>
    <w:rsid w:val="00772D47"/>
    <w:rsid w:val="00774054"/>
    <w:rsid w:val="007748E0"/>
    <w:rsid w:val="00774B35"/>
    <w:rsid w:val="00776811"/>
    <w:rsid w:val="0077718F"/>
    <w:rsid w:val="00781BCD"/>
    <w:rsid w:val="00782940"/>
    <w:rsid w:val="00783799"/>
    <w:rsid w:val="00784344"/>
    <w:rsid w:val="00785776"/>
    <w:rsid w:val="00791626"/>
    <w:rsid w:val="00792579"/>
    <w:rsid w:val="00793A72"/>
    <w:rsid w:val="00797290"/>
    <w:rsid w:val="0079763C"/>
    <w:rsid w:val="007A0A54"/>
    <w:rsid w:val="007A1D0E"/>
    <w:rsid w:val="007A71A1"/>
    <w:rsid w:val="007B1B6A"/>
    <w:rsid w:val="007B49CD"/>
    <w:rsid w:val="007B53C8"/>
    <w:rsid w:val="007B7AE5"/>
    <w:rsid w:val="007C0D92"/>
    <w:rsid w:val="007D15D6"/>
    <w:rsid w:val="007D24EB"/>
    <w:rsid w:val="007D4662"/>
    <w:rsid w:val="007D58BC"/>
    <w:rsid w:val="007D601C"/>
    <w:rsid w:val="007D672F"/>
    <w:rsid w:val="007D6F78"/>
    <w:rsid w:val="007E07C0"/>
    <w:rsid w:val="007F0BCE"/>
    <w:rsid w:val="007F7FB7"/>
    <w:rsid w:val="00815AE2"/>
    <w:rsid w:val="00815D9C"/>
    <w:rsid w:val="00824502"/>
    <w:rsid w:val="00826AA5"/>
    <w:rsid w:val="00830335"/>
    <w:rsid w:val="00836AC5"/>
    <w:rsid w:val="00844E31"/>
    <w:rsid w:val="00850316"/>
    <w:rsid w:val="00861AA5"/>
    <w:rsid w:val="00863468"/>
    <w:rsid w:val="00864F93"/>
    <w:rsid w:val="0086637D"/>
    <w:rsid w:val="00871757"/>
    <w:rsid w:val="00876F91"/>
    <w:rsid w:val="008802BF"/>
    <w:rsid w:val="00880CE5"/>
    <w:rsid w:val="0088115C"/>
    <w:rsid w:val="0088320C"/>
    <w:rsid w:val="00884DE0"/>
    <w:rsid w:val="00891911"/>
    <w:rsid w:val="00892017"/>
    <w:rsid w:val="00894748"/>
    <w:rsid w:val="00895877"/>
    <w:rsid w:val="008A12C0"/>
    <w:rsid w:val="008A1743"/>
    <w:rsid w:val="008B0A95"/>
    <w:rsid w:val="008B1DF2"/>
    <w:rsid w:val="008B3A6F"/>
    <w:rsid w:val="008B52FE"/>
    <w:rsid w:val="008D3F06"/>
    <w:rsid w:val="008D58B5"/>
    <w:rsid w:val="008D58FA"/>
    <w:rsid w:val="008E0C22"/>
    <w:rsid w:val="008E61B9"/>
    <w:rsid w:val="008E6799"/>
    <w:rsid w:val="008E72B7"/>
    <w:rsid w:val="008E748A"/>
    <w:rsid w:val="008E789A"/>
    <w:rsid w:val="008F117B"/>
    <w:rsid w:val="008F1AE2"/>
    <w:rsid w:val="008F3CF5"/>
    <w:rsid w:val="00901E4A"/>
    <w:rsid w:val="00902807"/>
    <w:rsid w:val="00904374"/>
    <w:rsid w:val="00904C44"/>
    <w:rsid w:val="009105C6"/>
    <w:rsid w:val="0092070F"/>
    <w:rsid w:val="0092694F"/>
    <w:rsid w:val="009306FC"/>
    <w:rsid w:val="00931793"/>
    <w:rsid w:val="00931C5D"/>
    <w:rsid w:val="00934DAE"/>
    <w:rsid w:val="00935805"/>
    <w:rsid w:val="00935B03"/>
    <w:rsid w:val="009371D4"/>
    <w:rsid w:val="00941DD3"/>
    <w:rsid w:val="009428D0"/>
    <w:rsid w:val="00943065"/>
    <w:rsid w:val="00944315"/>
    <w:rsid w:val="00944BF5"/>
    <w:rsid w:val="009451CD"/>
    <w:rsid w:val="00950A1E"/>
    <w:rsid w:val="00950C9A"/>
    <w:rsid w:val="009520F8"/>
    <w:rsid w:val="00956A23"/>
    <w:rsid w:val="009617AA"/>
    <w:rsid w:val="00961C57"/>
    <w:rsid w:val="00963382"/>
    <w:rsid w:val="00963C2E"/>
    <w:rsid w:val="00964A95"/>
    <w:rsid w:val="00965744"/>
    <w:rsid w:val="009701B4"/>
    <w:rsid w:val="009705C3"/>
    <w:rsid w:val="00970CA6"/>
    <w:rsid w:val="00971A21"/>
    <w:rsid w:val="009737F5"/>
    <w:rsid w:val="00973D1E"/>
    <w:rsid w:val="00975190"/>
    <w:rsid w:val="0097583B"/>
    <w:rsid w:val="00976897"/>
    <w:rsid w:val="00977205"/>
    <w:rsid w:val="009821C6"/>
    <w:rsid w:val="00982DEF"/>
    <w:rsid w:val="00983157"/>
    <w:rsid w:val="00984132"/>
    <w:rsid w:val="0098416C"/>
    <w:rsid w:val="009841D4"/>
    <w:rsid w:val="0098494A"/>
    <w:rsid w:val="009851EE"/>
    <w:rsid w:val="0098686D"/>
    <w:rsid w:val="00986EF7"/>
    <w:rsid w:val="00987819"/>
    <w:rsid w:val="009910DB"/>
    <w:rsid w:val="00993656"/>
    <w:rsid w:val="009A3D6F"/>
    <w:rsid w:val="009A579C"/>
    <w:rsid w:val="009A7C38"/>
    <w:rsid w:val="009B0F15"/>
    <w:rsid w:val="009B3264"/>
    <w:rsid w:val="009B7607"/>
    <w:rsid w:val="009C1B34"/>
    <w:rsid w:val="009C7216"/>
    <w:rsid w:val="009C7761"/>
    <w:rsid w:val="009D32C3"/>
    <w:rsid w:val="009D3D27"/>
    <w:rsid w:val="009D51D9"/>
    <w:rsid w:val="009D5E27"/>
    <w:rsid w:val="009D6BB4"/>
    <w:rsid w:val="009E0F67"/>
    <w:rsid w:val="009E34F7"/>
    <w:rsid w:val="009E5001"/>
    <w:rsid w:val="009E5C82"/>
    <w:rsid w:val="009E643B"/>
    <w:rsid w:val="009E660E"/>
    <w:rsid w:val="009F0207"/>
    <w:rsid w:val="009F1455"/>
    <w:rsid w:val="009F413A"/>
    <w:rsid w:val="009F6989"/>
    <w:rsid w:val="00A06397"/>
    <w:rsid w:val="00A07517"/>
    <w:rsid w:val="00A12788"/>
    <w:rsid w:val="00A20AAF"/>
    <w:rsid w:val="00A22339"/>
    <w:rsid w:val="00A242C4"/>
    <w:rsid w:val="00A24B6C"/>
    <w:rsid w:val="00A25221"/>
    <w:rsid w:val="00A26C87"/>
    <w:rsid w:val="00A35E40"/>
    <w:rsid w:val="00A35E72"/>
    <w:rsid w:val="00A41DE7"/>
    <w:rsid w:val="00A432F8"/>
    <w:rsid w:val="00A45C3D"/>
    <w:rsid w:val="00A4663C"/>
    <w:rsid w:val="00A47108"/>
    <w:rsid w:val="00A4724C"/>
    <w:rsid w:val="00A52409"/>
    <w:rsid w:val="00A552D6"/>
    <w:rsid w:val="00A55DD5"/>
    <w:rsid w:val="00A55F5F"/>
    <w:rsid w:val="00A565F0"/>
    <w:rsid w:val="00A61862"/>
    <w:rsid w:val="00A61A36"/>
    <w:rsid w:val="00A6476E"/>
    <w:rsid w:val="00A70458"/>
    <w:rsid w:val="00A72EE3"/>
    <w:rsid w:val="00A85436"/>
    <w:rsid w:val="00A92CD1"/>
    <w:rsid w:val="00A94BE4"/>
    <w:rsid w:val="00AA38D3"/>
    <w:rsid w:val="00AA3A43"/>
    <w:rsid w:val="00AA56F1"/>
    <w:rsid w:val="00AA5B50"/>
    <w:rsid w:val="00AB18AE"/>
    <w:rsid w:val="00AB5C03"/>
    <w:rsid w:val="00AB66F7"/>
    <w:rsid w:val="00AC07D0"/>
    <w:rsid w:val="00AC1CB2"/>
    <w:rsid w:val="00AC2D25"/>
    <w:rsid w:val="00AC6E2D"/>
    <w:rsid w:val="00AD4AD8"/>
    <w:rsid w:val="00AD5056"/>
    <w:rsid w:val="00AE0627"/>
    <w:rsid w:val="00AE74BA"/>
    <w:rsid w:val="00AF38F4"/>
    <w:rsid w:val="00AF6998"/>
    <w:rsid w:val="00B05D41"/>
    <w:rsid w:val="00B1104F"/>
    <w:rsid w:val="00B12CAD"/>
    <w:rsid w:val="00B152BC"/>
    <w:rsid w:val="00B15FD7"/>
    <w:rsid w:val="00B16A32"/>
    <w:rsid w:val="00B2161B"/>
    <w:rsid w:val="00B21BBE"/>
    <w:rsid w:val="00B2246F"/>
    <w:rsid w:val="00B24308"/>
    <w:rsid w:val="00B24E66"/>
    <w:rsid w:val="00B27F93"/>
    <w:rsid w:val="00B372F6"/>
    <w:rsid w:val="00B37756"/>
    <w:rsid w:val="00B3779A"/>
    <w:rsid w:val="00B43C81"/>
    <w:rsid w:val="00B44820"/>
    <w:rsid w:val="00B50094"/>
    <w:rsid w:val="00B5196D"/>
    <w:rsid w:val="00B54158"/>
    <w:rsid w:val="00B54E18"/>
    <w:rsid w:val="00B54E8D"/>
    <w:rsid w:val="00B556B0"/>
    <w:rsid w:val="00B603D3"/>
    <w:rsid w:val="00B60829"/>
    <w:rsid w:val="00B62786"/>
    <w:rsid w:val="00B67CA5"/>
    <w:rsid w:val="00B71AFB"/>
    <w:rsid w:val="00B7259F"/>
    <w:rsid w:val="00B73363"/>
    <w:rsid w:val="00B749B7"/>
    <w:rsid w:val="00B7526F"/>
    <w:rsid w:val="00B838DD"/>
    <w:rsid w:val="00B83D4C"/>
    <w:rsid w:val="00B8479A"/>
    <w:rsid w:val="00B90F78"/>
    <w:rsid w:val="00B921B3"/>
    <w:rsid w:val="00B92629"/>
    <w:rsid w:val="00B96F84"/>
    <w:rsid w:val="00B976AC"/>
    <w:rsid w:val="00BA4399"/>
    <w:rsid w:val="00BB00CD"/>
    <w:rsid w:val="00BB2166"/>
    <w:rsid w:val="00BB2759"/>
    <w:rsid w:val="00BB4A46"/>
    <w:rsid w:val="00BB6521"/>
    <w:rsid w:val="00BB706A"/>
    <w:rsid w:val="00BB7BEA"/>
    <w:rsid w:val="00BC31FE"/>
    <w:rsid w:val="00BC3612"/>
    <w:rsid w:val="00BC3C6B"/>
    <w:rsid w:val="00BD0EE8"/>
    <w:rsid w:val="00BD49C8"/>
    <w:rsid w:val="00BD4AD7"/>
    <w:rsid w:val="00BD6F59"/>
    <w:rsid w:val="00BE1DBD"/>
    <w:rsid w:val="00BE6EBF"/>
    <w:rsid w:val="00BF0AA9"/>
    <w:rsid w:val="00BF2172"/>
    <w:rsid w:val="00BF23EE"/>
    <w:rsid w:val="00BF263A"/>
    <w:rsid w:val="00BF2911"/>
    <w:rsid w:val="00C0044C"/>
    <w:rsid w:val="00C0369A"/>
    <w:rsid w:val="00C0613B"/>
    <w:rsid w:val="00C10ECC"/>
    <w:rsid w:val="00C15C9F"/>
    <w:rsid w:val="00C17BC0"/>
    <w:rsid w:val="00C20FA9"/>
    <w:rsid w:val="00C22A1B"/>
    <w:rsid w:val="00C248C6"/>
    <w:rsid w:val="00C25060"/>
    <w:rsid w:val="00C25C60"/>
    <w:rsid w:val="00C26C37"/>
    <w:rsid w:val="00C271EF"/>
    <w:rsid w:val="00C42280"/>
    <w:rsid w:val="00C464F8"/>
    <w:rsid w:val="00C523AA"/>
    <w:rsid w:val="00C52809"/>
    <w:rsid w:val="00C536BC"/>
    <w:rsid w:val="00C53D2F"/>
    <w:rsid w:val="00C547AC"/>
    <w:rsid w:val="00C567B6"/>
    <w:rsid w:val="00C6083D"/>
    <w:rsid w:val="00C674BC"/>
    <w:rsid w:val="00C74086"/>
    <w:rsid w:val="00C849FE"/>
    <w:rsid w:val="00C85168"/>
    <w:rsid w:val="00C90763"/>
    <w:rsid w:val="00C91AF2"/>
    <w:rsid w:val="00C922F3"/>
    <w:rsid w:val="00CA37D5"/>
    <w:rsid w:val="00CA3C4D"/>
    <w:rsid w:val="00CA620D"/>
    <w:rsid w:val="00CA6299"/>
    <w:rsid w:val="00CA6B79"/>
    <w:rsid w:val="00CA6E5E"/>
    <w:rsid w:val="00CB0A35"/>
    <w:rsid w:val="00CB1CE7"/>
    <w:rsid w:val="00CB43FA"/>
    <w:rsid w:val="00CB5C5B"/>
    <w:rsid w:val="00CC5D09"/>
    <w:rsid w:val="00CC74E5"/>
    <w:rsid w:val="00CD027F"/>
    <w:rsid w:val="00CD2CA7"/>
    <w:rsid w:val="00CE3FF4"/>
    <w:rsid w:val="00CE4FEB"/>
    <w:rsid w:val="00CE6D08"/>
    <w:rsid w:val="00CF10FC"/>
    <w:rsid w:val="00CF6E3D"/>
    <w:rsid w:val="00D01576"/>
    <w:rsid w:val="00D0177A"/>
    <w:rsid w:val="00D02AF4"/>
    <w:rsid w:val="00D02B6D"/>
    <w:rsid w:val="00D03C7D"/>
    <w:rsid w:val="00D03CC0"/>
    <w:rsid w:val="00D05A44"/>
    <w:rsid w:val="00D11703"/>
    <w:rsid w:val="00D127B2"/>
    <w:rsid w:val="00D12D06"/>
    <w:rsid w:val="00D140D7"/>
    <w:rsid w:val="00D166D1"/>
    <w:rsid w:val="00D16953"/>
    <w:rsid w:val="00D16EDF"/>
    <w:rsid w:val="00D2050F"/>
    <w:rsid w:val="00D21565"/>
    <w:rsid w:val="00D232EE"/>
    <w:rsid w:val="00D25094"/>
    <w:rsid w:val="00D306FC"/>
    <w:rsid w:val="00D313BF"/>
    <w:rsid w:val="00D316AE"/>
    <w:rsid w:val="00D320CA"/>
    <w:rsid w:val="00D3235B"/>
    <w:rsid w:val="00D32835"/>
    <w:rsid w:val="00D3308E"/>
    <w:rsid w:val="00D34067"/>
    <w:rsid w:val="00D36C4C"/>
    <w:rsid w:val="00D36C6E"/>
    <w:rsid w:val="00D37486"/>
    <w:rsid w:val="00D37B7F"/>
    <w:rsid w:val="00D4339F"/>
    <w:rsid w:val="00D443F2"/>
    <w:rsid w:val="00D44CF0"/>
    <w:rsid w:val="00D4679F"/>
    <w:rsid w:val="00D46E2A"/>
    <w:rsid w:val="00D5035A"/>
    <w:rsid w:val="00D516BA"/>
    <w:rsid w:val="00D5204C"/>
    <w:rsid w:val="00D5307C"/>
    <w:rsid w:val="00D5705D"/>
    <w:rsid w:val="00D62A37"/>
    <w:rsid w:val="00D62C6E"/>
    <w:rsid w:val="00D6577F"/>
    <w:rsid w:val="00D65EBA"/>
    <w:rsid w:val="00D66D9F"/>
    <w:rsid w:val="00D6733D"/>
    <w:rsid w:val="00D67C15"/>
    <w:rsid w:val="00D72A1F"/>
    <w:rsid w:val="00D756B6"/>
    <w:rsid w:val="00D75D9C"/>
    <w:rsid w:val="00D7605F"/>
    <w:rsid w:val="00D76EDE"/>
    <w:rsid w:val="00D77250"/>
    <w:rsid w:val="00D820FD"/>
    <w:rsid w:val="00D84DE9"/>
    <w:rsid w:val="00D85E67"/>
    <w:rsid w:val="00D87399"/>
    <w:rsid w:val="00D877F1"/>
    <w:rsid w:val="00D914B3"/>
    <w:rsid w:val="00D919EF"/>
    <w:rsid w:val="00D92B12"/>
    <w:rsid w:val="00D93411"/>
    <w:rsid w:val="00D93944"/>
    <w:rsid w:val="00D97567"/>
    <w:rsid w:val="00DA5059"/>
    <w:rsid w:val="00DA5A0A"/>
    <w:rsid w:val="00DA5E9D"/>
    <w:rsid w:val="00DB07F9"/>
    <w:rsid w:val="00DB6A09"/>
    <w:rsid w:val="00DB734D"/>
    <w:rsid w:val="00DC01B5"/>
    <w:rsid w:val="00DC205D"/>
    <w:rsid w:val="00DC33E4"/>
    <w:rsid w:val="00DC47F0"/>
    <w:rsid w:val="00DC5CF6"/>
    <w:rsid w:val="00DD005F"/>
    <w:rsid w:val="00DD3453"/>
    <w:rsid w:val="00DD3959"/>
    <w:rsid w:val="00DD46F2"/>
    <w:rsid w:val="00DD714E"/>
    <w:rsid w:val="00DE2924"/>
    <w:rsid w:val="00DE34AA"/>
    <w:rsid w:val="00DE4FA2"/>
    <w:rsid w:val="00DE632D"/>
    <w:rsid w:val="00DF0A24"/>
    <w:rsid w:val="00DF2D4A"/>
    <w:rsid w:val="00DF796B"/>
    <w:rsid w:val="00DF7E7F"/>
    <w:rsid w:val="00E00564"/>
    <w:rsid w:val="00E00F5B"/>
    <w:rsid w:val="00E03B16"/>
    <w:rsid w:val="00E04B7E"/>
    <w:rsid w:val="00E12145"/>
    <w:rsid w:val="00E12A7F"/>
    <w:rsid w:val="00E12EFD"/>
    <w:rsid w:val="00E20149"/>
    <w:rsid w:val="00E22A90"/>
    <w:rsid w:val="00E26466"/>
    <w:rsid w:val="00E35B6E"/>
    <w:rsid w:val="00E44C04"/>
    <w:rsid w:val="00E50C6E"/>
    <w:rsid w:val="00E51745"/>
    <w:rsid w:val="00E51EC1"/>
    <w:rsid w:val="00E60286"/>
    <w:rsid w:val="00E60FA1"/>
    <w:rsid w:val="00E62BE9"/>
    <w:rsid w:val="00E632A8"/>
    <w:rsid w:val="00E64B85"/>
    <w:rsid w:val="00E67742"/>
    <w:rsid w:val="00E75405"/>
    <w:rsid w:val="00E75BEE"/>
    <w:rsid w:val="00E75C7F"/>
    <w:rsid w:val="00E76478"/>
    <w:rsid w:val="00E84A47"/>
    <w:rsid w:val="00E85F15"/>
    <w:rsid w:val="00E8768B"/>
    <w:rsid w:val="00E9527B"/>
    <w:rsid w:val="00EA13DF"/>
    <w:rsid w:val="00EA4B70"/>
    <w:rsid w:val="00EB1374"/>
    <w:rsid w:val="00EB42F0"/>
    <w:rsid w:val="00EB79BE"/>
    <w:rsid w:val="00EC3EB7"/>
    <w:rsid w:val="00EC752F"/>
    <w:rsid w:val="00ED0F5B"/>
    <w:rsid w:val="00ED53F8"/>
    <w:rsid w:val="00EE1551"/>
    <w:rsid w:val="00EE17E3"/>
    <w:rsid w:val="00EE1A3A"/>
    <w:rsid w:val="00EE2DB2"/>
    <w:rsid w:val="00EE48D3"/>
    <w:rsid w:val="00EE5527"/>
    <w:rsid w:val="00EF09F0"/>
    <w:rsid w:val="00EF0A25"/>
    <w:rsid w:val="00EF1E7B"/>
    <w:rsid w:val="00EF32EB"/>
    <w:rsid w:val="00EF6170"/>
    <w:rsid w:val="00F02DBD"/>
    <w:rsid w:val="00F07CBC"/>
    <w:rsid w:val="00F11B8D"/>
    <w:rsid w:val="00F12CF4"/>
    <w:rsid w:val="00F131CB"/>
    <w:rsid w:val="00F138D8"/>
    <w:rsid w:val="00F1493C"/>
    <w:rsid w:val="00F17F18"/>
    <w:rsid w:val="00F22576"/>
    <w:rsid w:val="00F30565"/>
    <w:rsid w:val="00F32930"/>
    <w:rsid w:val="00F338F2"/>
    <w:rsid w:val="00F35631"/>
    <w:rsid w:val="00F40C37"/>
    <w:rsid w:val="00F40F1F"/>
    <w:rsid w:val="00F434AC"/>
    <w:rsid w:val="00F45FCB"/>
    <w:rsid w:val="00F46D18"/>
    <w:rsid w:val="00F47266"/>
    <w:rsid w:val="00F52445"/>
    <w:rsid w:val="00F6187E"/>
    <w:rsid w:val="00F62786"/>
    <w:rsid w:val="00F62F4A"/>
    <w:rsid w:val="00F64D67"/>
    <w:rsid w:val="00F76F88"/>
    <w:rsid w:val="00F80E39"/>
    <w:rsid w:val="00F83C5E"/>
    <w:rsid w:val="00F83E41"/>
    <w:rsid w:val="00F93F75"/>
    <w:rsid w:val="00F9691B"/>
    <w:rsid w:val="00F97599"/>
    <w:rsid w:val="00FA092C"/>
    <w:rsid w:val="00FA7395"/>
    <w:rsid w:val="00FB2E10"/>
    <w:rsid w:val="00FB5FE5"/>
    <w:rsid w:val="00FB7A2E"/>
    <w:rsid w:val="00FC3EE2"/>
    <w:rsid w:val="00FC6859"/>
    <w:rsid w:val="00FE0E81"/>
    <w:rsid w:val="00FE3A48"/>
    <w:rsid w:val="00FE5ACA"/>
    <w:rsid w:val="00FF0396"/>
    <w:rsid w:val="00FF1DE7"/>
    <w:rsid w:val="00FF2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F88"/>
  </w:style>
  <w:style w:type="paragraph" w:styleId="1">
    <w:name w:val="heading 1"/>
    <w:basedOn w:val="a"/>
    <w:next w:val="a"/>
    <w:link w:val="10"/>
    <w:qFormat/>
    <w:rsid w:val="00B21BBE"/>
    <w:pPr>
      <w:keepNext/>
      <w:spacing w:after="0" w:line="240" w:lineRule="auto"/>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uiPriority w:val="99"/>
    <w:unhideWhenUsed/>
    <w:qFormat/>
    <w:rsid w:val="00B21BBE"/>
    <w:pPr>
      <w:keepNext/>
      <w:spacing w:after="0" w:line="240" w:lineRule="auto"/>
      <w:jc w:val="center"/>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uiPriority w:val="99"/>
    <w:unhideWhenUsed/>
    <w:qFormat/>
    <w:rsid w:val="00B21BBE"/>
    <w:pPr>
      <w:keepNext/>
      <w:spacing w:before="240" w:after="60" w:line="240" w:lineRule="auto"/>
      <w:outlineLvl w:val="2"/>
    </w:pPr>
    <w:rPr>
      <w:rFonts w:ascii="Cambria" w:eastAsia="Times New Roman" w:hAnsi="Cambria" w:cs="Times New Roman"/>
      <w:b/>
      <w:sz w:val="26"/>
      <w:szCs w:val="20"/>
      <w:lang w:eastAsia="ru-RU"/>
    </w:rPr>
  </w:style>
  <w:style w:type="paragraph" w:styleId="4">
    <w:name w:val="heading 4"/>
    <w:basedOn w:val="a"/>
    <w:next w:val="a"/>
    <w:link w:val="40"/>
    <w:unhideWhenUsed/>
    <w:qFormat/>
    <w:rsid w:val="00B21BBE"/>
    <w:pPr>
      <w:keepNext/>
      <w:spacing w:before="240" w:after="60" w:line="240" w:lineRule="auto"/>
      <w:outlineLvl w:val="3"/>
    </w:pPr>
    <w:rPr>
      <w:rFonts w:ascii="Calibri" w:eastAsia="Times New Roman" w:hAnsi="Calibri" w:cs="Times New Roman"/>
      <w:b/>
      <w:sz w:val="28"/>
      <w:szCs w:val="20"/>
      <w:lang w:eastAsia="ru-RU"/>
    </w:rPr>
  </w:style>
  <w:style w:type="paragraph" w:styleId="5">
    <w:name w:val="heading 5"/>
    <w:basedOn w:val="a"/>
    <w:next w:val="a"/>
    <w:link w:val="50"/>
    <w:uiPriority w:val="99"/>
    <w:unhideWhenUsed/>
    <w:qFormat/>
    <w:rsid w:val="00B21BBE"/>
    <w:pPr>
      <w:spacing w:before="240" w:after="60" w:line="240" w:lineRule="auto"/>
      <w:outlineLvl w:val="4"/>
    </w:pPr>
    <w:rPr>
      <w:rFonts w:ascii="Calibri" w:eastAsia="Times New Roman" w:hAnsi="Calibri" w:cs="Times New Roman"/>
      <w:b/>
      <w:i/>
      <w:sz w:val="26"/>
      <w:szCs w:val="20"/>
      <w:lang w:eastAsia="ru-RU"/>
    </w:rPr>
  </w:style>
  <w:style w:type="paragraph" w:styleId="6">
    <w:name w:val="heading 6"/>
    <w:basedOn w:val="a"/>
    <w:next w:val="a"/>
    <w:link w:val="60"/>
    <w:uiPriority w:val="99"/>
    <w:unhideWhenUsed/>
    <w:qFormat/>
    <w:rsid w:val="00B21BBE"/>
    <w:pPr>
      <w:keepNext/>
      <w:spacing w:after="0" w:line="240" w:lineRule="auto"/>
      <w:jc w:val="both"/>
      <w:outlineLvl w:val="5"/>
    </w:pPr>
    <w:rPr>
      <w:rFonts w:ascii="Calibri" w:eastAsia="Times New Roman" w:hAnsi="Calibri" w:cs="Times New Roman"/>
      <w:b/>
      <w:sz w:val="20"/>
      <w:szCs w:val="20"/>
      <w:lang w:eastAsia="ru-RU"/>
    </w:rPr>
  </w:style>
  <w:style w:type="paragraph" w:styleId="7">
    <w:name w:val="heading 7"/>
    <w:basedOn w:val="a"/>
    <w:next w:val="a"/>
    <w:link w:val="70"/>
    <w:uiPriority w:val="99"/>
    <w:semiHidden/>
    <w:unhideWhenUsed/>
    <w:qFormat/>
    <w:rsid w:val="00B21BBE"/>
    <w:pPr>
      <w:keepNext/>
      <w:pBdr>
        <w:bottom w:val="single" w:sz="12" w:space="0" w:color="auto"/>
      </w:pBdr>
      <w:spacing w:after="0" w:line="240" w:lineRule="auto"/>
      <w:ind w:right="43"/>
      <w:jc w:val="both"/>
      <w:outlineLvl w:val="6"/>
    </w:pPr>
    <w:rPr>
      <w:rFonts w:ascii="Calibri" w:eastAsia="Times New Roman" w:hAnsi="Calibri" w:cs="Times New Roman"/>
      <w:sz w:val="24"/>
      <w:szCs w:val="20"/>
      <w:lang w:eastAsia="ru-RU"/>
    </w:rPr>
  </w:style>
  <w:style w:type="paragraph" w:styleId="8">
    <w:name w:val="heading 8"/>
    <w:basedOn w:val="a"/>
    <w:next w:val="a"/>
    <w:link w:val="80"/>
    <w:uiPriority w:val="99"/>
    <w:semiHidden/>
    <w:unhideWhenUsed/>
    <w:qFormat/>
    <w:rsid w:val="00B21BBE"/>
    <w:pPr>
      <w:keepNext/>
      <w:tabs>
        <w:tab w:val="left" w:pos="3400"/>
      </w:tabs>
      <w:spacing w:after="0" w:line="240" w:lineRule="auto"/>
      <w:ind w:left="6900"/>
      <w:outlineLvl w:val="7"/>
    </w:pPr>
    <w:rPr>
      <w:rFonts w:ascii="Times New Roman" w:eastAsia="Times New Roman" w:hAnsi="Times New Roman" w:cs="Times New Roman"/>
      <w:sz w:val="28"/>
      <w:szCs w:val="20"/>
      <w:lang w:val="uk-UA" w:eastAsia="ru-RU"/>
    </w:rPr>
  </w:style>
  <w:style w:type="paragraph" w:styleId="9">
    <w:name w:val="heading 9"/>
    <w:basedOn w:val="a"/>
    <w:next w:val="a"/>
    <w:link w:val="90"/>
    <w:uiPriority w:val="99"/>
    <w:semiHidden/>
    <w:unhideWhenUsed/>
    <w:qFormat/>
    <w:rsid w:val="00B21BBE"/>
    <w:pPr>
      <w:keepNext/>
      <w:spacing w:after="0" w:line="240" w:lineRule="auto"/>
      <w:ind w:left="360"/>
      <w:jc w:val="center"/>
      <w:outlineLvl w:val="8"/>
    </w:pPr>
    <w:rPr>
      <w:rFonts w:ascii="Cambria" w:eastAsia="Times New Roman" w:hAnsi="Cambria"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F88"/>
    <w:pPr>
      <w:tabs>
        <w:tab w:val="center" w:pos="4677"/>
        <w:tab w:val="right" w:pos="9355"/>
      </w:tabs>
      <w:spacing w:after="0" w:line="240" w:lineRule="auto"/>
    </w:pPr>
    <w:rPr>
      <w:lang w:val="uk-UA"/>
    </w:rPr>
  </w:style>
  <w:style w:type="character" w:customStyle="1" w:styleId="a4">
    <w:name w:val="Верхний колонтитул Знак"/>
    <w:basedOn w:val="a0"/>
    <w:link w:val="a3"/>
    <w:uiPriority w:val="99"/>
    <w:rsid w:val="00F76F88"/>
    <w:rPr>
      <w:lang w:val="uk-UA"/>
    </w:rPr>
  </w:style>
  <w:style w:type="paragraph" w:styleId="a5">
    <w:name w:val="footer"/>
    <w:basedOn w:val="a"/>
    <w:link w:val="a6"/>
    <w:uiPriority w:val="99"/>
    <w:unhideWhenUsed/>
    <w:rsid w:val="00F76F88"/>
    <w:pPr>
      <w:tabs>
        <w:tab w:val="center" w:pos="4677"/>
        <w:tab w:val="right" w:pos="9355"/>
      </w:tabs>
      <w:spacing w:after="0" w:line="240" w:lineRule="auto"/>
    </w:pPr>
    <w:rPr>
      <w:lang w:val="uk-UA"/>
    </w:rPr>
  </w:style>
  <w:style w:type="character" w:customStyle="1" w:styleId="a6">
    <w:name w:val="Нижний колонтитул Знак"/>
    <w:basedOn w:val="a0"/>
    <w:link w:val="a5"/>
    <w:uiPriority w:val="99"/>
    <w:rsid w:val="00F76F88"/>
    <w:rPr>
      <w:lang w:val="uk-UA"/>
    </w:rPr>
  </w:style>
  <w:style w:type="table" w:styleId="a7">
    <w:name w:val="Table Grid"/>
    <w:basedOn w:val="a1"/>
    <w:uiPriority w:val="59"/>
    <w:rsid w:val="00F76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6F88"/>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B15FD7"/>
    <w:pPr>
      <w:ind w:left="720"/>
      <w:contextualSpacing/>
    </w:pPr>
  </w:style>
  <w:style w:type="character" w:styleId="a9">
    <w:name w:val="Strong"/>
    <w:uiPriority w:val="22"/>
    <w:qFormat/>
    <w:rsid w:val="00CA37D5"/>
    <w:rPr>
      <w:b/>
      <w:bCs/>
    </w:rPr>
  </w:style>
  <w:style w:type="paragraph" w:customStyle="1" w:styleId="aa">
    <w:name w:val="Содержимое таблицы"/>
    <w:basedOn w:val="a"/>
    <w:uiPriority w:val="99"/>
    <w:rsid w:val="00CA37D5"/>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b">
    <w:name w:val="Body Text"/>
    <w:basedOn w:val="a"/>
    <w:link w:val="ac"/>
    <w:uiPriority w:val="99"/>
    <w:rsid w:val="002615C7"/>
    <w:pPr>
      <w:suppressAutoHyphens/>
      <w:spacing w:after="120" w:line="240" w:lineRule="auto"/>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uiPriority w:val="99"/>
    <w:rsid w:val="002615C7"/>
    <w:rPr>
      <w:rFonts w:ascii="Times New Roman" w:eastAsia="Times New Roman" w:hAnsi="Times New Roman" w:cs="Times New Roman"/>
      <w:sz w:val="24"/>
      <w:szCs w:val="24"/>
      <w:lang w:eastAsia="zh-CN"/>
    </w:rPr>
  </w:style>
  <w:style w:type="paragraph" w:customStyle="1" w:styleId="11">
    <w:name w:val="Без интервала1"/>
    <w:rsid w:val="009D6BB4"/>
    <w:pPr>
      <w:spacing w:after="0" w:line="240" w:lineRule="auto"/>
    </w:pPr>
    <w:rPr>
      <w:rFonts w:ascii="Times New Roman" w:eastAsia="Times New Roman" w:hAnsi="Times New Roman" w:cs="Times New Roman"/>
      <w:lang w:eastAsia="ru-RU"/>
    </w:rPr>
  </w:style>
  <w:style w:type="paragraph" w:styleId="ad">
    <w:name w:val="Balloon Text"/>
    <w:basedOn w:val="a"/>
    <w:link w:val="ae"/>
    <w:uiPriority w:val="99"/>
    <w:semiHidden/>
    <w:unhideWhenUsed/>
    <w:rsid w:val="009D6BB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D6BB4"/>
    <w:rPr>
      <w:rFonts w:ascii="Tahoma" w:hAnsi="Tahoma" w:cs="Tahoma"/>
      <w:sz w:val="16"/>
      <w:szCs w:val="16"/>
    </w:rPr>
  </w:style>
  <w:style w:type="character" w:customStyle="1" w:styleId="10">
    <w:name w:val="Заголовок 1 Знак"/>
    <w:basedOn w:val="a0"/>
    <w:link w:val="1"/>
    <w:rsid w:val="00B21BBE"/>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B21BBE"/>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B21BBE"/>
    <w:rPr>
      <w:rFonts w:ascii="Cambria" w:eastAsia="Times New Roman" w:hAnsi="Cambria" w:cs="Times New Roman"/>
      <w:b/>
      <w:sz w:val="26"/>
      <w:szCs w:val="20"/>
      <w:lang w:eastAsia="ru-RU"/>
    </w:rPr>
  </w:style>
  <w:style w:type="character" w:customStyle="1" w:styleId="40">
    <w:name w:val="Заголовок 4 Знак"/>
    <w:basedOn w:val="a0"/>
    <w:link w:val="4"/>
    <w:rsid w:val="00B21BBE"/>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rsid w:val="00B21BBE"/>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B21BBE"/>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semiHidden/>
    <w:rsid w:val="00B21BBE"/>
    <w:rPr>
      <w:rFonts w:ascii="Calibri" w:eastAsia="Times New Roman" w:hAnsi="Calibri" w:cs="Times New Roman"/>
      <w:sz w:val="24"/>
      <w:szCs w:val="20"/>
      <w:lang w:eastAsia="ru-RU"/>
    </w:rPr>
  </w:style>
  <w:style w:type="character" w:customStyle="1" w:styleId="80">
    <w:name w:val="Заголовок 8 Знак"/>
    <w:basedOn w:val="a0"/>
    <w:link w:val="8"/>
    <w:uiPriority w:val="99"/>
    <w:semiHidden/>
    <w:rsid w:val="00B21BBE"/>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B21BBE"/>
    <w:rPr>
      <w:rFonts w:ascii="Cambria" w:eastAsia="Times New Roman" w:hAnsi="Cambria" w:cs="Times New Roman"/>
      <w:sz w:val="20"/>
      <w:szCs w:val="20"/>
      <w:lang w:eastAsia="ru-RU"/>
    </w:rPr>
  </w:style>
  <w:style w:type="numbering" w:customStyle="1" w:styleId="12">
    <w:name w:val="Нет списка1"/>
    <w:next w:val="a2"/>
    <w:uiPriority w:val="99"/>
    <w:semiHidden/>
    <w:unhideWhenUsed/>
    <w:rsid w:val="00B21BBE"/>
  </w:style>
  <w:style w:type="numbering" w:customStyle="1" w:styleId="110">
    <w:name w:val="Нет списка11"/>
    <w:next w:val="a2"/>
    <w:uiPriority w:val="99"/>
    <w:semiHidden/>
    <w:unhideWhenUsed/>
    <w:rsid w:val="00B21BBE"/>
  </w:style>
  <w:style w:type="character" w:styleId="af">
    <w:name w:val="Hyperlink"/>
    <w:uiPriority w:val="99"/>
    <w:unhideWhenUsed/>
    <w:rsid w:val="00B21BBE"/>
    <w:rPr>
      <w:rFonts w:ascii="Times New Roman" w:hAnsi="Times New Roman" w:cs="Times New Roman" w:hint="default"/>
      <w:color w:val="0000FF"/>
      <w:u w:val="single"/>
    </w:rPr>
  </w:style>
  <w:style w:type="character" w:styleId="af0">
    <w:name w:val="FollowedHyperlink"/>
    <w:uiPriority w:val="99"/>
    <w:semiHidden/>
    <w:unhideWhenUsed/>
    <w:rsid w:val="00B21BBE"/>
    <w:rPr>
      <w:rFonts w:ascii="Times New Roman" w:hAnsi="Times New Roman" w:cs="Times New Roman" w:hint="default"/>
      <w:color w:val="800080"/>
      <w:u w:val="single"/>
    </w:rPr>
  </w:style>
  <w:style w:type="character" w:styleId="af1">
    <w:name w:val="Emphasis"/>
    <w:qFormat/>
    <w:rsid w:val="00B21BBE"/>
    <w:rPr>
      <w:rFonts w:ascii="Times New Roman" w:hAnsi="Times New Roman" w:cs="Times New Roman" w:hint="default"/>
      <w:i/>
      <w:iCs w:val="0"/>
    </w:rPr>
  </w:style>
  <w:style w:type="paragraph" w:styleId="HTML">
    <w:name w:val="HTML Preformatted"/>
    <w:basedOn w:val="a"/>
    <w:link w:val="HTML0"/>
    <w:uiPriority w:val="99"/>
    <w:semiHidden/>
    <w:unhideWhenUsed/>
    <w:rsid w:val="00B21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semiHidden/>
    <w:rsid w:val="00B21BBE"/>
    <w:rPr>
      <w:rFonts w:ascii="Courier New" w:eastAsia="Times New Roman" w:hAnsi="Courier New" w:cs="Times New Roman"/>
      <w:sz w:val="20"/>
      <w:szCs w:val="20"/>
      <w:lang w:eastAsia="ru-RU"/>
    </w:rPr>
  </w:style>
  <w:style w:type="paragraph" w:styleId="af2">
    <w:name w:val="Normal (Web)"/>
    <w:basedOn w:val="a"/>
    <w:uiPriority w:val="99"/>
    <w:unhideWhenUsed/>
    <w:rsid w:val="00B21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3">
    <w:name w:val="toc 1"/>
    <w:basedOn w:val="a"/>
    <w:next w:val="a"/>
    <w:autoRedefine/>
    <w:uiPriority w:val="99"/>
    <w:semiHidden/>
    <w:unhideWhenUsed/>
    <w:rsid w:val="00B21BBE"/>
    <w:pPr>
      <w:spacing w:before="120" w:after="0" w:line="240" w:lineRule="auto"/>
    </w:pPr>
    <w:rPr>
      <w:rFonts w:ascii="Times New Roman" w:eastAsia="Times New Roman" w:hAnsi="Times New Roman" w:cs="Times New Roman"/>
      <w:b/>
      <w:bCs/>
      <w:i/>
      <w:iCs/>
      <w:sz w:val="24"/>
      <w:szCs w:val="24"/>
      <w:lang w:eastAsia="ru-RU"/>
    </w:rPr>
  </w:style>
  <w:style w:type="paragraph" w:styleId="21">
    <w:name w:val="toc 2"/>
    <w:basedOn w:val="a"/>
    <w:next w:val="a"/>
    <w:autoRedefine/>
    <w:uiPriority w:val="99"/>
    <w:semiHidden/>
    <w:unhideWhenUsed/>
    <w:rsid w:val="00B21BBE"/>
    <w:pPr>
      <w:spacing w:before="120" w:after="0" w:line="240" w:lineRule="auto"/>
      <w:ind w:left="200"/>
    </w:pPr>
    <w:rPr>
      <w:rFonts w:ascii="Times New Roman" w:eastAsia="Times New Roman" w:hAnsi="Times New Roman" w:cs="Times New Roman"/>
      <w:b/>
      <w:bCs/>
      <w:lang w:eastAsia="ru-RU"/>
    </w:rPr>
  </w:style>
  <w:style w:type="paragraph" w:styleId="af3">
    <w:name w:val="footnote text"/>
    <w:basedOn w:val="a"/>
    <w:link w:val="af4"/>
    <w:uiPriority w:val="99"/>
    <w:semiHidden/>
    <w:unhideWhenUsed/>
    <w:rsid w:val="00B21BBE"/>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B21BBE"/>
    <w:rPr>
      <w:rFonts w:ascii="Times New Roman" w:eastAsia="Times New Roman" w:hAnsi="Times New Roman" w:cs="Times New Roman"/>
      <w:sz w:val="20"/>
      <w:szCs w:val="20"/>
      <w:lang w:eastAsia="ru-RU"/>
    </w:rPr>
  </w:style>
  <w:style w:type="paragraph" w:styleId="af5">
    <w:name w:val="annotation text"/>
    <w:basedOn w:val="a"/>
    <w:link w:val="af6"/>
    <w:uiPriority w:val="99"/>
    <w:semiHidden/>
    <w:unhideWhenUsed/>
    <w:rsid w:val="00B21BBE"/>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semiHidden/>
    <w:rsid w:val="00B21BBE"/>
    <w:rPr>
      <w:rFonts w:ascii="Times New Roman" w:eastAsia="Times New Roman" w:hAnsi="Times New Roman" w:cs="Times New Roman"/>
      <w:sz w:val="20"/>
      <w:szCs w:val="20"/>
      <w:lang w:eastAsia="ru-RU"/>
    </w:rPr>
  </w:style>
  <w:style w:type="paragraph" w:styleId="af7">
    <w:name w:val="caption"/>
    <w:basedOn w:val="a"/>
    <w:next w:val="a"/>
    <w:uiPriority w:val="99"/>
    <w:semiHidden/>
    <w:unhideWhenUsed/>
    <w:qFormat/>
    <w:rsid w:val="00B21BBE"/>
    <w:pPr>
      <w:spacing w:after="0" w:line="240" w:lineRule="auto"/>
      <w:jc w:val="center"/>
    </w:pPr>
    <w:rPr>
      <w:rFonts w:ascii="Times New Roman" w:eastAsia="Times New Roman" w:hAnsi="Times New Roman" w:cs="Times New Roman"/>
      <w:sz w:val="28"/>
      <w:szCs w:val="24"/>
      <w:lang w:val="uk-UA" w:eastAsia="ru-RU"/>
    </w:rPr>
  </w:style>
  <w:style w:type="paragraph" w:styleId="af8">
    <w:name w:val="endnote text"/>
    <w:basedOn w:val="a"/>
    <w:link w:val="af9"/>
    <w:uiPriority w:val="99"/>
    <w:semiHidden/>
    <w:unhideWhenUsed/>
    <w:rsid w:val="00B21BBE"/>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uiPriority w:val="99"/>
    <w:semiHidden/>
    <w:rsid w:val="00B21BBE"/>
    <w:rPr>
      <w:rFonts w:ascii="Times New Roman" w:eastAsia="Times New Roman" w:hAnsi="Times New Roman" w:cs="Times New Roman"/>
      <w:sz w:val="20"/>
      <w:szCs w:val="20"/>
      <w:lang w:eastAsia="ru-RU"/>
    </w:rPr>
  </w:style>
  <w:style w:type="paragraph" w:styleId="afa">
    <w:name w:val="List"/>
    <w:basedOn w:val="a"/>
    <w:uiPriority w:val="99"/>
    <w:semiHidden/>
    <w:unhideWhenUsed/>
    <w:rsid w:val="00B21BBE"/>
    <w:pPr>
      <w:spacing w:after="0" w:line="240" w:lineRule="auto"/>
      <w:ind w:left="283" w:hanging="283"/>
    </w:pPr>
    <w:rPr>
      <w:rFonts w:ascii="Times New Roman" w:eastAsia="Times New Roman" w:hAnsi="Times New Roman" w:cs="Times New Roman"/>
      <w:sz w:val="20"/>
      <w:szCs w:val="20"/>
      <w:lang w:eastAsia="ru-RU"/>
    </w:rPr>
  </w:style>
  <w:style w:type="paragraph" w:styleId="afb">
    <w:name w:val="List Bullet"/>
    <w:basedOn w:val="a"/>
    <w:autoRedefine/>
    <w:uiPriority w:val="99"/>
    <w:unhideWhenUsed/>
    <w:rsid w:val="00B21BBE"/>
    <w:pPr>
      <w:tabs>
        <w:tab w:val="num" w:pos="0"/>
      </w:tabs>
      <w:spacing w:after="0" w:line="240" w:lineRule="auto"/>
      <w:ind w:right="-22" w:firstLine="567"/>
      <w:jc w:val="both"/>
    </w:pPr>
    <w:rPr>
      <w:rFonts w:ascii="Times New Roman" w:eastAsia="Times New Roman" w:hAnsi="Times New Roman" w:cs="Times New Roman"/>
      <w:sz w:val="24"/>
      <w:szCs w:val="24"/>
      <w:lang w:eastAsia="ru-RU"/>
    </w:rPr>
  </w:style>
  <w:style w:type="paragraph" w:styleId="22">
    <w:name w:val="List 2"/>
    <w:basedOn w:val="a"/>
    <w:uiPriority w:val="99"/>
    <w:unhideWhenUsed/>
    <w:rsid w:val="00B21BBE"/>
    <w:pPr>
      <w:spacing w:after="0" w:line="240" w:lineRule="auto"/>
      <w:ind w:left="566" w:hanging="283"/>
    </w:pPr>
    <w:rPr>
      <w:rFonts w:ascii="Times New Roman" w:eastAsia="Times New Roman" w:hAnsi="Times New Roman" w:cs="Times New Roman"/>
      <w:sz w:val="20"/>
      <w:szCs w:val="20"/>
      <w:lang w:eastAsia="ru-RU"/>
    </w:rPr>
  </w:style>
  <w:style w:type="paragraph" w:styleId="afc">
    <w:name w:val="Title"/>
    <w:basedOn w:val="a"/>
    <w:link w:val="14"/>
    <w:qFormat/>
    <w:rsid w:val="00B21B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aliases w:val="Заголовок Знак1"/>
    <w:basedOn w:val="a0"/>
    <w:uiPriority w:val="99"/>
    <w:rsid w:val="00B21BBE"/>
    <w:rPr>
      <w:rFonts w:asciiTheme="majorHAnsi" w:eastAsiaTheme="majorEastAsia" w:hAnsiTheme="majorHAnsi" w:cstheme="majorBidi"/>
      <w:color w:val="17365D" w:themeColor="text2" w:themeShade="BF"/>
      <w:spacing w:val="5"/>
      <w:kern w:val="28"/>
      <w:sz w:val="52"/>
      <w:szCs w:val="52"/>
    </w:rPr>
  </w:style>
  <w:style w:type="paragraph" w:styleId="afe">
    <w:name w:val="Body Text Indent"/>
    <w:basedOn w:val="a"/>
    <w:link w:val="aff"/>
    <w:uiPriority w:val="99"/>
    <w:unhideWhenUsed/>
    <w:rsid w:val="00B21BBE"/>
    <w:pPr>
      <w:spacing w:after="120" w:line="240" w:lineRule="auto"/>
      <w:ind w:left="283"/>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uiPriority w:val="99"/>
    <w:rsid w:val="00B21BBE"/>
    <w:rPr>
      <w:rFonts w:ascii="Times New Roman" w:eastAsia="Times New Roman" w:hAnsi="Times New Roman" w:cs="Times New Roman"/>
      <w:sz w:val="20"/>
      <w:szCs w:val="20"/>
      <w:lang w:eastAsia="ru-RU"/>
    </w:rPr>
  </w:style>
  <w:style w:type="paragraph" w:styleId="aff0">
    <w:name w:val="List Continue"/>
    <w:basedOn w:val="a"/>
    <w:uiPriority w:val="99"/>
    <w:semiHidden/>
    <w:unhideWhenUsed/>
    <w:rsid w:val="00B21BBE"/>
    <w:pPr>
      <w:spacing w:after="120" w:line="240" w:lineRule="auto"/>
      <w:ind w:left="283"/>
    </w:pPr>
    <w:rPr>
      <w:rFonts w:ascii="Times New Roman" w:eastAsia="Times New Roman" w:hAnsi="Times New Roman" w:cs="Times New Roman"/>
      <w:sz w:val="20"/>
      <w:szCs w:val="20"/>
      <w:lang w:eastAsia="ru-RU"/>
    </w:rPr>
  </w:style>
  <w:style w:type="paragraph" w:styleId="aff1">
    <w:name w:val="Subtitle"/>
    <w:basedOn w:val="a"/>
    <w:link w:val="aff2"/>
    <w:uiPriority w:val="99"/>
    <w:qFormat/>
    <w:rsid w:val="00B21BBE"/>
    <w:pPr>
      <w:spacing w:after="0" w:line="240" w:lineRule="auto"/>
    </w:pPr>
    <w:rPr>
      <w:rFonts w:ascii="Cambria" w:eastAsia="Times New Roman" w:hAnsi="Cambria" w:cs="Times New Roman"/>
      <w:sz w:val="24"/>
      <w:szCs w:val="20"/>
      <w:lang w:eastAsia="ru-RU"/>
    </w:rPr>
  </w:style>
  <w:style w:type="character" w:customStyle="1" w:styleId="aff2">
    <w:name w:val="Подзаголовок Знак"/>
    <w:basedOn w:val="a0"/>
    <w:link w:val="aff1"/>
    <w:uiPriority w:val="99"/>
    <w:rsid w:val="00B21BBE"/>
    <w:rPr>
      <w:rFonts w:ascii="Cambria" w:eastAsia="Times New Roman" w:hAnsi="Cambria" w:cs="Times New Roman"/>
      <w:sz w:val="24"/>
      <w:szCs w:val="20"/>
      <w:lang w:eastAsia="ru-RU"/>
    </w:rPr>
  </w:style>
  <w:style w:type="paragraph" w:styleId="23">
    <w:name w:val="Body Text 2"/>
    <w:basedOn w:val="a"/>
    <w:link w:val="24"/>
    <w:unhideWhenUsed/>
    <w:rsid w:val="00B21BBE"/>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B21BBE"/>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B21BBE"/>
    <w:pPr>
      <w:spacing w:after="120" w:line="240" w:lineRule="auto"/>
    </w:pPr>
    <w:rPr>
      <w:rFonts w:ascii="Times New Roman" w:eastAsia="Times New Roman" w:hAnsi="Times New Roman" w:cs="Times New Roman"/>
      <w:sz w:val="16"/>
      <w:szCs w:val="20"/>
      <w:lang w:eastAsia="ru-RU"/>
    </w:rPr>
  </w:style>
  <w:style w:type="character" w:customStyle="1" w:styleId="32">
    <w:name w:val="Основной текст 3 Знак"/>
    <w:basedOn w:val="a0"/>
    <w:link w:val="31"/>
    <w:uiPriority w:val="99"/>
    <w:semiHidden/>
    <w:rsid w:val="00B21BBE"/>
    <w:rPr>
      <w:rFonts w:ascii="Times New Roman" w:eastAsia="Times New Roman" w:hAnsi="Times New Roman" w:cs="Times New Roman"/>
      <w:sz w:val="16"/>
      <w:szCs w:val="20"/>
      <w:lang w:eastAsia="ru-RU"/>
    </w:rPr>
  </w:style>
  <w:style w:type="paragraph" w:styleId="25">
    <w:name w:val="Body Text Indent 2"/>
    <w:basedOn w:val="a"/>
    <w:link w:val="26"/>
    <w:uiPriority w:val="99"/>
    <w:semiHidden/>
    <w:unhideWhenUsed/>
    <w:rsid w:val="00B21BBE"/>
    <w:pPr>
      <w:spacing w:after="0" w:line="240" w:lineRule="auto"/>
      <w:ind w:firstLine="540"/>
      <w:jc w:val="both"/>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uiPriority w:val="99"/>
    <w:semiHidden/>
    <w:rsid w:val="00B21BBE"/>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B21BBE"/>
    <w:pPr>
      <w:spacing w:after="0" w:line="240" w:lineRule="auto"/>
      <w:ind w:firstLine="567"/>
      <w:jc w:val="both"/>
    </w:pPr>
    <w:rPr>
      <w:rFonts w:ascii="Times New Roman" w:eastAsia="Times New Roman" w:hAnsi="Times New Roman" w:cs="Times New Roman"/>
      <w:sz w:val="16"/>
      <w:szCs w:val="20"/>
      <w:lang w:eastAsia="ru-RU"/>
    </w:rPr>
  </w:style>
  <w:style w:type="character" w:customStyle="1" w:styleId="34">
    <w:name w:val="Основной текст с отступом 3 Знак"/>
    <w:basedOn w:val="a0"/>
    <w:link w:val="33"/>
    <w:uiPriority w:val="99"/>
    <w:semiHidden/>
    <w:rsid w:val="00B21BBE"/>
    <w:rPr>
      <w:rFonts w:ascii="Times New Roman" w:eastAsia="Times New Roman" w:hAnsi="Times New Roman" w:cs="Times New Roman"/>
      <w:sz w:val="16"/>
      <w:szCs w:val="20"/>
      <w:lang w:eastAsia="ru-RU"/>
    </w:rPr>
  </w:style>
  <w:style w:type="paragraph" w:styleId="aff3">
    <w:name w:val="Block Text"/>
    <w:basedOn w:val="a"/>
    <w:uiPriority w:val="99"/>
    <w:semiHidden/>
    <w:unhideWhenUsed/>
    <w:rsid w:val="00B21BBE"/>
    <w:pPr>
      <w:spacing w:after="0" w:line="240" w:lineRule="auto"/>
      <w:ind w:left="284" w:right="-1192" w:hanging="284"/>
    </w:pPr>
    <w:rPr>
      <w:rFonts w:ascii="Times New Roman" w:eastAsia="Times New Roman" w:hAnsi="Times New Roman" w:cs="Times New Roman"/>
      <w:sz w:val="28"/>
      <w:szCs w:val="20"/>
      <w:lang w:val="uk-UA" w:eastAsia="ru-RU"/>
    </w:rPr>
  </w:style>
  <w:style w:type="paragraph" w:styleId="aff4">
    <w:name w:val="Document Map"/>
    <w:basedOn w:val="a"/>
    <w:link w:val="aff5"/>
    <w:uiPriority w:val="99"/>
    <w:semiHidden/>
    <w:unhideWhenUsed/>
    <w:rsid w:val="00B21BBE"/>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5">
    <w:name w:val="Схема документа Знак"/>
    <w:basedOn w:val="a0"/>
    <w:link w:val="aff4"/>
    <w:uiPriority w:val="99"/>
    <w:semiHidden/>
    <w:rsid w:val="00B21BBE"/>
    <w:rPr>
      <w:rFonts w:ascii="Times New Roman" w:eastAsia="Times New Roman" w:hAnsi="Times New Roman" w:cs="Times New Roman"/>
      <w:sz w:val="2"/>
      <w:szCs w:val="20"/>
      <w:shd w:val="clear" w:color="auto" w:fill="000080"/>
      <w:lang w:eastAsia="ru-RU"/>
    </w:rPr>
  </w:style>
  <w:style w:type="paragraph" w:styleId="aff6">
    <w:name w:val="annotation subject"/>
    <w:basedOn w:val="af5"/>
    <w:next w:val="af5"/>
    <w:link w:val="aff7"/>
    <w:uiPriority w:val="99"/>
    <w:semiHidden/>
    <w:unhideWhenUsed/>
    <w:rsid w:val="00B21BBE"/>
    <w:rPr>
      <w:b/>
    </w:rPr>
  </w:style>
  <w:style w:type="character" w:customStyle="1" w:styleId="aff7">
    <w:name w:val="Тема примечания Знак"/>
    <w:basedOn w:val="af6"/>
    <w:link w:val="aff6"/>
    <w:uiPriority w:val="99"/>
    <w:semiHidden/>
    <w:rsid w:val="00B21BBE"/>
    <w:rPr>
      <w:rFonts w:ascii="Times New Roman" w:eastAsia="Times New Roman" w:hAnsi="Times New Roman" w:cs="Times New Roman"/>
      <w:b/>
      <w:sz w:val="20"/>
      <w:szCs w:val="20"/>
      <w:lang w:eastAsia="ru-RU"/>
    </w:rPr>
  </w:style>
  <w:style w:type="paragraph" w:customStyle="1" w:styleId="61">
    <w:name w:val="Знак Знак6 Знак Знак Знак Знак"/>
    <w:basedOn w:val="a"/>
    <w:rsid w:val="00B21BBE"/>
    <w:pPr>
      <w:spacing w:after="0" w:line="240" w:lineRule="auto"/>
    </w:pPr>
    <w:rPr>
      <w:rFonts w:ascii="Times New Roman" w:eastAsia="Times New Roman" w:hAnsi="Times New Roman" w:cs="Times New Roman"/>
      <w:sz w:val="20"/>
      <w:szCs w:val="20"/>
      <w:lang w:val="en-US"/>
    </w:rPr>
  </w:style>
  <w:style w:type="paragraph" w:customStyle="1" w:styleId="aff8">
    <w:name w:val="іІІ"/>
    <w:basedOn w:val="a"/>
    <w:uiPriority w:val="99"/>
    <w:rsid w:val="00B21BBE"/>
    <w:pPr>
      <w:spacing w:after="0" w:line="240" w:lineRule="auto"/>
      <w:jc w:val="both"/>
    </w:pPr>
    <w:rPr>
      <w:rFonts w:ascii="Times New Roman" w:eastAsia="Times New Roman" w:hAnsi="Times New Roman" w:cs="Times New Roman"/>
      <w:sz w:val="28"/>
      <w:szCs w:val="20"/>
      <w:lang w:val="en-US" w:eastAsia="ru-RU"/>
    </w:rPr>
  </w:style>
  <w:style w:type="paragraph" w:customStyle="1" w:styleId="aff9">
    <w:name w:val="Знак Знак"/>
    <w:basedOn w:val="a"/>
    <w:uiPriority w:val="99"/>
    <w:rsid w:val="00B21BBE"/>
    <w:pPr>
      <w:spacing w:after="0" w:line="240" w:lineRule="auto"/>
    </w:pPr>
    <w:rPr>
      <w:rFonts w:ascii="Times New Roman" w:eastAsia="Times New Roman" w:hAnsi="Times New Roman" w:cs="Times New Roman"/>
      <w:sz w:val="20"/>
      <w:szCs w:val="20"/>
      <w:lang w:val="en-US"/>
    </w:rPr>
  </w:style>
  <w:style w:type="paragraph" w:customStyle="1" w:styleId="affa">
    <w:name w:val="Знак"/>
    <w:basedOn w:val="a"/>
    <w:uiPriority w:val="99"/>
    <w:rsid w:val="00B21BBE"/>
    <w:pPr>
      <w:spacing w:after="0" w:line="240" w:lineRule="auto"/>
    </w:pPr>
    <w:rPr>
      <w:rFonts w:ascii="Times New Roman" w:eastAsia="Times New Roman" w:hAnsi="Times New Roman" w:cs="Times New Roman"/>
      <w:sz w:val="20"/>
      <w:szCs w:val="20"/>
      <w:lang w:val="en-US"/>
    </w:rPr>
  </w:style>
  <w:style w:type="paragraph" w:customStyle="1" w:styleId="15">
    <w:name w:val="Абзац списка1"/>
    <w:basedOn w:val="a"/>
    <w:uiPriority w:val="99"/>
    <w:rsid w:val="00B21BBE"/>
    <w:pPr>
      <w:ind w:left="720"/>
    </w:pPr>
    <w:rPr>
      <w:rFonts w:ascii="Calibri" w:eastAsia="Times New Roman" w:hAnsi="Calibri" w:cs="Times New Roman"/>
      <w:lang w:eastAsia="ru-RU"/>
    </w:rPr>
  </w:style>
  <w:style w:type="paragraph" w:customStyle="1" w:styleId="affb">
    <w:name w:val="Знак Знак Знак Знак"/>
    <w:basedOn w:val="a"/>
    <w:rsid w:val="00B21BBE"/>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B21BBE"/>
    <w:pPr>
      <w:suppressAutoHyphens/>
      <w:spacing w:after="0" w:line="240" w:lineRule="auto"/>
      <w:ind w:left="709"/>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uiPriority w:val="99"/>
    <w:rsid w:val="00B21BBE"/>
    <w:pPr>
      <w:suppressAutoHyphens/>
      <w:spacing w:after="0" w:line="240" w:lineRule="auto"/>
      <w:ind w:left="426"/>
      <w:jc w:val="both"/>
    </w:pPr>
    <w:rPr>
      <w:rFonts w:ascii="Times New Roman" w:eastAsia="Times New Roman" w:hAnsi="Times New Roman" w:cs="Times New Roman"/>
      <w:sz w:val="28"/>
      <w:szCs w:val="20"/>
      <w:lang w:eastAsia="ar-SA"/>
    </w:rPr>
  </w:style>
  <w:style w:type="character" w:customStyle="1" w:styleId="27">
    <w:name w:val="Основной текст (2)_"/>
    <w:link w:val="28"/>
    <w:uiPriority w:val="99"/>
    <w:locked/>
    <w:rsid w:val="00B21BBE"/>
    <w:rPr>
      <w:rFonts w:ascii="Calibri" w:hAnsi="Calibri" w:cs="Calibri"/>
      <w:b/>
      <w:spacing w:val="-10"/>
      <w:sz w:val="23"/>
      <w:shd w:val="clear" w:color="auto" w:fill="FFFFFF"/>
    </w:rPr>
  </w:style>
  <w:style w:type="paragraph" w:customStyle="1" w:styleId="28">
    <w:name w:val="Основной текст (2)"/>
    <w:basedOn w:val="a"/>
    <w:link w:val="27"/>
    <w:uiPriority w:val="99"/>
    <w:rsid w:val="00B21BBE"/>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B21BBE"/>
    <w:rPr>
      <w:rFonts w:ascii="Calibri" w:hAnsi="Calibri" w:cs="Calibri"/>
      <w:i/>
      <w:sz w:val="23"/>
      <w:shd w:val="clear" w:color="auto" w:fill="FFFFFF"/>
    </w:rPr>
  </w:style>
  <w:style w:type="paragraph" w:customStyle="1" w:styleId="63">
    <w:name w:val="Основной текст (6)"/>
    <w:basedOn w:val="a"/>
    <w:link w:val="62"/>
    <w:uiPriority w:val="99"/>
    <w:rsid w:val="00B21BBE"/>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B21BBE"/>
    <w:rPr>
      <w:rFonts w:ascii="Calibri" w:hAnsi="Calibri" w:cs="Calibri"/>
      <w:noProof/>
      <w:sz w:val="11"/>
      <w:shd w:val="clear" w:color="auto" w:fill="FFFFFF"/>
    </w:rPr>
  </w:style>
  <w:style w:type="paragraph" w:customStyle="1" w:styleId="52">
    <w:name w:val="Основной текст (5)"/>
    <w:basedOn w:val="a"/>
    <w:link w:val="51"/>
    <w:uiPriority w:val="99"/>
    <w:rsid w:val="00B21BBE"/>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B21BBE"/>
    <w:rPr>
      <w:rFonts w:ascii="Calibri" w:hAnsi="Calibri" w:cs="Calibri"/>
      <w:i/>
      <w:noProof/>
      <w:sz w:val="8"/>
      <w:shd w:val="clear" w:color="auto" w:fill="FFFFFF"/>
    </w:rPr>
  </w:style>
  <w:style w:type="paragraph" w:customStyle="1" w:styleId="42">
    <w:name w:val="Основной текст (4)"/>
    <w:basedOn w:val="a"/>
    <w:link w:val="41"/>
    <w:uiPriority w:val="99"/>
    <w:rsid w:val="00B21BBE"/>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rsid w:val="00B21BBE"/>
    <w:pPr>
      <w:shd w:val="clear" w:color="auto" w:fill="FFFFFF"/>
      <w:spacing w:after="0" w:line="226" w:lineRule="exact"/>
    </w:pPr>
    <w:rPr>
      <w:rFonts w:ascii="Times New Roman" w:eastAsia="Times New Roman" w:hAnsi="Times New Roman" w:cs="Times New Roman"/>
      <w:sz w:val="18"/>
      <w:szCs w:val="18"/>
      <w:lang w:val="uk-UA" w:eastAsia="uk-UA"/>
    </w:rPr>
  </w:style>
  <w:style w:type="paragraph" w:customStyle="1" w:styleId="Style4">
    <w:name w:val="Style4"/>
    <w:basedOn w:val="a"/>
    <w:uiPriority w:val="99"/>
    <w:rsid w:val="00B21BBE"/>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11">
    <w:name w:val="Style11"/>
    <w:basedOn w:val="a"/>
    <w:uiPriority w:val="99"/>
    <w:rsid w:val="00B21BBE"/>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3">
    <w:name w:val="Style3"/>
    <w:basedOn w:val="a"/>
    <w:uiPriority w:val="99"/>
    <w:rsid w:val="00B21BBE"/>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B21BBE"/>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9">
    <w:name w:val="Style9"/>
    <w:basedOn w:val="a"/>
    <w:uiPriority w:val="99"/>
    <w:rsid w:val="00B21BBE"/>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6">
    <w:name w:val="Style6"/>
    <w:basedOn w:val="a"/>
    <w:uiPriority w:val="99"/>
    <w:rsid w:val="00B21BBE"/>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FR1">
    <w:name w:val="FR1"/>
    <w:uiPriority w:val="99"/>
    <w:rsid w:val="00B21BBE"/>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B21BBE"/>
    <w:pPr>
      <w:spacing w:after="0" w:line="240" w:lineRule="auto"/>
    </w:pPr>
    <w:rPr>
      <w:rFonts w:ascii="Times New Roman" w:eastAsia="Times New Roman" w:hAnsi="Times New Roman" w:cs="Times New Roman"/>
      <w:sz w:val="20"/>
      <w:szCs w:val="20"/>
      <w:lang w:val="en-US"/>
    </w:rPr>
  </w:style>
  <w:style w:type="paragraph" w:customStyle="1" w:styleId="29">
    <w:name w:val="Абзац списка2"/>
    <w:basedOn w:val="a"/>
    <w:uiPriority w:val="99"/>
    <w:rsid w:val="00B21BBE"/>
    <w:pPr>
      <w:ind w:left="720"/>
      <w:contextualSpacing/>
    </w:pPr>
    <w:rPr>
      <w:rFonts w:ascii="Calibri" w:eastAsia="Times New Roman" w:hAnsi="Calibri" w:cs="Times New Roman"/>
    </w:rPr>
  </w:style>
  <w:style w:type="character" w:styleId="affc">
    <w:name w:val="footnote reference"/>
    <w:uiPriority w:val="99"/>
    <w:semiHidden/>
    <w:unhideWhenUsed/>
    <w:rsid w:val="00B21BBE"/>
    <w:rPr>
      <w:rFonts w:ascii="Times New Roman" w:hAnsi="Times New Roman" w:cs="Times New Roman" w:hint="default"/>
      <w:vertAlign w:val="superscript"/>
    </w:rPr>
  </w:style>
  <w:style w:type="character" w:styleId="affd">
    <w:name w:val="annotation reference"/>
    <w:uiPriority w:val="99"/>
    <w:semiHidden/>
    <w:unhideWhenUsed/>
    <w:rsid w:val="00B21BBE"/>
    <w:rPr>
      <w:rFonts w:ascii="Times New Roman" w:hAnsi="Times New Roman" w:cs="Times New Roman" w:hint="default"/>
      <w:sz w:val="16"/>
    </w:rPr>
  </w:style>
  <w:style w:type="character" w:styleId="affe">
    <w:name w:val="page number"/>
    <w:uiPriority w:val="99"/>
    <w:semiHidden/>
    <w:unhideWhenUsed/>
    <w:rsid w:val="00B21BBE"/>
    <w:rPr>
      <w:rFonts w:ascii="Times New Roman" w:hAnsi="Times New Roman" w:cs="Times New Roman" w:hint="default"/>
    </w:rPr>
  </w:style>
  <w:style w:type="character" w:customStyle="1" w:styleId="HeaderChar">
    <w:name w:val="Header Char"/>
    <w:uiPriority w:val="99"/>
    <w:locked/>
    <w:rsid w:val="00B21BBE"/>
    <w:rPr>
      <w:rFonts w:ascii="Times New Roman" w:hAnsi="Times New Roman" w:cs="Times New Roman" w:hint="default"/>
      <w:sz w:val="20"/>
    </w:rPr>
  </w:style>
  <w:style w:type="character" w:customStyle="1" w:styleId="apple-converted-space">
    <w:name w:val="apple-converted-space"/>
    <w:uiPriority w:val="99"/>
    <w:rsid w:val="00B21BBE"/>
  </w:style>
  <w:style w:type="character" w:customStyle="1" w:styleId="apple-style-span">
    <w:name w:val="apple-style-span"/>
    <w:uiPriority w:val="99"/>
    <w:rsid w:val="00B21BBE"/>
  </w:style>
  <w:style w:type="character" w:customStyle="1" w:styleId="64">
    <w:name w:val="Основной текст (6) + Не курсив"/>
    <w:aliases w:val="Интервал 0 pt"/>
    <w:uiPriority w:val="99"/>
    <w:rsid w:val="00B21BBE"/>
    <w:rPr>
      <w:rFonts w:ascii="Calibri" w:hAnsi="Calibri" w:cs="Calibri" w:hint="default"/>
      <w:i/>
      <w:iCs w:val="0"/>
      <w:spacing w:val="-10"/>
      <w:sz w:val="23"/>
    </w:rPr>
  </w:style>
  <w:style w:type="character" w:customStyle="1" w:styleId="afff">
    <w:name w:val="Основной текст + Полужирный"/>
    <w:uiPriority w:val="99"/>
    <w:rsid w:val="00B21BBE"/>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B21BBE"/>
    <w:rPr>
      <w:rFonts w:ascii="Times New Roman" w:hAnsi="Times New Roman" w:cs="Times New Roman" w:hint="default"/>
      <w:smallCaps/>
      <w:noProof/>
      <w:spacing w:val="0"/>
      <w:sz w:val="25"/>
    </w:rPr>
  </w:style>
  <w:style w:type="character" w:customStyle="1" w:styleId="420">
    <w:name w:val="Основной текст (4)2"/>
    <w:uiPriority w:val="99"/>
    <w:rsid w:val="00B21BBE"/>
    <w:rPr>
      <w:rFonts w:ascii="Times New Roman" w:hAnsi="Times New Roman" w:cs="Times New Roman" w:hint="default"/>
      <w:spacing w:val="0"/>
      <w:sz w:val="18"/>
    </w:rPr>
  </w:style>
  <w:style w:type="character" w:customStyle="1" w:styleId="FontStyle19">
    <w:name w:val="Font Style19"/>
    <w:uiPriority w:val="99"/>
    <w:rsid w:val="00B21BBE"/>
    <w:rPr>
      <w:rFonts w:ascii="Times New Roman" w:hAnsi="Times New Roman" w:cs="Times New Roman" w:hint="default"/>
      <w:sz w:val="22"/>
    </w:rPr>
  </w:style>
  <w:style w:type="character" w:customStyle="1" w:styleId="FontStyle20">
    <w:name w:val="Font Style20"/>
    <w:uiPriority w:val="99"/>
    <w:rsid w:val="00B21BBE"/>
    <w:rPr>
      <w:rFonts w:ascii="Cambria" w:hAnsi="Cambria" w:hint="default"/>
      <w:i/>
      <w:iCs w:val="0"/>
      <w:smallCaps/>
      <w:sz w:val="16"/>
    </w:rPr>
  </w:style>
  <w:style w:type="character" w:customStyle="1" w:styleId="FontStyle22">
    <w:name w:val="Font Style22"/>
    <w:uiPriority w:val="99"/>
    <w:rsid w:val="00B21BBE"/>
    <w:rPr>
      <w:rFonts w:ascii="Times New Roman" w:hAnsi="Times New Roman" w:cs="Times New Roman" w:hint="default"/>
      <w:b/>
      <w:bCs w:val="0"/>
      <w:w w:val="30"/>
      <w:sz w:val="16"/>
    </w:rPr>
  </w:style>
  <w:style w:type="character" w:customStyle="1" w:styleId="FontStyle21">
    <w:name w:val="Font Style21"/>
    <w:uiPriority w:val="99"/>
    <w:rsid w:val="00B21BBE"/>
    <w:rPr>
      <w:rFonts w:ascii="Garamond" w:hAnsi="Garamond" w:hint="default"/>
      <w:b/>
      <w:bCs w:val="0"/>
      <w:i/>
      <w:iCs w:val="0"/>
      <w:sz w:val="36"/>
    </w:rPr>
  </w:style>
  <w:style w:type="character" w:customStyle="1" w:styleId="FontStyle23">
    <w:name w:val="Font Style23"/>
    <w:uiPriority w:val="99"/>
    <w:rsid w:val="00B21BBE"/>
    <w:rPr>
      <w:rFonts w:ascii="Bookman Old Style" w:hAnsi="Bookman Old Style" w:hint="default"/>
      <w:i/>
      <w:iCs w:val="0"/>
      <w:sz w:val="22"/>
    </w:rPr>
  </w:style>
  <w:style w:type="character" w:customStyle="1" w:styleId="FontStyle24">
    <w:name w:val="Font Style24"/>
    <w:uiPriority w:val="99"/>
    <w:rsid w:val="00B21BBE"/>
    <w:rPr>
      <w:rFonts w:ascii="Times New Roman" w:hAnsi="Times New Roman" w:cs="Times New Roman" w:hint="default"/>
      <w:b/>
      <w:bCs w:val="0"/>
      <w:i/>
      <w:iCs w:val="0"/>
      <w:sz w:val="22"/>
    </w:rPr>
  </w:style>
  <w:style w:type="character" w:customStyle="1" w:styleId="FontStyle27">
    <w:name w:val="Font Style27"/>
    <w:uiPriority w:val="99"/>
    <w:rsid w:val="00B21BBE"/>
    <w:rPr>
      <w:rFonts w:ascii="Times New Roman" w:hAnsi="Times New Roman" w:cs="Times New Roman" w:hint="default"/>
      <w:sz w:val="22"/>
    </w:rPr>
  </w:style>
  <w:style w:type="character" w:customStyle="1" w:styleId="FontStyle26">
    <w:name w:val="Font Style26"/>
    <w:uiPriority w:val="99"/>
    <w:rsid w:val="00B21BBE"/>
    <w:rPr>
      <w:rFonts w:ascii="Times New Roman" w:hAnsi="Times New Roman" w:cs="Times New Roman" w:hint="default"/>
      <w:sz w:val="22"/>
    </w:rPr>
  </w:style>
  <w:style w:type="character" w:customStyle="1" w:styleId="FontStyle36">
    <w:name w:val="Font Style36"/>
    <w:uiPriority w:val="99"/>
    <w:rsid w:val="00B21BBE"/>
    <w:rPr>
      <w:rFonts w:ascii="Cambria" w:hAnsi="Cambria" w:hint="default"/>
      <w:sz w:val="22"/>
    </w:rPr>
  </w:style>
  <w:style w:type="character" w:customStyle="1" w:styleId="FontStyle33">
    <w:name w:val="Font Style33"/>
    <w:uiPriority w:val="99"/>
    <w:rsid w:val="00B21BBE"/>
    <w:rPr>
      <w:rFonts w:ascii="Cambria" w:hAnsi="Cambria" w:hint="default"/>
      <w:b/>
      <w:bCs w:val="0"/>
      <w:smallCaps/>
      <w:sz w:val="26"/>
    </w:rPr>
  </w:style>
  <w:style w:type="character" w:customStyle="1" w:styleId="FontStyle35">
    <w:name w:val="Font Style35"/>
    <w:uiPriority w:val="99"/>
    <w:rsid w:val="00B21BBE"/>
    <w:rPr>
      <w:rFonts w:ascii="Cambria" w:hAnsi="Cambria" w:hint="default"/>
      <w:b/>
      <w:bCs w:val="0"/>
      <w:sz w:val="16"/>
    </w:rPr>
  </w:style>
  <w:style w:type="character" w:customStyle="1" w:styleId="16">
    <w:name w:val="Текст выноски Знак1"/>
    <w:uiPriority w:val="99"/>
    <w:semiHidden/>
    <w:rsid w:val="00B21BBE"/>
    <w:rPr>
      <w:rFonts w:ascii="Tahoma" w:hAnsi="Tahoma" w:cs="Tahoma" w:hint="default"/>
      <w:sz w:val="16"/>
      <w:lang w:val="uk-UA" w:eastAsia="en-US"/>
    </w:rPr>
  </w:style>
  <w:style w:type="character" w:customStyle="1" w:styleId="100">
    <w:name w:val="Знак Знак10"/>
    <w:uiPriority w:val="99"/>
    <w:rsid w:val="00B21BBE"/>
    <w:rPr>
      <w:sz w:val="24"/>
    </w:rPr>
  </w:style>
  <w:style w:type="character" w:customStyle="1" w:styleId="WW8Num13z0">
    <w:name w:val="WW8Num13z0"/>
    <w:uiPriority w:val="99"/>
    <w:rsid w:val="00B21BBE"/>
    <w:rPr>
      <w:rFonts w:ascii="Wingdings" w:hAnsi="Wingdings" w:hint="default"/>
    </w:rPr>
  </w:style>
  <w:style w:type="table" w:customStyle="1" w:styleId="17">
    <w:name w:val="Сетка таблицы1"/>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B21BBE"/>
  </w:style>
  <w:style w:type="paragraph" w:customStyle="1" w:styleId="msonormal0">
    <w:name w:val="msonormal"/>
    <w:basedOn w:val="a"/>
    <w:rsid w:val="00B21BB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5">
    <w:name w:val="Нет списка3"/>
    <w:next w:val="a2"/>
    <w:uiPriority w:val="99"/>
    <w:semiHidden/>
    <w:unhideWhenUsed/>
    <w:rsid w:val="00B21BBE"/>
  </w:style>
  <w:style w:type="paragraph" w:styleId="afff0">
    <w:name w:val="No Spacing"/>
    <w:uiPriority w:val="1"/>
    <w:qFormat/>
    <w:rsid w:val="00B21BBE"/>
    <w:pPr>
      <w:spacing w:after="0" w:line="240" w:lineRule="auto"/>
    </w:pPr>
    <w:rPr>
      <w:rFonts w:ascii="Times New Roman" w:eastAsia="Times New Roman" w:hAnsi="Times New Roman" w:cs="Times New Roman"/>
      <w:sz w:val="18"/>
      <w:szCs w:val="24"/>
      <w:lang w:val="uk-UA" w:eastAsia="ru-RU"/>
    </w:rPr>
  </w:style>
  <w:style w:type="paragraph" w:customStyle="1" w:styleId="18">
    <w:name w:val="Стиль1"/>
    <w:basedOn w:val="a"/>
    <w:uiPriority w:val="99"/>
    <w:rsid w:val="00B21BBE"/>
    <w:pPr>
      <w:spacing w:after="0" w:line="240" w:lineRule="auto"/>
    </w:pPr>
    <w:rPr>
      <w:rFonts w:ascii="Times New Roman" w:eastAsia="Times New Roman" w:hAnsi="Times New Roman" w:cs="Times New Roman"/>
      <w:iCs/>
      <w:sz w:val="28"/>
      <w:szCs w:val="32"/>
      <w:lang w:eastAsia="ru-RU"/>
    </w:rPr>
  </w:style>
  <w:style w:type="paragraph" w:customStyle="1" w:styleId="afff1">
    <w:name w:val="Без інтервалів"/>
    <w:uiPriority w:val="99"/>
    <w:qFormat/>
    <w:rsid w:val="00B21BBE"/>
    <w:pPr>
      <w:spacing w:after="0" w:line="240" w:lineRule="auto"/>
    </w:pPr>
    <w:rPr>
      <w:rFonts w:ascii="Calibri" w:eastAsia="Calibri" w:hAnsi="Calibri" w:cs="Times New Roman"/>
    </w:rPr>
  </w:style>
  <w:style w:type="table" w:customStyle="1" w:styleId="TableGrid">
    <w:name w:val="TableGrid"/>
    <w:rsid w:val="00B21BB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B21BBE"/>
  </w:style>
  <w:style w:type="numbering" w:customStyle="1" w:styleId="43">
    <w:name w:val="Нет списка4"/>
    <w:next w:val="a2"/>
    <w:uiPriority w:val="99"/>
    <w:semiHidden/>
    <w:unhideWhenUsed/>
    <w:rsid w:val="00B21BBE"/>
  </w:style>
  <w:style w:type="numbering" w:customStyle="1" w:styleId="54">
    <w:name w:val="Нет списка5"/>
    <w:next w:val="a2"/>
    <w:uiPriority w:val="99"/>
    <w:semiHidden/>
    <w:unhideWhenUsed/>
    <w:rsid w:val="00B21BBE"/>
  </w:style>
  <w:style w:type="numbering" w:customStyle="1" w:styleId="121">
    <w:name w:val="Нет списка12"/>
    <w:next w:val="a2"/>
    <w:uiPriority w:val="99"/>
    <w:semiHidden/>
    <w:unhideWhenUsed/>
    <w:rsid w:val="00B21BBE"/>
  </w:style>
  <w:style w:type="numbering" w:customStyle="1" w:styleId="1111">
    <w:name w:val="Нет списка1111"/>
    <w:next w:val="a2"/>
    <w:uiPriority w:val="99"/>
    <w:semiHidden/>
    <w:unhideWhenUsed/>
    <w:rsid w:val="00B21BBE"/>
  </w:style>
  <w:style w:type="character" w:customStyle="1" w:styleId="afff2">
    <w:name w:val="Заголовок Знак"/>
    <w:uiPriority w:val="10"/>
    <w:rsid w:val="00B21BBE"/>
    <w:rPr>
      <w:rFonts w:ascii="Calibri Light" w:eastAsia="Times New Roman" w:hAnsi="Calibri Light" w:cs="Times New Roman"/>
      <w:spacing w:val="-10"/>
      <w:kern w:val="28"/>
      <w:sz w:val="56"/>
      <w:szCs w:val="56"/>
    </w:rPr>
  </w:style>
  <w:style w:type="table" w:customStyle="1" w:styleId="36">
    <w:name w:val="Сетка таблицы3"/>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Название Знак1"/>
    <w:basedOn w:val="a0"/>
    <w:link w:val="afc"/>
    <w:rsid w:val="00B21BBE"/>
    <w:rPr>
      <w:rFonts w:asciiTheme="majorHAnsi" w:eastAsiaTheme="majorEastAsia" w:hAnsiTheme="majorHAnsi" w:cstheme="majorBidi"/>
      <w:color w:val="17365D" w:themeColor="text2" w:themeShade="BF"/>
      <w:spacing w:val="5"/>
      <w:kern w:val="28"/>
      <w:sz w:val="52"/>
      <w:szCs w:val="52"/>
    </w:rPr>
  </w:style>
  <w:style w:type="numbering" w:customStyle="1" w:styleId="65">
    <w:name w:val="Нет списка6"/>
    <w:next w:val="a2"/>
    <w:uiPriority w:val="99"/>
    <w:semiHidden/>
    <w:unhideWhenUsed/>
    <w:rsid w:val="00B21BBE"/>
  </w:style>
  <w:style w:type="numbering" w:customStyle="1" w:styleId="130">
    <w:name w:val="Нет списка13"/>
    <w:next w:val="a2"/>
    <w:uiPriority w:val="99"/>
    <w:semiHidden/>
    <w:unhideWhenUsed/>
    <w:rsid w:val="00B21BBE"/>
  </w:style>
  <w:style w:type="table" w:customStyle="1" w:styleId="44">
    <w:name w:val="Сетка таблицы4"/>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B21BBE"/>
  </w:style>
  <w:style w:type="numbering" w:customStyle="1" w:styleId="311">
    <w:name w:val="Нет списка31"/>
    <w:next w:val="a2"/>
    <w:uiPriority w:val="99"/>
    <w:semiHidden/>
    <w:unhideWhenUsed/>
    <w:rsid w:val="00B21BBE"/>
  </w:style>
  <w:style w:type="table" w:customStyle="1" w:styleId="TableGrid1">
    <w:name w:val="TableGrid1"/>
    <w:rsid w:val="00B21BB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B21BBE"/>
  </w:style>
  <w:style w:type="numbering" w:customStyle="1" w:styleId="411">
    <w:name w:val="Нет списка41"/>
    <w:next w:val="a2"/>
    <w:uiPriority w:val="99"/>
    <w:semiHidden/>
    <w:unhideWhenUsed/>
    <w:rsid w:val="00B21BBE"/>
  </w:style>
  <w:style w:type="numbering" w:customStyle="1" w:styleId="510">
    <w:name w:val="Нет списка51"/>
    <w:next w:val="a2"/>
    <w:uiPriority w:val="99"/>
    <w:semiHidden/>
    <w:unhideWhenUsed/>
    <w:rsid w:val="00B21BBE"/>
  </w:style>
  <w:style w:type="numbering" w:customStyle="1" w:styleId="1210">
    <w:name w:val="Нет списка121"/>
    <w:next w:val="a2"/>
    <w:uiPriority w:val="99"/>
    <w:semiHidden/>
    <w:unhideWhenUsed/>
    <w:rsid w:val="00B21BBE"/>
  </w:style>
  <w:style w:type="numbering" w:customStyle="1" w:styleId="1112">
    <w:name w:val="Нет списка1112"/>
    <w:next w:val="a2"/>
    <w:uiPriority w:val="99"/>
    <w:semiHidden/>
    <w:unhideWhenUsed/>
    <w:rsid w:val="00B21BBE"/>
  </w:style>
  <w:style w:type="table" w:customStyle="1" w:styleId="312">
    <w:name w:val="Сетка таблицы31"/>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7"/>
    <w:uiPriority w:val="59"/>
    <w:rsid w:val="00B21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F88"/>
  </w:style>
  <w:style w:type="paragraph" w:styleId="1">
    <w:name w:val="heading 1"/>
    <w:basedOn w:val="a"/>
    <w:next w:val="a"/>
    <w:link w:val="10"/>
    <w:uiPriority w:val="99"/>
    <w:qFormat/>
    <w:rsid w:val="00B21BBE"/>
    <w:pPr>
      <w:keepNext/>
      <w:spacing w:after="0" w:line="240" w:lineRule="auto"/>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uiPriority w:val="99"/>
    <w:unhideWhenUsed/>
    <w:qFormat/>
    <w:rsid w:val="00B21BBE"/>
    <w:pPr>
      <w:keepNext/>
      <w:spacing w:after="0" w:line="240" w:lineRule="auto"/>
      <w:jc w:val="center"/>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uiPriority w:val="99"/>
    <w:unhideWhenUsed/>
    <w:qFormat/>
    <w:rsid w:val="00B21BBE"/>
    <w:pPr>
      <w:keepNext/>
      <w:spacing w:before="240" w:after="60" w:line="240" w:lineRule="auto"/>
      <w:outlineLvl w:val="2"/>
    </w:pPr>
    <w:rPr>
      <w:rFonts w:ascii="Cambria" w:eastAsia="Times New Roman" w:hAnsi="Cambria" w:cs="Times New Roman"/>
      <w:b/>
      <w:sz w:val="26"/>
      <w:szCs w:val="20"/>
      <w:lang w:eastAsia="ru-RU"/>
    </w:rPr>
  </w:style>
  <w:style w:type="paragraph" w:styleId="4">
    <w:name w:val="heading 4"/>
    <w:basedOn w:val="a"/>
    <w:next w:val="a"/>
    <w:link w:val="40"/>
    <w:uiPriority w:val="99"/>
    <w:semiHidden/>
    <w:unhideWhenUsed/>
    <w:qFormat/>
    <w:rsid w:val="00B21BBE"/>
    <w:pPr>
      <w:keepNext/>
      <w:spacing w:before="240" w:after="60" w:line="240" w:lineRule="auto"/>
      <w:outlineLvl w:val="3"/>
    </w:pPr>
    <w:rPr>
      <w:rFonts w:ascii="Calibri" w:eastAsia="Times New Roman" w:hAnsi="Calibri" w:cs="Times New Roman"/>
      <w:b/>
      <w:sz w:val="28"/>
      <w:szCs w:val="20"/>
      <w:lang w:eastAsia="ru-RU"/>
    </w:rPr>
  </w:style>
  <w:style w:type="paragraph" w:styleId="5">
    <w:name w:val="heading 5"/>
    <w:basedOn w:val="a"/>
    <w:next w:val="a"/>
    <w:link w:val="50"/>
    <w:uiPriority w:val="99"/>
    <w:unhideWhenUsed/>
    <w:qFormat/>
    <w:rsid w:val="00B21BBE"/>
    <w:pPr>
      <w:spacing w:before="240" w:after="60" w:line="240" w:lineRule="auto"/>
      <w:outlineLvl w:val="4"/>
    </w:pPr>
    <w:rPr>
      <w:rFonts w:ascii="Calibri" w:eastAsia="Times New Roman" w:hAnsi="Calibri" w:cs="Times New Roman"/>
      <w:b/>
      <w:i/>
      <w:sz w:val="26"/>
      <w:szCs w:val="20"/>
      <w:lang w:eastAsia="ru-RU"/>
    </w:rPr>
  </w:style>
  <w:style w:type="paragraph" w:styleId="6">
    <w:name w:val="heading 6"/>
    <w:basedOn w:val="a"/>
    <w:next w:val="a"/>
    <w:link w:val="60"/>
    <w:uiPriority w:val="99"/>
    <w:unhideWhenUsed/>
    <w:qFormat/>
    <w:rsid w:val="00B21BBE"/>
    <w:pPr>
      <w:keepNext/>
      <w:spacing w:after="0" w:line="240" w:lineRule="auto"/>
      <w:jc w:val="both"/>
      <w:outlineLvl w:val="5"/>
    </w:pPr>
    <w:rPr>
      <w:rFonts w:ascii="Calibri" w:eastAsia="Times New Roman" w:hAnsi="Calibri" w:cs="Times New Roman"/>
      <w:b/>
      <w:sz w:val="20"/>
      <w:szCs w:val="20"/>
      <w:lang w:eastAsia="ru-RU"/>
    </w:rPr>
  </w:style>
  <w:style w:type="paragraph" w:styleId="7">
    <w:name w:val="heading 7"/>
    <w:basedOn w:val="a"/>
    <w:next w:val="a"/>
    <w:link w:val="70"/>
    <w:uiPriority w:val="99"/>
    <w:semiHidden/>
    <w:unhideWhenUsed/>
    <w:qFormat/>
    <w:rsid w:val="00B21BBE"/>
    <w:pPr>
      <w:keepNext/>
      <w:pBdr>
        <w:bottom w:val="single" w:sz="12" w:space="0" w:color="auto"/>
      </w:pBdr>
      <w:spacing w:after="0" w:line="240" w:lineRule="auto"/>
      <w:ind w:right="43"/>
      <w:jc w:val="both"/>
      <w:outlineLvl w:val="6"/>
    </w:pPr>
    <w:rPr>
      <w:rFonts w:ascii="Calibri" w:eastAsia="Times New Roman" w:hAnsi="Calibri" w:cs="Times New Roman"/>
      <w:sz w:val="24"/>
      <w:szCs w:val="20"/>
      <w:lang w:eastAsia="ru-RU"/>
    </w:rPr>
  </w:style>
  <w:style w:type="paragraph" w:styleId="8">
    <w:name w:val="heading 8"/>
    <w:basedOn w:val="a"/>
    <w:next w:val="a"/>
    <w:link w:val="80"/>
    <w:uiPriority w:val="99"/>
    <w:semiHidden/>
    <w:unhideWhenUsed/>
    <w:qFormat/>
    <w:rsid w:val="00B21BBE"/>
    <w:pPr>
      <w:keepNext/>
      <w:tabs>
        <w:tab w:val="left" w:pos="3400"/>
      </w:tabs>
      <w:spacing w:after="0" w:line="240" w:lineRule="auto"/>
      <w:ind w:left="6900"/>
      <w:outlineLvl w:val="7"/>
    </w:pPr>
    <w:rPr>
      <w:rFonts w:ascii="Times New Roman" w:eastAsia="Times New Roman" w:hAnsi="Times New Roman" w:cs="Times New Roman"/>
      <w:sz w:val="28"/>
      <w:szCs w:val="20"/>
      <w:lang w:val="uk-UA" w:eastAsia="ru-RU"/>
    </w:rPr>
  </w:style>
  <w:style w:type="paragraph" w:styleId="9">
    <w:name w:val="heading 9"/>
    <w:basedOn w:val="a"/>
    <w:next w:val="a"/>
    <w:link w:val="90"/>
    <w:uiPriority w:val="99"/>
    <w:semiHidden/>
    <w:unhideWhenUsed/>
    <w:qFormat/>
    <w:rsid w:val="00B21BBE"/>
    <w:pPr>
      <w:keepNext/>
      <w:spacing w:after="0" w:line="240" w:lineRule="auto"/>
      <w:ind w:left="360"/>
      <w:jc w:val="center"/>
      <w:outlineLvl w:val="8"/>
    </w:pPr>
    <w:rPr>
      <w:rFonts w:ascii="Cambria" w:eastAsia="Times New Roman"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F88"/>
    <w:pPr>
      <w:tabs>
        <w:tab w:val="center" w:pos="4677"/>
        <w:tab w:val="right" w:pos="9355"/>
      </w:tabs>
      <w:spacing w:after="0" w:line="240" w:lineRule="auto"/>
    </w:pPr>
    <w:rPr>
      <w:lang w:val="uk-UA"/>
    </w:rPr>
  </w:style>
  <w:style w:type="character" w:customStyle="1" w:styleId="a4">
    <w:name w:val="Верхний колонтитул Знак"/>
    <w:basedOn w:val="a0"/>
    <w:link w:val="a3"/>
    <w:uiPriority w:val="99"/>
    <w:rsid w:val="00F76F88"/>
    <w:rPr>
      <w:lang w:val="uk-UA"/>
    </w:rPr>
  </w:style>
  <w:style w:type="paragraph" w:styleId="a5">
    <w:name w:val="footer"/>
    <w:basedOn w:val="a"/>
    <w:link w:val="a6"/>
    <w:uiPriority w:val="99"/>
    <w:unhideWhenUsed/>
    <w:rsid w:val="00F76F88"/>
    <w:pPr>
      <w:tabs>
        <w:tab w:val="center" w:pos="4677"/>
        <w:tab w:val="right" w:pos="9355"/>
      </w:tabs>
      <w:spacing w:after="0" w:line="240" w:lineRule="auto"/>
    </w:pPr>
    <w:rPr>
      <w:lang w:val="uk-UA"/>
    </w:rPr>
  </w:style>
  <w:style w:type="character" w:customStyle="1" w:styleId="a6">
    <w:name w:val="Нижний колонтитул Знак"/>
    <w:basedOn w:val="a0"/>
    <w:link w:val="a5"/>
    <w:uiPriority w:val="99"/>
    <w:rsid w:val="00F76F88"/>
    <w:rPr>
      <w:lang w:val="uk-UA"/>
    </w:rPr>
  </w:style>
  <w:style w:type="table" w:styleId="a7">
    <w:name w:val="Table Grid"/>
    <w:basedOn w:val="a1"/>
    <w:uiPriority w:val="39"/>
    <w:rsid w:val="00F76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6F88"/>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B15FD7"/>
    <w:pPr>
      <w:ind w:left="720"/>
      <w:contextualSpacing/>
    </w:pPr>
  </w:style>
  <w:style w:type="character" w:styleId="a9">
    <w:name w:val="Strong"/>
    <w:uiPriority w:val="22"/>
    <w:qFormat/>
    <w:rsid w:val="00CA37D5"/>
    <w:rPr>
      <w:b/>
      <w:bCs/>
    </w:rPr>
  </w:style>
  <w:style w:type="paragraph" w:customStyle="1" w:styleId="aa">
    <w:name w:val="Содержимое таблицы"/>
    <w:basedOn w:val="a"/>
    <w:uiPriority w:val="99"/>
    <w:rsid w:val="00CA37D5"/>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b">
    <w:name w:val="Body Text"/>
    <w:basedOn w:val="a"/>
    <w:link w:val="ac"/>
    <w:uiPriority w:val="99"/>
    <w:rsid w:val="002615C7"/>
    <w:pPr>
      <w:suppressAutoHyphens/>
      <w:spacing w:after="120" w:line="240" w:lineRule="auto"/>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uiPriority w:val="99"/>
    <w:rsid w:val="002615C7"/>
    <w:rPr>
      <w:rFonts w:ascii="Times New Roman" w:eastAsia="Times New Roman" w:hAnsi="Times New Roman" w:cs="Times New Roman"/>
      <w:sz w:val="24"/>
      <w:szCs w:val="24"/>
      <w:lang w:eastAsia="zh-CN"/>
    </w:rPr>
  </w:style>
  <w:style w:type="paragraph" w:customStyle="1" w:styleId="11">
    <w:name w:val="Без интервала1"/>
    <w:rsid w:val="009D6BB4"/>
    <w:pPr>
      <w:spacing w:after="0" w:line="240" w:lineRule="auto"/>
    </w:pPr>
    <w:rPr>
      <w:rFonts w:ascii="Times New Roman" w:eastAsia="Times New Roman" w:hAnsi="Times New Roman" w:cs="Times New Roman"/>
      <w:lang w:eastAsia="ru-RU"/>
    </w:rPr>
  </w:style>
  <w:style w:type="paragraph" w:styleId="ad">
    <w:name w:val="Balloon Text"/>
    <w:basedOn w:val="a"/>
    <w:link w:val="ae"/>
    <w:uiPriority w:val="99"/>
    <w:semiHidden/>
    <w:unhideWhenUsed/>
    <w:rsid w:val="009D6BB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D6BB4"/>
    <w:rPr>
      <w:rFonts w:ascii="Tahoma" w:hAnsi="Tahoma" w:cs="Tahoma"/>
      <w:sz w:val="16"/>
      <w:szCs w:val="16"/>
    </w:rPr>
  </w:style>
  <w:style w:type="character" w:customStyle="1" w:styleId="10">
    <w:name w:val="Заголовок 1 Знак"/>
    <w:basedOn w:val="a0"/>
    <w:link w:val="1"/>
    <w:uiPriority w:val="99"/>
    <w:rsid w:val="00B21BBE"/>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B21BBE"/>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B21BBE"/>
    <w:rPr>
      <w:rFonts w:ascii="Cambria" w:eastAsia="Times New Roman" w:hAnsi="Cambria" w:cs="Times New Roman"/>
      <w:b/>
      <w:sz w:val="26"/>
      <w:szCs w:val="20"/>
      <w:lang w:eastAsia="ru-RU"/>
    </w:rPr>
  </w:style>
  <w:style w:type="character" w:customStyle="1" w:styleId="40">
    <w:name w:val="Заголовок 4 Знак"/>
    <w:basedOn w:val="a0"/>
    <w:link w:val="4"/>
    <w:uiPriority w:val="99"/>
    <w:semiHidden/>
    <w:rsid w:val="00B21BBE"/>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rsid w:val="00B21BBE"/>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B21BBE"/>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semiHidden/>
    <w:rsid w:val="00B21BBE"/>
    <w:rPr>
      <w:rFonts w:ascii="Calibri" w:eastAsia="Times New Roman" w:hAnsi="Calibri" w:cs="Times New Roman"/>
      <w:sz w:val="24"/>
      <w:szCs w:val="20"/>
      <w:lang w:eastAsia="ru-RU"/>
    </w:rPr>
  </w:style>
  <w:style w:type="character" w:customStyle="1" w:styleId="80">
    <w:name w:val="Заголовок 8 Знак"/>
    <w:basedOn w:val="a0"/>
    <w:link w:val="8"/>
    <w:uiPriority w:val="99"/>
    <w:semiHidden/>
    <w:rsid w:val="00B21BBE"/>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B21BBE"/>
    <w:rPr>
      <w:rFonts w:ascii="Cambria" w:eastAsia="Times New Roman" w:hAnsi="Cambria" w:cs="Times New Roman"/>
      <w:sz w:val="20"/>
      <w:szCs w:val="20"/>
      <w:lang w:eastAsia="ru-RU"/>
    </w:rPr>
  </w:style>
  <w:style w:type="numbering" w:customStyle="1" w:styleId="12">
    <w:name w:val="Нет списка1"/>
    <w:next w:val="a2"/>
    <w:uiPriority w:val="99"/>
    <w:semiHidden/>
    <w:unhideWhenUsed/>
    <w:rsid w:val="00B21BBE"/>
  </w:style>
  <w:style w:type="numbering" w:customStyle="1" w:styleId="110">
    <w:name w:val="Нет списка11"/>
    <w:next w:val="a2"/>
    <w:uiPriority w:val="99"/>
    <w:semiHidden/>
    <w:unhideWhenUsed/>
    <w:rsid w:val="00B21BBE"/>
  </w:style>
  <w:style w:type="character" w:styleId="af">
    <w:name w:val="Hyperlink"/>
    <w:uiPriority w:val="99"/>
    <w:unhideWhenUsed/>
    <w:rsid w:val="00B21BBE"/>
    <w:rPr>
      <w:rFonts w:ascii="Times New Roman" w:hAnsi="Times New Roman" w:cs="Times New Roman" w:hint="default"/>
      <w:color w:val="0000FF"/>
      <w:u w:val="single"/>
    </w:rPr>
  </w:style>
  <w:style w:type="character" w:styleId="af0">
    <w:name w:val="FollowedHyperlink"/>
    <w:uiPriority w:val="99"/>
    <w:semiHidden/>
    <w:unhideWhenUsed/>
    <w:rsid w:val="00B21BBE"/>
    <w:rPr>
      <w:rFonts w:ascii="Times New Roman" w:hAnsi="Times New Roman" w:cs="Times New Roman" w:hint="default"/>
      <w:color w:val="800080"/>
      <w:u w:val="single"/>
    </w:rPr>
  </w:style>
  <w:style w:type="character" w:styleId="af1">
    <w:name w:val="Emphasis"/>
    <w:uiPriority w:val="99"/>
    <w:qFormat/>
    <w:rsid w:val="00B21BBE"/>
    <w:rPr>
      <w:rFonts w:ascii="Times New Roman" w:hAnsi="Times New Roman" w:cs="Times New Roman" w:hint="default"/>
      <w:i/>
      <w:iCs w:val="0"/>
    </w:rPr>
  </w:style>
  <w:style w:type="paragraph" w:styleId="HTML">
    <w:name w:val="HTML Preformatted"/>
    <w:basedOn w:val="a"/>
    <w:link w:val="HTML0"/>
    <w:uiPriority w:val="99"/>
    <w:semiHidden/>
    <w:unhideWhenUsed/>
    <w:rsid w:val="00B21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semiHidden/>
    <w:rsid w:val="00B21BBE"/>
    <w:rPr>
      <w:rFonts w:ascii="Courier New" w:eastAsia="Times New Roman" w:hAnsi="Courier New" w:cs="Times New Roman"/>
      <w:sz w:val="20"/>
      <w:szCs w:val="20"/>
      <w:lang w:eastAsia="ru-RU"/>
    </w:rPr>
  </w:style>
  <w:style w:type="paragraph" w:styleId="af2">
    <w:name w:val="Normal (Web)"/>
    <w:basedOn w:val="a"/>
    <w:uiPriority w:val="99"/>
    <w:unhideWhenUsed/>
    <w:rsid w:val="00B21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3">
    <w:name w:val="toc 1"/>
    <w:basedOn w:val="a"/>
    <w:next w:val="a"/>
    <w:autoRedefine/>
    <w:uiPriority w:val="99"/>
    <w:semiHidden/>
    <w:unhideWhenUsed/>
    <w:rsid w:val="00B21BBE"/>
    <w:pPr>
      <w:spacing w:before="120" w:after="0" w:line="240" w:lineRule="auto"/>
    </w:pPr>
    <w:rPr>
      <w:rFonts w:ascii="Times New Roman" w:eastAsia="Times New Roman" w:hAnsi="Times New Roman" w:cs="Times New Roman"/>
      <w:b/>
      <w:bCs/>
      <w:i/>
      <w:iCs/>
      <w:sz w:val="24"/>
      <w:szCs w:val="24"/>
      <w:lang w:eastAsia="ru-RU"/>
    </w:rPr>
  </w:style>
  <w:style w:type="paragraph" w:styleId="21">
    <w:name w:val="toc 2"/>
    <w:basedOn w:val="a"/>
    <w:next w:val="a"/>
    <w:autoRedefine/>
    <w:uiPriority w:val="99"/>
    <w:semiHidden/>
    <w:unhideWhenUsed/>
    <w:rsid w:val="00B21BBE"/>
    <w:pPr>
      <w:spacing w:before="120" w:after="0" w:line="240" w:lineRule="auto"/>
      <w:ind w:left="200"/>
    </w:pPr>
    <w:rPr>
      <w:rFonts w:ascii="Times New Roman" w:eastAsia="Times New Roman" w:hAnsi="Times New Roman" w:cs="Times New Roman"/>
      <w:b/>
      <w:bCs/>
      <w:lang w:eastAsia="ru-RU"/>
    </w:rPr>
  </w:style>
  <w:style w:type="paragraph" w:styleId="af3">
    <w:name w:val="footnote text"/>
    <w:basedOn w:val="a"/>
    <w:link w:val="af4"/>
    <w:uiPriority w:val="99"/>
    <w:semiHidden/>
    <w:unhideWhenUsed/>
    <w:rsid w:val="00B21BBE"/>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B21BBE"/>
    <w:rPr>
      <w:rFonts w:ascii="Times New Roman" w:eastAsia="Times New Roman" w:hAnsi="Times New Roman" w:cs="Times New Roman"/>
      <w:sz w:val="20"/>
      <w:szCs w:val="20"/>
      <w:lang w:eastAsia="ru-RU"/>
    </w:rPr>
  </w:style>
  <w:style w:type="paragraph" w:styleId="af5">
    <w:name w:val="annotation text"/>
    <w:basedOn w:val="a"/>
    <w:link w:val="af6"/>
    <w:uiPriority w:val="99"/>
    <w:semiHidden/>
    <w:unhideWhenUsed/>
    <w:rsid w:val="00B21BBE"/>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semiHidden/>
    <w:rsid w:val="00B21BBE"/>
    <w:rPr>
      <w:rFonts w:ascii="Times New Roman" w:eastAsia="Times New Roman" w:hAnsi="Times New Roman" w:cs="Times New Roman"/>
      <w:sz w:val="20"/>
      <w:szCs w:val="20"/>
      <w:lang w:eastAsia="ru-RU"/>
    </w:rPr>
  </w:style>
  <w:style w:type="paragraph" w:styleId="af7">
    <w:name w:val="caption"/>
    <w:basedOn w:val="a"/>
    <w:next w:val="a"/>
    <w:uiPriority w:val="99"/>
    <w:semiHidden/>
    <w:unhideWhenUsed/>
    <w:qFormat/>
    <w:rsid w:val="00B21BBE"/>
    <w:pPr>
      <w:spacing w:after="0" w:line="240" w:lineRule="auto"/>
      <w:jc w:val="center"/>
    </w:pPr>
    <w:rPr>
      <w:rFonts w:ascii="Times New Roman" w:eastAsia="Times New Roman" w:hAnsi="Times New Roman" w:cs="Times New Roman"/>
      <w:sz w:val="28"/>
      <w:szCs w:val="24"/>
      <w:lang w:val="uk-UA" w:eastAsia="ru-RU"/>
    </w:rPr>
  </w:style>
  <w:style w:type="paragraph" w:styleId="af8">
    <w:name w:val="endnote text"/>
    <w:basedOn w:val="a"/>
    <w:link w:val="af9"/>
    <w:uiPriority w:val="99"/>
    <w:semiHidden/>
    <w:unhideWhenUsed/>
    <w:rsid w:val="00B21BBE"/>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uiPriority w:val="99"/>
    <w:semiHidden/>
    <w:rsid w:val="00B21BBE"/>
    <w:rPr>
      <w:rFonts w:ascii="Times New Roman" w:eastAsia="Times New Roman" w:hAnsi="Times New Roman" w:cs="Times New Roman"/>
      <w:sz w:val="20"/>
      <w:szCs w:val="20"/>
      <w:lang w:eastAsia="ru-RU"/>
    </w:rPr>
  </w:style>
  <w:style w:type="paragraph" w:styleId="afa">
    <w:name w:val="List"/>
    <w:basedOn w:val="a"/>
    <w:uiPriority w:val="99"/>
    <w:semiHidden/>
    <w:unhideWhenUsed/>
    <w:rsid w:val="00B21BBE"/>
    <w:pPr>
      <w:spacing w:after="0" w:line="240" w:lineRule="auto"/>
      <w:ind w:left="283" w:hanging="283"/>
    </w:pPr>
    <w:rPr>
      <w:rFonts w:ascii="Times New Roman" w:eastAsia="Times New Roman" w:hAnsi="Times New Roman" w:cs="Times New Roman"/>
      <w:sz w:val="20"/>
      <w:szCs w:val="20"/>
      <w:lang w:eastAsia="ru-RU"/>
    </w:rPr>
  </w:style>
  <w:style w:type="paragraph" w:styleId="afb">
    <w:name w:val="List Bullet"/>
    <w:basedOn w:val="a"/>
    <w:autoRedefine/>
    <w:uiPriority w:val="99"/>
    <w:unhideWhenUsed/>
    <w:rsid w:val="00B21BBE"/>
    <w:pPr>
      <w:tabs>
        <w:tab w:val="num" w:pos="0"/>
      </w:tabs>
      <w:spacing w:after="0" w:line="240" w:lineRule="auto"/>
      <w:ind w:right="-22" w:firstLine="567"/>
      <w:jc w:val="both"/>
    </w:pPr>
    <w:rPr>
      <w:rFonts w:ascii="Times New Roman" w:eastAsia="Times New Roman" w:hAnsi="Times New Roman" w:cs="Times New Roman"/>
      <w:sz w:val="24"/>
      <w:szCs w:val="24"/>
      <w:lang w:eastAsia="ru-RU"/>
    </w:rPr>
  </w:style>
  <w:style w:type="paragraph" w:styleId="22">
    <w:name w:val="List 2"/>
    <w:basedOn w:val="a"/>
    <w:uiPriority w:val="99"/>
    <w:unhideWhenUsed/>
    <w:rsid w:val="00B21BBE"/>
    <w:pPr>
      <w:spacing w:after="0" w:line="240" w:lineRule="auto"/>
      <w:ind w:left="566" w:hanging="283"/>
    </w:pPr>
    <w:rPr>
      <w:rFonts w:ascii="Times New Roman" w:eastAsia="Times New Roman" w:hAnsi="Times New Roman" w:cs="Times New Roman"/>
      <w:sz w:val="20"/>
      <w:szCs w:val="20"/>
      <w:lang w:eastAsia="ru-RU"/>
    </w:rPr>
  </w:style>
  <w:style w:type="paragraph" w:styleId="afc">
    <w:name w:val="Title"/>
    <w:basedOn w:val="a"/>
    <w:link w:val="14"/>
    <w:qFormat/>
    <w:rsid w:val="00B21B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aliases w:val="Заголовок Знак1"/>
    <w:basedOn w:val="a0"/>
    <w:uiPriority w:val="99"/>
    <w:rsid w:val="00B21BBE"/>
    <w:rPr>
      <w:rFonts w:asciiTheme="majorHAnsi" w:eastAsiaTheme="majorEastAsia" w:hAnsiTheme="majorHAnsi" w:cstheme="majorBidi"/>
      <w:color w:val="17365D" w:themeColor="text2" w:themeShade="BF"/>
      <w:spacing w:val="5"/>
      <w:kern w:val="28"/>
      <w:sz w:val="52"/>
      <w:szCs w:val="52"/>
    </w:rPr>
  </w:style>
  <w:style w:type="paragraph" w:styleId="afe">
    <w:name w:val="Body Text Indent"/>
    <w:basedOn w:val="a"/>
    <w:link w:val="aff"/>
    <w:uiPriority w:val="99"/>
    <w:unhideWhenUsed/>
    <w:rsid w:val="00B21BBE"/>
    <w:pPr>
      <w:spacing w:after="120" w:line="240" w:lineRule="auto"/>
      <w:ind w:left="283"/>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uiPriority w:val="99"/>
    <w:rsid w:val="00B21BBE"/>
    <w:rPr>
      <w:rFonts w:ascii="Times New Roman" w:eastAsia="Times New Roman" w:hAnsi="Times New Roman" w:cs="Times New Roman"/>
      <w:sz w:val="20"/>
      <w:szCs w:val="20"/>
      <w:lang w:eastAsia="ru-RU"/>
    </w:rPr>
  </w:style>
  <w:style w:type="paragraph" w:styleId="aff0">
    <w:name w:val="List Continue"/>
    <w:basedOn w:val="a"/>
    <w:uiPriority w:val="99"/>
    <w:semiHidden/>
    <w:unhideWhenUsed/>
    <w:rsid w:val="00B21BBE"/>
    <w:pPr>
      <w:spacing w:after="120" w:line="240" w:lineRule="auto"/>
      <w:ind w:left="283"/>
    </w:pPr>
    <w:rPr>
      <w:rFonts w:ascii="Times New Roman" w:eastAsia="Times New Roman" w:hAnsi="Times New Roman" w:cs="Times New Roman"/>
      <w:sz w:val="20"/>
      <w:szCs w:val="20"/>
      <w:lang w:eastAsia="ru-RU"/>
    </w:rPr>
  </w:style>
  <w:style w:type="paragraph" w:styleId="aff1">
    <w:name w:val="Subtitle"/>
    <w:basedOn w:val="a"/>
    <w:link w:val="aff2"/>
    <w:uiPriority w:val="99"/>
    <w:qFormat/>
    <w:rsid w:val="00B21BBE"/>
    <w:pPr>
      <w:spacing w:after="0" w:line="240" w:lineRule="auto"/>
    </w:pPr>
    <w:rPr>
      <w:rFonts w:ascii="Cambria" w:eastAsia="Times New Roman" w:hAnsi="Cambria" w:cs="Times New Roman"/>
      <w:sz w:val="24"/>
      <w:szCs w:val="20"/>
      <w:lang w:eastAsia="ru-RU"/>
    </w:rPr>
  </w:style>
  <w:style w:type="character" w:customStyle="1" w:styleId="aff2">
    <w:name w:val="Подзаголовок Знак"/>
    <w:basedOn w:val="a0"/>
    <w:link w:val="aff1"/>
    <w:uiPriority w:val="99"/>
    <w:rsid w:val="00B21BBE"/>
    <w:rPr>
      <w:rFonts w:ascii="Cambria" w:eastAsia="Times New Roman" w:hAnsi="Cambria" w:cs="Times New Roman"/>
      <w:sz w:val="24"/>
      <w:szCs w:val="20"/>
      <w:lang w:eastAsia="ru-RU"/>
    </w:rPr>
  </w:style>
  <w:style w:type="paragraph" w:styleId="23">
    <w:name w:val="Body Text 2"/>
    <w:basedOn w:val="a"/>
    <w:link w:val="24"/>
    <w:unhideWhenUsed/>
    <w:rsid w:val="00B21BBE"/>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B21BBE"/>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B21BBE"/>
    <w:pPr>
      <w:spacing w:after="120" w:line="240" w:lineRule="auto"/>
    </w:pPr>
    <w:rPr>
      <w:rFonts w:ascii="Times New Roman" w:eastAsia="Times New Roman" w:hAnsi="Times New Roman" w:cs="Times New Roman"/>
      <w:sz w:val="16"/>
      <w:szCs w:val="20"/>
      <w:lang w:eastAsia="ru-RU"/>
    </w:rPr>
  </w:style>
  <w:style w:type="character" w:customStyle="1" w:styleId="32">
    <w:name w:val="Основной текст 3 Знак"/>
    <w:basedOn w:val="a0"/>
    <w:link w:val="31"/>
    <w:uiPriority w:val="99"/>
    <w:semiHidden/>
    <w:rsid w:val="00B21BBE"/>
    <w:rPr>
      <w:rFonts w:ascii="Times New Roman" w:eastAsia="Times New Roman" w:hAnsi="Times New Roman" w:cs="Times New Roman"/>
      <w:sz w:val="16"/>
      <w:szCs w:val="20"/>
      <w:lang w:eastAsia="ru-RU"/>
    </w:rPr>
  </w:style>
  <w:style w:type="paragraph" w:styleId="25">
    <w:name w:val="Body Text Indent 2"/>
    <w:basedOn w:val="a"/>
    <w:link w:val="26"/>
    <w:uiPriority w:val="99"/>
    <w:semiHidden/>
    <w:unhideWhenUsed/>
    <w:rsid w:val="00B21BBE"/>
    <w:pPr>
      <w:spacing w:after="0" w:line="240" w:lineRule="auto"/>
      <w:ind w:firstLine="540"/>
      <w:jc w:val="both"/>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uiPriority w:val="99"/>
    <w:semiHidden/>
    <w:rsid w:val="00B21BBE"/>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B21BBE"/>
    <w:pPr>
      <w:spacing w:after="0" w:line="240" w:lineRule="auto"/>
      <w:ind w:firstLine="567"/>
      <w:jc w:val="both"/>
    </w:pPr>
    <w:rPr>
      <w:rFonts w:ascii="Times New Roman" w:eastAsia="Times New Roman" w:hAnsi="Times New Roman" w:cs="Times New Roman"/>
      <w:sz w:val="16"/>
      <w:szCs w:val="20"/>
      <w:lang w:eastAsia="ru-RU"/>
    </w:rPr>
  </w:style>
  <w:style w:type="character" w:customStyle="1" w:styleId="34">
    <w:name w:val="Основной текст с отступом 3 Знак"/>
    <w:basedOn w:val="a0"/>
    <w:link w:val="33"/>
    <w:uiPriority w:val="99"/>
    <w:semiHidden/>
    <w:rsid w:val="00B21BBE"/>
    <w:rPr>
      <w:rFonts w:ascii="Times New Roman" w:eastAsia="Times New Roman" w:hAnsi="Times New Roman" w:cs="Times New Roman"/>
      <w:sz w:val="16"/>
      <w:szCs w:val="20"/>
      <w:lang w:eastAsia="ru-RU"/>
    </w:rPr>
  </w:style>
  <w:style w:type="paragraph" w:styleId="aff3">
    <w:name w:val="Block Text"/>
    <w:basedOn w:val="a"/>
    <w:uiPriority w:val="99"/>
    <w:semiHidden/>
    <w:unhideWhenUsed/>
    <w:rsid w:val="00B21BBE"/>
    <w:pPr>
      <w:spacing w:after="0" w:line="240" w:lineRule="auto"/>
      <w:ind w:left="284" w:right="-1192" w:hanging="284"/>
    </w:pPr>
    <w:rPr>
      <w:rFonts w:ascii="Times New Roman" w:eastAsia="Times New Roman" w:hAnsi="Times New Roman" w:cs="Times New Roman"/>
      <w:sz w:val="28"/>
      <w:szCs w:val="20"/>
      <w:lang w:val="uk-UA" w:eastAsia="ru-RU"/>
    </w:rPr>
  </w:style>
  <w:style w:type="paragraph" w:styleId="aff4">
    <w:name w:val="Document Map"/>
    <w:basedOn w:val="a"/>
    <w:link w:val="aff5"/>
    <w:uiPriority w:val="99"/>
    <w:semiHidden/>
    <w:unhideWhenUsed/>
    <w:rsid w:val="00B21BBE"/>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5">
    <w:name w:val="Схема документа Знак"/>
    <w:basedOn w:val="a0"/>
    <w:link w:val="aff4"/>
    <w:uiPriority w:val="99"/>
    <w:semiHidden/>
    <w:rsid w:val="00B21BBE"/>
    <w:rPr>
      <w:rFonts w:ascii="Times New Roman" w:eastAsia="Times New Roman" w:hAnsi="Times New Roman" w:cs="Times New Roman"/>
      <w:sz w:val="2"/>
      <w:szCs w:val="20"/>
      <w:shd w:val="clear" w:color="auto" w:fill="000080"/>
      <w:lang w:eastAsia="ru-RU"/>
    </w:rPr>
  </w:style>
  <w:style w:type="paragraph" w:styleId="aff6">
    <w:name w:val="annotation subject"/>
    <w:basedOn w:val="af5"/>
    <w:next w:val="af5"/>
    <w:link w:val="aff7"/>
    <w:uiPriority w:val="99"/>
    <w:semiHidden/>
    <w:unhideWhenUsed/>
    <w:rsid w:val="00B21BBE"/>
    <w:rPr>
      <w:b/>
    </w:rPr>
  </w:style>
  <w:style w:type="character" w:customStyle="1" w:styleId="aff7">
    <w:name w:val="Тема примечания Знак"/>
    <w:basedOn w:val="af6"/>
    <w:link w:val="aff6"/>
    <w:uiPriority w:val="99"/>
    <w:semiHidden/>
    <w:rsid w:val="00B21BBE"/>
    <w:rPr>
      <w:rFonts w:ascii="Times New Roman" w:eastAsia="Times New Roman" w:hAnsi="Times New Roman" w:cs="Times New Roman"/>
      <w:b/>
      <w:sz w:val="20"/>
      <w:szCs w:val="20"/>
      <w:lang w:eastAsia="ru-RU"/>
    </w:rPr>
  </w:style>
  <w:style w:type="paragraph" w:customStyle="1" w:styleId="61">
    <w:name w:val="Знак Знак6 Знак Знак Знак Знак"/>
    <w:basedOn w:val="a"/>
    <w:rsid w:val="00B21BBE"/>
    <w:pPr>
      <w:spacing w:after="0" w:line="240" w:lineRule="auto"/>
    </w:pPr>
    <w:rPr>
      <w:rFonts w:ascii="Times New Roman" w:eastAsia="Times New Roman" w:hAnsi="Times New Roman" w:cs="Times New Roman"/>
      <w:sz w:val="20"/>
      <w:szCs w:val="20"/>
      <w:lang w:val="en-US"/>
    </w:rPr>
  </w:style>
  <w:style w:type="paragraph" w:customStyle="1" w:styleId="aff8">
    <w:name w:val="іІІ"/>
    <w:basedOn w:val="a"/>
    <w:uiPriority w:val="99"/>
    <w:rsid w:val="00B21BBE"/>
    <w:pPr>
      <w:spacing w:after="0" w:line="240" w:lineRule="auto"/>
      <w:jc w:val="both"/>
    </w:pPr>
    <w:rPr>
      <w:rFonts w:ascii="Times New Roman" w:eastAsia="Times New Roman" w:hAnsi="Times New Roman" w:cs="Times New Roman"/>
      <w:sz w:val="28"/>
      <w:szCs w:val="20"/>
      <w:lang w:val="en-US" w:eastAsia="ru-RU"/>
    </w:rPr>
  </w:style>
  <w:style w:type="paragraph" w:customStyle="1" w:styleId="aff9">
    <w:name w:val="Знак Знак"/>
    <w:basedOn w:val="a"/>
    <w:uiPriority w:val="99"/>
    <w:rsid w:val="00B21BBE"/>
    <w:pPr>
      <w:spacing w:after="0" w:line="240" w:lineRule="auto"/>
    </w:pPr>
    <w:rPr>
      <w:rFonts w:ascii="Times New Roman" w:eastAsia="Times New Roman" w:hAnsi="Times New Roman" w:cs="Times New Roman"/>
      <w:sz w:val="20"/>
      <w:szCs w:val="20"/>
      <w:lang w:val="en-US"/>
    </w:rPr>
  </w:style>
  <w:style w:type="paragraph" w:customStyle="1" w:styleId="affa">
    <w:name w:val="Знак"/>
    <w:basedOn w:val="a"/>
    <w:uiPriority w:val="99"/>
    <w:rsid w:val="00B21BBE"/>
    <w:pPr>
      <w:spacing w:after="0" w:line="240" w:lineRule="auto"/>
    </w:pPr>
    <w:rPr>
      <w:rFonts w:ascii="Times New Roman" w:eastAsia="Times New Roman" w:hAnsi="Times New Roman" w:cs="Times New Roman"/>
      <w:sz w:val="20"/>
      <w:szCs w:val="20"/>
      <w:lang w:val="en-US"/>
    </w:rPr>
  </w:style>
  <w:style w:type="paragraph" w:customStyle="1" w:styleId="15">
    <w:name w:val="Абзац списка1"/>
    <w:basedOn w:val="a"/>
    <w:uiPriority w:val="99"/>
    <w:rsid w:val="00B21BBE"/>
    <w:pPr>
      <w:ind w:left="720"/>
    </w:pPr>
    <w:rPr>
      <w:rFonts w:ascii="Calibri" w:eastAsia="Times New Roman" w:hAnsi="Calibri" w:cs="Times New Roman"/>
      <w:lang w:eastAsia="ru-RU"/>
    </w:rPr>
  </w:style>
  <w:style w:type="paragraph" w:customStyle="1" w:styleId="affb">
    <w:name w:val="Знак Знак Знак Знак"/>
    <w:basedOn w:val="a"/>
    <w:rsid w:val="00B21BBE"/>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B21BBE"/>
    <w:pPr>
      <w:suppressAutoHyphens/>
      <w:spacing w:after="0" w:line="240" w:lineRule="auto"/>
      <w:ind w:left="709"/>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uiPriority w:val="99"/>
    <w:rsid w:val="00B21BBE"/>
    <w:pPr>
      <w:suppressAutoHyphens/>
      <w:spacing w:after="0" w:line="240" w:lineRule="auto"/>
      <w:ind w:left="426"/>
      <w:jc w:val="both"/>
    </w:pPr>
    <w:rPr>
      <w:rFonts w:ascii="Times New Roman" w:eastAsia="Times New Roman" w:hAnsi="Times New Roman" w:cs="Times New Roman"/>
      <w:sz w:val="28"/>
      <w:szCs w:val="20"/>
      <w:lang w:eastAsia="ar-SA"/>
    </w:rPr>
  </w:style>
  <w:style w:type="character" w:customStyle="1" w:styleId="27">
    <w:name w:val="Основной текст (2)_"/>
    <w:link w:val="28"/>
    <w:uiPriority w:val="99"/>
    <w:locked/>
    <w:rsid w:val="00B21BBE"/>
    <w:rPr>
      <w:rFonts w:ascii="Calibri" w:hAnsi="Calibri" w:cs="Calibri"/>
      <w:b/>
      <w:spacing w:val="-10"/>
      <w:sz w:val="23"/>
      <w:shd w:val="clear" w:color="auto" w:fill="FFFFFF"/>
    </w:rPr>
  </w:style>
  <w:style w:type="paragraph" w:customStyle="1" w:styleId="28">
    <w:name w:val="Основной текст (2)"/>
    <w:basedOn w:val="a"/>
    <w:link w:val="27"/>
    <w:uiPriority w:val="99"/>
    <w:rsid w:val="00B21BBE"/>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B21BBE"/>
    <w:rPr>
      <w:rFonts w:ascii="Calibri" w:hAnsi="Calibri" w:cs="Calibri"/>
      <w:i/>
      <w:sz w:val="23"/>
      <w:shd w:val="clear" w:color="auto" w:fill="FFFFFF"/>
    </w:rPr>
  </w:style>
  <w:style w:type="paragraph" w:customStyle="1" w:styleId="63">
    <w:name w:val="Основной текст (6)"/>
    <w:basedOn w:val="a"/>
    <w:link w:val="62"/>
    <w:uiPriority w:val="99"/>
    <w:rsid w:val="00B21BBE"/>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B21BBE"/>
    <w:rPr>
      <w:rFonts w:ascii="Calibri" w:hAnsi="Calibri" w:cs="Calibri"/>
      <w:noProof/>
      <w:sz w:val="11"/>
      <w:shd w:val="clear" w:color="auto" w:fill="FFFFFF"/>
    </w:rPr>
  </w:style>
  <w:style w:type="paragraph" w:customStyle="1" w:styleId="52">
    <w:name w:val="Основной текст (5)"/>
    <w:basedOn w:val="a"/>
    <w:link w:val="51"/>
    <w:uiPriority w:val="99"/>
    <w:rsid w:val="00B21BBE"/>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B21BBE"/>
    <w:rPr>
      <w:rFonts w:ascii="Calibri" w:hAnsi="Calibri" w:cs="Calibri"/>
      <w:i/>
      <w:noProof/>
      <w:sz w:val="8"/>
      <w:shd w:val="clear" w:color="auto" w:fill="FFFFFF"/>
    </w:rPr>
  </w:style>
  <w:style w:type="paragraph" w:customStyle="1" w:styleId="42">
    <w:name w:val="Основной текст (4)"/>
    <w:basedOn w:val="a"/>
    <w:link w:val="41"/>
    <w:uiPriority w:val="99"/>
    <w:rsid w:val="00B21BBE"/>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rsid w:val="00B21BBE"/>
    <w:pPr>
      <w:shd w:val="clear" w:color="auto" w:fill="FFFFFF"/>
      <w:spacing w:after="0" w:line="226" w:lineRule="exact"/>
    </w:pPr>
    <w:rPr>
      <w:rFonts w:ascii="Times New Roman" w:eastAsia="Times New Roman" w:hAnsi="Times New Roman" w:cs="Times New Roman"/>
      <w:sz w:val="18"/>
      <w:szCs w:val="18"/>
      <w:lang w:val="uk-UA" w:eastAsia="uk-UA"/>
    </w:rPr>
  </w:style>
  <w:style w:type="paragraph" w:customStyle="1" w:styleId="Style4">
    <w:name w:val="Style4"/>
    <w:basedOn w:val="a"/>
    <w:uiPriority w:val="99"/>
    <w:rsid w:val="00B21BBE"/>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11">
    <w:name w:val="Style11"/>
    <w:basedOn w:val="a"/>
    <w:uiPriority w:val="99"/>
    <w:rsid w:val="00B21BBE"/>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3">
    <w:name w:val="Style3"/>
    <w:basedOn w:val="a"/>
    <w:uiPriority w:val="99"/>
    <w:rsid w:val="00B21BBE"/>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B21BBE"/>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9">
    <w:name w:val="Style9"/>
    <w:basedOn w:val="a"/>
    <w:uiPriority w:val="99"/>
    <w:rsid w:val="00B21BBE"/>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6">
    <w:name w:val="Style6"/>
    <w:basedOn w:val="a"/>
    <w:uiPriority w:val="99"/>
    <w:rsid w:val="00B21BBE"/>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FR1">
    <w:name w:val="FR1"/>
    <w:uiPriority w:val="99"/>
    <w:rsid w:val="00B21BBE"/>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B21BBE"/>
    <w:pPr>
      <w:spacing w:after="0" w:line="240" w:lineRule="auto"/>
    </w:pPr>
    <w:rPr>
      <w:rFonts w:ascii="Times New Roman" w:eastAsia="Times New Roman" w:hAnsi="Times New Roman" w:cs="Times New Roman"/>
      <w:sz w:val="20"/>
      <w:szCs w:val="20"/>
      <w:lang w:val="en-US"/>
    </w:rPr>
  </w:style>
  <w:style w:type="paragraph" w:customStyle="1" w:styleId="29">
    <w:name w:val="Абзац списка2"/>
    <w:basedOn w:val="a"/>
    <w:uiPriority w:val="99"/>
    <w:rsid w:val="00B21BBE"/>
    <w:pPr>
      <w:ind w:left="720"/>
      <w:contextualSpacing/>
    </w:pPr>
    <w:rPr>
      <w:rFonts w:ascii="Calibri" w:eastAsia="Times New Roman" w:hAnsi="Calibri" w:cs="Times New Roman"/>
    </w:rPr>
  </w:style>
  <w:style w:type="character" w:styleId="affc">
    <w:name w:val="footnote reference"/>
    <w:uiPriority w:val="99"/>
    <w:semiHidden/>
    <w:unhideWhenUsed/>
    <w:rsid w:val="00B21BBE"/>
    <w:rPr>
      <w:rFonts w:ascii="Times New Roman" w:hAnsi="Times New Roman" w:cs="Times New Roman" w:hint="default"/>
      <w:vertAlign w:val="superscript"/>
    </w:rPr>
  </w:style>
  <w:style w:type="character" w:styleId="affd">
    <w:name w:val="annotation reference"/>
    <w:uiPriority w:val="99"/>
    <w:semiHidden/>
    <w:unhideWhenUsed/>
    <w:rsid w:val="00B21BBE"/>
    <w:rPr>
      <w:rFonts w:ascii="Times New Roman" w:hAnsi="Times New Roman" w:cs="Times New Roman" w:hint="default"/>
      <w:sz w:val="16"/>
    </w:rPr>
  </w:style>
  <w:style w:type="character" w:styleId="affe">
    <w:name w:val="page number"/>
    <w:uiPriority w:val="99"/>
    <w:semiHidden/>
    <w:unhideWhenUsed/>
    <w:rsid w:val="00B21BBE"/>
    <w:rPr>
      <w:rFonts w:ascii="Times New Roman" w:hAnsi="Times New Roman" w:cs="Times New Roman" w:hint="default"/>
    </w:rPr>
  </w:style>
  <w:style w:type="character" w:customStyle="1" w:styleId="HeaderChar">
    <w:name w:val="Header Char"/>
    <w:uiPriority w:val="99"/>
    <w:locked/>
    <w:rsid w:val="00B21BBE"/>
    <w:rPr>
      <w:rFonts w:ascii="Times New Roman" w:hAnsi="Times New Roman" w:cs="Times New Roman" w:hint="default"/>
      <w:sz w:val="20"/>
    </w:rPr>
  </w:style>
  <w:style w:type="character" w:customStyle="1" w:styleId="apple-converted-space">
    <w:name w:val="apple-converted-space"/>
    <w:uiPriority w:val="99"/>
    <w:rsid w:val="00B21BBE"/>
  </w:style>
  <w:style w:type="character" w:customStyle="1" w:styleId="apple-style-span">
    <w:name w:val="apple-style-span"/>
    <w:uiPriority w:val="99"/>
    <w:rsid w:val="00B21BBE"/>
  </w:style>
  <w:style w:type="character" w:customStyle="1" w:styleId="64">
    <w:name w:val="Основной текст (6) + Не курсив"/>
    <w:aliases w:val="Интервал 0 pt"/>
    <w:uiPriority w:val="99"/>
    <w:rsid w:val="00B21BBE"/>
    <w:rPr>
      <w:rFonts w:ascii="Calibri" w:hAnsi="Calibri" w:cs="Calibri" w:hint="default"/>
      <w:i/>
      <w:iCs w:val="0"/>
      <w:spacing w:val="-10"/>
      <w:sz w:val="23"/>
    </w:rPr>
  </w:style>
  <w:style w:type="character" w:customStyle="1" w:styleId="afff">
    <w:name w:val="Основной текст + Полужирный"/>
    <w:uiPriority w:val="99"/>
    <w:rsid w:val="00B21BBE"/>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B21BBE"/>
    <w:rPr>
      <w:rFonts w:ascii="Times New Roman" w:hAnsi="Times New Roman" w:cs="Times New Roman" w:hint="default"/>
      <w:smallCaps/>
      <w:noProof/>
      <w:spacing w:val="0"/>
      <w:sz w:val="25"/>
    </w:rPr>
  </w:style>
  <w:style w:type="character" w:customStyle="1" w:styleId="420">
    <w:name w:val="Основной текст (4)2"/>
    <w:uiPriority w:val="99"/>
    <w:rsid w:val="00B21BBE"/>
    <w:rPr>
      <w:rFonts w:ascii="Times New Roman" w:hAnsi="Times New Roman" w:cs="Times New Roman" w:hint="default"/>
      <w:spacing w:val="0"/>
      <w:sz w:val="18"/>
    </w:rPr>
  </w:style>
  <w:style w:type="character" w:customStyle="1" w:styleId="FontStyle19">
    <w:name w:val="Font Style19"/>
    <w:uiPriority w:val="99"/>
    <w:rsid w:val="00B21BBE"/>
    <w:rPr>
      <w:rFonts w:ascii="Times New Roman" w:hAnsi="Times New Roman" w:cs="Times New Roman" w:hint="default"/>
      <w:sz w:val="22"/>
    </w:rPr>
  </w:style>
  <w:style w:type="character" w:customStyle="1" w:styleId="FontStyle20">
    <w:name w:val="Font Style20"/>
    <w:uiPriority w:val="99"/>
    <w:rsid w:val="00B21BBE"/>
    <w:rPr>
      <w:rFonts w:ascii="Cambria" w:hAnsi="Cambria" w:hint="default"/>
      <w:i/>
      <w:iCs w:val="0"/>
      <w:smallCaps/>
      <w:sz w:val="16"/>
    </w:rPr>
  </w:style>
  <w:style w:type="character" w:customStyle="1" w:styleId="FontStyle22">
    <w:name w:val="Font Style22"/>
    <w:uiPriority w:val="99"/>
    <w:rsid w:val="00B21BBE"/>
    <w:rPr>
      <w:rFonts w:ascii="Times New Roman" w:hAnsi="Times New Roman" w:cs="Times New Roman" w:hint="default"/>
      <w:b/>
      <w:bCs w:val="0"/>
      <w:w w:val="30"/>
      <w:sz w:val="16"/>
    </w:rPr>
  </w:style>
  <w:style w:type="character" w:customStyle="1" w:styleId="FontStyle21">
    <w:name w:val="Font Style21"/>
    <w:uiPriority w:val="99"/>
    <w:rsid w:val="00B21BBE"/>
    <w:rPr>
      <w:rFonts w:ascii="Garamond" w:hAnsi="Garamond" w:hint="default"/>
      <w:b/>
      <w:bCs w:val="0"/>
      <w:i/>
      <w:iCs w:val="0"/>
      <w:sz w:val="36"/>
    </w:rPr>
  </w:style>
  <w:style w:type="character" w:customStyle="1" w:styleId="FontStyle23">
    <w:name w:val="Font Style23"/>
    <w:uiPriority w:val="99"/>
    <w:rsid w:val="00B21BBE"/>
    <w:rPr>
      <w:rFonts w:ascii="Bookman Old Style" w:hAnsi="Bookman Old Style" w:hint="default"/>
      <w:i/>
      <w:iCs w:val="0"/>
      <w:sz w:val="22"/>
    </w:rPr>
  </w:style>
  <w:style w:type="character" w:customStyle="1" w:styleId="FontStyle24">
    <w:name w:val="Font Style24"/>
    <w:uiPriority w:val="99"/>
    <w:rsid w:val="00B21BBE"/>
    <w:rPr>
      <w:rFonts w:ascii="Times New Roman" w:hAnsi="Times New Roman" w:cs="Times New Roman" w:hint="default"/>
      <w:b/>
      <w:bCs w:val="0"/>
      <w:i/>
      <w:iCs w:val="0"/>
      <w:sz w:val="22"/>
    </w:rPr>
  </w:style>
  <w:style w:type="character" w:customStyle="1" w:styleId="FontStyle27">
    <w:name w:val="Font Style27"/>
    <w:uiPriority w:val="99"/>
    <w:rsid w:val="00B21BBE"/>
    <w:rPr>
      <w:rFonts w:ascii="Times New Roman" w:hAnsi="Times New Roman" w:cs="Times New Roman" w:hint="default"/>
      <w:sz w:val="22"/>
    </w:rPr>
  </w:style>
  <w:style w:type="character" w:customStyle="1" w:styleId="FontStyle26">
    <w:name w:val="Font Style26"/>
    <w:uiPriority w:val="99"/>
    <w:rsid w:val="00B21BBE"/>
    <w:rPr>
      <w:rFonts w:ascii="Times New Roman" w:hAnsi="Times New Roman" w:cs="Times New Roman" w:hint="default"/>
      <w:sz w:val="22"/>
    </w:rPr>
  </w:style>
  <w:style w:type="character" w:customStyle="1" w:styleId="FontStyle36">
    <w:name w:val="Font Style36"/>
    <w:uiPriority w:val="99"/>
    <w:rsid w:val="00B21BBE"/>
    <w:rPr>
      <w:rFonts w:ascii="Cambria" w:hAnsi="Cambria" w:hint="default"/>
      <w:sz w:val="22"/>
    </w:rPr>
  </w:style>
  <w:style w:type="character" w:customStyle="1" w:styleId="FontStyle33">
    <w:name w:val="Font Style33"/>
    <w:uiPriority w:val="99"/>
    <w:rsid w:val="00B21BBE"/>
    <w:rPr>
      <w:rFonts w:ascii="Cambria" w:hAnsi="Cambria" w:hint="default"/>
      <w:b/>
      <w:bCs w:val="0"/>
      <w:smallCaps/>
      <w:sz w:val="26"/>
    </w:rPr>
  </w:style>
  <w:style w:type="character" w:customStyle="1" w:styleId="FontStyle35">
    <w:name w:val="Font Style35"/>
    <w:uiPriority w:val="99"/>
    <w:rsid w:val="00B21BBE"/>
    <w:rPr>
      <w:rFonts w:ascii="Cambria" w:hAnsi="Cambria" w:hint="default"/>
      <w:b/>
      <w:bCs w:val="0"/>
      <w:sz w:val="16"/>
    </w:rPr>
  </w:style>
  <w:style w:type="character" w:customStyle="1" w:styleId="16">
    <w:name w:val="Текст выноски Знак1"/>
    <w:uiPriority w:val="99"/>
    <w:semiHidden/>
    <w:rsid w:val="00B21BBE"/>
    <w:rPr>
      <w:rFonts w:ascii="Tahoma" w:hAnsi="Tahoma" w:cs="Tahoma" w:hint="default"/>
      <w:sz w:val="16"/>
      <w:lang w:val="uk-UA" w:eastAsia="en-US"/>
    </w:rPr>
  </w:style>
  <w:style w:type="character" w:customStyle="1" w:styleId="100">
    <w:name w:val="Знак Знак10"/>
    <w:uiPriority w:val="99"/>
    <w:rsid w:val="00B21BBE"/>
    <w:rPr>
      <w:sz w:val="24"/>
    </w:rPr>
  </w:style>
  <w:style w:type="character" w:customStyle="1" w:styleId="WW8Num13z0">
    <w:name w:val="WW8Num13z0"/>
    <w:uiPriority w:val="99"/>
    <w:rsid w:val="00B21BBE"/>
    <w:rPr>
      <w:rFonts w:ascii="Wingdings" w:hAnsi="Wingdings" w:hint="default"/>
    </w:rPr>
  </w:style>
  <w:style w:type="table" w:customStyle="1" w:styleId="17">
    <w:name w:val="Сетка таблицы1"/>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B21BBE"/>
  </w:style>
  <w:style w:type="paragraph" w:customStyle="1" w:styleId="msonormal0">
    <w:name w:val="msonormal"/>
    <w:basedOn w:val="a"/>
    <w:rsid w:val="00B21BB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5">
    <w:name w:val="Нет списка3"/>
    <w:next w:val="a2"/>
    <w:uiPriority w:val="99"/>
    <w:semiHidden/>
    <w:unhideWhenUsed/>
    <w:rsid w:val="00B21BBE"/>
  </w:style>
  <w:style w:type="paragraph" w:styleId="afff0">
    <w:name w:val="No Spacing"/>
    <w:uiPriority w:val="1"/>
    <w:qFormat/>
    <w:rsid w:val="00B21BBE"/>
    <w:pPr>
      <w:spacing w:after="0" w:line="240" w:lineRule="auto"/>
    </w:pPr>
    <w:rPr>
      <w:rFonts w:ascii="Times New Roman" w:eastAsia="Times New Roman" w:hAnsi="Times New Roman" w:cs="Times New Roman"/>
      <w:sz w:val="18"/>
      <w:szCs w:val="24"/>
      <w:lang w:val="uk-UA" w:eastAsia="ru-RU"/>
    </w:rPr>
  </w:style>
  <w:style w:type="paragraph" w:customStyle="1" w:styleId="18">
    <w:name w:val="Стиль1"/>
    <w:basedOn w:val="a"/>
    <w:uiPriority w:val="99"/>
    <w:rsid w:val="00B21BBE"/>
    <w:pPr>
      <w:spacing w:after="0" w:line="240" w:lineRule="auto"/>
    </w:pPr>
    <w:rPr>
      <w:rFonts w:ascii="Times New Roman" w:eastAsia="Times New Roman" w:hAnsi="Times New Roman" w:cs="Times New Roman"/>
      <w:iCs/>
      <w:sz w:val="28"/>
      <w:szCs w:val="32"/>
      <w:lang w:eastAsia="ru-RU"/>
    </w:rPr>
  </w:style>
  <w:style w:type="paragraph" w:customStyle="1" w:styleId="afff1">
    <w:name w:val="Без інтервалів"/>
    <w:uiPriority w:val="99"/>
    <w:qFormat/>
    <w:rsid w:val="00B21BBE"/>
    <w:pPr>
      <w:spacing w:after="0" w:line="240" w:lineRule="auto"/>
    </w:pPr>
    <w:rPr>
      <w:rFonts w:ascii="Calibri" w:eastAsia="Calibri" w:hAnsi="Calibri" w:cs="Times New Roman"/>
    </w:rPr>
  </w:style>
  <w:style w:type="table" w:customStyle="1" w:styleId="TableGrid">
    <w:name w:val="TableGrid"/>
    <w:rsid w:val="00B21BB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B21BBE"/>
  </w:style>
  <w:style w:type="numbering" w:customStyle="1" w:styleId="43">
    <w:name w:val="Нет списка4"/>
    <w:next w:val="a2"/>
    <w:uiPriority w:val="99"/>
    <w:semiHidden/>
    <w:unhideWhenUsed/>
    <w:rsid w:val="00B21BBE"/>
  </w:style>
  <w:style w:type="numbering" w:customStyle="1" w:styleId="54">
    <w:name w:val="Нет списка5"/>
    <w:next w:val="a2"/>
    <w:uiPriority w:val="99"/>
    <w:semiHidden/>
    <w:unhideWhenUsed/>
    <w:rsid w:val="00B21BBE"/>
  </w:style>
  <w:style w:type="numbering" w:customStyle="1" w:styleId="121">
    <w:name w:val="Нет списка12"/>
    <w:next w:val="a2"/>
    <w:uiPriority w:val="99"/>
    <w:semiHidden/>
    <w:unhideWhenUsed/>
    <w:rsid w:val="00B21BBE"/>
  </w:style>
  <w:style w:type="numbering" w:customStyle="1" w:styleId="1111">
    <w:name w:val="Нет списка1111"/>
    <w:next w:val="a2"/>
    <w:uiPriority w:val="99"/>
    <w:semiHidden/>
    <w:unhideWhenUsed/>
    <w:rsid w:val="00B21BBE"/>
  </w:style>
  <w:style w:type="character" w:customStyle="1" w:styleId="afff2">
    <w:name w:val="Заголовок Знак"/>
    <w:uiPriority w:val="10"/>
    <w:rsid w:val="00B21BBE"/>
    <w:rPr>
      <w:rFonts w:ascii="Calibri Light" w:eastAsia="Times New Roman" w:hAnsi="Calibri Light" w:cs="Times New Roman"/>
      <w:spacing w:val="-10"/>
      <w:kern w:val="28"/>
      <w:sz w:val="56"/>
      <w:szCs w:val="56"/>
    </w:rPr>
  </w:style>
  <w:style w:type="table" w:customStyle="1" w:styleId="36">
    <w:name w:val="Сетка таблицы3"/>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Название Знак1"/>
    <w:basedOn w:val="a0"/>
    <w:link w:val="afc"/>
    <w:uiPriority w:val="10"/>
    <w:rsid w:val="00B21BBE"/>
    <w:rPr>
      <w:rFonts w:asciiTheme="majorHAnsi" w:eastAsiaTheme="majorEastAsia" w:hAnsiTheme="majorHAnsi" w:cstheme="majorBidi"/>
      <w:color w:val="17365D" w:themeColor="text2" w:themeShade="BF"/>
      <w:spacing w:val="5"/>
      <w:kern w:val="28"/>
      <w:sz w:val="52"/>
      <w:szCs w:val="52"/>
    </w:rPr>
  </w:style>
  <w:style w:type="numbering" w:customStyle="1" w:styleId="65">
    <w:name w:val="Нет списка6"/>
    <w:next w:val="a2"/>
    <w:uiPriority w:val="99"/>
    <w:semiHidden/>
    <w:unhideWhenUsed/>
    <w:rsid w:val="00B21BBE"/>
  </w:style>
  <w:style w:type="numbering" w:customStyle="1" w:styleId="130">
    <w:name w:val="Нет списка13"/>
    <w:next w:val="a2"/>
    <w:uiPriority w:val="99"/>
    <w:semiHidden/>
    <w:unhideWhenUsed/>
    <w:rsid w:val="00B21BBE"/>
  </w:style>
  <w:style w:type="table" w:customStyle="1" w:styleId="44">
    <w:name w:val="Сетка таблицы4"/>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B21BBE"/>
  </w:style>
  <w:style w:type="numbering" w:customStyle="1" w:styleId="311">
    <w:name w:val="Нет списка31"/>
    <w:next w:val="a2"/>
    <w:uiPriority w:val="99"/>
    <w:semiHidden/>
    <w:unhideWhenUsed/>
    <w:rsid w:val="00B21BBE"/>
  </w:style>
  <w:style w:type="table" w:customStyle="1" w:styleId="TableGrid1">
    <w:name w:val="TableGrid1"/>
    <w:rsid w:val="00B21BB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B21BBE"/>
  </w:style>
  <w:style w:type="numbering" w:customStyle="1" w:styleId="411">
    <w:name w:val="Нет списка41"/>
    <w:next w:val="a2"/>
    <w:uiPriority w:val="99"/>
    <w:semiHidden/>
    <w:unhideWhenUsed/>
    <w:rsid w:val="00B21BBE"/>
  </w:style>
  <w:style w:type="numbering" w:customStyle="1" w:styleId="510">
    <w:name w:val="Нет списка51"/>
    <w:next w:val="a2"/>
    <w:uiPriority w:val="99"/>
    <w:semiHidden/>
    <w:unhideWhenUsed/>
    <w:rsid w:val="00B21BBE"/>
  </w:style>
  <w:style w:type="numbering" w:customStyle="1" w:styleId="1210">
    <w:name w:val="Нет списка121"/>
    <w:next w:val="a2"/>
    <w:uiPriority w:val="99"/>
    <w:semiHidden/>
    <w:unhideWhenUsed/>
    <w:rsid w:val="00B21BBE"/>
  </w:style>
  <w:style w:type="numbering" w:customStyle="1" w:styleId="1112">
    <w:name w:val="Нет списка1112"/>
    <w:next w:val="a2"/>
    <w:uiPriority w:val="99"/>
    <w:semiHidden/>
    <w:unhideWhenUsed/>
    <w:rsid w:val="00B21BBE"/>
  </w:style>
  <w:style w:type="table" w:customStyle="1" w:styleId="312">
    <w:name w:val="Сетка таблицы31"/>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7"/>
    <w:uiPriority w:val="39"/>
    <w:rsid w:val="00B21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7"/>
    <w:uiPriority w:val="59"/>
    <w:rsid w:val="00B21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7"/>
    <w:uiPriority w:val="99"/>
    <w:rsid w:val="00B21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9333">
      <w:bodyDiv w:val="1"/>
      <w:marLeft w:val="0"/>
      <w:marRight w:val="0"/>
      <w:marTop w:val="0"/>
      <w:marBottom w:val="0"/>
      <w:divBdr>
        <w:top w:val="none" w:sz="0" w:space="0" w:color="auto"/>
        <w:left w:val="none" w:sz="0" w:space="0" w:color="auto"/>
        <w:bottom w:val="none" w:sz="0" w:space="0" w:color="auto"/>
        <w:right w:val="none" w:sz="0" w:space="0" w:color="auto"/>
      </w:divBdr>
    </w:div>
    <w:div w:id="208077119">
      <w:bodyDiv w:val="1"/>
      <w:marLeft w:val="0"/>
      <w:marRight w:val="0"/>
      <w:marTop w:val="0"/>
      <w:marBottom w:val="0"/>
      <w:divBdr>
        <w:top w:val="none" w:sz="0" w:space="0" w:color="auto"/>
        <w:left w:val="none" w:sz="0" w:space="0" w:color="auto"/>
        <w:bottom w:val="none" w:sz="0" w:space="0" w:color="auto"/>
        <w:right w:val="none" w:sz="0" w:space="0" w:color="auto"/>
      </w:divBdr>
    </w:div>
    <w:div w:id="275986838">
      <w:bodyDiv w:val="1"/>
      <w:marLeft w:val="0"/>
      <w:marRight w:val="0"/>
      <w:marTop w:val="0"/>
      <w:marBottom w:val="0"/>
      <w:divBdr>
        <w:top w:val="none" w:sz="0" w:space="0" w:color="auto"/>
        <w:left w:val="none" w:sz="0" w:space="0" w:color="auto"/>
        <w:bottom w:val="none" w:sz="0" w:space="0" w:color="auto"/>
        <w:right w:val="none" w:sz="0" w:space="0" w:color="auto"/>
      </w:divBdr>
    </w:div>
    <w:div w:id="375659984">
      <w:bodyDiv w:val="1"/>
      <w:marLeft w:val="0"/>
      <w:marRight w:val="0"/>
      <w:marTop w:val="0"/>
      <w:marBottom w:val="0"/>
      <w:divBdr>
        <w:top w:val="none" w:sz="0" w:space="0" w:color="auto"/>
        <w:left w:val="none" w:sz="0" w:space="0" w:color="auto"/>
        <w:bottom w:val="none" w:sz="0" w:space="0" w:color="auto"/>
        <w:right w:val="none" w:sz="0" w:space="0" w:color="auto"/>
      </w:divBdr>
    </w:div>
    <w:div w:id="442698964">
      <w:bodyDiv w:val="1"/>
      <w:marLeft w:val="0"/>
      <w:marRight w:val="0"/>
      <w:marTop w:val="0"/>
      <w:marBottom w:val="0"/>
      <w:divBdr>
        <w:top w:val="none" w:sz="0" w:space="0" w:color="auto"/>
        <w:left w:val="none" w:sz="0" w:space="0" w:color="auto"/>
        <w:bottom w:val="none" w:sz="0" w:space="0" w:color="auto"/>
        <w:right w:val="none" w:sz="0" w:space="0" w:color="auto"/>
      </w:divBdr>
    </w:div>
    <w:div w:id="522280852">
      <w:bodyDiv w:val="1"/>
      <w:marLeft w:val="0"/>
      <w:marRight w:val="0"/>
      <w:marTop w:val="0"/>
      <w:marBottom w:val="0"/>
      <w:divBdr>
        <w:top w:val="none" w:sz="0" w:space="0" w:color="auto"/>
        <w:left w:val="none" w:sz="0" w:space="0" w:color="auto"/>
        <w:bottom w:val="none" w:sz="0" w:space="0" w:color="auto"/>
        <w:right w:val="none" w:sz="0" w:space="0" w:color="auto"/>
      </w:divBdr>
    </w:div>
    <w:div w:id="614170373">
      <w:bodyDiv w:val="1"/>
      <w:marLeft w:val="0"/>
      <w:marRight w:val="0"/>
      <w:marTop w:val="0"/>
      <w:marBottom w:val="0"/>
      <w:divBdr>
        <w:top w:val="none" w:sz="0" w:space="0" w:color="auto"/>
        <w:left w:val="none" w:sz="0" w:space="0" w:color="auto"/>
        <w:bottom w:val="none" w:sz="0" w:space="0" w:color="auto"/>
        <w:right w:val="none" w:sz="0" w:space="0" w:color="auto"/>
      </w:divBdr>
    </w:div>
    <w:div w:id="661660761">
      <w:bodyDiv w:val="1"/>
      <w:marLeft w:val="0"/>
      <w:marRight w:val="0"/>
      <w:marTop w:val="0"/>
      <w:marBottom w:val="0"/>
      <w:divBdr>
        <w:top w:val="none" w:sz="0" w:space="0" w:color="auto"/>
        <w:left w:val="none" w:sz="0" w:space="0" w:color="auto"/>
        <w:bottom w:val="none" w:sz="0" w:space="0" w:color="auto"/>
        <w:right w:val="none" w:sz="0" w:space="0" w:color="auto"/>
      </w:divBdr>
    </w:div>
    <w:div w:id="1049232185">
      <w:bodyDiv w:val="1"/>
      <w:marLeft w:val="0"/>
      <w:marRight w:val="0"/>
      <w:marTop w:val="0"/>
      <w:marBottom w:val="0"/>
      <w:divBdr>
        <w:top w:val="none" w:sz="0" w:space="0" w:color="auto"/>
        <w:left w:val="none" w:sz="0" w:space="0" w:color="auto"/>
        <w:bottom w:val="none" w:sz="0" w:space="0" w:color="auto"/>
        <w:right w:val="none" w:sz="0" w:space="0" w:color="auto"/>
      </w:divBdr>
    </w:div>
    <w:div w:id="1053890809">
      <w:bodyDiv w:val="1"/>
      <w:marLeft w:val="0"/>
      <w:marRight w:val="0"/>
      <w:marTop w:val="0"/>
      <w:marBottom w:val="0"/>
      <w:divBdr>
        <w:top w:val="none" w:sz="0" w:space="0" w:color="auto"/>
        <w:left w:val="none" w:sz="0" w:space="0" w:color="auto"/>
        <w:bottom w:val="none" w:sz="0" w:space="0" w:color="auto"/>
        <w:right w:val="none" w:sz="0" w:space="0" w:color="auto"/>
      </w:divBdr>
    </w:div>
    <w:div w:id="1319654360">
      <w:bodyDiv w:val="1"/>
      <w:marLeft w:val="0"/>
      <w:marRight w:val="0"/>
      <w:marTop w:val="0"/>
      <w:marBottom w:val="0"/>
      <w:divBdr>
        <w:top w:val="none" w:sz="0" w:space="0" w:color="auto"/>
        <w:left w:val="none" w:sz="0" w:space="0" w:color="auto"/>
        <w:bottom w:val="none" w:sz="0" w:space="0" w:color="auto"/>
        <w:right w:val="none" w:sz="0" w:space="0" w:color="auto"/>
      </w:divBdr>
    </w:div>
    <w:div w:id="1725911129">
      <w:bodyDiv w:val="1"/>
      <w:marLeft w:val="0"/>
      <w:marRight w:val="0"/>
      <w:marTop w:val="0"/>
      <w:marBottom w:val="0"/>
      <w:divBdr>
        <w:top w:val="none" w:sz="0" w:space="0" w:color="auto"/>
        <w:left w:val="none" w:sz="0" w:space="0" w:color="auto"/>
        <w:bottom w:val="none" w:sz="0" w:space="0" w:color="auto"/>
        <w:right w:val="none" w:sz="0" w:space="0" w:color="auto"/>
      </w:divBdr>
    </w:div>
    <w:div w:id="1898584812">
      <w:bodyDiv w:val="1"/>
      <w:marLeft w:val="0"/>
      <w:marRight w:val="0"/>
      <w:marTop w:val="0"/>
      <w:marBottom w:val="0"/>
      <w:divBdr>
        <w:top w:val="none" w:sz="0" w:space="0" w:color="auto"/>
        <w:left w:val="none" w:sz="0" w:space="0" w:color="auto"/>
        <w:bottom w:val="none" w:sz="0" w:space="0" w:color="auto"/>
        <w:right w:val="none" w:sz="0" w:space="0" w:color="auto"/>
      </w:divBdr>
    </w:div>
    <w:div w:id="1919098840">
      <w:bodyDiv w:val="1"/>
      <w:marLeft w:val="0"/>
      <w:marRight w:val="0"/>
      <w:marTop w:val="0"/>
      <w:marBottom w:val="0"/>
      <w:divBdr>
        <w:top w:val="none" w:sz="0" w:space="0" w:color="auto"/>
        <w:left w:val="none" w:sz="0" w:space="0" w:color="auto"/>
        <w:bottom w:val="none" w:sz="0" w:space="0" w:color="auto"/>
        <w:right w:val="none" w:sz="0" w:space="0" w:color="auto"/>
      </w:divBdr>
    </w:div>
    <w:div w:id="214303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Успішність</c:v>
                </c:pt>
              </c:strCache>
            </c:strRef>
          </c:tx>
          <c:invertIfNegative val="0"/>
          <c:cat>
            <c:strRef>
              <c:f>Лист1!$A$2:$A$9</c:f>
              <c:strCache>
                <c:ptCount val="8"/>
                <c:pt idx="0">
                  <c:v>8-А</c:v>
                </c:pt>
                <c:pt idx="1">
                  <c:v>8-Б</c:v>
                </c:pt>
                <c:pt idx="2">
                  <c:v>9-А</c:v>
                </c:pt>
                <c:pt idx="3">
                  <c:v>9-Б</c:v>
                </c:pt>
                <c:pt idx="4">
                  <c:v>10-А</c:v>
                </c:pt>
                <c:pt idx="5">
                  <c:v>10-Б</c:v>
                </c:pt>
                <c:pt idx="6">
                  <c:v>11-А</c:v>
                </c:pt>
                <c:pt idx="7">
                  <c:v>11-Б</c:v>
                </c:pt>
              </c:strCache>
            </c:strRef>
          </c:cat>
          <c:val>
            <c:numRef>
              <c:f>Лист1!$B$2:$B$9</c:f>
              <c:numCache>
                <c:formatCode>General</c:formatCode>
                <c:ptCount val="8"/>
                <c:pt idx="0">
                  <c:v>91.6</c:v>
                </c:pt>
                <c:pt idx="1">
                  <c:v>100</c:v>
                </c:pt>
                <c:pt idx="2">
                  <c:v>100</c:v>
                </c:pt>
                <c:pt idx="3">
                  <c:v>100</c:v>
                </c:pt>
                <c:pt idx="4">
                  <c:v>86.2</c:v>
                </c:pt>
                <c:pt idx="5">
                  <c:v>89.6</c:v>
                </c:pt>
                <c:pt idx="6">
                  <c:v>100</c:v>
                </c:pt>
                <c:pt idx="7">
                  <c:v>100</c:v>
                </c:pt>
              </c:numCache>
            </c:numRef>
          </c:val>
        </c:ser>
        <c:ser>
          <c:idx val="1"/>
          <c:order val="1"/>
          <c:tx>
            <c:strRef>
              <c:f>Лист1!$C$1</c:f>
              <c:strCache>
                <c:ptCount val="1"/>
                <c:pt idx="0">
                  <c:v>Якість навчання</c:v>
                </c:pt>
              </c:strCache>
            </c:strRef>
          </c:tx>
          <c:invertIfNegative val="0"/>
          <c:cat>
            <c:strRef>
              <c:f>Лист1!$A$2:$A$9</c:f>
              <c:strCache>
                <c:ptCount val="8"/>
                <c:pt idx="0">
                  <c:v>8-А</c:v>
                </c:pt>
                <c:pt idx="1">
                  <c:v>8-Б</c:v>
                </c:pt>
                <c:pt idx="2">
                  <c:v>9-А</c:v>
                </c:pt>
                <c:pt idx="3">
                  <c:v>9-Б</c:v>
                </c:pt>
                <c:pt idx="4">
                  <c:v>10-А</c:v>
                </c:pt>
                <c:pt idx="5">
                  <c:v>10-Б</c:v>
                </c:pt>
                <c:pt idx="6">
                  <c:v>11-А</c:v>
                </c:pt>
                <c:pt idx="7">
                  <c:v>11-Б</c:v>
                </c:pt>
              </c:strCache>
            </c:strRef>
          </c:cat>
          <c:val>
            <c:numRef>
              <c:f>Лист1!$C$2:$C$9</c:f>
              <c:numCache>
                <c:formatCode>General</c:formatCode>
                <c:ptCount val="8"/>
                <c:pt idx="0">
                  <c:v>8.3000000000000007</c:v>
                </c:pt>
                <c:pt idx="1">
                  <c:v>8.3000000000000007</c:v>
                </c:pt>
                <c:pt idx="2">
                  <c:v>23.3</c:v>
                </c:pt>
                <c:pt idx="3">
                  <c:v>23.3</c:v>
                </c:pt>
                <c:pt idx="4">
                  <c:v>37.9</c:v>
                </c:pt>
                <c:pt idx="5">
                  <c:v>13.7</c:v>
                </c:pt>
                <c:pt idx="6">
                  <c:v>46.6</c:v>
                </c:pt>
                <c:pt idx="7">
                  <c:v>18.5</c:v>
                </c:pt>
              </c:numCache>
            </c:numRef>
          </c:val>
        </c:ser>
        <c:dLbls>
          <c:showLegendKey val="0"/>
          <c:showVal val="0"/>
          <c:showCatName val="0"/>
          <c:showSerName val="0"/>
          <c:showPercent val="0"/>
          <c:showBubbleSize val="0"/>
        </c:dLbls>
        <c:gapWidth val="150"/>
        <c:shape val="cylinder"/>
        <c:axId val="141265152"/>
        <c:axId val="141578240"/>
        <c:axId val="0"/>
      </c:bar3DChart>
      <c:catAx>
        <c:axId val="141265152"/>
        <c:scaling>
          <c:orientation val="minMax"/>
        </c:scaling>
        <c:delete val="0"/>
        <c:axPos val="b"/>
        <c:majorTickMark val="out"/>
        <c:minorTickMark val="none"/>
        <c:tickLblPos val="nextTo"/>
        <c:crossAx val="141578240"/>
        <c:crosses val="autoZero"/>
        <c:auto val="1"/>
        <c:lblAlgn val="ctr"/>
        <c:lblOffset val="100"/>
        <c:noMultiLvlLbl val="0"/>
      </c:catAx>
      <c:valAx>
        <c:axId val="141578240"/>
        <c:scaling>
          <c:orientation val="minMax"/>
        </c:scaling>
        <c:delete val="0"/>
        <c:axPos val="l"/>
        <c:majorGridlines/>
        <c:numFmt formatCode="General" sourceLinked="1"/>
        <c:majorTickMark val="out"/>
        <c:minorTickMark val="none"/>
        <c:tickLblPos val="nextTo"/>
        <c:crossAx val="141265152"/>
        <c:crosses val="autoZero"/>
        <c:crossBetween val="between"/>
      </c:valAx>
    </c:plotArea>
    <c:legend>
      <c:legendPos val="b"/>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Лист1!$B$1</c:f>
              <c:strCache>
                <c:ptCount val="1"/>
                <c:pt idx="0">
                  <c:v>Столбец1</c:v>
                </c:pt>
              </c:strCache>
            </c:strRef>
          </c:tx>
          <c:spPr>
            <a:solidFill>
              <a:schemeClr val="bg2"/>
            </a:solidFill>
            <a:ln>
              <a:solidFill>
                <a:srgbClr val="FF0000"/>
              </a:solidFill>
            </a:ln>
          </c:spPr>
          <c:dLbls>
            <c:dLbl>
              <c:idx val="0"/>
              <c:layout>
                <c:manualLayout>
                  <c:x val="-4.6839643199581622E-2"/>
                  <c:y val="-0.11127866592433518"/>
                </c:manualLayout>
              </c:layout>
              <c:tx>
                <c:rich>
                  <a:bodyPr/>
                  <a:lstStyle/>
                  <a:p>
                    <a:pPr>
                      <a:defRPr sz="1100"/>
                    </a:pPr>
                    <a:r>
                      <a:rPr lang="ru-RU" sz="1100"/>
                      <a:t>Вища категорія 
44%</a:t>
                    </a:r>
                    <a:endParaRPr lang="ru-RU"/>
                  </a:p>
                </c:rich>
              </c:tx>
              <c:spPr>
                <a:scene3d>
                  <a:camera prst="orthographicFront"/>
                  <a:lightRig rig="threePt" dir="t"/>
                </a:scene3d>
                <a:sp3d>
                  <a:bevelB/>
                </a:sp3d>
              </c:spPr>
              <c:showLegendKey val="0"/>
              <c:showVal val="0"/>
              <c:showCatName val="1"/>
              <c:showSerName val="0"/>
              <c:showPercent val="1"/>
              <c:showBubbleSize val="0"/>
            </c:dLbl>
            <c:dLbl>
              <c:idx val="1"/>
              <c:layout/>
              <c:tx>
                <c:rich>
                  <a:bodyPr/>
                  <a:lstStyle/>
                  <a:p>
                    <a:r>
                      <a:rPr lang="ru-RU" sz="1100"/>
                      <a:t>Перша категорія 
13%</a:t>
                    </a:r>
                    <a:endParaRPr lang="ru-RU"/>
                  </a:p>
                </c:rich>
              </c:tx>
              <c:showLegendKey val="0"/>
              <c:showVal val="0"/>
              <c:showCatName val="1"/>
              <c:showSerName val="0"/>
              <c:showPercent val="1"/>
              <c:showBubbleSize val="0"/>
            </c:dLbl>
            <c:dLbl>
              <c:idx val="2"/>
              <c:layout/>
              <c:tx>
                <c:rich>
                  <a:bodyPr/>
                  <a:lstStyle/>
                  <a:p>
                    <a:r>
                      <a:rPr lang="ru-RU" sz="1100"/>
                      <a:t>Друга категорія 
13%</a:t>
                    </a:r>
                    <a:endParaRPr lang="ru-RU"/>
                  </a:p>
                </c:rich>
              </c:tx>
              <c:showLegendKey val="0"/>
              <c:showVal val="0"/>
              <c:showCatName val="1"/>
              <c:showSerName val="0"/>
              <c:showPercent val="0"/>
              <c:showBubbleSize val="0"/>
            </c:dLbl>
            <c:txPr>
              <a:bodyPr/>
              <a:lstStyle/>
              <a:p>
                <a:pPr>
                  <a:defRPr sz="1100"/>
                </a:pPr>
                <a:endParaRPr lang="ru-RU"/>
              </a:p>
            </c:txPr>
            <c:showLegendKey val="0"/>
            <c:showVal val="0"/>
            <c:showCatName val="1"/>
            <c:showSerName val="0"/>
            <c:showPercent val="1"/>
            <c:showBubbleSize val="0"/>
            <c:showLeaderLines val="1"/>
          </c:dLbls>
          <c:cat>
            <c:strRef>
              <c:f>Лист1!$A$2:$A$5</c:f>
              <c:strCache>
                <c:ptCount val="4"/>
                <c:pt idx="0">
                  <c:v>Вища</c:v>
                </c:pt>
                <c:pt idx="1">
                  <c:v>Перша</c:v>
                </c:pt>
                <c:pt idx="2">
                  <c:v>Друга</c:v>
                </c:pt>
                <c:pt idx="3">
                  <c:v>Спеціаліст</c:v>
                </c:pt>
              </c:strCache>
            </c:strRef>
          </c:cat>
          <c:val>
            <c:numRef>
              <c:f>Лист1!$B$2:$B$5</c:f>
              <c:numCache>
                <c:formatCode>General</c:formatCode>
                <c:ptCount val="4"/>
                <c:pt idx="0">
                  <c:v>10</c:v>
                </c:pt>
                <c:pt idx="1">
                  <c:v>3</c:v>
                </c:pt>
                <c:pt idx="2">
                  <c:v>3</c:v>
                </c:pt>
                <c:pt idx="3">
                  <c:v>7</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DC26A-B3EF-464D-BFB3-DA66D678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90</Pages>
  <Words>28374</Words>
  <Characters>161732</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2023-09-04T08:16:00Z</cp:lastPrinted>
  <dcterms:created xsi:type="dcterms:W3CDTF">2023-08-15T10:56:00Z</dcterms:created>
  <dcterms:modified xsi:type="dcterms:W3CDTF">2023-09-25T16:35:00Z</dcterms:modified>
</cp:coreProperties>
</file>