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9F0207" w:rsidTr="00AB18AE">
        <w:tc>
          <w:tcPr>
            <w:tcW w:w="5493" w:type="dxa"/>
          </w:tcPr>
          <w:p w:rsidR="009F0207" w:rsidRDefault="009F0207" w:rsidP="00F76F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</w:t>
            </w:r>
            <w:r w:rsidR="00B12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ЕНО</w:t>
            </w:r>
          </w:p>
          <w:p w:rsidR="00B12CAD" w:rsidRDefault="00B12CAD" w:rsidP="00F76F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рішенням педагогічної ради комунального закладу «Харківський ліцей з посиленою військово-фізичною підготовкою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“Рятувальник”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  <w:p w:rsidR="00117876" w:rsidRDefault="00B12CAD" w:rsidP="00F76F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від </w:t>
            </w:r>
            <w:r w:rsidR="00117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№ </w:t>
            </w:r>
            <w:r w:rsidR="00117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12CAD" w:rsidRDefault="00B12CAD" w:rsidP="00F76F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педагогічної ради</w:t>
            </w:r>
          </w:p>
          <w:p w:rsidR="00B12CAD" w:rsidRPr="00B12CAD" w:rsidRDefault="00B12CAD" w:rsidP="00F76F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 Сергій ФОРОСТОВЕЦЬ</w:t>
            </w:r>
          </w:p>
        </w:tc>
      </w:tr>
    </w:tbl>
    <w:p w:rsidR="00F12CF4" w:rsidRDefault="00F12CF4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8AE" w:rsidRPr="00D5307C" w:rsidRDefault="00AB18AE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AB18AE" w:rsidRDefault="00AB18AE" w:rsidP="00AB18A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AB18AE">
        <w:rPr>
          <w:rFonts w:ascii="Times New Roman" w:hAnsi="Times New Roman" w:cs="Times New Roman"/>
          <w:b/>
          <w:sz w:val="40"/>
          <w:szCs w:val="28"/>
          <w:lang w:val="uk-UA"/>
        </w:rPr>
        <w:t>ПЛАН РОБОТИ</w:t>
      </w:r>
    </w:p>
    <w:p w:rsidR="00AB18AE" w:rsidRPr="00AB18AE" w:rsidRDefault="00AB18AE" w:rsidP="00AB18A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AB18AE">
        <w:rPr>
          <w:rFonts w:ascii="Times New Roman" w:hAnsi="Times New Roman" w:cs="Times New Roman"/>
          <w:b/>
          <w:sz w:val="36"/>
          <w:szCs w:val="28"/>
          <w:lang w:val="uk-UA"/>
        </w:rPr>
        <w:t xml:space="preserve">Комунального закладу </w:t>
      </w:r>
    </w:p>
    <w:p w:rsidR="00AB18AE" w:rsidRDefault="00AB18AE" w:rsidP="00AB18A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AB18AE">
        <w:rPr>
          <w:rFonts w:ascii="Times New Roman" w:hAnsi="Times New Roman" w:cs="Times New Roman"/>
          <w:b/>
          <w:sz w:val="36"/>
          <w:szCs w:val="28"/>
          <w:lang w:val="uk-UA"/>
        </w:rPr>
        <w:t xml:space="preserve">«Харківський ліцей з посиленою військово-фізичною підготовкою </w:t>
      </w:r>
      <w:proofErr w:type="spellStart"/>
      <w:r w:rsidRPr="00AB18AE">
        <w:rPr>
          <w:rFonts w:ascii="Times New Roman" w:hAnsi="Times New Roman" w:cs="Times New Roman"/>
          <w:b/>
          <w:sz w:val="36"/>
          <w:szCs w:val="28"/>
          <w:lang w:val="uk-UA"/>
        </w:rPr>
        <w:t>“Рятувальник”</w:t>
      </w:r>
      <w:proofErr w:type="spellEnd"/>
      <w:r w:rsidRPr="00AB18AE">
        <w:rPr>
          <w:rFonts w:ascii="Times New Roman" w:hAnsi="Times New Roman" w:cs="Times New Roman"/>
          <w:b/>
          <w:sz w:val="36"/>
          <w:szCs w:val="28"/>
          <w:lang w:val="uk-UA"/>
        </w:rPr>
        <w:t xml:space="preserve">» </w:t>
      </w:r>
    </w:p>
    <w:p w:rsidR="00AB18AE" w:rsidRDefault="00AB18AE" w:rsidP="00AB18A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AB18AE">
        <w:rPr>
          <w:rFonts w:ascii="Times New Roman" w:hAnsi="Times New Roman" w:cs="Times New Roman"/>
          <w:b/>
          <w:sz w:val="36"/>
          <w:szCs w:val="28"/>
          <w:lang w:val="uk-UA"/>
        </w:rPr>
        <w:t xml:space="preserve">Харківської обласної ради </w:t>
      </w:r>
    </w:p>
    <w:p w:rsidR="00AB18AE" w:rsidRPr="00AB18AE" w:rsidRDefault="00AB18AE" w:rsidP="00AB18A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AB18AE">
        <w:rPr>
          <w:rFonts w:ascii="Times New Roman" w:hAnsi="Times New Roman" w:cs="Times New Roman"/>
          <w:b/>
          <w:sz w:val="36"/>
          <w:szCs w:val="28"/>
          <w:lang w:val="uk-UA"/>
        </w:rPr>
        <w:t>на 202</w:t>
      </w:r>
      <w:r w:rsidR="00117876">
        <w:rPr>
          <w:rFonts w:ascii="Times New Roman" w:hAnsi="Times New Roman" w:cs="Times New Roman"/>
          <w:b/>
          <w:sz w:val="36"/>
          <w:szCs w:val="28"/>
          <w:lang w:val="uk-UA"/>
        </w:rPr>
        <w:t>1</w:t>
      </w:r>
      <w:r w:rsidRPr="00AB18AE">
        <w:rPr>
          <w:rFonts w:ascii="Times New Roman" w:hAnsi="Times New Roman" w:cs="Times New Roman"/>
          <w:b/>
          <w:sz w:val="36"/>
          <w:szCs w:val="28"/>
          <w:lang w:val="uk-UA"/>
        </w:rPr>
        <w:t>/202</w:t>
      </w:r>
      <w:r w:rsidR="00117876">
        <w:rPr>
          <w:rFonts w:ascii="Times New Roman" w:hAnsi="Times New Roman" w:cs="Times New Roman"/>
          <w:b/>
          <w:sz w:val="36"/>
          <w:szCs w:val="28"/>
          <w:lang w:val="uk-UA"/>
        </w:rPr>
        <w:t>2</w:t>
      </w:r>
      <w:r w:rsidRPr="00AB18AE">
        <w:rPr>
          <w:rFonts w:ascii="Times New Roman" w:hAnsi="Times New Roman" w:cs="Times New Roman"/>
          <w:b/>
          <w:sz w:val="36"/>
          <w:szCs w:val="28"/>
          <w:lang w:val="uk-UA"/>
        </w:rPr>
        <w:t xml:space="preserve"> навчальний рік</w:t>
      </w: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8AE" w:rsidRPr="00D5307C" w:rsidRDefault="00AB18AE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Структура та зміст плану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7253"/>
        <w:gridCol w:w="1477"/>
      </w:tblGrid>
      <w:tr w:rsidR="000A6B93" w:rsidRPr="00D5307C" w:rsidTr="005C09D4">
        <w:trPr>
          <w:trHeight w:val="269"/>
        </w:trPr>
        <w:tc>
          <w:tcPr>
            <w:tcW w:w="8093" w:type="dxa"/>
            <w:gridSpan w:val="2"/>
          </w:tcPr>
          <w:p w:rsidR="000A6B93" w:rsidRPr="00D5307C" w:rsidRDefault="000A6B93" w:rsidP="00117876">
            <w:pPr>
              <w:spacing w:beforeLines="40" w:afterLines="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477" w:type="dxa"/>
            <w:vAlign w:val="center"/>
          </w:tcPr>
          <w:p w:rsidR="000A6B93" w:rsidRPr="00D5307C" w:rsidRDefault="00BB2759" w:rsidP="00117876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A6B93" w:rsidRPr="00D5307C" w:rsidTr="005C09D4">
        <w:trPr>
          <w:trHeight w:val="506"/>
        </w:trPr>
        <w:tc>
          <w:tcPr>
            <w:tcW w:w="8093" w:type="dxa"/>
            <w:gridSpan w:val="2"/>
          </w:tcPr>
          <w:p w:rsidR="000A6B93" w:rsidRPr="00D5307C" w:rsidRDefault="009F0207" w:rsidP="00117876">
            <w:pPr>
              <w:spacing w:beforeLines="40" w:afterLines="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САМОАНАЛІЗ </w:t>
            </w:r>
            <w:r w:rsidR="000A6B93"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РОБОТИ </w:t>
            </w:r>
          </w:p>
          <w:p w:rsidR="000A6B93" w:rsidRPr="00D5307C" w:rsidRDefault="000A6B93" w:rsidP="00117876">
            <w:pPr>
              <w:spacing w:beforeLines="40" w:afterLines="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2020/2021 навчальному році</w:t>
            </w:r>
          </w:p>
        </w:tc>
        <w:tc>
          <w:tcPr>
            <w:tcW w:w="1477" w:type="dxa"/>
            <w:vAlign w:val="center"/>
          </w:tcPr>
          <w:p w:rsidR="000A6B93" w:rsidRPr="00D5307C" w:rsidRDefault="008A1743" w:rsidP="00117876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632A8" w:rsidRPr="00D5307C" w:rsidTr="005C09D4">
        <w:trPr>
          <w:trHeight w:val="269"/>
        </w:trPr>
        <w:tc>
          <w:tcPr>
            <w:tcW w:w="840" w:type="dxa"/>
            <w:vAlign w:val="center"/>
          </w:tcPr>
          <w:p w:rsidR="00E632A8" w:rsidRPr="00D5307C" w:rsidRDefault="00E632A8" w:rsidP="00117876">
            <w:pPr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</w:tcPr>
          <w:p w:rsidR="00E632A8" w:rsidRPr="00D5307C" w:rsidRDefault="00E632A8" w:rsidP="00117876">
            <w:pPr>
              <w:spacing w:beforeLines="40" w:afterLines="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Самоаналіз роботи за складовою 1 «Освітнє середовище ліцею»</w:t>
            </w:r>
          </w:p>
        </w:tc>
        <w:tc>
          <w:tcPr>
            <w:tcW w:w="1477" w:type="dxa"/>
            <w:vAlign w:val="center"/>
          </w:tcPr>
          <w:p w:rsidR="00E632A8" w:rsidRPr="007F2046" w:rsidRDefault="00E632A8" w:rsidP="00117876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632A8" w:rsidRPr="00D5307C" w:rsidTr="005C09D4">
        <w:trPr>
          <w:trHeight w:val="452"/>
        </w:trPr>
        <w:tc>
          <w:tcPr>
            <w:tcW w:w="840" w:type="dxa"/>
            <w:vAlign w:val="center"/>
          </w:tcPr>
          <w:p w:rsidR="00E632A8" w:rsidRPr="00D5307C" w:rsidRDefault="00E632A8" w:rsidP="00117876">
            <w:pPr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</w:tcPr>
          <w:p w:rsidR="00E632A8" w:rsidRPr="00D5307C" w:rsidRDefault="00E632A8" w:rsidP="00117876">
            <w:pPr>
              <w:spacing w:beforeLines="40" w:afterLines="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Самоаналіз роботи ліцею за складовою 2 «Система оцінювання здобувачів освіти»</w:t>
            </w:r>
          </w:p>
        </w:tc>
        <w:tc>
          <w:tcPr>
            <w:tcW w:w="1477" w:type="dxa"/>
            <w:vAlign w:val="center"/>
          </w:tcPr>
          <w:p w:rsidR="00E632A8" w:rsidRPr="007F2046" w:rsidRDefault="00E632A8" w:rsidP="00117876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F0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632A8" w:rsidRPr="00D5307C" w:rsidTr="005C09D4">
        <w:trPr>
          <w:trHeight w:val="452"/>
        </w:trPr>
        <w:tc>
          <w:tcPr>
            <w:tcW w:w="840" w:type="dxa"/>
            <w:vAlign w:val="center"/>
          </w:tcPr>
          <w:p w:rsidR="00E632A8" w:rsidRPr="00D5307C" w:rsidRDefault="00E632A8" w:rsidP="00117876">
            <w:pPr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</w:tcPr>
          <w:p w:rsidR="00E632A8" w:rsidRPr="00D5307C" w:rsidRDefault="00E632A8" w:rsidP="00117876">
            <w:pPr>
              <w:spacing w:beforeLines="40" w:afterLines="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Самоаналіз роботи за складовою 3 «Система педагогічної діяльності педагогічних працівників ліцею»</w:t>
            </w:r>
          </w:p>
        </w:tc>
        <w:tc>
          <w:tcPr>
            <w:tcW w:w="1477" w:type="dxa"/>
            <w:vAlign w:val="center"/>
          </w:tcPr>
          <w:p w:rsidR="00E632A8" w:rsidRPr="007F2046" w:rsidRDefault="009F0207" w:rsidP="00117876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E632A8" w:rsidRPr="00D5307C" w:rsidTr="005C09D4">
        <w:trPr>
          <w:trHeight w:val="452"/>
        </w:trPr>
        <w:tc>
          <w:tcPr>
            <w:tcW w:w="840" w:type="dxa"/>
            <w:vAlign w:val="center"/>
          </w:tcPr>
          <w:p w:rsidR="00E632A8" w:rsidRPr="00D5307C" w:rsidRDefault="00E632A8" w:rsidP="00117876">
            <w:pPr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</w:tcPr>
          <w:p w:rsidR="00E632A8" w:rsidRPr="00D5307C" w:rsidRDefault="00E632A8" w:rsidP="00117876">
            <w:pPr>
              <w:spacing w:beforeLines="40" w:afterLines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Самоаналіз роботи ліцею за складовою 4 «Система управлінської діяльності»</w:t>
            </w:r>
          </w:p>
        </w:tc>
        <w:tc>
          <w:tcPr>
            <w:tcW w:w="1477" w:type="dxa"/>
            <w:vAlign w:val="center"/>
          </w:tcPr>
          <w:p w:rsidR="00E632A8" w:rsidRPr="007F2046" w:rsidRDefault="009F0207" w:rsidP="00117876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E632A8" w:rsidRPr="00D5307C" w:rsidTr="005C09D4">
        <w:trPr>
          <w:trHeight w:val="452"/>
        </w:trPr>
        <w:tc>
          <w:tcPr>
            <w:tcW w:w="840" w:type="dxa"/>
            <w:vAlign w:val="center"/>
          </w:tcPr>
          <w:p w:rsidR="00E632A8" w:rsidRPr="00D5307C" w:rsidRDefault="00E632A8" w:rsidP="00117876">
            <w:pPr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</w:tcPr>
          <w:p w:rsidR="00E632A8" w:rsidRPr="007F2046" w:rsidRDefault="00E632A8" w:rsidP="00117876">
            <w:pPr>
              <w:spacing w:beforeLines="40" w:afterLines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ПРІОРИТЕТНІ НАПРЯМКИ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6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2021/2022 навчальний рік</w:t>
            </w:r>
            <w:bookmarkStart w:id="0" w:name="_GoBack"/>
            <w:bookmarkEnd w:id="0"/>
          </w:p>
        </w:tc>
        <w:tc>
          <w:tcPr>
            <w:tcW w:w="1477" w:type="dxa"/>
            <w:vAlign w:val="center"/>
          </w:tcPr>
          <w:p w:rsidR="00E632A8" w:rsidRDefault="009F0207" w:rsidP="00117876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E632A8" w:rsidRPr="00D5307C" w:rsidTr="005C09D4">
        <w:trPr>
          <w:trHeight w:val="452"/>
        </w:trPr>
        <w:tc>
          <w:tcPr>
            <w:tcW w:w="840" w:type="dxa"/>
            <w:vAlign w:val="center"/>
          </w:tcPr>
          <w:p w:rsidR="00E632A8" w:rsidRPr="00D5307C" w:rsidRDefault="00E632A8" w:rsidP="00117876">
            <w:pPr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53" w:type="dxa"/>
          </w:tcPr>
          <w:p w:rsidR="00E632A8" w:rsidRPr="007F2046" w:rsidRDefault="00E632A8" w:rsidP="00117876">
            <w:pPr>
              <w:spacing w:beforeLines="40" w:afterLines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56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«Харківський ліцей з посиленою військово-фізичною підготовкою “Рятувальник”» Харківської обласної ради</w:t>
            </w:r>
            <w:r w:rsidR="007D6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6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2021/2022 навчальний рік</w:t>
            </w:r>
          </w:p>
        </w:tc>
        <w:tc>
          <w:tcPr>
            <w:tcW w:w="1477" w:type="dxa"/>
            <w:vAlign w:val="center"/>
          </w:tcPr>
          <w:p w:rsidR="00E632A8" w:rsidRDefault="009F0207" w:rsidP="00117876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E632A8" w:rsidRPr="00D5307C" w:rsidTr="005C09D4">
        <w:trPr>
          <w:trHeight w:val="506"/>
        </w:trPr>
        <w:tc>
          <w:tcPr>
            <w:tcW w:w="9570" w:type="dxa"/>
            <w:gridSpan w:val="3"/>
            <w:vAlign w:val="center"/>
          </w:tcPr>
          <w:p w:rsidR="00E632A8" w:rsidRPr="00D5307C" w:rsidRDefault="009F0207" w:rsidP="00117876">
            <w:pPr>
              <w:spacing w:beforeLines="40" w:afterLines="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ІІ. НАПРЯМИ </w:t>
            </w:r>
            <w:r w:rsidR="00E632A8"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РОБОТИ </w:t>
            </w:r>
          </w:p>
          <w:p w:rsidR="00E632A8" w:rsidRPr="00D5307C" w:rsidRDefault="00E632A8" w:rsidP="00117876">
            <w:pPr>
              <w:spacing w:beforeLines="40" w:afterLines="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2021/2022 навчальному році</w:t>
            </w:r>
          </w:p>
        </w:tc>
      </w:tr>
      <w:tr w:rsidR="00E632A8" w:rsidRPr="00D5307C" w:rsidTr="005C09D4">
        <w:trPr>
          <w:trHeight w:val="269"/>
        </w:trPr>
        <w:tc>
          <w:tcPr>
            <w:tcW w:w="9570" w:type="dxa"/>
            <w:gridSpan w:val="3"/>
            <w:vAlign w:val="center"/>
          </w:tcPr>
          <w:p w:rsidR="00E632A8" w:rsidRPr="00D5307C" w:rsidRDefault="00E632A8" w:rsidP="00117876">
            <w:pPr>
              <w:pStyle w:val="a8"/>
              <w:spacing w:beforeLines="100" w:afterLines="4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ОСВІТНЄ СЕРЕДОВИЩЕ ЗАКЛАДУ ОСВІТИ</w:t>
            </w:r>
          </w:p>
        </w:tc>
      </w:tr>
      <w:tr w:rsidR="00E632A8" w:rsidRPr="00D5307C" w:rsidTr="005C09D4">
        <w:trPr>
          <w:trHeight w:val="280"/>
        </w:trPr>
        <w:tc>
          <w:tcPr>
            <w:tcW w:w="840" w:type="dxa"/>
            <w:vAlign w:val="center"/>
          </w:tcPr>
          <w:p w:rsidR="00E632A8" w:rsidRPr="00D5307C" w:rsidRDefault="009F0207" w:rsidP="005740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253" w:type="dxa"/>
          </w:tcPr>
          <w:p w:rsidR="00E632A8" w:rsidRPr="0017675A" w:rsidRDefault="00E632A8" w:rsidP="005740C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67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Забезпечення комфортних і безпечних умов навчання та праці</w:t>
            </w:r>
          </w:p>
        </w:tc>
        <w:tc>
          <w:tcPr>
            <w:tcW w:w="1477" w:type="dxa"/>
            <w:vAlign w:val="center"/>
          </w:tcPr>
          <w:p w:rsidR="00E632A8" w:rsidRPr="007F2046" w:rsidRDefault="00E632A8" w:rsidP="009F020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F0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632A8" w:rsidRPr="00D5307C" w:rsidTr="005C09D4">
        <w:trPr>
          <w:trHeight w:val="334"/>
        </w:trPr>
        <w:tc>
          <w:tcPr>
            <w:tcW w:w="840" w:type="dxa"/>
            <w:vAlign w:val="center"/>
          </w:tcPr>
          <w:p w:rsidR="00E632A8" w:rsidRPr="000823A6" w:rsidRDefault="00E632A8" w:rsidP="005740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1.1.</w:t>
            </w:r>
          </w:p>
        </w:tc>
        <w:tc>
          <w:tcPr>
            <w:tcW w:w="7253" w:type="dxa"/>
          </w:tcPr>
          <w:p w:rsidR="00E632A8" w:rsidRPr="00D5307C" w:rsidRDefault="00E632A8" w:rsidP="005740C2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Створення оптимальних умов щодо організованого початку навчального  року</w:t>
            </w:r>
          </w:p>
        </w:tc>
        <w:tc>
          <w:tcPr>
            <w:tcW w:w="1477" w:type="dxa"/>
            <w:vAlign w:val="center"/>
          </w:tcPr>
          <w:p w:rsidR="00E632A8" w:rsidRPr="007F2046" w:rsidRDefault="009F0207" w:rsidP="005740C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632A8" w:rsidRPr="00D5307C" w:rsidTr="005C09D4">
        <w:trPr>
          <w:trHeight w:val="344"/>
        </w:trPr>
        <w:tc>
          <w:tcPr>
            <w:tcW w:w="840" w:type="dxa"/>
            <w:vAlign w:val="center"/>
          </w:tcPr>
          <w:p w:rsidR="00E632A8" w:rsidRPr="000823A6" w:rsidRDefault="00E632A8" w:rsidP="005740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1.2.</w:t>
            </w:r>
          </w:p>
        </w:tc>
        <w:tc>
          <w:tcPr>
            <w:tcW w:w="7253" w:type="dxa"/>
          </w:tcPr>
          <w:p w:rsidR="00E632A8" w:rsidRPr="000823A6" w:rsidRDefault="00E632A8" w:rsidP="005740C2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вимог з охорони праці, безпеки життєдіяльності, пожежної безпеки</w:t>
            </w:r>
          </w:p>
        </w:tc>
        <w:tc>
          <w:tcPr>
            <w:tcW w:w="1477" w:type="dxa"/>
            <w:vAlign w:val="center"/>
          </w:tcPr>
          <w:p w:rsidR="00E632A8" w:rsidRPr="007F2046" w:rsidRDefault="009F0207" w:rsidP="005740C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E632A8" w:rsidRPr="00D5307C" w:rsidTr="005C09D4">
        <w:trPr>
          <w:trHeight w:val="344"/>
        </w:trPr>
        <w:tc>
          <w:tcPr>
            <w:tcW w:w="840" w:type="dxa"/>
            <w:vAlign w:val="center"/>
          </w:tcPr>
          <w:p w:rsidR="00E632A8" w:rsidRPr="000823A6" w:rsidRDefault="00E632A8" w:rsidP="005740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  <w:r w:rsidR="009F02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53" w:type="dxa"/>
          </w:tcPr>
          <w:p w:rsidR="00E632A8" w:rsidRPr="000823A6" w:rsidRDefault="00E632A8" w:rsidP="005740C2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Фінансово-господарська робота, зміцнення матеріально-технічної бази ліцею</w:t>
            </w:r>
          </w:p>
        </w:tc>
        <w:tc>
          <w:tcPr>
            <w:tcW w:w="1477" w:type="dxa"/>
            <w:vAlign w:val="center"/>
          </w:tcPr>
          <w:p w:rsidR="00E632A8" w:rsidRPr="007F2046" w:rsidRDefault="009F0207" w:rsidP="005740C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E632A8" w:rsidRPr="00D5307C" w:rsidTr="005C09D4">
        <w:trPr>
          <w:trHeight w:val="334"/>
        </w:trPr>
        <w:tc>
          <w:tcPr>
            <w:tcW w:w="840" w:type="dxa"/>
            <w:vAlign w:val="center"/>
          </w:tcPr>
          <w:p w:rsidR="00E632A8" w:rsidRPr="000823A6" w:rsidRDefault="00E632A8" w:rsidP="005740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1.4.</w:t>
            </w:r>
          </w:p>
        </w:tc>
        <w:tc>
          <w:tcPr>
            <w:tcW w:w="7253" w:type="dxa"/>
          </w:tcPr>
          <w:p w:rsidR="00E632A8" w:rsidRPr="000823A6" w:rsidRDefault="00E632A8" w:rsidP="005740C2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оптимальних умов щодо організованого закінчення 2021/2022 навчального року</w:t>
            </w:r>
          </w:p>
        </w:tc>
        <w:tc>
          <w:tcPr>
            <w:tcW w:w="1477" w:type="dxa"/>
            <w:vAlign w:val="center"/>
          </w:tcPr>
          <w:p w:rsidR="00E632A8" w:rsidRPr="007F2046" w:rsidRDefault="009F0207" w:rsidP="005740C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E632A8" w:rsidRPr="00D5307C" w:rsidTr="005C09D4">
        <w:trPr>
          <w:trHeight w:val="49"/>
        </w:trPr>
        <w:tc>
          <w:tcPr>
            <w:tcW w:w="840" w:type="dxa"/>
            <w:vAlign w:val="center"/>
          </w:tcPr>
          <w:p w:rsidR="00E632A8" w:rsidRPr="000823A6" w:rsidRDefault="00E632A8" w:rsidP="005740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1.5</w:t>
            </w:r>
            <w:r w:rsidR="009F02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53" w:type="dxa"/>
          </w:tcPr>
          <w:p w:rsidR="00E632A8" w:rsidRPr="000823A6" w:rsidRDefault="00E632A8" w:rsidP="005740C2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Профільна середня освіта</w:t>
            </w:r>
          </w:p>
        </w:tc>
        <w:tc>
          <w:tcPr>
            <w:tcW w:w="1477" w:type="dxa"/>
            <w:vAlign w:val="center"/>
          </w:tcPr>
          <w:p w:rsidR="00E632A8" w:rsidRPr="007F2046" w:rsidRDefault="009F0207" w:rsidP="005740C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632A8" w:rsidRPr="00D5307C" w:rsidTr="005C09D4">
        <w:trPr>
          <w:trHeight w:val="387"/>
        </w:trPr>
        <w:tc>
          <w:tcPr>
            <w:tcW w:w="840" w:type="dxa"/>
            <w:vAlign w:val="center"/>
          </w:tcPr>
          <w:p w:rsidR="00E632A8" w:rsidRPr="000823A6" w:rsidRDefault="00E632A8" w:rsidP="00117876">
            <w:pPr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9F02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53" w:type="dxa"/>
          </w:tcPr>
          <w:p w:rsidR="00E632A8" w:rsidRPr="000823A6" w:rsidRDefault="00E632A8" w:rsidP="005740C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477" w:type="dxa"/>
            <w:vAlign w:val="center"/>
          </w:tcPr>
          <w:p w:rsidR="00E632A8" w:rsidRPr="007F2046" w:rsidRDefault="009F0207" w:rsidP="00117876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E632A8" w:rsidRPr="00D5307C" w:rsidTr="005C09D4">
        <w:trPr>
          <w:trHeight w:val="269"/>
        </w:trPr>
        <w:tc>
          <w:tcPr>
            <w:tcW w:w="840" w:type="dxa"/>
            <w:vAlign w:val="center"/>
          </w:tcPr>
          <w:p w:rsidR="00E632A8" w:rsidRPr="000823A6" w:rsidRDefault="00E632A8" w:rsidP="007D67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2.1.</w:t>
            </w:r>
          </w:p>
        </w:tc>
        <w:tc>
          <w:tcPr>
            <w:tcW w:w="7253" w:type="dxa"/>
          </w:tcPr>
          <w:p w:rsidR="00E632A8" w:rsidRPr="000823A6" w:rsidRDefault="00E632A8" w:rsidP="007D672F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процес в ліцеї</w:t>
            </w:r>
          </w:p>
        </w:tc>
        <w:tc>
          <w:tcPr>
            <w:tcW w:w="1477" w:type="dxa"/>
            <w:vAlign w:val="center"/>
          </w:tcPr>
          <w:p w:rsidR="00E632A8" w:rsidRPr="00D5307C" w:rsidRDefault="009F0207" w:rsidP="007D67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E632A8" w:rsidRPr="00D5307C" w:rsidTr="005C09D4">
        <w:trPr>
          <w:trHeight w:val="441"/>
        </w:trPr>
        <w:tc>
          <w:tcPr>
            <w:tcW w:w="840" w:type="dxa"/>
            <w:vAlign w:val="center"/>
          </w:tcPr>
          <w:p w:rsidR="00E632A8" w:rsidRPr="000823A6" w:rsidRDefault="00E632A8" w:rsidP="00B54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  <w:r w:rsidR="009F02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53" w:type="dxa"/>
          </w:tcPr>
          <w:p w:rsidR="00E632A8" w:rsidRPr="000823A6" w:rsidRDefault="00E632A8" w:rsidP="00B54E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Формування розвивального та мотивуючого до навчання освітнього простору</w:t>
            </w:r>
          </w:p>
        </w:tc>
        <w:tc>
          <w:tcPr>
            <w:tcW w:w="1477" w:type="dxa"/>
            <w:vAlign w:val="center"/>
          </w:tcPr>
          <w:p w:rsidR="00E632A8" w:rsidRPr="00D5307C" w:rsidRDefault="009F0207" w:rsidP="00B54E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E632A8" w:rsidRPr="00E35B6E" w:rsidTr="005C09D4">
        <w:trPr>
          <w:trHeight w:val="560"/>
        </w:trPr>
        <w:tc>
          <w:tcPr>
            <w:tcW w:w="840" w:type="dxa"/>
            <w:vAlign w:val="center"/>
          </w:tcPr>
          <w:p w:rsidR="00E632A8" w:rsidRPr="000823A6" w:rsidRDefault="00E632A8" w:rsidP="00B54E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3.1.</w:t>
            </w:r>
          </w:p>
        </w:tc>
        <w:tc>
          <w:tcPr>
            <w:tcW w:w="7253" w:type="dxa"/>
          </w:tcPr>
          <w:p w:rsidR="00E632A8" w:rsidRPr="000823A6" w:rsidRDefault="00E632A8" w:rsidP="00B54E8D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шкільної бібліотеки як простору інформаційної взаємодії та соціально-культурної комунікації учасників освітнього процесу</w:t>
            </w:r>
          </w:p>
        </w:tc>
        <w:tc>
          <w:tcPr>
            <w:tcW w:w="1477" w:type="dxa"/>
            <w:vAlign w:val="center"/>
          </w:tcPr>
          <w:p w:rsidR="00E632A8" w:rsidRPr="00D5307C" w:rsidRDefault="009F0207" w:rsidP="00B54E8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E632A8" w:rsidRPr="00D5307C" w:rsidTr="005C09D4">
        <w:trPr>
          <w:trHeight w:val="280"/>
        </w:trPr>
        <w:tc>
          <w:tcPr>
            <w:tcW w:w="9570" w:type="dxa"/>
            <w:gridSpan w:val="3"/>
            <w:vAlign w:val="center"/>
          </w:tcPr>
          <w:p w:rsidR="00E632A8" w:rsidRPr="00D5307C" w:rsidRDefault="00E632A8" w:rsidP="00B54E8D">
            <w:pPr>
              <w:pStyle w:val="a8"/>
              <w:spacing w:before="120" w:after="12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СИСТЕМА ОЦІНЮВАННЯ ЗДОБУВАЧІВ ОСВІТИ</w:t>
            </w:r>
          </w:p>
        </w:tc>
      </w:tr>
      <w:tr w:rsidR="00E632A8" w:rsidRPr="00D5307C" w:rsidTr="005C09D4">
        <w:trPr>
          <w:trHeight w:val="269"/>
        </w:trPr>
        <w:tc>
          <w:tcPr>
            <w:tcW w:w="840" w:type="dxa"/>
            <w:vAlign w:val="center"/>
          </w:tcPr>
          <w:p w:rsidR="00E632A8" w:rsidRPr="00D5307C" w:rsidRDefault="00E632A8" w:rsidP="00B54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9F02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53" w:type="dxa"/>
          </w:tcPr>
          <w:p w:rsidR="00E632A8" w:rsidRPr="000823A6" w:rsidRDefault="00E632A8" w:rsidP="00B54E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0823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внутрішньошкільного</w:t>
            </w:r>
            <w:proofErr w:type="spellEnd"/>
            <w:r w:rsidRPr="000823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контролю</w:t>
            </w:r>
          </w:p>
        </w:tc>
        <w:tc>
          <w:tcPr>
            <w:tcW w:w="1477" w:type="dxa"/>
          </w:tcPr>
          <w:p w:rsidR="00E632A8" w:rsidRPr="00D5307C" w:rsidRDefault="009F0207" w:rsidP="00B54E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 w:rsidR="00E632A8" w:rsidRPr="00D5307C" w:rsidTr="005C09D4">
        <w:trPr>
          <w:trHeight w:val="452"/>
        </w:trPr>
        <w:tc>
          <w:tcPr>
            <w:tcW w:w="9570" w:type="dxa"/>
            <w:gridSpan w:val="3"/>
            <w:vAlign w:val="center"/>
          </w:tcPr>
          <w:p w:rsidR="00E632A8" w:rsidRPr="00D5307C" w:rsidRDefault="009F0207" w:rsidP="00B54E8D">
            <w:pPr>
              <w:pStyle w:val="a8"/>
              <w:spacing w:before="120" w:after="12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ІІІ. </w:t>
            </w:r>
            <w:r w:rsidR="00E632A8"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ПЕДАГОГІЧНА ДІЯЛЬНІСТЬ ПЕДАГОГІЧНИХ ПРАЦІВНИКІВ ЛІЦЕЮ</w:t>
            </w:r>
          </w:p>
        </w:tc>
      </w:tr>
      <w:tr w:rsidR="00E632A8" w:rsidRPr="00D5307C" w:rsidTr="005C09D4">
        <w:trPr>
          <w:trHeight w:val="269"/>
        </w:trPr>
        <w:tc>
          <w:tcPr>
            <w:tcW w:w="840" w:type="dxa"/>
            <w:vAlign w:val="center"/>
          </w:tcPr>
          <w:p w:rsidR="00E632A8" w:rsidRPr="00D5307C" w:rsidRDefault="00E632A8" w:rsidP="00B54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9F02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53" w:type="dxa"/>
          </w:tcPr>
          <w:p w:rsidR="00E632A8" w:rsidRPr="000823A6" w:rsidRDefault="00E632A8" w:rsidP="00B54E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3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методичної роботи педагогічних працівників</w:t>
            </w:r>
          </w:p>
        </w:tc>
        <w:tc>
          <w:tcPr>
            <w:tcW w:w="1477" w:type="dxa"/>
            <w:vAlign w:val="center"/>
          </w:tcPr>
          <w:p w:rsidR="00E632A8" w:rsidRPr="00D5307C" w:rsidRDefault="009F0207" w:rsidP="00B54E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 w:rsidR="00E632A8" w:rsidRPr="00D5307C" w:rsidTr="005C09D4">
        <w:trPr>
          <w:trHeight w:val="280"/>
        </w:trPr>
        <w:tc>
          <w:tcPr>
            <w:tcW w:w="840" w:type="dxa"/>
            <w:vAlign w:val="center"/>
          </w:tcPr>
          <w:p w:rsidR="00E632A8" w:rsidRPr="00D5307C" w:rsidRDefault="00E632A8" w:rsidP="00B54E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5.1.</w:t>
            </w:r>
          </w:p>
        </w:tc>
        <w:tc>
          <w:tcPr>
            <w:tcW w:w="7253" w:type="dxa"/>
          </w:tcPr>
          <w:p w:rsidR="00E632A8" w:rsidRPr="00D5307C" w:rsidRDefault="00E632A8" w:rsidP="00B54E8D">
            <w:pPr>
              <w:spacing w:before="60" w:after="6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D5307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Організація роботи методичних об’єднань закладу освіти</w:t>
            </w:r>
          </w:p>
        </w:tc>
        <w:tc>
          <w:tcPr>
            <w:tcW w:w="1477" w:type="dxa"/>
            <w:vAlign w:val="center"/>
          </w:tcPr>
          <w:p w:rsidR="00E632A8" w:rsidRPr="00D5307C" w:rsidRDefault="009F0207" w:rsidP="00B54E8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E632A8" w:rsidRPr="00ED0F5B" w:rsidTr="005C09D4">
        <w:trPr>
          <w:trHeight w:val="280"/>
        </w:trPr>
        <w:tc>
          <w:tcPr>
            <w:tcW w:w="840" w:type="dxa"/>
            <w:vAlign w:val="center"/>
          </w:tcPr>
          <w:p w:rsidR="00E632A8" w:rsidRPr="00D5307C" w:rsidRDefault="00E632A8" w:rsidP="00B54E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5.2.</w:t>
            </w:r>
          </w:p>
        </w:tc>
        <w:tc>
          <w:tcPr>
            <w:tcW w:w="7253" w:type="dxa"/>
          </w:tcPr>
          <w:p w:rsidR="00E632A8" w:rsidRPr="00D5307C" w:rsidRDefault="00E632A8" w:rsidP="00B54E8D">
            <w:pPr>
              <w:spacing w:before="60" w:after="6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D5307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Організація роботи з атестації педагогічних працівників</w:t>
            </w:r>
          </w:p>
        </w:tc>
        <w:tc>
          <w:tcPr>
            <w:tcW w:w="1477" w:type="dxa"/>
            <w:vAlign w:val="center"/>
          </w:tcPr>
          <w:p w:rsidR="00E632A8" w:rsidRPr="00D5307C" w:rsidRDefault="009F0207" w:rsidP="00B54E8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E632A8" w:rsidRPr="00ED0F5B" w:rsidTr="005C09D4">
        <w:trPr>
          <w:trHeight w:val="280"/>
        </w:trPr>
        <w:tc>
          <w:tcPr>
            <w:tcW w:w="840" w:type="dxa"/>
            <w:vAlign w:val="center"/>
          </w:tcPr>
          <w:p w:rsidR="00E632A8" w:rsidRPr="00D5307C" w:rsidRDefault="00E632A8" w:rsidP="00B54E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5.3.</w:t>
            </w:r>
          </w:p>
        </w:tc>
        <w:tc>
          <w:tcPr>
            <w:tcW w:w="7253" w:type="dxa"/>
          </w:tcPr>
          <w:p w:rsidR="00E632A8" w:rsidRPr="00D5307C" w:rsidRDefault="00E632A8" w:rsidP="00B54E8D">
            <w:pPr>
              <w:spacing w:before="60" w:after="6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D5307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Організація курсового підвищення кваліфікації педагогічних працівників</w:t>
            </w:r>
          </w:p>
        </w:tc>
        <w:tc>
          <w:tcPr>
            <w:tcW w:w="1477" w:type="dxa"/>
            <w:vAlign w:val="center"/>
          </w:tcPr>
          <w:p w:rsidR="00E632A8" w:rsidRPr="00D5307C" w:rsidRDefault="009F0207" w:rsidP="00B54E8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E632A8" w:rsidRPr="00D5307C" w:rsidTr="005C09D4">
        <w:trPr>
          <w:trHeight w:val="280"/>
        </w:trPr>
        <w:tc>
          <w:tcPr>
            <w:tcW w:w="840" w:type="dxa"/>
            <w:vAlign w:val="center"/>
          </w:tcPr>
          <w:p w:rsidR="00E632A8" w:rsidRPr="00D5307C" w:rsidRDefault="00E632A8" w:rsidP="005740C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9F02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53" w:type="dxa"/>
          </w:tcPr>
          <w:p w:rsidR="00E632A8" w:rsidRPr="005740C2" w:rsidRDefault="00E632A8" w:rsidP="00B54E8D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uk-UA" w:eastAsia="ru-RU"/>
              </w:rPr>
            </w:pPr>
            <w:r w:rsidRPr="005740C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Організація роботи з обдарованими і здібними учнями</w:t>
            </w:r>
          </w:p>
        </w:tc>
        <w:tc>
          <w:tcPr>
            <w:tcW w:w="1477" w:type="dxa"/>
            <w:vAlign w:val="center"/>
          </w:tcPr>
          <w:p w:rsidR="00E632A8" w:rsidRPr="00D5307C" w:rsidRDefault="009F0207" w:rsidP="005740C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E632A8" w:rsidRPr="00D5307C" w:rsidTr="005C09D4">
        <w:trPr>
          <w:trHeight w:val="269"/>
        </w:trPr>
        <w:tc>
          <w:tcPr>
            <w:tcW w:w="9570" w:type="dxa"/>
            <w:gridSpan w:val="3"/>
            <w:vAlign w:val="center"/>
          </w:tcPr>
          <w:p w:rsidR="00E632A8" w:rsidRPr="00D5307C" w:rsidRDefault="009F0207" w:rsidP="00B54E8D">
            <w:pPr>
              <w:pStyle w:val="a8"/>
              <w:spacing w:before="120" w:after="12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ІV. </w:t>
            </w:r>
            <w:r w:rsidR="00E632A8"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УПРАВЛІНСЬКІ ПРОЦЕСИ ЗАКЛАДУ ОСВІТИ</w:t>
            </w:r>
          </w:p>
        </w:tc>
      </w:tr>
      <w:tr w:rsidR="00E632A8" w:rsidRPr="00D5307C" w:rsidTr="005C09D4">
        <w:trPr>
          <w:trHeight w:val="280"/>
        </w:trPr>
        <w:tc>
          <w:tcPr>
            <w:tcW w:w="840" w:type="dxa"/>
            <w:vAlign w:val="center"/>
          </w:tcPr>
          <w:p w:rsidR="00E632A8" w:rsidRPr="00D5307C" w:rsidRDefault="00E632A8" w:rsidP="005740C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9F02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53" w:type="dxa"/>
            <w:vAlign w:val="center"/>
          </w:tcPr>
          <w:p w:rsidR="00E632A8" w:rsidRPr="00B54E8D" w:rsidRDefault="00E632A8" w:rsidP="00B54E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Циклограма управлінської  діяльності  в ліцеї</w:t>
            </w:r>
          </w:p>
        </w:tc>
        <w:tc>
          <w:tcPr>
            <w:tcW w:w="1477" w:type="dxa"/>
            <w:vAlign w:val="center"/>
          </w:tcPr>
          <w:p w:rsidR="00E632A8" w:rsidRPr="00D5307C" w:rsidRDefault="009F0207" w:rsidP="005C09D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E632A8" w:rsidRPr="00D5307C" w:rsidTr="005C09D4">
        <w:trPr>
          <w:trHeight w:val="280"/>
        </w:trPr>
        <w:tc>
          <w:tcPr>
            <w:tcW w:w="840" w:type="dxa"/>
            <w:vAlign w:val="center"/>
          </w:tcPr>
          <w:p w:rsidR="00E632A8" w:rsidRPr="00D5307C" w:rsidRDefault="00E632A8" w:rsidP="005740C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9F02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53" w:type="dxa"/>
            <w:vAlign w:val="center"/>
          </w:tcPr>
          <w:p w:rsidR="00E632A8" w:rsidRPr="00B54E8D" w:rsidRDefault="00E632A8" w:rsidP="00B54E8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4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Організація контрольно-аналітичної діяльності</w:t>
            </w:r>
          </w:p>
        </w:tc>
        <w:tc>
          <w:tcPr>
            <w:tcW w:w="1477" w:type="dxa"/>
            <w:vAlign w:val="center"/>
          </w:tcPr>
          <w:p w:rsidR="00E632A8" w:rsidRPr="00D5307C" w:rsidRDefault="009F0207" w:rsidP="005C09D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  <w:tr w:rsidR="00E632A8" w:rsidRPr="00D5307C" w:rsidTr="005C09D4">
        <w:trPr>
          <w:trHeight w:val="280"/>
        </w:trPr>
        <w:tc>
          <w:tcPr>
            <w:tcW w:w="840" w:type="dxa"/>
            <w:vAlign w:val="center"/>
          </w:tcPr>
          <w:p w:rsidR="00E632A8" w:rsidRPr="00D5307C" w:rsidRDefault="00E632A8" w:rsidP="00B54E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8.1.</w:t>
            </w:r>
          </w:p>
        </w:tc>
        <w:tc>
          <w:tcPr>
            <w:tcW w:w="7253" w:type="dxa"/>
            <w:vAlign w:val="center"/>
          </w:tcPr>
          <w:p w:rsidR="00E632A8" w:rsidRPr="00D5307C" w:rsidRDefault="00E632A8" w:rsidP="00B54E8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Перспективний план контролю за станом викладання та рівнем навчальних досягнень ліцеїстів з базових дисциплін на 2021-2026 роки</w:t>
            </w:r>
          </w:p>
        </w:tc>
        <w:tc>
          <w:tcPr>
            <w:tcW w:w="1477" w:type="dxa"/>
            <w:vAlign w:val="center"/>
          </w:tcPr>
          <w:p w:rsidR="00E632A8" w:rsidRPr="00D5307C" w:rsidRDefault="009F0207" w:rsidP="005C09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  <w:tr w:rsidR="00E632A8" w:rsidRPr="00D5307C" w:rsidTr="005C09D4">
        <w:trPr>
          <w:trHeight w:val="280"/>
        </w:trPr>
        <w:tc>
          <w:tcPr>
            <w:tcW w:w="840" w:type="dxa"/>
            <w:vAlign w:val="center"/>
          </w:tcPr>
          <w:p w:rsidR="00E632A8" w:rsidRPr="00D5307C" w:rsidRDefault="00E632A8" w:rsidP="00B54E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8.2.</w:t>
            </w:r>
          </w:p>
        </w:tc>
        <w:tc>
          <w:tcPr>
            <w:tcW w:w="7253" w:type="dxa"/>
            <w:vAlign w:val="center"/>
          </w:tcPr>
          <w:p w:rsidR="00E632A8" w:rsidRPr="00D5307C" w:rsidRDefault="00E632A8" w:rsidP="00B54E8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Контрольно-аналітична діяльність</w:t>
            </w:r>
          </w:p>
        </w:tc>
        <w:tc>
          <w:tcPr>
            <w:tcW w:w="1477" w:type="dxa"/>
            <w:vAlign w:val="center"/>
          </w:tcPr>
          <w:p w:rsidR="00E632A8" w:rsidRPr="00D5307C" w:rsidRDefault="009F0207" w:rsidP="005C09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5C09D4" w:rsidRPr="00D5307C" w:rsidTr="005C09D4">
        <w:trPr>
          <w:trHeight w:val="280"/>
        </w:trPr>
        <w:tc>
          <w:tcPr>
            <w:tcW w:w="840" w:type="dxa"/>
            <w:vAlign w:val="center"/>
          </w:tcPr>
          <w:p w:rsidR="005C09D4" w:rsidRPr="00D5307C" w:rsidRDefault="005C09D4" w:rsidP="00B54E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8.3.</w:t>
            </w:r>
          </w:p>
        </w:tc>
        <w:tc>
          <w:tcPr>
            <w:tcW w:w="7253" w:type="dxa"/>
            <w:vAlign w:val="center"/>
          </w:tcPr>
          <w:p w:rsidR="005C09D4" w:rsidRPr="00D5307C" w:rsidRDefault="005C09D4" w:rsidP="00B54E8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5C0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внутрішньошкільного</w:t>
            </w:r>
            <w:proofErr w:type="spellEnd"/>
            <w:r w:rsidRPr="005C0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контролю</w:t>
            </w:r>
          </w:p>
        </w:tc>
        <w:tc>
          <w:tcPr>
            <w:tcW w:w="1477" w:type="dxa"/>
            <w:vAlign w:val="center"/>
          </w:tcPr>
          <w:p w:rsidR="005C09D4" w:rsidRDefault="009F0207" w:rsidP="005C09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</w:tr>
      <w:tr w:rsidR="00E632A8" w:rsidRPr="00D5307C" w:rsidTr="005C09D4">
        <w:trPr>
          <w:trHeight w:val="280"/>
        </w:trPr>
        <w:tc>
          <w:tcPr>
            <w:tcW w:w="840" w:type="dxa"/>
            <w:vAlign w:val="center"/>
          </w:tcPr>
          <w:p w:rsidR="00E632A8" w:rsidRPr="00D5307C" w:rsidRDefault="00E632A8" w:rsidP="005C09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7253" w:type="dxa"/>
            <w:vAlign w:val="center"/>
          </w:tcPr>
          <w:p w:rsidR="00E632A8" w:rsidRPr="00B54E8D" w:rsidRDefault="00E632A8" w:rsidP="005C09D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E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Циклограма наказів з основної діяльності на 2021/2022навчальний рік</w:t>
            </w:r>
          </w:p>
        </w:tc>
        <w:tc>
          <w:tcPr>
            <w:tcW w:w="1477" w:type="dxa"/>
            <w:vAlign w:val="center"/>
          </w:tcPr>
          <w:p w:rsidR="00E632A8" w:rsidRPr="00D5307C" w:rsidRDefault="009F0207" w:rsidP="005C09D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E632A8" w:rsidRPr="00D5307C" w:rsidTr="005C09D4">
        <w:trPr>
          <w:trHeight w:val="280"/>
        </w:trPr>
        <w:tc>
          <w:tcPr>
            <w:tcW w:w="840" w:type="dxa"/>
            <w:vAlign w:val="center"/>
          </w:tcPr>
          <w:p w:rsidR="00E632A8" w:rsidRPr="00D5307C" w:rsidRDefault="00E632A8" w:rsidP="005C09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7253" w:type="dxa"/>
            <w:vAlign w:val="center"/>
          </w:tcPr>
          <w:p w:rsidR="00E632A8" w:rsidRPr="00B54E8D" w:rsidRDefault="00E632A8" w:rsidP="005C09D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Тематика засідань педагогічної ради  </w:t>
            </w:r>
          </w:p>
        </w:tc>
        <w:tc>
          <w:tcPr>
            <w:tcW w:w="1477" w:type="dxa"/>
            <w:vAlign w:val="center"/>
          </w:tcPr>
          <w:p w:rsidR="00E632A8" w:rsidRPr="00D5307C" w:rsidRDefault="009F0207" w:rsidP="009F020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B54E8D" w:rsidRPr="00D5307C" w:rsidTr="005C09D4">
        <w:trPr>
          <w:trHeight w:val="280"/>
        </w:trPr>
        <w:tc>
          <w:tcPr>
            <w:tcW w:w="840" w:type="dxa"/>
            <w:vAlign w:val="center"/>
          </w:tcPr>
          <w:p w:rsidR="00B54E8D" w:rsidRPr="00D5307C" w:rsidRDefault="00B54E8D" w:rsidP="005C09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9F02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253" w:type="dxa"/>
            <w:vAlign w:val="center"/>
          </w:tcPr>
          <w:p w:rsidR="00B54E8D" w:rsidRPr="00B54E8D" w:rsidRDefault="00B54E8D" w:rsidP="005C09D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4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Тематика засідань ради  ліцею</w:t>
            </w:r>
          </w:p>
        </w:tc>
        <w:tc>
          <w:tcPr>
            <w:tcW w:w="1477" w:type="dxa"/>
            <w:vAlign w:val="center"/>
          </w:tcPr>
          <w:p w:rsidR="00B54E8D" w:rsidRPr="00D5307C" w:rsidRDefault="009F0207" w:rsidP="005C09D4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</w:tr>
    </w:tbl>
    <w:p w:rsidR="009306FC" w:rsidRPr="00D5307C" w:rsidRDefault="009306FC" w:rsidP="00F76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B93" w:rsidRPr="00D5307C" w:rsidRDefault="000A6B93" w:rsidP="00F76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B93" w:rsidRPr="00D5307C" w:rsidRDefault="000A6B93" w:rsidP="00F76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B93" w:rsidRPr="00D5307C" w:rsidRDefault="000A6B93" w:rsidP="00F76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B93" w:rsidRPr="00D5307C" w:rsidRDefault="000A6B93" w:rsidP="00F76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5405" w:rsidRPr="00D5307C" w:rsidRDefault="00E75405" w:rsidP="009A3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F76F88" w:rsidRPr="00D5307C" w:rsidRDefault="0015035E" w:rsidP="009A3D6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Робота КОМУНАЛЬНОГО ЗАКЛАДУ «ХАРКІВСЬКИЙ ЛІЦЕЙ </w:t>
      </w:r>
      <w:r w:rsidR="009D32C3"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>З ПОСИЛЕНОЮ ВІЙСЬКОВО-ФІЗИЧНОЮ ПІДГОТОВКОЮ “РЯТУВАЛЬНИК”» ХАРКІВСЬКОЇ ОБЛАСНОЇ РАДИ (далі по тексту - ліцей)</w:t>
      </w:r>
      <w:r w:rsidR="004710BB">
        <w:rPr>
          <w:rFonts w:ascii="Times New Roman" w:hAnsi="Times New Roman" w:cs="Times New Roman"/>
          <w:sz w:val="28"/>
          <w:szCs w:val="28"/>
          <w:lang w:val="uk-UA"/>
        </w:rPr>
        <w:t xml:space="preserve"> у 2020/2021 </w:t>
      </w:r>
      <w:r w:rsidR="003F2113" w:rsidRPr="00D5307C">
        <w:rPr>
          <w:rFonts w:ascii="Times New Roman" w:hAnsi="Times New Roman" w:cs="Times New Roman"/>
          <w:sz w:val="28"/>
          <w:szCs w:val="28"/>
          <w:lang w:val="uk-UA"/>
        </w:rPr>
        <w:t>навчальному році була спрямована на виконання державної політики в системі освіти та н</w:t>
      </w:r>
      <w:r w:rsidR="004710BB">
        <w:rPr>
          <w:rFonts w:ascii="Times New Roman" w:hAnsi="Times New Roman" w:cs="Times New Roman"/>
          <w:sz w:val="28"/>
          <w:szCs w:val="28"/>
          <w:lang w:val="uk-UA"/>
        </w:rPr>
        <w:t xml:space="preserve">ауки, основних положень чинної </w:t>
      </w:r>
      <w:r w:rsidR="003F2113" w:rsidRPr="00D5307C">
        <w:rPr>
          <w:rFonts w:ascii="Times New Roman" w:hAnsi="Times New Roman" w:cs="Times New Roman"/>
          <w:sz w:val="28"/>
          <w:szCs w:val="28"/>
          <w:lang w:val="uk-UA"/>
        </w:rPr>
        <w:t>нормативної бази:</w:t>
      </w:r>
    </w:p>
    <w:p w:rsidR="00E75405" w:rsidRPr="00D5307C" w:rsidRDefault="007308A0" w:rsidP="009A3D6F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405" w:rsidRPr="00D5307C">
        <w:rPr>
          <w:rFonts w:ascii="Times New Roman" w:hAnsi="Times New Roman" w:cs="Times New Roman"/>
          <w:sz w:val="28"/>
          <w:szCs w:val="28"/>
          <w:lang w:val="uk-UA"/>
        </w:rPr>
        <w:t>Конституції України;</w:t>
      </w:r>
    </w:p>
    <w:p w:rsidR="00E75405" w:rsidRPr="00D5307C" w:rsidRDefault="007308A0" w:rsidP="009A3D6F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0B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75405" w:rsidRPr="00D5307C">
        <w:rPr>
          <w:rFonts w:ascii="Times New Roman" w:hAnsi="Times New Roman" w:cs="Times New Roman"/>
          <w:sz w:val="28"/>
          <w:szCs w:val="28"/>
          <w:lang w:val="uk-UA"/>
        </w:rPr>
        <w:t>аконів України:</w:t>
      </w:r>
    </w:p>
    <w:p w:rsidR="00E75405" w:rsidRPr="00D5307C" w:rsidRDefault="00E75405" w:rsidP="009A3D6F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«Про освіту» від 05.09.2017 №2145-VIII</w:t>
      </w:r>
      <w:r w:rsidR="003F2113"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5405" w:rsidRPr="00D5307C" w:rsidRDefault="00E75405" w:rsidP="009A3D6F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«Про повну загальну середню освіту» від 16.01.2020 № 463;</w:t>
      </w:r>
    </w:p>
    <w:p w:rsidR="00E75405" w:rsidRPr="00D5307C" w:rsidRDefault="009D3D27" w:rsidP="009A3D6F">
      <w:pPr>
        <w:pStyle w:val="a8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D0E" w:rsidRPr="00D5307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5405" w:rsidRPr="00D5307C">
        <w:rPr>
          <w:rFonts w:ascii="Times New Roman" w:hAnsi="Times New Roman" w:cs="Times New Roman"/>
          <w:sz w:val="28"/>
          <w:szCs w:val="28"/>
          <w:lang w:val="uk-UA"/>
        </w:rPr>
        <w:t>казів Президента України:</w:t>
      </w:r>
    </w:p>
    <w:p w:rsidR="00E75405" w:rsidRPr="00D5307C" w:rsidRDefault="00E75405" w:rsidP="009A3D6F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«Про Національну стратегію розвитку освіти в У</w:t>
      </w:r>
      <w:r w:rsidR="00B921B3"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країні на період до 2021 року» 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>від 25.06.2013 року № 344/2013;</w:t>
      </w:r>
    </w:p>
    <w:p w:rsidR="00AB66F7" w:rsidRPr="00D5307C" w:rsidRDefault="00E75405" w:rsidP="009A3D6F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«Про заходи щодо поліпшення національно-патріотичного виховання дітей та молоді» від 12.06.2015 № 334/2015;</w:t>
      </w:r>
    </w:p>
    <w:p w:rsidR="00E75405" w:rsidRPr="00D5307C" w:rsidRDefault="00E75405" w:rsidP="009A3D6F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«Про стратегію національно-патріотичного виховання» від 18.05.2019</w:t>
      </w:r>
      <w:r w:rsidR="00471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>№ 286/2019;</w:t>
      </w:r>
    </w:p>
    <w:p w:rsidR="008F1AE2" w:rsidRPr="00D5307C" w:rsidRDefault="00561B5E" w:rsidP="009A3D6F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F1AE2" w:rsidRPr="00D5307C">
        <w:rPr>
          <w:rFonts w:ascii="Times New Roman" w:hAnsi="Times New Roman" w:cs="Times New Roman"/>
          <w:sz w:val="28"/>
          <w:szCs w:val="28"/>
          <w:lang w:val="uk-UA"/>
        </w:rPr>
        <w:t>останов</w:t>
      </w:r>
      <w:r w:rsidR="007A1D0E"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 w:rsidR="008F1AE2" w:rsidRPr="00D530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1B5E" w:rsidRPr="00D5307C" w:rsidRDefault="007A1D0E" w:rsidP="009A3D6F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«Про Положення про ліцей з посиленою військово-фізичною підготовкою</w:t>
      </w:r>
      <w:r w:rsidR="00871757"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» від 28.04.1999 р. № </w:t>
      </w:r>
      <w:r w:rsidR="00561B5E" w:rsidRPr="00D5307C">
        <w:rPr>
          <w:rFonts w:ascii="Times New Roman" w:hAnsi="Times New Roman" w:cs="Times New Roman"/>
          <w:sz w:val="28"/>
          <w:szCs w:val="28"/>
          <w:lang w:val="uk-UA"/>
        </w:rPr>
        <w:t>717;</w:t>
      </w:r>
    </w:p>
    <w:p w:rsidR="008F1AE2" w:rsidRPr="00D5307C" w:rsidRDefault="00AB66F7" w:rsidP="009A3D6F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</w:t>
      </w:r>
      <w:r w:rsidR="004710BB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стандарту </w:t>
      </w:r>
      <w:r w:rsidR="008F1AE2" w:rsidRPr="00D5307C">
        <w:rPr>
          <w:rFonts w:ascii="Times New Roman" w:hAnsi="Times New Roman" w:cs="Times New Roman"/>
          <w:sz w:val="28"/>
          <w:szCs w:val="28"/>
          <w:lang w:val="uk-UA"/>
        </w:rPr>
        <w:t>базової і повн</w:t>
      </w:r>
      <w:r w:rsidR="004710BB">
        <w:rPr>
          <w:rFonts w:ascii="Times New Roman" w:hAnsi="Times New Roman" w:cs="Times New Roman"/>
          <w:sz w:val="28"/>
          <w:szCs w:val="28"/>
          <w:lang w:val="uk-UA"/>
        </w:rPr>
        <w:t xml:space="preserve">ої загальної середньої освіти» </w:t>
      </w:r>
      <w:r w:rsidR="008F1AE2" w:rsidRPr="00D5307C">
        <w:rPr>
          <w:rFonts w:ascii="Times New Roman" w:hAnsi="Times New Roman" w:cs="Times New Roman"/>
          <w:sz w:val="28"/>
          <w:szCs w:val="28"/>
          <w:lang w:val="uk-UA"/>
        </w:rPr>
        <w:t>від 23.11.2011 № 1392;</w:t>
      </w:r>
    </w:p>
    <w:p w:rsidR="008B0A95" w:rsidRPr="00D5307C" w:rsidRDefault="008B0A95" w:rsidP="009A3D6F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«Про затвердження Порядку ведення обліку дітей шкільного віку та учнів» від 13.09.2017 № 684;</w:t>
      </w:r>
    </w:p>
    <w:p w:rsidR="008F1AE2" w:rsidRPr="00D5307C" w:rsidRDefault="008F1AE2" w:rsidP="009A3D6F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«Про Порядок підвищення кваліфікації педагогічних і нау</w:t>
      </w:r>
      <w:r w:rsidR="004710BB">
        <w:rPr>
          <w:rFonts w:ascii="Times New Roman" w:hAnsi="Times New Roman" w:cs="Times New Roman"/>
          <w:sz w:val="28"/>
          <w:szCs w:val="28"/>
          <w:lang w:val="uk-UA"/>
        </w:rPr>
        <w:t xml:space="preserve">ково-педагогічних працівників» 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>від 21.08.2019 № 800;</w:t>
      </w:r>
    </w:p>
    <w:p w:rsidR="00E75405" w:rsidRPr="00D5307C" w:rsidRDefault="00B921B3" w:rsidP="009A3D6F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B5E" w:rsidRPr="00D5307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75405" w:rsidRPr="00D5307C">
        <w:rPr>
          <w:rFonts w:ascii="Times New Roman" w:hAnsi="Times New Roman" w:cs="Times New Roman"/>
          <w:sz w:val="28"/>
          <w:szCs w:val="28"/>
          <w:lang w:val="uk-UA"/>
        </w:rPr>
        <w:t>аказів Міністерства освіти і науки України:</w:t>
      </w:r>
    </w:p>
    <w:p w:rsidR="00E75405" w:rsidRPr="00D5307C" w:rsidRDefault="00E75405" w:rsidP="009A3D6F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від 16.04.2018 № 367;</w:t>
      </w:r>
    </w:p>
    <w:p w:rsidR="00E75405" w:rsidRPr="00D5307C" w:rsidRDefault="008B0A95" w:rsidP="009A3D6F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405" w:rsidRPr="00D5307C">
        <w:rPr>
          <w:rFonts w:ascii="Times New Roman" w:hAnsi="Times New Roman" w:cs="Times New Roman"/>
          <w:sz w:val="28"/>
          <w:szCs w:val="28"/>
          <w:lang w:val="uk-UA"/>
        </w:rPr>
        <w:t>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навчальних закладах» від 16.06.2015 №641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змінами);</w:t>
      </w:r>
    </w:p>
    <w:p w:rsidR="00E75405" w:rsidRPr="00D5307C" w:rsidRDefault="008B0A95" w:rsidP="009A3D6F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75405"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Основні орієнтири виховання учнів 1-11-х класів загальноосвітніх навчальних закладів України (наказ Міністерства освіти і науки, молоді та спорту України  від  31.10.2011 № 1243); </w:t>
      </w:r>
    </w:p>
    <w:p w:rsidR="00E75405" w:rsidRPr="00D5307C" w:rsidRDefault="00E75405" w:rsidP="009A3D6F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«Про затвердження Інструкції з діловодства у </w:t>
      </w:r>
      <w:proofErr w:type="spellStart"/>
      <w:r w:rsidRPr="00D5307C">
        <w:rPr>
          <w:rFonts w:ascii="Times New Roman" w:hAnsi="Times New Roman" w:cs="Times New Roman"/>
          <w:sz w:val="28"/>
          <w:szCs w:val="28"/>
          <w:lang w:val="uk-UA"/>
        </w:rPr>
        <w:t>закаладах</w:t>
      </w:r>
      <w:proofErr w:type="spellEnd"/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освіти» від 25.06.2018 № 676, зареєстрованого в Міністерстві юстиції України 11.09.2018 № 1028/32480;</w:t>
      </w:r>
    </w:p>
    <w:p w:rsidR="00E75405" w:rsidRPr="00D5307C" w:rsidRDefault="00E75405" w:rsidP="009A3D6F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«Про Порядок реагування на випадок булінгу (цькуванню) та Порядок застосування заходів виховного впливу» від 03.02.2020 № 11/34394.</w:t>
      </w:r>
    </w:p>
    <w:p w:rsidR="00E75405" w:rsidRPr="00D5307C" w:rsidRDefault="009D32C3" w:rsidP="009A3D6F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E75405" w:rsidRPr="00D5307C">
        <w:rPr>
          <w:rFonts w:ascii="Times New Roman" w:hAnsi="Times New Roman" w:cs="Times New Roman"/>
          <w:sz w:val="28"/>
          <w:szCs w:val="28"/>
          <w:lang w:val="uk-UA"/>
        </w:rPr>
        <w:t>истів Міністерства освіти і науки України:</w:t>
      </w:r>
    </w:p>
    <w:p w:rsidR="00E75405" w:rsidRPr="00D5307C" w:rsidRDefault="00E75405" w:rsidP="009A3D6F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«Деякі питання організації виховного процесу у 2020/2021 н. р. щодо формування в дітей та учнівської молоді ціннісних життєвих навичок».</w:t>
      </w:r>
      <w:r w:rsidR="008B0A95"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від 20.07.2020 № 1/9-385</w:t>
      </w:r>
    </w:p>
    <w:p w:rsidR="00E75405" w:rsidRPr="00D5307C" w:rsidRDefault="00E75405" w:rsidP="009A3D6F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«Щодо підвищення кваліфікації педагогічних працівників закладів загальної середньої освіти»</w:t>
      </w:r>
      <w:r w:rsidR="008B0A95" w:rsidRPr="00D5307C">
        <w:rPr>
          <w:rFonts w:ascii="Times New Roman" w:hAnsi="Times New Roman" w:cs="Times New Roman"/>
          <w:sz w:val="28"/>
          <w:szCs w:val="28"/>
          <w:lang w:val="uk-UA"/>
        </w:rPr>
        <w:tab/>
        <w:t>від 04.03.2020 № 1/9-141</w:t>
      </w:r>
    </w:p>
    <w:p w:rsidR="008B0A95" w:rsidRPr="00D5307C" w:rsidRDefault="008B0A95" w:rsidP="009A3D6F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«Щодо методичних рекомендацій про викладання навчальних предметів у закладах загальної середньої освіти у 2020/2021 навчальному році» від 11.08.2020 № 1/9-430</w:t>
      </w:r>
    </w:p>
    <w:p w:rsidR="00E75405" w:rsidRPr="00D5307C" w:rsidRDefault="009D32C3" w:rsidP="009A3D6F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75405" w:rsidRPr="00D5307C">
        <w:rPr>
          <w:rFonts w:ascii="Times New Roman" w:hAnsi="Times New Roman" w:cs="Times New Roman"/>
          <w:sz w:val="28"/>
          <w:szCs w:val="28"/>
          <w:lang w:val="uk-UA"/>
        </w:rPr>
        <w:t>бласн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>их програм</w:t>
      </w:r>
      <w:r w:rsidR="00E75405" w:rsidRPr="00D530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5405" w:rsidRPr="00D5307C" w:rsidRDefault="00E75405" w:rsidP="009A3D6F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Обласна програма розвитку освіти «Новий освітній простір Харківщини на 2019 – 2023 роки» (рішення обласної ради від 06 грудня 2018 року № 817-VII (XVIII сесія VII скликання).</w:t>
      </w:r>
    </w:p>
    <w:p w:rsidR="00E75405" w:rsidRPr="00D5307C" w:rsidRDefault="00E75405" w:rsidP="009A3D6F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проект «Моніторинг якості освіти в Харківському регіоні», 2017. </w:t>
      </w:r>
    </w:p>
    <w:p w:rsidR="00E75405" w:rsidRPr="00D5307C" w:rsidRDefault="009D32C3" w:rsidP="009A3D6F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405" w:rsidRPr="00D5307C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="00E75405" w:rsidRPr="00D5307C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="00E75405"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5.5.2.008-01) (постанова Головного державного санітарного лікаря України від 14.08.2001 № 63) та інших нормативних документів.</w:t>
      </w:r>
    </w:p>
    <w:p w:rsidR="009D32C3" w:rsidRPr="00D5307C" w:rsidRDefault="009D32C3" w:rsidP="009A3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2C3" w:rsidRPr="00D5307C" w:rsidRDefault="009D32C3" w:rsidP="009A3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7AC" w:rsidRPr="00D5307C" w:rsidRDefault="00C547AC" w:rsidP="009A3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7AC" w:rsidRPr="00D5307C" w:rsidRDefault="00C547AC" w:rsidP="009D32C3">
      <w:pPr>
        <w:spacing w:before="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7AC" w:rsidRPr="00D5307C" w:rsidRDefault="00C547AC" w:rsidP="009D32C3">
      <w:pPr>
        <w:spacing w:before="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7AC" w:rsidRDefault="00C547AC" w:rsidP="009D32C3">
      <w:pPr>
        <w:spacing w:before="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0BB" w:rsidRDefault="004710BB" w:rsidP="009D32C3">
      <w:pPr>
        <w:spacing w:before="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D6F" w:rsidRDefault="009A3D6F" w:rsidP="009D32C3">
      <w:pPr>
        <w:spacing w:before="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D6F" w:rsidRDefault="009A3D6F" w:rsidP="009D32C3">
      <w:pPr>
        <w:spacing w:before="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D6F" w:rsidRDefault="009A3D6F" w:rsidP="009D32C3">
      <w:pPr>
        <w:spacing w:before="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D6F" w:rsidRDefault="009A3D6F" w:rsidP="009D32C3">
      <w:pPr>
        <w:spacing w:before="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D6F" w:rsidRDefault="009A3D6F" w:rsidP="009D32C3">
      <w:pPr>
        <w:spacing w:before="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0BB" w:rsidRPr="00D5307C" w:rsidRDefault="004710BB" w:rsidP="009D32C3">
      <w:pPr>
        <w:spacing w:before="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7AC" w:rsidRPr="00D5307C" w:rsidRDefault="004710BB" w:rsidP="009A3D6F">
      <w:pPr>
        <w:spacing w:after="0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І. САМОАНАЛІЗ </w:t>
      </w:r>
      <w:r w:rsidR="00C547AC" w:rsidRPr="00D5307C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  <w:r w:rsidR="00C547AC" w:rsidRPr="00D5307C">
        <w:rPr>
          <w:lang w:val="uk-UA"/>
        </w:rPr>
        <w:t xml:space="preserve"> </w:t>
      </w:r>
    </w:p>
    <w:p w:rsidR="00C547AC" w:rsidRPr="00D5307C" w:rsidRDefault="00C547AC" w:rsidP="009A3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t>КОМУНАЛЬН</w:t>
      </w:r>
      <w:r w:rsidR="00471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ЗАКЛАДУ «ХАРКІВСЬКИЙ ЛІЦЕЙ </w:t>
      </w: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t>З ПОСИЛЕНОЮ ВІЙСЬКОВО-ФІЗИЧНОЮ ПІДГОТОВКОЮ “РЯТУВАЛЬНИК”» ХАРКІВСЬКОЇ ОБЛАСНОЇ РАДИ</w:t>
      </w:r>
    </w:p>
    <w:p w:rsidR="00C547AC" w:rsidRPr="00D5307C" w:rsidRDefault="00C547AC" w:rsidP="009A3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t>у 2020/2021 навчальному році</w:t>
      </w:r>
    </w:p>
    <w:p w:rsidR="005F5C9F" w:rsidRPr="00D5307C" w:rsidRDefault="009D32C3" w:rsidP="009A3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Самоаналіз результатів роботи </w:t>
      </w:r>
      <w:r w:rsidR="005F5C9F"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ліцею за 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F5C9F" w:rsidRPr="00D530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5F5C9F" w:rsidRPr="00D530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0DB" w:rsidRPr="00D5307C">
        <w:rPr>
          <w:rFonts w:ascii="Times New Roman" w:hAnsi="Times New Roman" w:cs="Times New Roman"/>
          <w:sz w:val="28"/>
          <w:szCs w:val="28"/>
          <w:lang w:val="uk-UA"/>
        </w:rPr>
        <w:t>навчальний рік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зроблено на підставі аналітичних звітів керівників підрозділів за основними складовими Положення про внутрішню систему забезпечення якості освітньої діяльності та якості освіти у КОМУНАЛЬНОМУ ЗАКЛАДІ </w:t>
      </w:r>
      <w:r w:rsidR="005F5C9F" w:rsidRPr="00D5307C">
        <w:rPr>
          <w:lang w:val="uk-UA"/>
        </w:rPr>
        <w:t xml:space="preserve"> </w:t>
      </w:r>
      <w:r w:rsidR="004710BB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«ХАРКІВСЬКИЙ ЛІЦЕЙ </w:t>
      </w:r>
      <w:r w:rsidR="005F5C9F" w:rsidRPr="00D5307C">
        <w:rPr>
          <w:rFonts w:ascii="Times New Roman" w:hAnsi="Times New Roman" w:cs="Times New Roman"/>
          <w:sz w:val="28"/>
          <w:szCs w:val="28"/>
          <w:lang w:val="uk-UA"/>
        </w:rPr>
        <w:t>З ПОСИЛЕНОЮ ВІЙСЬКОВО-ФІЗИЧНОЮ ПІДГОТОВКОЮ “РЯТУВАЛЬНИК”» ХАРКІВСЬКОЇ ОБЛАСНОЇ РАДИ</w:t>
      </w:r>
    </w:p>
    <w:p w:rsidR="005F5C9F" w:rsidRPr="00D5307C" w:rsidRDefault="005F5C9F" w:rsidP="009A3D6F">
      <w:pPr>
        <w:pStyle w:val="a8"/>
        <w:numPr>
          <w:ilvl w:val="0"/>
          <w:numId w:val="9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Освітнє середовище ліцею</w:t>
      </w:r>
      <w:r w:rsidR="009910DB" w:rsidRPr="00D530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C9F" w:rsidRPr="00D5307C" w:rsidRDefault="005F5C9F" w:rsidP="009A3D6F">
      <w:pPr>
        <w:pStyle w:val="a8"/>
        <w:numPr>
          <w:ilvl w:val="0"/>
          <w:numId w:val="9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Система оцінювання здобувачів освіти</w:t>
      </w:r>
      <w:r w:rsidR="009910DB" w:rsidRPr="00D530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C9F" w:rsidRPr="00D5307C" w:rsidRDefault="005F5C9F" w:rsidP="009A3D6F">
      <w:pPr>
        <w:pStyle w:val="a8"/>
        <w:numPr>
          <w:ilvl w:val="0"/>
          <w:numId w:val="9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Система педагогічної діяльності педагогічних працівників ліцею</w:t>
      </w:r>
      <w:r w:rsidR="009910DB" w:rsidRPr="00D530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C9F" w:rsidRPr="00D5307C" w:rsidRDefault="005F5C9F" w:rsidP="009A3D6F">
      <w:pPr>
        <w:pStyle w:val="a8"/>
        <w:numPr>
          <w:ilvl w:val="0"/>
          <w:numId w:val="9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Система управлінської діяльності</w:t>
      </w:r>
      <w:r w:rsidR="009910DB" w:rsidRPr="00D530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2C3" w:rsidRPr="00D5307C" w:rsidRDefault="009D32C3" w:rsidP="009A3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Мета самоаналізу:</w:t>
      </w:r>
    </w:p>
    <w:p w:rsidR="00D4679F" w:rsidRPr="00D5307C" w:rsidRDefault="009D32C3" w:rsidP="009A3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10DB"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рівня якості освіти </w:t>
      </w:r>
      <w:r w:rsidR="00D4679F"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та якості освітньої діяльності 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910DB" w:rsidRPr="00D5307C">
        <w:rPr>
          <w:rFonts w:ascii="Times New Roman" w:hAnsi="Times New Roman" w:cs="Times New Roman"/>
          <w:sz w:val="28"/>
          <w:szCs w:val="28"/>
          <w:lang w:val="uk-UA"/>
        </w:rPr>
        <w:t>ліцеї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і критеріїв запропонованих для інституційного аудиту закладів загальної середньої освіти; </w:t>
      </w:r>
    </w:p>
    <w:p w:rsidR="00D4679F" w:rsidRPr="00D5307C" w:rsidRDefault="00D4679F" w:rsidP="009A3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- визначення напрямів подальшої роботи щодо створення умов для забезпечення в ліцеї якісної, сучасної, індивідуально-орієнтованої системи освіти відповідно до, запитів особистості й вимог суспільства; </w:t>
      </w:r>
    </w:p>
    <w:p w:rsidR="00E75405" w:rsidRPr="00D5307C" w:rsidRDefault="00D4679F" w:rsidP="009A3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- забезпечення ефективного управління розвитком закладу освіти.</w:t>
      </w:r>
    </w:p>
    <w:p w:rsidR="00E75405" w:rsidRPr="00D5307C" w:rsidRDefault="00E75405" w:rsidP="009A3D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5405" w:rsidRPr="00D5307C" w:rsidRDefault="00D4679F" w:rsidP="009A3D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5405" w:rsidRPr="00D5307C" w:rsidRDefault="00E75405" w:rsidP="009A3D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37D5" w:rsidRPr="00D5307C" w:rsidRDefault="00CA37D5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37D5" w:rsidRPr="00D5307C" w:rsidRDefault="00CA37D5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37D5" w:rsidRPr="00D5307C" w:rsidRDefault="00CA37D5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37D5" w:rsidRPr="00D5307C" w:rsidRDefault="00CA37D5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37D5" w:rsidRPr="00D5307C" w:rsidRDefault="00CA37D5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CA37D5" w:rsidRPr="00D5307C" w:rsidSect="00F76F88">
          <w:headerReference w:type="default" r:id="rId8"/>
          <w:pgSz w:w="11906" w:h="16838"/>
          <w:pgMar w:top="851" w:right="851" w:bottom="851" w:left="1701" w:header="567" w:footer="0" w:gutter="0"/>
          <w:cols w:space="708"/>
          <w:docGrid w:linePitch="360"/>
        </w:sectPr>
      </w:pPr>
    </w:p>
    <w:p w:rsidR="00CA37D5" w:rsidRPr="00D5307C" w:rsidRDefault="00CA37D5" w:rsidP="00CA37D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Самоаналіз роботи за складовою 1 «Освітнє середовище ліцею»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47"/>
        <w:gridCol w:w="10347"/>
        <w:gridCol w:w="1843"/>
        <w:gridCol w:w="1134"/>
      </w:tblGrid>
      <w:tr w:rsidR="00CA37D5" w:rsidRPr="00D5307C" w:rsidTr="007771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7D5" w:rsidRPr="009A3D6F" w:rsidRDefault="00CA37D5" w:rsidP="009A3D6F">
            <w:pPr>
              <w:pStyle w:val="aa"/>
              <w:ind w:left="-28" w:right="-108"/>
              <w:jc w:val="center"/>
              <w:rPr>
                <w:b/>
                <w:lang w:val="uk-UA"/>
              </w:rPr>
            </w:pPr>
            <w:r w:rsidRPr="009A3D6F">
              <w:rPr>
                <w:b/>
                <w:lang w:val="uk-UA"/>
              </w:rPr>
              <w:t xml:space="preserve">№ 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7D5" w:rsidRPr="009A3D6F" w:rsidRDefault="00CA37D5" w:rsidP="009A3D6F">
            <w:pPr>
              <w:pStyle w:val="aa"/>
              <w:jc w:val="center"/>
              <w:rPr>
                <w:b/>
                <w:lang w:val="uk-UA"/>
              </w:rPr>
            </w:pPr>
            <w:r w:rsidRPr="009A3D6F">
              <w:rPr>
                <w:b/>
                <w:lang w:val="uk-UA"/>
              </w:rPr>
              <w:t xml:space="preserve">Вимоги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7D5" w:rsidRPr="009A3D6F" w:rsidRDefault="00CA37D5" w:rsidP="009A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</w:t>
            </w:r>
            <w:r w:rsidR="005919C6" w:rsidRPr="009A3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A3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самоаналізу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5" w:rsidRPr="009A3D6F" w:rsidRDefault="00CA37D5" w:rsidP="009A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Потребують уваги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D5" w:rsidRPr="009A3D6F" w:rsidRDefault="00CA37D5" w:rsidP="009A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  <w:p w:rsidR="00CA37D5" w:rsidRPr="009A3D6F" w:rsidRDefault="00CA37D5" w:rsidP="009A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</w:tr>
      <w:tr w:rsidR="005919C6" w:rsidRPr="00D5307C" w:rsidTr="007771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9C6" w:rsidRPr="009A3D6F" w:rsidRDefault="005919C6" w:rsidP="009A3D6F">
            <w:pPr>
              <w:pStyle w:val="aa"/>
              <w:ind w:left="-28" w:right="-108"/>
              <w:jc w:val="center"/>
              <w:rPr>
                <w:lang w:val="uk-UA"/>
              </w:rPr>
            </w:pPr>
            <w:r w:rsidRPr="009A3D6F">
              <w:rPr>
                <w:lang w:val="uk-UA"/>
              </w:rPr>
              <w:t>1.1.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9C6" w:rsidRPr="009A3D6F" w:rsidRDefault="005919C6" w:rsidP="009A3D6F">
            <w:pPr>
              <w:pStyle w:val="aa"/>
              <w:rPr>
                <w:rStyle w:val="a9"/>
                <w:b w:val="0"/>
                <w:color w:val="000000"/>
                <w:lang w:val="uk-UA"/>
              </w:rPr>
            </w:pPr>
            <w:r w:rsidRPr="009A3D6F">
              <w:rPr>
                <w:rStyle w:val="a9"/>
                <w:b w:val="0"/>
                <w:color w:val="000000"/>
                <w:lang w:val="uk-UA"/>
              </w:rPr>
              <w:t xml:space="preserve">Забезпечення комфортних і безпечних умов навчання </w:t>
            </w:r>
          </w:p>
          <w:p w:rsidR="005919C6" w:rsidRPr="009A3D6F" w:rsidRDefault="005919C6" w:rsidP="009A3D6F">
            <w:pPr>
              <w:pStyle w:val="aa"/>
              <w:rPr>
                <w:lang w:val="uk-UA"/>
              </w:rPr>
            </w:pPr>
            <w:r w:rsidRPr="009A3D6F">
              <w:rPr>
                <w:rStyle w:val="a9"/>
                <w:b w:val="0"/>
                <w:color w:val="000000"/>
                <w:lang w:val="uk-UA"/>
              </w:rPr>
              <w:t>та праці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9C6" w:rsidRPr="009A3D6F" w:rsidRDefault="005919C6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Територія ліцею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це паркова зона, квітники, спортивний та тренажерний майданчики. Встановлена огорожа, підтримуються належний порядок та вимоги до безпеки життєдіяльності учасників освітнього процесу.</w:t>
            </w:r>
          </w:p>
          <w:p w:rsidR="00AF38F4" w:rsidRPr="009A3D6F" w:rsidRDefault="005919C6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Матеріальна база ліцею: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37F5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навчальних кабінетів, обладнаних сучасними меблями та забезпечених необхідним лабораторним, демонстраційним, </w:t>
            </w:r>
            <w:r w:rsidR="004710B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комп’ютерним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мультимедійним </w:t>
            </w:r>
            <w:r w:rsidR="004710B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обладнанням (всього комп’ютерів-</w:t>
            </w:r>
            <w:r w:rsidR="009737F5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="004710B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мультимедійне обладнання-</w:t>
            </w:r>
            <w:r w:rsidR="009737F5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710B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одиниць (на 1 ПК педагогів</w:t>
            </w:r>
            <w:r w:rsidR="009737F5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–2,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учнів-</w:t>
            </w:r>
            <w:r w:rsidR="009737F5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776811" w:rsidRPr="009A3D6F" w:rsidRDefault="00776811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Навчальні кабінети естетично оформлені. </w:t>
            </w:r>
            <w:r w:rsidR="00AF38F4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оформленні</w:t>
            </w:r>
            <w:r w:rsidR="00AF38F4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враховано такі вимоги: стіни світлих тонів; меблі, парти - кольору натурального дерева;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="00AF38F4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класні дошки темно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-зеленого кольору, стелі,</w:t>
            </w:r>
            <w:r w:rsidR="00AF38F4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віконні рами - білі. </w:t>
            </w:r>
          </w:p>
          <w:p w:rsidR="00776811" w:rsidRPr="009A3D6F" w:rsidRDefault="00AF38F4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Розташування меблів і обладнання, декоративних рослин сприяє максимальному використанню денного світла і рівномірному освітленню приміщень. </w:t>
            </w:r>
          </w:p>
          <w:p w:rsidR="00E62BE9" w:rsidRPr="009A3D6F" w:rsidRDefault="00E62BE9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Санітарно-гігієнічні вимоги у навчальному закладі.</w:t>
            </w:r>
          </w:p>
          <w:p w:rsidR="00AF38F4" w:rsidRPr="009A3D6F" w:rsidRDefault="00AF38F4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закладі дотримується повітрян</w:t>
            </w:r>
            <w:r w:rsidR="004710B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– тепловий режим. Приміщення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обладнані системами центрального опалення та вентиляції, що забезпечують сприятливі мікрокліматичні умови внутрішнього середовища. Чистота повітря у закладі забезпечується регулярністю вологого прибирання, використанням всіх видів провітрювання (наскрізне, кутове, однобічне).</w:t>
            </w:r>
          </w:p>
          <w:p w:rsidR="00AF38F4" w:rsidRPr="009A3D6F" w:rsidRDefault="00776811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110B40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виконання освітніх програм ліцею</w:t>
            </w:r>
            <w:r w:rsidR="005919C6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10B40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38F4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функціонує </w:t>
            </w:r>
            <w:r w:rsidR="005919C6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</w:t>
            </w:r>
            <w:r w:rsidR="00AF38F4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тренажерна зали, бібліотека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919C6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Бібліотечний фонд складає </w:t>
            </w:r>
            <w:r w:rsidR="009737F5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 w:rsidR="005919C6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примірників художньої та навчальної літератури. </w:t>
            </w:r>
          </w:p>
          <w:p w:rsidR="00776811" w:rsidRPr="009A3D6F" w:rsidRDefault="005919C6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Медична </w:t>
            </w:r>
            <w:r w:rsidR="00AF38F4" w:rsidRPr="009A3D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блок</w:t>
            </w:r>
            <w:r w:rsidRPr="009A3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кабінет</w:t>
            </w:r>
            <w:r w:rsidR="004710B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38F4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лікаря</w:t>
            </w:r>
            <w:r w:rsidR="00776811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 медичних ізолятора (окремо для юнаків та дівчат).</w:t>
            </w:r>
          </w:p>
          <w:p w:rsidR="00776811" w:rsidRPr="009A3D6F" w:rsidRDefault="00776811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Харчоблок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окремий вихід на подвір’я та з’єднаний з іншими приміщеннями ліцею переходами. Загальна площа харчоблоку 570,7 м2, що складається з наступних цехів: сирої продукції, готової продукції, овочевий, варочний, кімната для миття столового посуду, 2 холодильні камери, 4 комори, овочеве сховище та інші допоміжні приміщення.  </w:t>
            </w:r>
          </w:p>
          <w:p w:rsidR="00A24B6C" w:rsidRPr="009A3D6F" w:rsidRDefault="00A24B6C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Їдальня закладу має державну реєстрацію потужності. В наявності всі установчі  документи та внутрішня документація щодо організації харчування. Складені,</w:t>
            </w:r>
            <w:r w:rsidR="004710B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затверджені та впроваджуються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програми-передумови щодо забезпечення умов            та дотримання постійно діючих процедур з безпечності харчування в </w:t>
            </w:r>
            <w:r w:rsidR="009737F5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ліцеї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r w:rsidR="004710B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 до вимог системи ХАССП.</w:t>
            </w:r>
          </w:p>
          <w:p w:rsidR="00E62BE9" w:rsidRPr="009A3D6F" w:rsidRDefault="00E62BE9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Охорона праці, безпеки життєдіяльності учасників освітнього процесу  </w:t>
            </w:r>
          </w:p>
          <w:p w:rsidR="0077718F" w:rsidRPr="009A3D6F" w:rsidRDefault="00776811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Ліцеїсти та всі працівники закладу обізнані з вимогами </w:t>
            </w:r>
            <w:r w:rsidRPr="009A3D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охорони праці, безпеки життєдіяльності,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пожежної безпеки, правилами поведінки в</w:t>
            </w:r>
            <w:r w:rsidR="00D72A1F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умовах надзвичайних ситуацій</w:t>
            </w:r>
            <w:r w:rsidR="0077718F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="0077718F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дотримуються них.</w:t>
            </w:r>
            <w:r w:rsidR="0077718F" w:rsidRPr="009A3D6F">
              <w:rPr>
                <w:sz w:val="24"/>
                <w:szCs w:val="24"/>
                <w:lang w:val="uk-UA"/>
              </w:rPr>
              <w:t xml:space="preserve"> </w:t>
            </w:r>
          </w:p>
          <w:p w:rsidR="00D72A1F" w:rsidRPr="009A3D6F" w:rsidRDefault="0077718F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учасниками освітнього</w:t>
            </w:r>
            <w:r w:rsidR="004710B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 своєчасно проводяться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інструктажі з ох</w:t>
            </w:r>
            <w:r w:rsidR="004710B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орони праці та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безпеки життєдіяльності, про що свідчать записи у відповідних журналах реєстрації інструктажів. </w:t>
            </w:r>
          </w:p>
          <w:p w:rsidR="00D72A1F" w:rsidRPr="009A3D6F" w:rsidRDefault="00D72A1F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- </w:t>
            </w:r>
            <w:proofErr w:type="spellStart"/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освітнього процесу дотримувались рекомендацій МОН України щодо безпеки життєдіяльності учнів під час освітнього процесу: перед початком вивчен</w:t>
            </w:r>
            <w:r w:rsidR="004710B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нової теми, залучення учнів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виконання лабораторних, практичних чи самостійних робіт з хімії, біології, географії, трудового навчання та технологій, фізичної культури проводили інструктажі із загальних вимог безпеки, пов'язаних з тематикою і особливостями проведення цих занять. Про проведення таких інструктажів в журналі обліку навчальних занять на сторінці предмета в розділі змісту уроку зроблено відповідні записи.</w:t>
            </w:r>
          </w:p>
          <w:p w:rsidR="006F3622" w:rsidRPr="009A3D6F" w:rsidRDefault="006F3622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Класними керівниками проведено з ліцеїстами</w:t>
            </w:r>
            <w:r w:rsidRPr="009A3D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планові та позапланові бесіди з попередження усіх видів травматизму (в т.ч.</w:t>
            </w:r>
            <w:r w:rsidRPr="009A3D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дистанційно під час карантину),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початку навчального року та перед канікулами</w:t>
            </w:r>
            <w:r w:rsidRPr="009A3D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проведено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Інструктажі з безпеки життєдіяльності, які містять питання охорони здоров'я, пожежної, радіаційної безпеки, безпеки дорожнього руху, реагування на надзвичайні ситуації, безпеки побуту тощо (з реєстрацією їх в спеціальних журналах).</w:t>
            </w:r>
          </w:p>
          <w:p w:rsidR="00D72A1F" w:rsidRPr="009A3D6F" w:rsidRDefault="00D72A1F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 залученням ліцеїстів до позакласних робіт, екскурсій, прибирання території закладу класними керівниками проводились відповідні цільові інструктажі (з реєстрацією в журналах).</w:t>
            </w:r>
          </w:p>
          <w:p w:rsidR="00D72A1F" w:rsidRPr="009A3D6F" w:rsidRDefault="00D72A1F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учнями, які відсутні при проведенні бесід з попередження дитячого травматизму, проводились індивідуальні бесіди.</w:t>
            </w:r>
          </w:p>
          <w:p w:rsidR="006F3622" w:rsidRPr="009A3D6F" w:rsidRDefault="006F3622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Випадків травмувань ліцеїстів під час освітнього процесу не зареєстровано.</w:t>
            </w:r>
          </w:p>
          <w:p w:rsidR="005768D5" w:rsidRPr="009A3D6F" w:rsidRDefault="00D72A1F" w:rsidP="009A3D6F">
            <w:pPr>
              <w:tabs>
                <w:tab w:val="left" w:pos="9606"/>
              </w:tabs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проведення профілакти</w:t>
            </w:r>
            <w:r w:rsidR="004710B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чних бесід з дітьми залучалися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</w:t>
            </w:r>
            <w:r w:rsidR="004710B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авники ДАІ, цивільного захисту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пожежної охорони. </w:t>
            </w:r>
            <w:r w:rsidR="0077718F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2020/2021 </w:t>
            </w:r>
            <w:proofErr w:type="spellStart"/>
            <w:r w:rsidR="0077718F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77718F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закладі проведено </w:t>
            </w:r>
            <w:r w:rsidR="009737F5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7718F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тренувальних евакуацій на випадок виникнення пожежі.</w:t>
            </w:r>
            <w:r w:rsidR="005768D5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01" w:rsidRPr="009A3D6F" w:rsidRDefault="009E5001" w:rsidP="009A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Необхідна заміна асфальтового покриття на території.</w:t>
            </w:r>
          </w:p>
          <w:p w:rsidR="004710BB" w:rsidRPr="009A3D6F" w:rsidRDefault="009E5001" w:rsidP="009A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4F93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</w:t>
            </w:r>
            <w:r w:rsidR="004710B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ремонт спальних приміщень, </w:t>
            </w:r>
          </w:p>
          <w:p w:rsidR="009E5001" w:rsidRPr="009A3D6F" w:rsidRDefault="00864F93" w:rsidP="009A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навчальних кабінетів</w:t>
            </w:r>
            <w:r w:rsidR="009E5001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E5001" w:rsidRPr="009A3D6F" w:rsidRDefault="00864F93" w:rsidP="009A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E5001" w:rsidRPr="009A3D6F" w:rsidRDefault="009E5001" w:rsidP="009A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5001" w:rsidRPr="009A3D6F" w:rsidRDefault="009E5001" w:rsidP="009A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5001" w:rsidRPr="009A3D6F" w:rsidRDefault="009E5001" w:rsidP="009A3D6F">
            <w:pPr>
              <w:pStyle w:val="aa"/>
              <w:rPr>
                <w:lang w:val="uk-UA"/>
              </w:rPr>
            </w:pPr>
          </w:p>
          <w:p w:rsidR="009E5001" w:rsidRPr="009A3D6F" w:rsidRDefault="009E5001" w:rsidP="009A3D6F">
            <w:pPr>
              <w:pStyle w:val="aa"/>
              <w:rPr>
                <w:lang w:val="uk-UA"/>
              </w:rPr>
            </w:pPr>
          </w:p>
          <w:p w:rsidR="009E5001" w:rsidRPr="009A3D6F" w:rsidRDefault="009E5001" w:rsidP="009A3D6F">
            <w:pPr>
              <w:pStyle w:val="aa"/>
              <w:rPr>
                <w:lang w:val="uk-UA"/>
              </w:rPr>
            </w:pPr>
          </w:p>
          <w:p w:rsidR="009E5001" w:rsidRPr="009A3D6F" w:rsidRDefault="009E5001" w:rsidP="009A3D6F">
            <w:pPr>
              <w:pStyle w:val="aa"/>
              <w:rPr>
                <w:lang w:val="uk-UA"/>
              </w:rPr>
            </w:pPr>
          </w:p>
          <w:p w:rsidR="009E5001" w:rsidRPr="009A3D6F" w:rsidRDefault="009E5001" w:rsidP="009A3D6F">
            <w:pPr>
              <w:pStyle w:val="aa"/>
              <w:rPr>
                <w:lang w:val="uk-UA"/>
              </w:rPr>
            </w:pPr>
          </w:p>
          <w:p w:rsidR="009E5001" w:rsidRPr="009A3D6F" w:rsidRDefault="009E5001" w:rsidP="009A3D6F">
            <w:pPr>
              <w:pStyle w:val="aa"/>
              <w:rPr>
                <w:lang w:val="uk-UA"/>
              </w:rPr>
            </w:pPr>
          </w:p>
          <w:p w:rsidR="009E5001" w:rsidRPr="009A3D6F" w:rsidRDefault="009E5001" w:rsidP="009A3D6F">
            <w:pPr>
              <w:pStyle w:val="aa"/>
              <w:rPr>
                <w:lang w:val="uk-UA"/>
              </w:rPr>
            </w:pPr>
          </w:p>
          <w:p w:rsidR="009E5001" w:rsidRPr="009A3D6F" w:rsidRDefault="009E5001" w:rsidP="009A3D6F">
            <w:pPr>
              <w:pStyle w:val="aa"/>
              <w:rPr>
                <w:lang w:val="uk-UA"/>
              </w:rPr>
            </w:pPr>
          </w:p>
          <w:p w:rsidR="009E5001" w:rsidRPr="009A3D6F" w:rsidRDefault="009E5001" w:rsidP="009A3D6F">
            <w:pPr>
              <w:pStyle w:val="aa"/>
              <w:rPr>
                <w:lang w:val="uk-UA"/>
              </w:rPr>
            </w:pPr>
          </w:p>
          <w:p w:rsidR="009E5001" w:rsidRPr="009A3D6F" w:rsidRDefault="009E5001" w:rsidP="009A3D6F">
            <w:pPr>
              <w:pStyle w:val="aa"/>
              <w:rPr>
                <w:lang w:val="uk-UA"/>
              </w:rPr>
            </w:pPr>
          </w:p>
          <w:p w:rsidR="009E5001" w:rsidRPr="009A3D6F" w:rsidRDefault="009E5001" w:rsidP="009A3D6F">
            <w:pPr>
              <w:pStyle w:val="aa"/>
              <w:rPr>
                <w:lang w:val="uk-UA"/>
              </w:rPr>
            </w:pPr>
          </w:p>
          <w:p w:rsidR="009E5001" w:rsidRPr="009A3D6F" w:rsidRDefault="009E5001" w:rsidP="009A3D6F">
            <w:pPr>
              <w:pStyle w:val="aa"/>
              <w:rPr>
                <w:lang w:val="uk-UA"/>
              </w:rPr>
            </w:pPr>
          </w:p>
          <w:p w:rsidR="009E5001" w:rsidRPr="009A3D6F" w:rsidRDefault="009E5001" w:rsidP="009A3D6F">
            <w:pPr>
              <w:pStyle w:val="aa"/>
              <w:rPr>
                <w:lang w:val="uk-UA"/>
              </w:rPr>
            </w:pPr>
          </w:p>
          <w:p w:rsidR="009E5001" w:rsidRPr="009A3D6F" w:rsidRDefault="009E5001" w:rsidP="009A3D6F">
            <w:pPr>
              <w:pStyle w:val="aa"/>
              <w:rPr>
                <w:lang w:val="uk-UA"/>
              </w:rPr>
            </w:pPr>
          </w:p>
          <w:p w:rsidR="009E5001" w:rsidRPr="009A3D6F" w:rsidRDefault="009E5001" w:rsidP="009A3D6F">
            <w:pPr>
              <w:pStyle w:val="aa"/>
              <w:jc w:val="center"/>
              <w:rPr>
                <w:lang w:val="uk-UA"/>
              </w:rPr>
            </w:pPr>
            <w:r w:rsidRPr="009A3D6F">
              <w:rPr>
                <w:lang w:val="uk-UA"/>
              </w:rPr>
              <w:t xml:space="preserve"> </w:t>
            </w:r>
          </w:p>
          <w:p w:rsidR="009E5001" w:rsidRPr="009A3D6F" w:rsidRDefault="009E5001" w:rsidP="009A3D6F">
            <w:pPr>
              <w:pStyle w:val="aa"/>
              <w:jc w:val="center"/>
              <w:rPr>
                <w:lang w:val="uk-UA"/>
              </w:rPr>
            </w:pPr>
          </w:p>
          <w:p w:rsidR="009E5001" w:rsidRPr="009A3D6F" w:rsidRDefault="009E5001" w:rsidP="009A3D6F">
            <w:pPr>
              <w:pStyle w:val="aa"/>
              <w:jc w:val="center"/>
              <w:rPr>
                <w:lang w:val="uk-UA"/>
              </w:rPr>
            </w:pPr>
          </w:p>
          <w:p w:rsidR="009E5001" w:rsidRPr="009A3D6F" w:rsidRDefault="009E5001" w:rsidP="009A3D6F">
            <w:pPr>
              <w:pStyle w:val="aa"/>
              <w:jc w:val="center"/>
              <w:rPr>
                <w:lang w:val="uk-UA"/>
              </w:rPr>
            </w:pPr>
          </w:p>
          <w:p w:rsidR="009E5001" w:rsidRPr="009A3D6F" w:rsidRDefault="009E5001" w:rsidP="009A3D6F">
            <w:pPr>
              <w:pStyle w:val="aa"/>
              <w:rPr>
                <w:lang w:val="uk-UA"/>
              </w:rPr>
            </w:pPr>
          </w:p>
          <w:p w:rsidR="005919C6" w:rsidRPr="009A3D6F" w:rsidRDefault="005919C6" w:rsidP="009A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6" w:rsidRPr="009A3D6F" w:rsidRDefault="009E5001" w:rsidP="009A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Високий</w:t>
            </w:r>
          </w:p>
        </w:tc>
      </w:tr>
      <w:tr w:rsidR="00961C57" w:rsidRPr="00D5307C" w:rsidTr="007771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1C57" w:rsidRPr="009A3D6F" w:rsidRDefault="005768D5" w:rsidP="009A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C57" w:rsidRPr="009A3D6F" w:rsidRDefault="00961C57" w:rsidP="009A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освітнього середовища, вільного від будь-яких форм насильства  та дискримінації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1CD" w:rsidRPr="009A3D6F" w:rsidRDefault="009E5001" w:rsidP="009A3D6F">
            <w:pPr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Наказом по </w:t>
            </w:r>
            <w:r w:rsidR="009737F5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ліцею від </w:t>
            </w:r>
            <w:r w:rsidR="009737F5" w:rsidRPr="009A3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07.09.2020 № 155 «</w:t>
            </w:r>
            <w:r w:rsidR="009737F5" w:rsidRPr="009A3D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організацію роботи з профілактики правопорушень антисоціальних явищ та булінгу серед ліцеїстів»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призначено відповідального за роботу щодо прот</w:t>
            </w:r>
            <w:r w:rsidR="009451CD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идії булінгу, іншому насильству.</w:t>
            </w:r>
          </w:p>
          <w:p w:rsidR="005D2A47" w:rsidRPr="009A3D6F" w:rsidRDefault="00931C5D" w:rsidP="009A3D6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Заступником начальника ліцею з виховної роботи з</w:t>
            </w:r>
            <w:r w:rsidR="005D2A47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ібрана </w:t>
            </w:r>
            <w:r w:rsidR="00E62BE9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законодавча</w:t>
            </w:r>
            <w:r w:rsidR="004710B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база з питання булінгу (цькування) в закладі освіти.</w:t>
            </w:r>
          </w:p>
          <w:p w:rsidR="00D02AF4" w:rsidRPr="009A3D6F" w:rsidRDefault="005D2A47" w:rsidP="009A3D6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закладі розроблено план заходів, спрямованих на запобігання та протидію боулінгу, з</w:t>
            </w:r>
            <w:r w:rsidR="009E5001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атверджена процедура по</w:t>
            </w:r>
            <w:r w:rsidR="00D02AF4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дання заяв про випадок булінгу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9E5001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процедура розгляду заяв </w:t>
            </w:r>
            <w:r w:rsidR="00D02AF4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випадок булінгу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також заведений журнал реєстрації фактів виявлення (звернення) про вчинення насильства, булінгу (цькування).</w:t>
            </w:r>
            <w:r w:rsidR="00D02AF4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001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Розроблені правила перебування здобувачів освіти в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ліцеї</w:t>
            </w:r>
            <w:r w:rsidR="009E5001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62BE9" w:rsidRPr="009A3D6F" w:rsidRDefault="004710BB" w:rsidP="009A3D6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 матеріали</w:t>
            </w:r>
            <w:r w:rsidR="00F434AC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5001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оприлюднені на сайті </w:t>
            </w:r>
            <w:r w:rsidR="00D02AF4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="00F434AC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Класними </w:t>
            </w:r>
            <w:r w:rsidR="009E5001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керівниками та вихователями </w:t>
            </w:r>
            <w:r w:rsidR="009E5001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проводиться </w:t>
            </w:r>
            <w:r w:rsidR="00F434AC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роз’яснювальна</w:t>
            </w:r>
            <w:r w:rsidR="009E5001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серед учнів та їх батьків.</w:t>
            </w:r>
          </w:p>
          <w:p w:rsidR="00F434AC" w:rsidRPr="009A3D6F" w:rsidRDefault="00323D6C" w:rsidP="009A3D6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2020/2021 навчального року в закладі проведено</w:t>
            </w:r>
          </w:p>
          <w:tbl>
            <w:tblPr>
              <w:tblStyle w:val="a7"/>
              <w:tblW w:w="10126" w:type="dxa"/>
              <w:tblInd w:w="108" w:type="dxa"/>
              <w:tblLayout w:type="fixed"/>
              <w:tblLook w:val="04A0"/>
            </w:tblPr>
            <w:tblGrid>
              <w:gridCol w:w="602"/>
              <w:gridCol w:w="5068"/>
              <w:gridCol w:w="993"/>
              <w:gridCol w:w="1701"/>
              <w:gridCol w:w="1762"/>
            </w:tblGrid>
            <w:tr w:rsidR="00323D6C" w:rsidRPr="009A3D6F" w:rsidTr="00323D6C">
              <w:trPr>
                <w:trHeight w:val="555"/>
              </w:trPr>
              <w:tc>
                <w:tcPr>
                  <w:tcW w:w="602" w:type="dxa"/>
                  <w:vAlign w:val="center"/>
                </w:tcPr>
                <w:p w:rsidR="00323D6C" w:rsidRPr="009A3D6F" w:rsidRDefault="00323D6C" w:rsidP="009A3D6F">
                  <w:pPr>
                    <w:ind w:left="-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№ з/п</w:t>
                  </w:r>
                </w:p>
              </w:tc>
              <w:tc>
                <w:tcPr>
                  <w:tcW w:w="5068" w:type="dxa"/>
                  <w:vAlign w:val="center"/>
                </w:tcPr>
                <w:p w:rsidR="00323D6C" w:rsidRPr="009A3D6F" w:rsidRDefault="00323D6C" w:rsidP="009A3D6F">
                  <w:pPr>
                    <w:ind w:left="-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Зміст заходу</w:t>
                  </w:r>
                </w:p>
              </w:tc>
              <w:tc>
                <w:tcPr>
                  <w:tcW w:w="993" w:type="dxa"/>
                  <w:vAlign w:val="center"/>
                </w:tcPr>
                <w:p w:rsidR="00323D6C" w:rsidRPr="009A3D6F" w:rsidRDefault="00323D6C" w:rsidP="009A3D6F">
                  <w:pPr>
                    <w:ind w:left="-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</w:t>
                  </w:r>
                  <w:r w:rsidR="00F131CB" w:rsidRPr="009A3D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лас</w:t>
                  </w:r>
                </w:p>
              </w:tc>
              <w:tc>
                <w:tcPr>
                  <w:tcW w:w="1701" w:type="dxa"/>
                  <w:vAlign w:val="center"/>
                </w:tcPr>
                <w:p w:rsidR="00323D6C" w:rsidRPr="009A3D6F" w:rsidRDefault="00323D6C" w:rsidP="009A3D6F">
                  <w:pPr>
                    <w:ind w:left="-6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Термін проведення</w:t>
                  </w:r>
                </w:p>
              </w:tc>
              <w:tc>
                <w:tcPr>
                  <w:tcW w:w="1762" w:type="dxa"/>
                  <w:vAlign w:val="center"/>
                </w:tcPr>
                <w:p w:rsidR="00323D6C" w:rsidRPr="009A3D6F" w:rsidRDefault="00323D6C" w:rsidP="009A3D6F">
                  <w:pPr>
                    <w:ind w:left="-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Виконавець</w:t>
                  </w:r>
                </w:p>
              </w:tc>
            </w:tr>
            <w:tr w:rsidR="00323D6C" w:rsidRPr="009A3D6F" w:rsidTr="00323D6C">
              <w:trPr>
                <w:trHeight w:val="555"/>
              </w:trPr>
              <w:tc>
                <w:tcPr>
                  <w:tcW w:w="60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5068" w:type="dxa"/>
                  <w:vAlign w:val="center"/>
                </w:tcPr>
                <w:p w:rsidR="00323D6C" w:rsidRPr="009A3D6F" w:rsidRDefault="00323D6C" w:rsidP="009A3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Розвиваюче заняття: згуртування колективу засобами арт-терапії</w:t>
                  </w:r>
                </w:p>
              </w:tc>
              <w:tc>
                <w:tcPr>
                  <w:tcW w:w="993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7, 10</w:t>
                  </w:r>
                </w:p>
              </w:tc>
              <w:tc>
                <w:tcPr>
                  <w:tcW w:w="1701" w:type="dxa"/>
                  <w:vAlign w:val="center"/>
                </w:tcPr>
                <w:p w:rsidR="00323D6C" w:rsidRPr="009A3D6F" w:rsidRDefault="00F131CB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вересень-листопад</w:t>
                  </w:r>
                </w:p>
              </w:tc>
              <w:tc>
                <w:tcPr>
                  <w:tcW w:w="176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Пугачова В.В.</w:t>
                  </w:r>
                </w:p>
              </w:tc>
            </w:tr>
            <w:tr w:rsidR="00323D6C" w:rsidRPr="009A3D6F" w:rsidTr="00323D6C">
              <w:trPr>
                <w:trHeight w:val="540"/>
              </w:trPr>
              <w:tc>
                <w:tcPr>
                  <w:tcW w:w="60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5068" w:type="dxa"/>
                  <w:vAlign w:val="center"/>
                </w:tcPr>
                <w:p w:rsidR="00323D6C" w:rsidRPr="009A3D6F" w:rsidRDefault="00323D6C" w:rsidP="009A3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Лекторій для батьків</w:t>
                  </w:r>
                </w:p>
                <w:p w:rsidR="00323D6C" w:rsidRPr="009A3D6F" w:rsidRDefault="00323D6C" w:rsidP="009A3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«Профілактика насильства в сім’ї» </w:t>
                  </w:r>
                </w:p>
              </w:tc>
              <w:tc>
                <w:tcPr>
                  <w:tcW w:w="993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23D6C" w:rsidRPr="009A3D6F" w:rsidRDefault="00F131CB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жовтень, березень</w:t>
                  </w:r>
                </w:p>
              </w:tc>
              <w:tc>
                <w:tcPr>
                  <w:tcW w:w="176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Пугачова В.В.</w:t>
                  </w:r>
                </w:p>
              </w:tc>
            </w:tr>
            <w:tr w:rsidR="00323D6C" w:rsidRPr="009A3D6F" w:rsidTr="00323D6C">
              <w:trPr>
                <w:trHeight w:val="555"/>
              </w:trPr>
              <w:tc>
                <w:tcPr>
                  <w:tcW w:w="60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5068" w:type="dxa"/>
                  <w:vAlign w:val="center"/>
                </w:tcPr>
                <w:p w:rsidR="00323D6C" w:rsidRPr="009A3D6F" w:rsidRDefault="00323D6C" w:rsidP="009A3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Виховні години «</w:t>
                  </w:r>
                  <w:proofErr w:type="spellStart"/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Булінг-прояв</w:t>
                  </w:r>
                  <w:proofErr w:type="spellEnd"/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насильства в ліцеї» </w:t>
                  </w:r>
                </w:p>
              </w:tc>
              <w:tc>
                <w:tcPr>
                  <w:tcW w:w="993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7-11</w:t>
                  </w:r>
                </w:p>
              </w:tc>
              <w:tc>
                <w:tcPr>
                  <w:tcW w:w="1701" w:type="dxa"/>
                  <w:vAlign w:val="center"/>
                </w:tcPr>
                <w:p w:rsidR="00323D6C" w:rsidRPr="009A3D6F" w:rsidRDefault="00F131CB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жовтень 2020</w:t>
                  </w:r>
                </w:p>
              </w:tc>
              <w:tc>
                <w:tcPr>
                  <w:tcW w:w="176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Вихователі</w:t>
                  </w:r>
                </w:p>
              </w:tc>
            </w:tr>
            <w:tr w:rsidR="00323D6C" w:rsidRPr="009A3D6F" w:rsidTr="00323D6C">
              <w:trPr>
                <w:trHeight w:val="540"/>
              </w:trPr>
              <w:tc>
                <w:tcPr>
                  <w:tcW w:w="60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5068" w:type="dxa"/>
                  <w:vAlign w:val="center"/>
                </w:tcPr>
                <w:p w:rsidR="00323D6C" w:rsidRPr="009A3D6F" w:rsidRDefault="00323D6C" w:rsidP="009A3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Тренінгове</w:t>
                  </w:r>
                  <w:proofErr w:type="spellEnd"/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заняття  «Протидія булінгу в дитячому середовищі» </w:t>
                  </w:r>
                </w:p>
              </w:tc>
              <w:tc>
                <w:tcPr>
                  <w:tcW w:w="993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10, 9, 7</w:t>
                  </w:r>
                </w:p>
              </w:tc>
              <w:tc>
                <w:tcPr>
                  <w:tcW w:w="1701" w:type="dxa"/>
                  <w:vAlign w:val="center"/>
                </w:tcPr>
                <w:p w:rsidR="00323D6C" w:rsidRPr="009A3D6F" w:rsidRDefault="00F131CB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протягом року</w:t>
                  </w:r>
                </w:p>
              </w:tc>
              <w:tc>
                <w:tcPr>
                  <w:tcW w:w="176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Пугачова В.В.</w:t>
                  </w:r>
                </w:p>
              </w:tc>
            </w:tr>
            <w:tr w:rsidR="00323D6C" w:rsidRPr="009A3D6F" w:rsidTr="00323D6C">
              <w:trPr>
                <w:trHeight w:val="149"/>
              </w:trPr>
              <w:tc>
                <w:tcPr>
                  <w:tcW w:w="60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5068" w:type="dxa"/>
                  <w:vAlign w:val="center"/>
                </w:tcPr>
                <w:p w:rsidR="00323D6C" w:rsidRPr="009A3D6F" w:rsidRDefault="00323D6C" w:rsidP="009A3D6F">
                  <w:pPr>
                    <w:pStyle w:val="3"/>
                    <w:shd w:val="clear" w:color="auto" w:fill="FFFFFF"/>
                    <w:spacing w:before="0" w:after="0"/>
                    <w:jc w:val="both"/>
                    <w:outlineLvl w:val="2"/>
                    <w:rPr>
                      <w:rFonts w:ascii="Times New Roman" w:hAnsi="Times New Roman"/>
                      <w:b w:val="0"/>
                      <w:sz w:val="24"/>
                      <w:szCs w:val="24"/>
                      <w:lang w:val="uk-UA" w:eastAsia="uk-UA"/>
                    </w:rPr>
                  </w:pPr>
                  <w:r w:rsidRPr="009A3D6F">
                    <w:rPr>
                      <w:rFonts w:ascii="Times New Roman" w:hAnsi="Times New Roman"/>
                      <w:b w:val="0"/>
                      <w:sz w:val="24"/>
                      <w:szCs w:val="24"/>
                      <w:lang w:val="uk-UA"/>
                    </w:rPr>
                    <w:t>Круглий стіл для педагогів «</w:t>
                  </w:r>
                  <w:r w:rsidRPr="009A3D6F">
                    <w:rPr>
                      <w:rFonts w:ascii="Times New Roman" w:hAnsi="Times New Roman"/>
                      <w:b w:val="0"/>
                      <w:sz w:val="24"/>
                      <w:szCs w:val="24"/>
                      <w:lang w:val="uk-UA" w:eastAsia="uk-UA"/>
                    </w:rPr>
                    <w:t xml:space="preserve">Поговоримо про булінг та </w:t>
                  </w:r>
                  <w:proofErr w:type="spellStart"/>
                  <w:r w:rsidRPr="009A3D6F">
                    <w:rPr>
                      <w:rFonts w:ascii="Times New Roman" w:hAnsi="Times New Roman"/>
                      <w:b w:val="0"/>
                      <w:sz w:val="24"/>
                      <w:szCs w:val="24"/>
                      <w:lang w:val="uk-UA" w:eastAsia="uk-UA"/>
                    </w:rPr>
                    <w:t>кібербулінг</w:t>
                  </w:r>
                  <w:proofErr w:type="spellEnd"/>
                  <w:r w:rsidRPr="009A3D6F">
                    <w:rPr>
                      <w:rFonts w:ascii="Times New Roman" w:hAnsi="Times New Roman"/>
                      <w:b w:val="0"/>
                      <w:sz w:val="24"/>
                      <w:szCs w:val="24"/>
                      <w:lang w:val="uk-UA" w:eastAsia="uk-UA"/>
                    </w:rPr>
                    <w:t>».</w:t>
                  </w:r>
                </w:p>
              </w:tc>
              <w:tc>
                <w:tcPr>
                  <w:tcW w:w="993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23D6C" w:rsidRPr="009A3D6F" w:rsidRDefault="00F131CB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листопад 2020</w:t>
                  </w:r>
                </w:p>
              </w:tc>
              <w:tc>
                <w:tcPr>
                  <w:tcW w:w="176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Пугачова В.В.</w:t>
                  </w:r>
                </w:p>
              </w:tc>
            </w:tr>
            <w:tr w:rsidR="00323D6C" w:rsidRPr="009A3D6F" w:rsidTr="00323D6C">
              <w:trPr>
                <w:trHeight w:val="561"/>
              </w:trPr>
              <w:tc>
                <w:tcPr>
                  <w:tcW w:w="60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5068" w:type="dxa"/>
                  <w:vAlign w:val="center"/>
                </w:tcPr>
                <w:p w:rsidR="00323D6C" w:rsidRPr="009A3D6F" w:rsidRDefault="00323D6C" w:rsidP="009A3D6F">
                  <w:pPr>
                    <w:shd w:val="clear" w:color="auto" w:fill="FFFFFF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Година спілкування з  психологом «Життя прекрасне (профілактика суїцидальної поведінки)»</w:t>
                  </w:r>
                </w:p>
              </w:tc>
              <w:tc>
                <w:tcPr>
                  <w:tcW w:w="993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7-11</w:t>
                  </w:r>
                </w:p>
              </w:tc>
              <w:tc>
                <w:tcPr>
                  <w:tcW w:w="1701" w:type="dxa"/>
                  <w:vAlign w:val="center"/>
                </w:tcPr>
                <w:p w:rsidR="00323D6C" w:rsidRPr="009A3D6F" w:rsidRDefault="00F131CB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лютий 2021</w:t>
                  </w:r>
                </w:p>
              </w:tc>
              <w:tc>
                <w:tcPr>
                  <w:tcW w:w="176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Пугачова В.В.</w:t>
                  </w:r>
                </w:p>
              </w:tc>
            </w:tr>
            <w:tr w:rsidR="00323D6C" w:rsidRPr="009A3D6F" w:rsidTr="00323D6C">
              <w:trPr>
                <w:trHeight w:val="601"/>
              </w:trPr>
              <w:tc>
                <w:tcPr>
                  <w:tcW w:w="60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5068" w:type="dxa"/>
                  <w:vAlign w:val="center"/>
                </w:tcPr>
                <w:p w:rsidR="00323D6C" w:rsidRPr="009A3D6F" w:rsidRDefault="00323D6C" w:rsidP="009A3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Перегляд відео презентацій «</w:t>
                  </w:r>
                  <w:proofErr w:type="spellStart"/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Булінг</w:t>
                  </w:r>
                  <w:proofErr w:type="spellEnd"/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 школі», «</w:t>
                  </w:r>
                  <w:proofErr w:type="spellStart"/>
                  <w:r w:rsidRPr="009A3D6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Кібербулінг</w:t>
                  </w:r>
                  <w:proofErr w:type="spellEnd"/>
                  <w:r w:rsidRPr="009A3D6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або агресія в </w:t>
                  </w:r>
                  <w:proofErr w:type="spellStart"/>
                  <w:r w:rsidRPr="009A3D6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інтернеті</w:t>
                  </w:r>
                  <w:proofErr w:type="spellEnd"/>
                  <w:r w:rsidRPr="009A3D6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: Способи розпізнання і захист дитини» </w:t>
                  </w:r>
                </w:p>
              </w:tc>
              <w:tc>
                <w:tcPr>
                  <w:tcW w:w="993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7-11</w:t>
                  </w:r>
                </w:p>
              </w:tc>
              <w:tc>
                <w:tcPr>
                  <w:tcW w:w="1701" w:type="dxa"/>
                  <w:vAlign w:val="center"/>
                </w:tcPr>
                <w:p w:rsidR="00323D6C" w:rsidRPr="009A3D6F" w:rsidRDefault="00F131CB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протягом року</w:t>
                  </w:r>
                </w:p>
              </w:tc>
              <w:tc>
                <w:tcPr>
                  <w:tcW w:w="176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Класні керівники</w:t>
                  </w:r>
                </w:p>
              </w:tc>
            </w:tr>
            <w:tr w:rsidR="00323D6C" w:rsidRPr="009A3D6F" w:rsidTr="00323D6C">
              <w:trPr>
                <w:trHeight w:val="555"/>
              </w:trPr>
              <w:tc>
                <w:tcPr>
                  <w:tcW w:w="60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5068" w:type="dxa"/>
                  <w:vAlign w:val="center"/>
                </w:tcPr>
                <w:p w:rsidR="00323D6C" w:rsidRPr="009A3D6F" w:rsidRDefault="00323D6C" w:rsidP="009A3D6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Style w:val="a9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Виховні години «Безпечна поведінка в Інтернеті» </w:t>
                  </w:r>
                </w:p>
              </w:tc>
              <w:tc>
                <w:tcPr>
                  <w:tcW w:w="993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Style w:val="a9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7-9</w:t>
                  </w:r>
                </w:p>
              </w:tc>
              <w:tc>
                <w:tcPr>
                  <w:tcW w:w="1701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березень 2021</w:t>
                  </w:r>
                </w:p>
              </w:tc>
              <w:tc>
                <w:tcPr>
                  <w:tcW w:w="176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Класні керівники</w:t>
                  </w:r>
                </w:p>
              </w:tc>
            </w:tr>
            <w:tr w:rsidR="00323D6C" w:rsidRPr="009A3D6F" w:rsidTr="00323D6C">
              <w:trPr>
                <w:trHeight w:val="323"/>
              </w:trPr>
              <w:tc>
                <w:tcPr>
                  <w:tcW w:w="60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5068" w:type="dxa"/>
                  <w:vAlign w:val="center"/>
                </w:tcPr>
                <w:p w:rsidR="00323D6C" w:rsidRPr="009A3D6F" w:rsidRDefault="00323D6C" w:rsidP="009A3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Круглий стіл для педагогічного колективу «Безпечна школа. Маски булінгу»</w:t>
                  </w:r>
                </w:p>
              </w:tc>
              <w:tc>
                <w:tcPr>
                  <w:tcW w:w="993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березень 2021</w:t>
                  </w:r>
                </w:p>
              </w:tc>
              <w:tc>
                <w:tcPr>
                  <w:tcW w:w="176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Пугачова В.В.</w:t>
                  </w:r>
                </w:p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23D6C" w:rsidRPr="009A3D6F" w:rsidTr="00323D6C">
              <w:trPr>
                <w:trHeight w:val="70"/>
              </w:trPr>
              <w:tc>
                <w:tcPr>
                  <w:tcW w:w="60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5068" w:type="dxa"/>
                  <w:vAlign w:val="center"/>
                </w:tcPr>
                <w:p w:rsidR="00323D6C" w:rsidRPr="009A3D6F" w:rsidRDefault="00323D6C" w:rsidP="009A3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Усний журнал «Молодь проти насильства» </w:t>
                  </w:r>
                </w:p>
              </w:tc>
              <w:tc>
                <w:tcPr>
                  <w:tcW w:w="993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8-9</w:t>
                  </w:r>
                </w:p>
              </w:tc>
              <w:tc>
                <w:tcPr>
                  <w:tcW w:w="1701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квітень 2021</w:t>
                  </w:r>
                </w:p>
              </w:tc>
              <w:tc>
                <w:tcPr>
                  <w:tcW w:w="176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Класні керівники</w:t>
                  </w:r>
                </w:p>
              </w:tc>
            </w:tr>
            <w:tr w:rsidR="00323D6C" w:rsidRPr="009A3D6F" w:rsidTr="00323D6C">
              <w:trPr>
                <w:trHeight w:val="70"/>
              </w:trPr>
              <w:tc>
                <w:tcPr>
                  <w:tcW w:w="60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5068" w:type="dxa"/>
                  <w:vAlign w:val="center"/>
                </w:tcPr>
                <w:p w:rsidR="00323D6C" w:rsidRPr="009A3D6F" w:rsidRDefault="00323D6C" w:rsidP="009A3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Виховна година «Мир без насильства» </w:t>
                  </w:r>
                </w:p>
              </w:tc>
              <w:tc>
                <w:tcPr>
                  <w:tcW w:w="993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5-9</w:t>
                  </w:r>
                </w:p>
              </w:tc>
              <w:tc>
                <w:tcPr>
                  <w:tcW w:w="1701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квітень 2021</w:t>
                  </w:r>
                </w:p>
              </w:tc>
              <w:tc>
                <w:tcPr>
                  <w:tcW w:w="176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Вихователі</w:t>
                  </w:r>
                </w:p>
              </w:tc>
            </w:tr>
            <w:tr w:rsidR="00323D6C" w:rsidRPr="009A3D6F" w:rsidTr="00323D6C">
              <w:trPr>
                <w:trHeight w:val="825"/>
              </w:trPr>
              <w:tc>
                <w:tcPr>
                  <w:tcW w:w="60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5068" w:type="dxa"/>
                  <w:vAlign w:val="center"/>
                </w:tcPr>
                <w:p w:rsidR="00323D6C" w:rsidRPr="009A3D6F" w:rsidRDefault="00323D6C" w:rsidP="009A3D6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Лекторій для батьків «Попередження насильства в сім’ї, психологічне насильство у стосунках з дітьми»</w:t>
                  </w:r>
                </w:p>
              </w:tc>
              <w:tc>
                <w:tcPr>
                  <w:tcW w:w="993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color w:val="3C3E3E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травень 2021</w:t>
                  </w:r>
                </w:p>
              </w:tc>
              <w:tc>
                <w:tcPr>
                  <w:tcW w:w="176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color w:val="3C3E3E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Пугачова В.В.</w:t>
                  </w:r>
                </w:p>
              </w:tc>
            </w:tr>
            <w:tr w:rsidR="00323D6C" w:rsidRPr="009A3D6F" w:rsidTr="00323D6C">
              <w:trPr>
                <w:trHeight w:val="763"/>
              </w:trPr>
              <w:tc>
                <w:tcPr>
                  <w:tcW w:w="60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13</w:t>
                  </w:r>
                </w:p>
              </w:tc>
              <w:tc>
                <w:tcPr>
                  <w:tcW w:w="5068" w:type="dxa"/>
                  <w:vAlign w:val="center"/>
                </w:tcPr>
                <w:p w:rsidR="00323D6C" w:rsidRPr="009A3D6F" w:rsidRDefault="00323D6C" w:rsidP="009A3D6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Перегляд відеороликів «</w:t>
                  </w:r>
                  <w:proofErr w:type="spellStart"/>
                  <w:r w:rsidR="00522B69" w:rsidRPr="00522B69">
                    <w:fldChar w:fldCharType="begin"/>
                  </w:r>
                  <w:r w:rsidR="00BB2759" w:rsidRPr="009A3D6F">
                    <w:rPr>
                      <w:sz w:val="24"/>
                      <w:szCs w:val="24"/>
                      <w:lang w:val="uk-UA"/>
                    </w:rPr>
                    <w:instrText xml:space="preserve"> HYPERLINK "https://yandex.fr/video/search?filmId=403125568072220527&amp;text=%D0%B7%D0%B0%D1%85%D0%BE%D0%B4%D0%B8%20%D0%B1%D1%83%D0%BB%D1%96%D0%BD%D0%B3%20%D1%83%20%D1%88%D0%BA%D0%BE%D0%BB%D1%96" </w:instrText>
                  </w:r>
                  <w:r w:rsidR="00522B69" w:rsidRPr="00522B69">
                    <w:fldChar w:fldCharType="separate"/>
                  </w:r>
                  <w:r w:rsidR="004710BB" w:rsidRPr="009A3D6F">
                    <w:rPr>
                      <w:rStyle w:val="af"/>
                      <w:color w:val="auto"/>
                      <w:sz w:val="24"/>
                      <w:szCs w:val="24"/>
                      <w:u w:val="none"/>
                      <w:lang w:val="uk-UA"/>
                    </w:rPr>
                    <w:t>Нік</w:t>
                  </w:r>
                  <w:proofErr w:type="spellEnd"/>
                  <w:r w:rsidR="004710BB" w:rsidRPr="009A3D6F">
                    <w:rPr>
                      <w:rStyle w:val="af"/>
                      <w:color w:val="auto"/>
                      <w:sz w:val="24"/>
                      <w:szCs w:val="24"/>
                      <w:u w:val="none"/>
                      <w:lang w:val="uk-UA"/>
                    </w:rPr>
                    <w:t xml:space="preserve"> </w:t>
                  </w:r>
                  <w:proofErr w:type="spellStart"/>
                  <w:r w:rsidR="004710BB" w:rsidRPr="009A3D6F">
                    <w:rPr>
                      <w:rStyle w:val="af"/>
                      <w:color w:val="auto"/>
                      <w:sz w:val="24"/>
                      <w:szCs w:val="24"/>
                      <w:u w:val="none"/>
                      <w:lang w:val="uk-UA"/>
                    </w:rPr>
                    <w:t>Вуйчич</w:t>
                  </w:r>
                  <w:proofErr w:type="spellEnd"/>
                  <w:r w:rsidR="004710BB" w:rsidRPr="009A3D6F">
                    <w:rPr>
                      <w:rStyle w:val="af"/>
                      <w:color w:val="auto"/>
                      <w:sz w:val="24"/>
                      <w:szCs w:val="24"/>
                      <w:u w:val="none"/>
                      <w:lang w:val="uk-UA"/>
                    </w:rPr>
                    <w:t xml:space="preserve"> про булінг у </w:t>
                  </w:r>
                  <w:r w:rsidRPr="009A3D6F">
                    <w:rPr>
                      <w:rStyle w:val="af"/>
                      <w:color w:val="auto"/>
                      <w:sz w:val="24"/>
                      <w:szCs w:val="24"/>
                      <w:u w:val="none"/>
                      <w:lang w:val="uk-UA"/>
                    </w:rPr>
                    <w:t>школ</w:t>
                  </w:r>
                  <w:r w:rsidR="00522B69" w:rsidRPr="009A3D6F">
                    <w:rPr>
                      <w:rStyle w:val="af"/>
                      <w:color w:val="auto"/>
                      <w:sz w:val="24"/>
                      <w:szCs w:val="24"/>
                      <w:u w:val="none"/>
                      <w:lang w:val="uk-UA"/>
                    </w:rPr>
                    <w:fldChar w:fldCharType="end"/>
                  </w: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і», «</w:t>
                  </w:r>
                  <w:proofErr w:type="spellStart"/>
                  <w:r w:rsidR="00522B69" w:rsidRPr="009A3D6F">
                    <w:rPr>
                      <w:sz w:val="24"/>
                      <w:szCs w:val="24"/>
                    </w:rPr>
                    <w:fldChar w:fldCharType="begin"/>
                  </w:r>
                  <w:r w:rsidR="00167212" w:rsidRPr="009A3D6F">
                    <w:rPr>
                      <w:sz w:val="24"/>
                      <w:szCs w:val="24"/>
                    </w:rPr>
                    <w:instrText>HYPERLINK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 xml:space="preserve"> "</w:instrText>
                  </w:r>
                  <w:r w:rsidR="00167212" w:rsidRPr="009A3D6F">
                    <w:rPr>
                      <w:sz w:val="24"/>
                      <w:szCs w:val="24"/>
                    </w:rPr>
                    <w:instrText>https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://</w:instrText>
                  </w:r>
                  <w:r w:rsidR="00167212" w:rsidRPr="009A3D6F">
                    <w:rPr>
                      <w:sz w:val="24"/>
                      <w:szCs w:val="24"/>
                    </w:rPr>
                    <w:instrText>yandex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.</w:instrText>
                  </w:r>
                  <w:r w:rsidR="00167212" w:rsidRPr="009A3D6F">
                    <w:rPr>
                      <w:sz w:val="24"/>
                      <w:szCs w:val="24"/>
                    </w:rPr>
                    <w:instrText>fr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/</w:instrText>
                  </w:r>
                  <w:r w:rsidR="00167212" w:rsidRPr="009A3D6F">
                    <w:rPr>
                      <w:sz w:val="24"/>
                      <w:szCs w:val="24"/>
                    </w:rPr>
                    <w:instrText>video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/</w:instrText>
                  </w:r>
                  <w:r w:rsidR="00167212" w:rsidRPr="009A3D6F">
                    <w:rPr>
                      <w:sz w:val="24"/>
                      <w:szCs w:val="24"/>
                    </w:rPr>
                    <w:instrText>search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?</w:instrText>
                  </w:r>
                  <w:r w:rsidR="00167212" w:rsidRPr="009A3D6F">
                    <w:rPr>
                      <w:sz w:val="24"/>
                      <w:szCs w:val="24"/>
                    </w:rPr>
                    <w:instrText>filmId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=7635878842761460486&amp;</w:instrText>
                  </w:r>
                  <w:r w:rsidR="00167212" w:rsidRPr="009A3D6F">
                    <w:rPr>
                      <w:sz w:val="24"/>
                      <w:szCs w:val="24"/>
                    </w:rPr>
                    <w:instrText>text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=%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0%</w:instrText>
                  </w:r>
                  <w:r w:rsidR="00167212" w:rsidRPr="009A3D6F">
                    <w:rPr>
                      <w:sz w:val="24"/>
                      <w:szCs w:val="24"/>
                    </w:rPr>
                    <w:instrText>B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7%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0%</w:instrText>
                  </w:r>
                  <w:r w:rsidR="00167212" w:rsidRPr="009A3D6F">
                    <w:rPr>
                      <w:sz w:val="24"/>
                      <w:szCs w:val="24"/>
                    </w:rPr>
                    <w:instrText>B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0%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1%85%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0%</w:instrText>
                  </w:r>
                  <w:r w:rsidR="00167212" w:rsidRPr="009A3D6F">
                    <w:rPr>
                      <w:sz w:val="24"/>
                      <w:szCs w:val="24"/>
                    </w:rPr>
                    <w:instrText>BE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0%</w:instrText>
                  </w:r>
                  <w:r w:rsidR="00167212" w:rsidRPr="009A3D6F">
                    <w:rPr>
                      <w:sz w:val="24"/>
                      <w:szCs w:val="24"/>
                    </w:rPr>
                    <w:instrText>B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4%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0%</w:instrText>
                  </w:r>
                  <w:r w:rsidR="00167212" w:rsidRPr="009A3D6F">
                    <w:rPr>
                      <w:sz w:val="24"/>
                      <w:szCs w:val="24"/>
                    </w:rPr>
                    <w:instrText>B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8%20%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0%</w:instrText>
                  </w:r>
                  <w:r w:rsidR="00167212" w:rsidRPr="009A3D6F">
                    <w:rPr>
                      <w:sz w:val="24"/>
                      <w:szCs w:val="24"/>
                    </w:rPr>
                    <w:instrText>B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1%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1%83%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0%</w:instrText>
                  </w:r>
                  <w:r w:rsidR="00167212" w:rsidRPr="009A3D6F">
                    <w:rPr>
                      <w:sz w:val="24"/>
                      <w:szCs w:val="24"/>
                    </w:rPr>
                    <w:instrText>BB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1%96%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0%</w:instrText>
                  </w:r>
                  <w:r w:rsidR="00167212" w:rsidRPr="009A3D6F">
                    <w:rPr>
                      <w:sz w:val="24"/>
                      <w:szCs w:val="24"/>
                    </w:rPr>
                    <w:instrText>BD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0%</w:instrText>
                  </w:r>
                  <w:r w:rsidR="00167212" w:rsidRPr="009A3D6F">
                    <w:rPr>
                      <w:sz w:val="24"/>
                      <w:szCs w:val="24"/>
                    </w:rPr>
                    <w:instrText>B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3%20%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1%83%20%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1%88%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0%</w:instrText>
                  </w:r>
                  <w:r w:rsidR="00167212" w:rsidRPr="009A3D6F">
                    <w:rPr>
                      <w:sz w:val="24"/>
                      <w:szCs w:val="24"/>
                    </w:rPr>
                    <w:instrText>BA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0%</w:instrText>
                  </w:r>
                  <w:r w:rsidR="00167212" w:rsidRPr="009A3D6F">
                    <w:rPr>
                      <w:sz w:val="24"/>
                      <w:szCs w:val="24"/>
                    </w:rPr>
                    <w:instrText>BE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0%</w:instrText>
                  </w:r>
                  <w:r w:rsidR="00167212" w:rsidRPr="009A3D6F">
                    <w:rPr>
                      <w:sz w:val="24"/>
                      <w:szCs w:val="24"/>
                    </w:rPr>
                    <w:instrText>BB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%</w:instrText>
                  </w:r>
                  <w:r w:rsidR="00167212" w:rsidRPr="009A3D6F">
                    <w:rPr>
                      <w:sz w:val="24"/>
                      <w:szCs w:val="24"/>
                    </w:rPr>
                    <w:instrText>D</w:instrText>
                  </w:r>
                  <w:r w:rsidR="00167212" w:rsidRPr="009A3D6F">
                    <w:rPr>
                      <w:sz w:val="24"/>
                      <w:szCs w:val="24"/>
                      <w:lang w:val="uk-UA"/>
                    </w:rPr>
                    <w:instrText>1%96"</w:instrText>
                  </w:r>
                  <w:r w:rsidR="00522B69" w:rsidRPr="009A3D6F">
                    <w:rPr>
                      <w:sz w:val="24"/>
                      <w:szCs w:val="24"/>
                    </w:rPr>
                    <w:fldChar w:fldCharType="separate"/>
                  </w:r>
                  <w:r w:rsidR="004710BB" w:rsidRPr="009A3D6F">
                    <w:rPr>
                      <w:rStyle w:val="af"/>
                      <w:color w:val="auto"/>
                      <w:sz w:val="24"/>
                      <w:szCs w:val="24"/>
                      <w:u w:val="none"/>
                      <w:lang w:val="uk-UA"/>
                    </w:rPr>
                    <w:t>Булінг</w:t>
                  </w:r>
                  <w:proofErr w:type="spellEnd"/>
                  <w:r w:rsidR="004710BB" w:rsidRPr="009A3D6F">
                    <w:rPr>
                      <w:rStyle w:val="af"/>
                      <w:color w:val="auto"/>
                      <w:sz w:val="24"/>
                      <w:szCs w:val="24"/>
                      <w:u w:val="none"/>
                      <w:lang w:val="uk-UA"/>
                    </w:rPr>
                    <w:t xml:space="preserve"> у школі </w:t>
                  </w:r>
                  <w:r w:rsidRPr="009A3D6F">
                    <w:rPr>
                      <w:rStyle w:val="af"/>
                      <w:color w:val="auto"/>
                      <w:sz w:val="24"/>
                      <w:szCs w:val="24"/>
                      <w:u w:val="none"/>
                      <w:lang w:val="uk-UA"/>
                    </w:rPr>
                    <w:t>та як з ним боротися – говоримо з Уповноваженим Президента України..</w:t>
                  </w:r>
                  <w:r w:rsidR="00522B69" w:rsidRPr="009A3D6F">
                    <w:rPr>
                      <w:sz w:val="24"/>
                      <w:szCs w:val="24"/>
                    </w:rPr>
                    <w:fldChar w:fldCharType="end"/>
                  </w: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», «</w:t>
                  </w:r>
                  <w:hyperlink r:id="rId9" w:history="1">
                    <w:r w:rsidRPr="009A3D6F">
                      <w:rPr>
                        <w:rStyle w:val="af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  <w:lang w:val="uk-UA"/>
                      </w:rPr>
                      <w:t xml:space="preserve">Зупиніться!!! МОЯ Історія про </w:t>
                    </w:r>
                    <w:proofErr w:type="spellStart"/>
                    <w:r w:rsidRPr="009A3D6F">
                      <w:rPr>
                        <w:rStyle w:val="af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  <w:lang w:val="uk-UA"/>
                      </w:rPr>
                      <w:lastRenderedPageBreak/>
                      <w:t>Булінг</w:t>
                    </w:r>
                    <w:proofErr w:type="spellEnd"/>
                    <w:r w:rsidRPr="009A3D6F">
                      <w:rPr>
                        <w:rStyle w:val="af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  <w:lang w:val="uk-UA"/>
                      </w:rPr>
                      <w:t xml:space="preserve"> і </w:t>
                    </w:r>
                    <w:proofErr w:type="spellStart"/>
                    <w:r w:rsidRPr="009A3D6F">
                      <w:rPr>
                        <w:rStyle w:val="af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  <w:lang w:val="uk-UA"/>
                      </w:rPr>
                      <w:t>Кібербулінг</w:t>
                    </w:r>
                    <w:proofErr w:type="spellEnd"/>
                  </w:hyperlink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» </w:t>
                  </w:r>
                </w:p>
              </w:tc>
              <w:tc>
                <w:tcPr>
                  <w:tcW w:w="993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5-9</w:t>
                  </w:r>
                </w:p>
              </w:tc>
              <w:tc>
                <w:tcPr>
                  <w:tcW w:w="1701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травень 2021</w:t>
                  </w:r>
                </w:p>
              </w:tc>
              <w:tc>
                <w:tcPr>
                  <w:tcW w:w="176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Вихователі</w:t>
                  </w:r>
                </w:p>
              </w:tc>
            </w:tr>
            <w:tr w:rsidR="00323D6C" w:rsidRPr="009A3D6F" w:rsidTr="00323D6C">
              <w:trPr>
                <w:trHeight w:val="555"/>
              </w:trPr>
              <w:tc>
                <w:tcPr>
                  <w:tcW w:w="60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A3D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lastRenderedPageBreak/>
                    <w:t>14</w:t>
                  </w:r>
                </w:p>
              </w:tc>
              <w:tc>
                <w:tcPr>
                  <w:tcW w:w="5068" w:type="dxa"/>
                  <w:vAlign w:val="center"/>
                </w:tcPr>
                <w:p w:rsidR="00323D6C" w:rsidRPr="009A3D6F" w:rsidRDefault="00323D6C" w:rsidP="009A3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Засідання круглого столу «Моя свобода в рамках свободи інших»</w:t>
                  </w:r>
                </w:p>
              </w:tc>
              <w:tc>
                <w:tcPr>
                  <w:tcW w:w="993" w:type="dxa"/>
                  <w:vAlign w:val="center"/>
                </w:tcPr>
                <w:p w:rsidR="00323D6C" w:rsidRPr="009A3D6F" w:rsidRDefault="00323D6C" w:rsidP="009A3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10-11</w:t>
                  </w:r>
                </w:p>
              </w:tc>
              <w:tc>
                <w:tcPr>
                  <w:tcW w:w="1701" w:type="dxa"/>
                  <w:vAlign w:val="center"/>
                </w:tcPr>
                <w:p w:rsidR="00323D6C" w:rsidRPr="009A3D6F" w:rsidRDefault="00F131CB" w:rsidP="009A3D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</w:t>
                  </w:r>
                  <w:r w:rsidR="00323D6C"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истопад 2020</w:t>
                  </w:r>
                </w:p>
              </w:tc>
              <w:tc>
                <w:tcPr>
                  <w:tcW w:w="1762" w:type="dxa"/>
                  <w:vAlign w:val="center"/>
                </w:tcPr>
                <w:p w:rsidR="00323D6C" w:rsidRPr="009A3D6F" w:rsidRDefault="00323D6C" w:rsidP="009A3D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9A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Татарінов</w:t>
                  </w:r>
                  <w:proofErr w:type="spellEnd"/>
                  <w:r w:rsidRPr="009A3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М.В.</w:t>
                  </w:r>
                </w:p>
              </w:tc>
            </w:tr>
          </w:tbl>
          <w:p w:rsidR="00E62BE9" w:rsidRPr="009A3D6F" w:rsidRDefault="00E62BE9" w:rsidP="009A3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57" w:rsidRPr="009A3D6F" w:rsidRDefault="009737F5" w:rsidP="009A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Належний контроль вихованців у позаурочний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57" w:rsidRPr="009A3D6F" w:rsidRDefault="00F434AC" w:rsidP="009A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F434AC" w:rsidRPr="00D5307C" w:rsidTr="007771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34AC" w:rsidRPr="009A3D6F" w:rsidRDefault="00F434AC" w:rsidP="009A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1.3.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4AC" w:rsidRPr="009A3D6F" w:rsidRDefault="00F434AC" w:rsidP="009A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розвиваль-</w:t>
            </w:r>
            <w:proofErr w:type="spellEnd"/>
          </w:p>
          <w:p w:rsidR="00F434AC" w:rsidRPr="009A3D6F" w:rsidRDefault="00F434AC" w:rsidP="009A3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</w:t>
            </w:r>
            <w:proofErr w:type="spellEnd"/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мотивуючого до навчання освітнього простору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C82" w:rsidRPr="009A3D6F" w:rsidRDefault="009E5C82" w:rsidP="009A3D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Освітнє середовище ліцею забезпечує фізичну та психологі</w:t>
            </w:r>
            <w:r w:rsidR="004710B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чну безпеку здобувачів освіти.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Культивується здоровий спосіб життя. Це забезпечується впровадженням щадного режиму перебування підлітків в закладі.</w:t>
            </w:r>
          </w:p>
          <w:p w:rsidR="009E5C82" w:rsidRPr="009A3D6F" w:rsidRDefault="009E5C82" w:rsidP="009A3D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рамках планів роботи навчально-виховної та медичної служб з учнями проводяться бесіди, виховні заходи, тренінги щодо </w:t>
            </w:r>
            <w:r w:rsidRPr="009A3D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здорового способу життя.</w:t>
            </w:r>
          </w:p>
          <w:p w:rsidR="0014142B" w:rsidRPr="009A3D6F" w:rsidRDefault="009E5C82" w:rsidP="009A3D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Теми з формування здорового способу життя включені у плани виховної роботи та наскрізний процес виховання. </w:t>
            </w:r>
            <w:r w:rsidR="00E76478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класний керівник на початок навчального року розробляє комплект бесід із БЖ для свого класу.</w:t>
            </w:r>
          </w:p>
          <w:p w:rsidR="00E76478" w:rsidRPr="009A3D6F" w:rsidRDefault="00E76478" w:rsidP="009A3D6F">
            <w:pPr>
              <w:pStyle w:val="a8"/>
              <w:numPr>
                <w:ilvl w:val="1"/>
                <w:numId w:val="27"/>
              </w:numPr>
              <w:tabs>
                <w:tab w:val="left" w:pos="600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в побуті (опіки, отруєння, безпека з вогнем, побутова хімія і т.д.).</w:t>
            </w:r>
          </w:p>
          <w:p w:rsidR="00E76478" w:rsidRPr="009A3D6F" w:rsidRDefault="00E76478" w:rsidP="009A3D6F">
            <w:pPr>
              <w:pStyle w:val="a8"/>
              <w:numPr>
                <w:ilvl w:val="1"/>
                <w:numId w:val="27"/>
              </w:numPr>
              <w:tabs>
                <w:tab w:val="left" w:pos="600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на ігрових, спортмайданчиках (рухливі ігри, спортінвентар).</w:t>
            </w:r>
          </w:p>
          <w:p w:rsidR="00E76478" w:rsidRPr="009A3D6F" w:rsidRDefault="00E76478" w:rsidP="009A3D6F">
            <w:pPr>
              <w:pStyle w:val="a8"/>
              <w:numPr>
                <w:ilvl w:val="1"/>
                <w:numId w:val="27"/>
              </w:numPr>
              <w:tabs>
                <w:tab w:val="left" w:pos="600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перебування в школі.</w:t>
            </w:r>
          </w:p>
          <w:p w:rsidR="00E76478" w:rsidRPr="009A3D6F" w:rsidRDefault="00E76478" w:rsidP="009A3D6F">
            <w:pPr>
              <w:pStyle w:val="a8"/>
              <w:numPr>
                <w:ilvl w:val="1"/>
                <w:numId w:val="27"/>
              </w:numPr>
              <w:tabs>
                <w:tab w:val="left" w:pos="600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перебування біля водоймищ.</w:t>
            </w:r>
          </w:p>
          <w:p w:rsidR="00E76478" w:rsidRPr="009A3D6F" w:rsidRDefault="00E76478" w:rsidP="009A3D6F">
            <w:pPr>
              <w:pStyle w:val="a8"/>
              <w:numPr>
                <w:ilvl w:val="1"/>
                <w:numId w:val="27"/>
              </w:numPr>
              <w:tabs>
                <w:tab w:val="left" w:pos="600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Дорожньо-транспортний травматизм.</w:t>
            </w:r>
          </w:p>
          <w:p w:rsidR="00E76478" w:rsidRPr="009A3D6F" w:rsidRDefault="00E76478" w:rsidP="009A3D6F">
            <w:pPr>
              <w:pStyle w:val="a8"/>
              <w:numPr>
                <w:ilvl w:val="1"/>
                <w:numId w:val="27"/>
              </w:numPr>
              <w:tabs>
                <w:tab w:val="left" w:pos="600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Пожежна безпека.</w:t>
            </w:r>
          </w:p>
          <w:p w:rsidR="00E76478" w:rsidRPr="009A3D6F" w:rsidRDefault="00E76478" w:rsidP="009A3D6F">
            <w:pPr>
              <w:pStyle w:val="a8"/>
              <w:numPr>
                <w:ilvl w:val="1"/>
                <w:numId w:val="27"/>
              </w:numPr>
              <w:tabs>
                <w:tab w:val="left" w:pos="600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Електротравматизм</w:t>
            </w:r>
            <w:proofErr w:type="spellEnd"/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його попередження.</w:t>
            </w:r>
          </w:p>
          <w:p w:rsidR="00E76478" w:rsidRPr="009A3D6F" w:rsidRDefault="00E76478" w:rsidP="009A3D6F">
            <w:pPr>
              <w:pStyle w:val="a8"/>
              <w:numPr>
                <w:ilvl w:val="1"/>
                <w:numId w:val="27"/>
              </w:numPr>
              <w:tabs>
                <w:tab w:val="left" w:pos="600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в надзвичайних ситуаціях.</w:t>
            </w:r>
          </w:p>
          <w:p w:rsidR="00E76478" w:rsidRPr="009A3D6F" w:rsidRDefault="00E76478" w:rsidP="009A3D6F">
            <w:pPr>
              <w:pStyle w:val="a8"/>
              <w:numPr>
                <w:ilvl w:val="1"/>
                <w:numId w:val="27"/>
              </w:numPr>
              <w:tabs>
                <w:tab w:val="left" w:pos="600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праці.</w:t>
            </w:r>
          </w:p>
          <w:p w:rsidR="00E76478" w:rsidRPr="009A3D6F" w:rsidRDefault="00E76478" w:rsidP="009A3D6F">
            <w:pPr>
              <w:pStyle w:val="a8"/>
              <w:numPr>
                <w:ilvl w:val="1"/>
                <w:numId w:val="27"/>
              </w:numPr>
              <w:tabs>
                <w:tab w:val="left" w:pos="600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гігієна та здоровий спосіб життя.</w:t>
            </w:r>
          </w:p>
          <w:p w:rsidR="00E76478" w:rsidRPr="009A3D6F" w:rsidRDefault="00E76478" w:rsidP="009A3D6F">
            <w:pPr>
              <w:pStyle w:val="a8"/>
              <w:numPr>
                <w:ilvl w:val="1"/>
                <w:numId w:val="27"/>
              </w:numPr>
              <w:tabs>
                <w:tab w:val="left" w:pos="600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першої долікарської допомоги.</w:t>
            </w:r>
          </w:p>
          <w:p w:rsidR="0014142B" w:rsidRPr="009A3D6F" w:rsidRDefault="00E76478" w:rsidP="009A3D6F">
            <w:pPr>
              <w:pStyle w:val="a8"/>
              <w:numPr>
                <w:ilvl w:val="1"/>
                <w:numId w:val="27"/>
              </w:numPr>
              <w:tabs>
                <w:tab w:val="left" w:pos="600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 людини – найдорожча цінність (попередження суїцидальної поведінки дітей).</w:t>
            </w:r>
          </w:p>
          <w:p w:rsidR="0014142B" w:rsidRPr="009A3D6F" w:rsidRDefault="00E76478" w:rsidP="009A3D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Організація і проведення спортивно-масової роботи</w:t>
            </w:r>
          </w:p>
          <w:p w:rsidR="00E76478" w:rsidRPr="009A3D6F" w:rsidRDefault="00E76478" w:rsidP="009A3D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практичних умінь і навичок здорового способу життя формується на уроках основ здоров’я, біології і, звичайно, під час заняття спортом.</w:t>
            </w:r>
          </w:p>
          <w:p w:rsidR="00E76478" w:rsidRPr="009A3D6F" w:rsidRDefault="005F221D" w:rsidP="009A3D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піднесення престижу занять фізичною культурою та спортом, формування в учнів активної мотивації щодо дбайливого ставлення до власного здоров’я протягом вересня-жовтня 2020 року відбулися </w:t>
            </w:r>
            <w:r w:rsidR="00591DB4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змагання з міні-футболу  серед ліцеїстів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– 11 класів. За результатами змага</w:t>
            </w:r>
            <w:r w:rsidR="00591DB4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нь призерами  стали: І місце – 9 – Б клас; ІІ місце – 11 – Б; ІІІ місце –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– А.</w:t>
            </w:r>
          </w:p>
          <w:p w:rsidR="00E76478" w:rsidRPr="009A3D6F" w:rsidRDefault="005F221D" w:rsidP="009A3D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березні 2021 року л</w:t>
            </w:r>
            <w:r w:rsidR="00E76478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іцеїстів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взяли участь </w:t>
            </w:r>
            <w:r w:rsidR="00E76478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Чемпіонаті Харківської області з військово-спортивних багатоборств, розділ «військово-прикладне семиборство»</w:t>
            </w:r>
          </w:p>
          <w:p w:rsidR="00E76478" w:rsidRPr="009A3D6F" w:rsidRDefault="005F221D" w:rsidP="009A3D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травні н</w:t>
            </w:r>
            <w:r w:rsidR="00E76478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Чемпіонаті України з </w:t>
            </w:r>
            <w:proofErr w:type="spellStart"/>
            <w:r w:rsidR="00E76478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гірьового</w:t>
            </w:r>
            <w:proofErr w:type="spellEnd"/>
            <w:r w:rsidR="00E76478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спорту серед юнаків та дівчат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ліцеїстка</w:t>
            </w:r>
            <w:proofErr w:type="spellEnd"/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взводу Горлач В. посіла </w:t>
            </w:r>
            <w:r w:rsidR="00E76478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місце серед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дівчат.</w:t>
            </w:r>
          </w:p>
          <w:p w:rsidR="00E76478" w:rsidRPr="009A3D6F" w:rsidRDefault="005F221D" w:rsidP="009A3D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76478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стадіонні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ліцею </w:t>
            </w:r>
            <w:r w:rsidR="00E76478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</w:t>
            </w:r>
            <w:r w:rsidR="00E76478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E76478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матч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E76478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футболу між 51,52 взводами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6478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(11 клас збірна) т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41 взвод (10 клас) перемогу з</w:t>
            </w:r>
            <w:r w:rsidR="00E76478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добула збірна 11 класу.</w:t>
            </w:r>
          </w:p>
          <w:p w:rsidR="00E76478" w:rsidRPr="009A3D6F" w:rsidRDefault="00103667" w:rsidP="009A3D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фізичного виховання у закладі </w:t>
            </w:r>
            <w:r w:rsidR="00A85436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контролем </w:t>
            </w:r>
            <w:r w:rsidR="005F221D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адміністрації. </w:t>
            </w:r>
            <w:r w:rsidR="00A85436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3667" w:rsidRPr="009A3D6F" w:rsidRDefault="00103667" w:rsidP="009A3D6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2020/2021 навчального року в закладі проведено</w:t>
            </w:r>
          </w:p>
          <w:tbl>
            <w:tblPr>
              <w:tblW w:w="100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5"/>
              <w:gridCol w:w="5387"/>
              <w:gridCol w:w="992"/>
              <w:gridCol w:w="1418"/>
              <w:gridCol w:w="1657"/>
            </w:tblGrid>
            <w:tr w:rsidR="00103667" w:rsidRPr="009A3D6F" w:rsidTr="00103667">
              <w:tc>
                <w:tcPr>
                  <w:tcW w:w="595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 xml:space="preserve">  </w:t>
                  </w: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№</w:t>
                  </w:r>
                </w:p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з/п</w:t>
                  </w:r>
                </w:p>
              </w:tc>
              <w:tc>
                <w:tcPr>
                  <w:tcW w:w="5387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Зміст заходу</w:t>
                  </w:r>
                </w:p>
              </w:tc>
              <w:tc>
                <w:tcPr>
                  <w:tcW w:w="992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Клас</w:t>
                  </w:r>
                </w:p>
              </w:tc>
              <w:tc>
                <w:tcPr>
                  <w:tcW w:w="1418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Термін</w:t>
                  </w:r>
                </w:p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проведенн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Виконавці</w:t>
                  </w:r>
                </w:p>
              </w:tc>
            </w:tr>
            <w:tr w:rsidR="00103667" w:rsidRPr="009A3D6F" w:rsidTr="00A85436">
              <w:tc>
                <w:tcPr>
                  <w:tcW w:w="595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5387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 xml:space="preserve">Спортивне свято «Ми вибираємо здоров’я», присвячене Дню фізичної культури та спорту. </w:t>
                  </w:r>
                </w:p>
              </w:tc>
              <w:tc>
                <w:tcPr>
                  <w:tcW w:w="992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7-11</w:t>
                  </w:r>
                </w:p>
              </w:tc>
              <w:tc>
                <w:tcPr>
                  <w:tcW w:w="1418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вересень</w:t>
                  </w:r>
                </w:p>
              </w:tc>
              <w:tc>
                <w:tcPr>
                  <w:tcW w:w="1657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офіцери </w:t>
                  </w:r>
                  <w:proofErr w:type="spellStart"/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-вихователі</w:t>
                  </w:r>
                  <w:proofErr w:type="spellEnd"/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</w:p>
              </w:tc>
            </w:tr>
            <w:tr w:rsidR="00103667" w:rsidRPr="009A3D6F" w:rsidTr="00A85436">
              <w:tc>
                <w:tcPr>
                  <w:tcW w:w="595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5387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Інформаційна година, присвячена Дню працівників цивільного захисту.</w:t>
                  </w:r>
                </w:p>
              </w:tc>
              <w:tc>
                <w:tcPr>
                  <w:tcW w:w="992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7-11</w:t>
                  </w:r>
                </w:p>
              </w:tc>
              <w:tc>
                <w:tcPr>
                  <w:tcW w:w="1418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вересень</w:t>
                  </w:r>
                </w:p>
              </w:tc>
              <w:tc>
                <w:tcPr>
                  <w:tcW w:w="1657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Класні керівники</w:t>
                  </w:r>
                </w:p>
              </w:tc>
            </w:tr>
            <w:tr w:rsidR="00103667" w:rsidRPr="009A3D6F" w:rsidTr="00A85436">
              <w:tc>
                <w:tcPr>
                  <w:tcW w:w="595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5387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Свято прийняття Присяги ліцеїстами.</w:t>
                  </w:r>
                </w:p>
              </w:tc>
              <w:tc>
                <w:tcPr>
                  <w:tcW w:w="992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7-11</w:t>
                  </w:r>
                </w:p>
              </w:tc>
              <w:tc>
                <w:tcPr>
                  <w:tcW w:w="1418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вересень</w:t>
                  </w:r>
                </w:p>
              </w:tc>
              <w:tc>
                <w:tcPr>
                  <w:tcW w:w="1657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Шорко О.А.,</w:t>
                  </w:r>
                </w:p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Голіусов В.Д.</w:t>
                  </w:r>
                </w:p>
              </w:tc>
            </w:tr>
            <w:tr w:rsidR="00103667" w:rsidRPr="009A3D6F" w:rsidTr="00A85436">
              <w:tc>
                <w:tcPr>
                  <w:tcW w:w="595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5387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Години спілкування, присвячені Дню партизанської слави.</w:t>
                  </w:r>
                </w:p>
              </w:tc>
              <w:tc>
                <w:tcPr>
                  <w:tcW w:w="992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7-11</w:t>
                  </w:r>
                </w:p>
              </w:tc>
              <w:tc>
                <w:tcPr>
                  <w:tcW w:w="1418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вересень</w:t>
                  </w:r>
                </w:p>
              </w:tc>
              <w:tc>
                <w:tcPr>
                  <w:tcW w:w="1657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Класні</w:t>
                  </w:r>
                </w:p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керівники</w:t>
                  </w:r>
                </w:p>
              </w:tc>
            </w:tr>
            <w:tr w:rsidR="00103667" w:rsidRPr="009A3D6F" w:rsidTr="00A85436">
              <w:tc>
                <w:tcPr>
                  <w:tcW w:w="595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5387" w:type="dxa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Д</w:t>
                  </w:r>
                  <w:r w:rsidR="00103667"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 xml:space="preserve">о Всесвітнього Дня туризму: </w:t>
                  </w: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«Куточки природи планети Земля» г</w:t>
                  </w:r>
                  <w:r w:rsidR="00103667"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ра-змагання на місцевості зі спортивно-туристської та топографічної підготовки «День туризму».</w:t>
                  </w:r>
                </w:p>
              </w:tc>
              <w:tc>
                <w:tcPr>
                  <w:tcW w:w="992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7-11</w:t>
                  </w:r>
                </w:p>
              </w:tc>
              <w:tc>
                <w:tcPr>
                  <w:tcW w:w="1418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вересень</w:t>
                  </w:r>
                </w:p>
              </w:tc>
              <w:tc>
                <w:tcPr>
                  <w:tcW w:w="1657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Яценко Л.Г.</w:t>
                  </w:r>
                </w:p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Іваненко Д.В.</w:t>
                  </w:r>
                </w:p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Рассказов В.Г.</w:t>
                  </w:r>
                </w:p>
              </w:tc>
            </w:tr>
            <w:tr w:rsidR="00103667" w:rsidRPr="009A3D6F" w:rsidTr="00A85436">
              <w:tc>
                <w:tcPr>
                  <w:tcW w:w="595" w:type="dxa"/>
                  <w:vAlign w:val="center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5387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proofErr w:type="spellStart"/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З</w:t>
                  </w:r>
                  <w:r w:rsidR="00A85436"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агальноліцейний</w:t>
                  </w:r>
                  <w:proofErr w:type="spellEnd"/>
                  <w:r w:rsidR="00A85436"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 xml:space="preserve"> День дисципліни</w:t>
                  </w:r>
                </w:p>
              </w:tc>
              <w:tc>
                <w:tcPr>
                  <w:tcW w:w="992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7-11</w:t>
                  </w:r>
                </w:p>
              </w:tc>
              <w:tc>
                <w:tcPr>
                  <w:tcW w:w="1418" w:type="dxa"/>
                  <w:vAlign w:val="center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щотижня</w:t>
                  </w:r>
                </w:p>
              </w:tc>
              <w:tc>
                <w:tcPr>
                  <w:tcW w:w="1657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Голіусов В.Д.</w:t>
                  </w:r>
                </w:p>
              </w:tc>
            </w:tr>
            <w:tr w:rsidR="00103667" w:rsidRPr="009A3D6F" w:rsidTr="00A85436">
              <w:tc>
                <w:tcPr>
                  <w:tcW w:w="595" w:type="dxa"/>
                  <w:vAlign w:val="center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5387" w:type="dxa"/>
                </w:tcPr>
                <w:p w:rsidR="00A85436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 xml:space="preserve">Виховний захід - свято </w:t>
                  </w:r>
                </w:p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 xml:space="preserve">«День захисника </w:t>
                  </w:r>
                  <w:r w:rsidR="00103667"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України».</w:t>
                  </w:r>
                </w:p>
              </w:tc>
              <w:tc>
                <w:tcPr>
                  <w:tcW w:w="992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7-11</w:t>
                  </w:r>
                </w:p>
              </w:tc>
              <w:tc>
                <w:tcPr>
                  <w:tcW w:w="1418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жовтень</w:t>
                  </w:r>
                </w:p>
              </w:tc>
              <w:tc>
                <w:tcPr>
                  <w:tcW w:w="1657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Офіцери-</w:t>
                  </w:r>
                  <w:proofErr w:type="spellEnd"/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вихователі, </w:t>
                  </w:r>
                </w:p>
              </w:tc>
            </w:tr>
            <w:tr w:rsidR="00103667" w:rsidRPr="009A3D6F" w:rsidTr="00A85436">
              <w:tc>
                <w:tcPr>
                  <w:tcW w:w="595" w:type="dxa"/>
                  <w:vAlign w:val="center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5387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Тематична лінійка</w:t>
                  </w: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 xml:space="preserve"> до Дня українського козацтва. </w:t>
                  </w:r>
                </w:p>
              </w:tc>
              <w:tc>
                <w:tcPr>
                  <w:tcW w:w="992" w:type="dxa"/>
                  <w:vAlign w:val="center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8-9</w:t>
                  </w:r>
                </w:p>
              </w:tc>
              <w:tc>
                <w:tcPr>
                  <w:tcW w:w="1418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жовтень</w:t>
                  </w:r>
                </w:p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57" w:type="dxa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Павлова Є.О.</w:t>
                  </w:r>
                </w:p>
              </w:tc>
            </w:tr>
            <w:tr w:rsidR="00103667" w:rsidRPr="009A3D6F" w:rsidTr="00A85436">
              <w:trPr>
                <w:trHeight w:val="294"/>
              </w:trPr>
              <w:tc>
                <w:tcPr>
                  <w:tcW w:w="595" w:type="dxa"/>
                  <w:vAlign w:val="center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5387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Тематична лінійка</w:t>
                  </w: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до </w:t>
                  </w:r>
                </w:p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Дня пам’яті жертв голодомору.</w:t>
                  </w:r>
                </w:p>
              </w:tc>
              <w:tc>
                <w:tcPr>
                  <w:tcW w:w="992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7-11</w:t>
                  </w:r>
                </w:p>
              </w:tc>
              <w:tc>
                <w:tcPr>
                  <w:tcW w:w="1418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листопад</w:t>
                  </w:r>
                </w:p>
              </w:tc>
              <w:tc>
                <w:tcPr>
                  <w:tcW w:w="1657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Яценко Л.Г.</w:t>
                  </w:r>
                </w:p>
              </w:tc>
            </w:tr>
            <w:tr w:rsidR="00103667" w:rsidRPr="009A3D6F" w:rsidTr="00A85436">
              <w:tc>
                <w:tcPr>
                  <w:tcW w:w="595" w:type="dxa"/>
                  <w:vAlign w:val="center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5387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Тиждень з військово-патріотичного виховання «Українська армія сьогодні»:</w:t>
                  </w:r>
                </w:p>
                <w:p w:rsidR="00103667" w:rsidRPr="009A3D6F" w:rsidRDefault="00103667" w:rsidP="009A3D6F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випуск стіннівок </w:t>
                  </w:r>
                </w:p>
                <w:p w:rsidR="00103667" w:rsidRPr="009A3D6F" w:rsidRDefault="00103667" w:rsidP="009A3D6F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 зустріч хлопців 10-11 класів з працівником військового комісаріату.</w:t>
                  </w:r>
                </w:p>
              </w:tc>
              <w:tc>
                <w:tcPr>
                  <w:tcW w:w="992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103667" w:rsidRPr="009A3D6F" w:rsidRDefault="00103667" w:rsidP="009A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103667" w:rsidRPr="009A3D6F" w:rsidRDefault="00103667" w:rsidP="009A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7-11</w:t>
                  </w:r>
                </w:p>
                <w:p w:rsidR="00103667" w:rsidRPr="009A3D6F" w:rsidRDefault="00103667" w:rsidP="009A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103667" w:rsidRPr="009A3D6F" w:rsidRDefault="00103667" w:rsidP="009A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грудень</w:t>
                  </w:r>
                </w:p>
              </w:tc>
              <w:tc>
                <w:tcPr>
                  <w:tcW w:w="1657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офіцери </w:t>
                  </w:r>
                  <w:proofErr w:type="spellStart"/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-вихователі</w:t>
                  </w:r>
                  <w:proofErr w:type="spellEnd"/>
                </w:p>
              </w:tc>
            </w:tr>
            <w:tr w:rsidR="00103667" w:rsidRPr="009A3D6F" w:rsidTr="00A85436">
              <w:tc>
                <w:tcPr>
                  <w:tcW w:w="595" w:type="dxa"/>
                  <w:vAlign w:val="center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5387" w:type="dxa"/>
                  <w:vAlign w:val="center"/>
                </w:tcPr>
                <w:p w:rsidR="00103667" w:rsidRPr="009A3D6F" w:rsidRDefault="00A85436" w:rsidP="009A3D6F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Військово-спортивне свято </w:t>
                  </w:r>
                  <w:r w:rsidR="00103667"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proofErr w:type="spellStart"/>
                  <w:r w:rsidR="00103667"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Ну-мо</w:t>
                  </w:r>
                  <w:proofErr w:type="spellEnd"/>
                  <w:r w:rsidR="00103667"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хлопці!»</w:t>
                  </w:r>
                </w:p>
              </w:tc>
              <w:tc>
                <w:tcPr>
                  <w:tcW w:w="992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7-11</w:t>
                  </w:r>
                </w:p>
              </w:tc>
              <w:tc>
                <w:tcPr>
                  <w:tcW w:w="1418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грудень</w:t>
                  </w:r>
                </w:p>
              </w:tc>
              <w:tc>
                <w:tcPr>
                  <w:tcW w:w="1657" w:type="dxa"/>
                  <w:vAlign w:val="center"/>
                </w:tcPr>
                <w:p w:rsidR="00103667" w:rsidRPr="009A3D6F" w:rsidRDefault="00A85436" w:rsidP="009A3D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Рассказов В.Г</w:t>
                  </w:r>
                </w:p>
                <w:p w:rsidR="00103667" w:rsidRPr="009A3D6F" w:rsidRDefault="00A85436" w:rsidP="009A3D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Мартинов О.</w:t>
                  </w:r>
                </w:p>
              </w:tc>
            </w:tr>
            <w:tr w:rsidR="00103667" w:rsidRPr="009A3D6F" w:rsidTr="00A85436">
              <w:tc>
                <w:tcPr>
                  <w:tcW w:w="595" w:type="dxa"/>
                  <w:vAlign w:val="center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lastRenderedPageBreak/>
                    <w:t>12</w:t>
                  </w:r>
                </w:p>
              </w:tc>
              <w:tc>
                <w:tcPr>
                  <w:tcW w:w="5387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Виховна година, присвячена Дню Збройних Сил України</w:t>
                  </w:r>
                </w:p>
              </w:tc>
              <w:tc>
                <w:tcPr>
                  <w:tcW w:w="992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7-11</w:t>
                  </w:r>
                </w:p>
              </w:tc>
              <w:tc>
                <w:tcPr>
                  <w:tcW w:w="1418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грудень</w:t>
                  </w:r>
                </w:p>
              </w:tc>
              <w:tc>
                <w:tcPr>
                  <w:tcW w:w="1657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Класні керівники</w:t>
                  </w:r>
                </w:p>
              </w:tc>
            </w:tr>
            <w:tr w:rsidR="00103667" w:rsidRPr="009A3D6F" w:rsidTr="00A85436">
              <w:tc>
                <w:tcPr>
                  <w:tcW w:w="595" w:type="dxa"/>
                  <w:vAlign w:val="center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5387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Тематична лінійка</w:t>
                  </w: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 xml:space="preserve"> до дня Соборності України</w:t>
                  </w:r>
                </w:p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7-11</w:t>
                  </w:r>
                </w:p>
              </w:tc>
              <w:tc>
                <w:tcPr>
                  <w:tcW w:w="1418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січень.</w:t>
                  </w:r>
                </w:p>
              </w:tc>
              <w:tc>
                <w:tcPr>
                  <w:tcW w:w="1657" w:type="dxa"/>
                  <w:vAlign w:val="center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Мартинов О.</w:t>
                  </w:r>
                </w:p>
              </w:tc>
            </w:tr>
            <w:tr w:rsidR="00103667" w:rsidRPr="009A3D6F" w:rsidTr="00A85436">
              <w:tc>
                <w:tcPr>
                  <w:tcW w:w="595" w:type="dxa"/>
                  <w:vAlign w:val="center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5387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Година спілкування, присвячена </w:t>
                  </w: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вшануванню учасників бойових дій на території інших держав</w:t>
                  </w:r>
                </w:p>
              </w:tc>
              <w:tc>
                <w:tcPr>
                  <w:tcW w:w="992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7-11</w:t>
                  </w:r>
                </w:p>
              </w:tc>
              <w:tc>
                <w:tcPr>
                  <w:tcW w:w="1418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лютий</w:t>
                  </w:r>
                </w:p>
              </w:tc>
              <w:tc>
                <w:tcPr>
                  <w:tcW w:w="1657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Класні керівники</w:t>
                  </w:r>
                </w:p>
              </w:tc>
            </w:tr>
            <w:tr w:rsidR="00103667" w:rsidRPr="009A3D6F" w:rsidTr="00A85436">
              <w:tc>
                <w:tcPr>
                  <w:tcW w:w="595" w:type="dxa"/>
                  <w:vAlign w:val="center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5387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Інформаційна година «Афганістан болить в моїй душі», зустріч воїнами-інтернаціоналістами</w:t>
                  </w:r>
                </w:p>
              </w:tc>
              <w:tc>
                <w:tcPr>
                  <w:tcW w:w="992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7-11</w:t>
                  </w:r>
                </w:p>
              </w:tc>
              <w:tc>
                <w:tcPr>
                  <w:tcW w:w="1418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лютий</w:t>
                  </w:r>
                </w:p>
              </w:tc>
              <w:tc>
                <w:tcPr>
                  <w:tcW w:w="1657" w:type="dxa"/>
                  <w:vAlign w:val="center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Гордієнко Г.В.</w:t>
                  </w:r>
                </w:p>
              </w:tc>
            </w:tr>
            <w:tr w:rsidR="00103667" w:rsidRPr="009A3D6F" w:rsidTr="00A85436">
              <w:tc>
                <w:tcPr>
                  <w:tcW w:w="595" w:type="dxa"/>
                  <w:vAlign w:val="center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16</w:t>
                  </w:r>
                </w:p>
              </w:tc>
              <w:tc>
                <w:tcPr>
                  <w:tcW w:w="5387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Спортивний КВК</w:t>
                  </w:r>
                </w:p>
              </w:tc>
              <w:tc>
                <w:tcPr>
                  <w:tcW w:w="992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7-11</w:t>
                  </w:r>
                </w:p>
              </w:tc>
              <w:tc>
                <w:tcPr>
                  <w:tcW w:w="1418" w:type="dxa"/>
                  <w:vAlign w:val="center"/>
                </w:tcPr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березень</w:t>
                  </w:r>
                </w:p>
              </w:tc>
              <w:tc>
                <w:tcPr>
                  <w:tcW w:w="1657" w:type="dxa"/>
                  <w:vAlign w:val="center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Мартинов О.</w:t>
                  </w:r>
                </w:p>
                <w:p w:rsidR="00103667" w:rsidRPr="009A3D6F" w:rsidRDefault="00103667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Гандзя О.М.</w:t>
                  </w:r>
                </w:p>
              </w:tc>
            </w:tr>
            <w:tr w:rsidR="00103667" w:rsidRPr="009A3D6F" w:rsidTr="00A85436">
              <w:tc>
                <w:tcPr>
                  <w:tcW w:w="595" w:type="dxa"/>
                  <w:vAlign w:val="center"/>
                </w:tcPr>
                <w:p w:rsidR="00103667" w:rsidRPr="009A3D6F" w:rsidRDefault="00A85436" w:rsidP="009A3D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uk-UA"/>
                    </w:rPr>
                    <w:t>17</w:t>
                  </w:r>
                </w:p>
              </w:tc>
              <w:tc>
                <w:tcPr>
                  <w:tcW w:w="5387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Виставка військово-патріотичної літератури</w:t>
                  </w:r>
                </w:p>
              </w:tc>
              <w:tc>
                <w:tcPr>
                  <w:tcW w:w="992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7-11</w:t>
                  </w:r>
                </w:p>
              </w:tc>
              <w:tc>
                <w:tcPr>
                  <w:tcW w:w="1418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травень</w:t>
                  </w:r>
                </w:p>
              </w:tc>
              <w:tc>
                <w:tcPr>
                  <w:tcW w:w="1657" w:type="dxa"/>
                  <w:vAlign w:val="center"/>
                </w:tcPr>
                <w:p w:rsidR="00103667" w:rsidRPr="009A3D6F" w:rsidRDefault="00103667" w:rsidP="009A3D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A3D6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Бабак Н.М.</w:t>
                  </w:r>
                </w:p>
              </w:tc>
            </w:tr>
          </w:tbl>
          <w:p w:rsidR="00E62BE9" w:rsidRPr="009A3D6F" w:rsidRDefault="00E62BE9" w:rsidP="009A3D6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Профорієнтаційна робота</w:t>
            </w:r>
          </w:p>
          <w:p w:rsidR="00443696" w:rsidRPr="009A3D6F" w:rsidRDefault="005F221D" w:rsidP="009A3D6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2020/2021 навчального року</w:t>
            </w:r>
            <w:r w:rsidR="00591DB4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ліцеїстами проведено заходи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443696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 орієнтації:</w:t>
            </w:r>
          </w:p>
          <w:p w:rsidR="00443696" w:rsidRPr="009A3D6F" w:rsidRDefault="00443696" w:rsidP="009A3D6F">
            <w:pPr>
              <w:pStyle w:val="a8"/>
              <w:numPr>
                <w:ilvl w:val="0"/>
                <w:numId w:val="28"/>
              </w:numPr>
              <w:tabs>
                <w:tab w:val="left" w:pos="960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F221D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ідверта розмова «Ким бути чи яким бути?» (8 кл., класні керівники);</w:t>
            </w:r>
          </w:p>
          <w:p w:rsidR="00443696" w:rsidRPr="009A3D6F" w:rsidRDefault="00443696" w:rsidP="009A3D6F">
            <w:pPr>
              <w:pStyle w:val="a8"/>
              <w:numPr>
                <w:ilvl w:val="0"/>
                <w:numId w:val="28"/>
              </w:numPr>
              <w:tabs>
                <w:tab w:val="left" w:pos="960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5F221D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одина спілкув</w:t>
            </w:r>
            <w:r w:rsidR="00591DB4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 «Прагніть досягнути успіху</w:t>
            </w:r>
            <w:r w:rsidR="005F221D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(9 кл., класні керівники);</w:t>
            </w:r>
          </w:p>
          <w:p w:rsidR="00443696" w:rsidRPr="009A3D6F" w:rsidRDefault="00443696" w:rsidP="009A3D6F">
            <w:pPr>
              <w:pStyle w:val="a8"/>
              <w:numPr>
                <w:ilvl w:val="0"/>
                <w:numId w:val="28"/>
              </w:numPr>
              <w:tabs>
                <w:tab w:val="left" w:pos="960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F221D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 пізнання «Темперамент та професія» (11 кл., класні керівники);</w:t>
            </w:r>
          </w:p>
          <w:p w:rsidR="00443696" w:rsidRPr="009A3D6F" w:rsidRDefault="00443696" w:rsidP="009A3D6F">
            <w:pPr>
              <w:pStyle w:val="a8"/>
              <w:numPr>
                <w:ilvl w:val="0"/>
                <w:numId w:val="28"/>
              </w:numPr>
              <w:tabs>
                <w:tab w:val="left" w:pos="960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F221D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ерегляд фільму «Ринок сучасних професій» (9-11 кл., офіцери-вихователі);</w:t>
            </w:r>
          </w:p>
          <w:p w:rsidR="00443696" w:rsidRPr="009A3D6F" w:rsidRDefault="00443696" w:rsidP="009A3D6F">
            <w:pPr>
              <w:pStyle w:val="a8"/>
              <w:numPr>
                <w:ilvl w:val="0"/>
                <w:numId w:val="28"/>
              </w:numPr>
              <w:tabs>
                <w:tab w:val="left" w:pos="960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F221D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сихологічний тренінг «Як визначити свої професійні можливості, щоб відповідати вимогам обраної професії» (9-10 кл, Пугачова В.В.);</w:t>
            </w:r>
          </w:p>
          <w:p w:rsidR="00443696" w:rsidRPr="009A3D6F" w:rsidRDefault="00443696" w:rsidP="009A3D6F">
            <w:pPr>
              <w:pStyle w:val="a8"/>
              <w:numPr>
                <w:ilvl w:val="0"/>
                <w:numId w:val="28"/>
              </w:numPr>
              <w:tabs>
                <w:tab w:val="left" w:pos="960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F221D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резентація інформаційно-довідкової, методичної літератури та матеріалів з профорієнтації шкільної молоді (Шкільна бібліотека);</w:t>
            </w:r>
          </w:p>
          <w:p w:rsidR="00443696" w:rsidRPr="009A3D6F" w:rsidRDefault="00443696" w:rsidP="009A3D6F">
            <w:pPr>
              <w:pStyle w:val="a8"/>
              <w:numPr>
                <w:ilvl w:val="0"/>
                <w:numId w:val="28"/>
              </w:numPr>
              <w:tabs>
                <w:tab w:val="left" w:pos="960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F221D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устріч ліцеїстів 10-11 класів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F221D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3696" w:rsidRPr="009A3D6F" w:rsidRDefault="005F221D" w:rsidP="009A3D6F">
            <w:pPr>
              <w:pStyle w:val="a8"/>
              <w:numPr>
                <w:ilvl w:val="0"/>
                <w:numId w:val="29"/>
              </w:numPr>
              <w:tabs>
                <w:tab w:val="left" w:pos="960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працівниками Індустріального РВ ДСНС України в Харківській області. (квітень 2021), </w:t>
            </w:r>
          </w:p>
          <w:p w:rsidR="00443696" w:rsidRPr="009A3D6F" w:rsidRDefault="005F221D" w:rsidP="009A3D6F">
            <w:pPr>
              <w:pStyle w:val="a8"/>
              <w:numPr>
                <w:ilvl w:val="0"/>
                <w:numId w:val="29"/>
              </w:numPr>
              <w:tabs>
                <w:tab w:val="left" w:pos="960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викладачами НУЦЗУ та Харківського національного університету Повітряних Сил імені Івана </w:t>
            </w:r>
            <w:proofErr w:type="spellStart"/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(березень, травень 2021), </w:t>
            </w:r>
          </w:p>
          <w:p w:rsidR="00443696" w:rsidRPr="009A3D6F" w:rsidRDefault="005F221D" w:rsidP="009A3D6F">
            <w:pPr>
              <w:pStyle w:val="a8"/>
              <w:numPr>
                <w:ilvl w:val="0"/>
                <w:numId w:val="29"/>
              </w:numPr>
              <w:tabs>
                <w:tab w:val="left" w:pos="960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представниками Національної академії Державної прикордонної с</w:t>
            </w:r>
            <w:r w:rsidR="00443696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лужби України (квітень 2021);</w:t>
            </w:r>
          </w:p>
          <w:p w:rsidR="00443696" w:rsidRPr="009A3D6F" w:rsidRDefault="005F221D" w:rsidP="009A3D6F">
            <w:pPr>
              <w:pStyle w:val="a8"/>
              <w:numPr>
                <w:ilvl w:val="0"/>
                <w:numId w:val="29"/>
              </w:numPr>
              <w:tabs>
                <w:tab w:val="left" w:pos="960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співробітниками Індустріального районного військового комісаріату міста Харкова (травень 2021);</w:t>
            </w:r>
          </w:p>
          <w:p w:rsidR="00443696" w:rsidRPr="009A3D6F" w:rsidRDefault="00443696" w:rsidP="009A3D6F">
            <w:pPr>
              <w:pStyle w:val="a8"/>
              <w:numPr>
                <w:ilvl w:val="0"/>
                <w:numId w:val="28"/>
              </w:numPr>
              <w:tabs>
                <w:tab w:val="left" w:pos="960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5F221D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кскурсії до Державної пожежно-рятувальної частини №8 Індустріального району м. Харкова та Оперативно-рятувальної служби м. Харкова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43696" w:rsidRPr="009A3D6F" w:rsidRDefault="00443696" w:rsidP="009A3D6F">
            <w:pPr>
              <w:tabs>
                <w:tab w:val="left" w:pos="9606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Практичним психологом ліцею проведено діагностування та анкетування 9-11-класників щодо вивчення рівня готовності до вибору успішної професії та входження в ринок праці по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заве</w:t>
            </w:r>
            <w:r w:rsidR="0015133F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ршенню навчання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 результ</w:t>
            </w:r>
            <w:r w:rsidR="000C0AD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атами були надані рекомендації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 w:rsidR="000C0AD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асним керівникам і вихователям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подальшої роботи з учнями, інф</w:t>
            </w:r>
            <w:r w:rsidR="000C0AD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ормацію донесено до 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0C0ADB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 на батьківських зборах.</w:t>
            </w:r>
          </w:p>
          <w:p w:rsidR="00E62BE9" w:rsidRPr="009A3D6F" w:rsidRDefault="00E62BE9" w:rsidP="005E33DF">
            <w:pPr>
              <w:tabs>
                <w:tab w:val="left" w:pos="9606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червня 2021 р. </w:t>
            </w:r>
            <w:r w:rsidR="00443696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 7-10 класів взяли участь у навчально-польових зборах на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</w:t>
            </w:r>
            <w:r w:rsidR="00443696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полігон</w:t>
            </w:r>
            <w:r w:rsidR="00443696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НУЦЗУ ДСНС</w:t>
            </w:r>
            <w:r w:rsidR="00443696" w:rsidRPr="009A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AC" w:rsidRPr="00D5307C" w:rsidRDefault="00F434AC" w:rsidP="0059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4AC" w:rsidRPr="00D5307C" w:rsidRDefault="00F434AC" w:rsidP="0059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6F88" w:rsidRPr="00D5307C" w:rsidRDefault="00F76F88" w:rsidP="00F76F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49EB" w:rsidRPr="00D5307C" w:rsidRDefault="002549EB" w:rsidP="002549E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Самоаналіз роботи за складовою 2 </w:t>
      </w:r>
      <w:r w:rsidRPr="00D5307C">
        <w:rPr>
          <w:lang w:val="uk-UA"/>
        </w:rPr>
        <w:t xml:space="preserve"> </w:t>
      </w: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t>«Система оцінювання здобувачів освіти»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47"/>
        <w:gridCol w:w="10347"/>
        <w:gridCol w:w="1843"/>
        <w:gridCol w:w="1134"/>
      </w:tblGrid>
      <w:tr w:rsidR="002549EB" w:rsidRPr="00D5307C" w:rsidTr="00D72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9EB" w:rsidRPr="005E33DF" w:rsidRDefault="002549EB" w:rsidP="005E33DF">
            <w:pPr>
              <w:pStyle w:val="aa"/>
              <w:ind w:left="-28" w:right="-108"/>
              <w:jc w:val="center"/>
              <w:rPr>
                <w:b/>
                <w:lang w:val="uk-UA"/>
              </w:rPr>
            </w:pPr>
            <w:r w:rsidRPr="005E33DF">
              <w:rPr>
                <w:b/>
                <w:lang w:val="uk-UA"/>
              </w:rPr>
              <w:t xml:space="preserve">№ 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9EB" w:rsidRPr="005E33DF" w:rsidRDefault="002549EB" w:rsidP="005E33DF">
            <w:pPr>
              <w:pStyle w:val="aa"/>
              <w:jc w:val="center"/>
              <w:rPr>
                <w:b/>
                <w:lang w:val="uk-UA"/>
              </w:rPr>
            </w:pPr>
            <w:r w:rsidRPr="005E33DF">
              <w:rPr>
                <w:b/>
                <w:lang w:val="uk-UA"/>
              </w:rPr>
              <w:t xml:space="preserve">Вимоги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9EB" w:rsidRPr="005E33DF" w:rsidRDefault="002549EB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самоаналізу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EB" w:rsidRPr="005E33DF" w:rsidRDefault="002549EB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Потребують уваги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EB" w:rsidRPr="005E33DF" w:rsidRDefault="002549EB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  <w:p w:rsidR="002549EB" w:rsidRPr="005E33DF" w:rsidRDefault="002549EB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</w:tr>
      <w:tr w:rsidR="002549EB" w:rsidRPr="00D5307C" w:rsidTr="00052F69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9EB" w:rsidRPr="005E33DF" w:rsidRDefault="002615C7" w:rsidP="005E33DF">
            <w:pPr>
              <w:pStyle w:val="aa"/>
              <w:ind w:right="-108"/>
              <w:rPr>
                <w:lang w:val="uk-UA"/>
              </w:rPr>
            </w:pPr>
            <w:r w:rsidRPr="005E33DF">
              <w:rPr>
                <w:lang w:val="uk-UA"/>
              </w:rPr>
              <w:t>2.1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9EB" w:rsidRPr="005E33DF" w:rsidRDefault="002615C7" w:rsidP="005E33DF">
            <w:pPr>
              <w:pStyle w:val="aa"/>
              <w:rPr>
                <w:lang w:val="uk-UA"/>
              </w:rPr>
            </w:pPr>
            <w:r w:rsidRPr="005E33DF">
              <w:rPr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5C7" w:rsidRPr="005E33DF" w:rsidRDefault="002615C7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здійснюють оцінювання </w:t>
            </w:r>
            <w:r w:rsidR="002F1FD4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навчальних досягнень ліцеїстів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з критеріями, правилами і процедурами оцінювання відповідно до нормативних </w:t>
            </w:r>
            <w:proofErr w:type="spellStart"/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докуметів</w:t>
            </w:r>
            <w:proofErr w:type="spellEnd"/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нак</w:t>
            </w:r>
            <w:r w:rsidR="000C0AD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азу МОНМС від 14.04.2011 №329,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  <w:r w:rsidR="002F1FD4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C0AD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МОНУ від 05.05.2008 №</w:t>
            </w:r>
            <w:r w:rsidR="002F1FD4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 (види оцінювання навчальних досягнень учнів: поточне, тематичне, семестрове, річне оцінювання та ДПА). Наявн</w:t>
            </w:r>
            <w:r w:rsidR="000C0AD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розроблені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вчителями критерії оцінювання  при виконанні учнями обов'язкових видів робіт, а саме: лабораторних, практичних, учбових </w:t>
            </w:r>
            <w:r w:rsidR="000C0AD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проектів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C0AD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віршів напам'ять тощо.</w:t>
            </w:r>
          </w:p>
          <w:p w:rsidR="002615C7" w:rsidRPr="005E33DF" w:rsidRDefault="002615C7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формуванні критеріїв оцінювання вчителями враховується  </w:t>
            </w:r>
            <w:r w:rsidR="000C0AD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компетентнісних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підхід до навчання. Питання компе</w:t>
            </w:r>
            <w:r w:rsidR="000C0AD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тентнісного підходу до навчання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було розглянуто на </w:t>
            </w:r>
            <w:r w:rsidR="002F1FD4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засіданнях методичного </w:t>
            </w:r>
            <w:r w:rsidR="000C0AD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</w:t>
            </w:r>
            <w:r w:rsidR="002F1FD4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</w:t>
            </w:r>
            <w:r w:rsidR="00B152BC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ротокол №</w:t>
            </w:r>
            <w:r w:rsidR="00864F93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</w:t>
            </w:r>
            <w:r w:rsidR="00864F93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.01.2020);</w:t>
            </w:r>
          </w:p>
          <w:p w:rsidR="002615C7" w:rsidRPr="005E33DF" w:rsidRDefault="002615C7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формування предметних компетентностей учнів через організацію самостійної навчальної роботи (Протокол №</w:t>
            </w:r>
            <w:r w:rsidR="00864F93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16.03.2020).</w:t>
            </w:r>
          </w:p>
          <w:p w:rsidR="00B152BC" w:rsidRPr="005E33DF" w:rsidRDefault="000C0ADB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перевірці </w:t>
            </w:r>
            <w:r w:rsidR="00B152BC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заступником начальника ліцею з навчальної роботи 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</w:t>
            </w:r>
            <w:r w:rsidR="00B152BC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B152BC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стану </w:t>
            </w:r>
            <w:r w:rsidR="00B152BC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та рівня знань, умінь і навичок ліцеїстів з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52BC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культури в 10-11 класах (жовтень</w:t>
            </w:r>
            <w:r w:rsidR="00B24E66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з української літератури в 9–</w:t>
            </w:r>
            <w:r w:rsidR="00B152BC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класах (листопад), </w:t>
            </w:r>
            <w:r w:rsidR="00B24E66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зарубіжної літератури в 9–</w:t>
            </w:r>
            <w:r w:rsidR="00B152BC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</w:t>
            </w:r>
            <w:r w:rsidR="00B24E66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 (лютий), із геометрії в 7–</w:t>
            </w:r>
            <w:r w:rsidR="00B152BC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класах (березень), 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шляхом </w:t>
            </w:r>
            <w:r w:rsidR="00B152BC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вибіркового 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учнів</w:t>
            </w:r>
            <w:r w:rsidR="00B24E66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7-</w:t>
            </w:r>
            <w:r w:rsidR="00B152BC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було з'ясовано, що вчителі знайомлять їх з критеріями оцінювання усних відповідей, письмових завдань, контрольних робіт, тематичного оцінювання тощо.  </w:t>
            </w:r>
          </w:p>
          <w:p w:rsidR="00C74086" w:rsidRPr="005E33DF" w:rsidRDefault="002615C7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 окремих навчальних кабінетах інформація про кр</w:t>
            </w:r>
            <w:r w:rsidR="0035243C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итерії оцінювання міститься на </w:t>
            </w:r>
            <w:r w:rsidR="00B24E66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стендах.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батьків про критерії оцінювання відбувається на класних батьківських зборах, на які запрошуються </w:t>
            </w:r>
            <w:proofErr w:type="spellStart"/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615C7" w:rsidRPr="005E33DF" w:rsidRDefault="00C74086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Однією з основних функцій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оцінювання, які застосовують вчителі</w:t>
            </w:r>
            <w:r w:rsidR="00975190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</w:t>
            </w:r>
            <w:r w:rsidR="00B24E66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="00B24E66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стимулювально</w:t>
            </w:r>
            <w:proofErr w:type="spellEnd"/>
            <w:r w:rsidR="00B24E66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мотиваційна. 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відвіданих уроків</w:t>
            </w:r>
            <w:r w:rsidR="00975190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співбесіди з учнями 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свідчить про те, </w:t>
            </w:r>
            <w:r w:rsidR="00975190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оцінювання навчальних досягнень у</w:t>
            </w:r>
            <w:r w:rsidR="00975190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чнів здійснюється таки</w:t>
            </w:r>
            <w:r w:rsidR="00B24E66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чином, що 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стимулює бажання поліпшити свої результати, розвиває відповідаль</w:t>
            </w:r>
            <w:r w:rsidR="00975190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ність, сприяє самоаналізу діяльності, формує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5190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975190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ліцеїстів 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позитивн</w:t>
            </w:r>
            <w:r w:rsidR="00975190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мотив</w:t>
            </w:r>
            <w:r w:rsidR="00975190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ацію до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навчання.</w:t>
            </w:r>
          </w:p>
          <w:p w:rsidR="002615C7" w:rsidRPr="005E33DF" w:rsidRDefault="002615C7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оцінюванні ключових і пр</w:t>
            </w:r>
            <w:r w:rsidR="00B24E66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едметних компетентностей учнів </w:t>
            </w:r>
            <w:r w:rsidR="00975190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-11-х класів на різних етапах уроку вчителі застосовують тестові </w:t>
            </w:r>
            <w:r w:rsidR="00975190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завдання.</w:t>
            </w:r>
          </w:p>
          <w:p w:rsidR="002615C7" w:rsidRPr="005E33DF" w:rsidRDefault="002615C7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системі формувального оцінювання тестові технології допомагають не лише констатувати результати формування і розвитку компетентності, а й для визначення потреб учнів (можливих труднощів, пов’язаних із психологічними особливостями учнів, їхніх схильностей та інтересів, ціннісного ставлення до предмету навчання, мотивації тощо) з метою створення можливостей для усунення недоліків.</w:t>
            </w:r>
          </w:p>
          <w:p w:rsidR="002615C7" w:rsidRPr="005E33DF" w:rsidRDefault="002615C7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Проводячи уроки в дистанційному форматі, частина вчителів використовувала можливості мережевої платформи, призначеної для навчального та оцінювального застосування тестових технологій (Google Форми).</w:t>
            </w:r>
          </w:p>
          <w:p w:rsidR="002549EB" w:rsidRPr="005E33DF" w:rsidRDefault="00B24E66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Систематична робота вчителів 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застосування тестових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технологій сприяє підвищенню </w:t>
            </w:r>
            <w:r w:rsidR="002615C7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 підготовки учнів </w:t>
            </w:r>
            <w:r w:rsidR="00975190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ДПА та ЗНО.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0D" w:rsidRPr="005E33DF" w:rsidRDefault="00CA620D" w:rsidP="005E33DF">
            <w:pPr>
              <w:pStyle w:val="aa"/>
              <w:rPr>
                <w:lang w:val="uk-UA" w:eastAsia="uk-UA"/>
              </w:rPr>
            </w:pPr>
          </w:p>
          <w:p w:rsidR="00CA620D" w:rsidRPr="005E33DF" w:rsidRDefault="00CA620D" w:rsidP="005E33DF">
            <w:pPr>
              <w:pStyle w:val="aa"/>
              <w:rPr>
                <w:lang w:val="uk-UA" w:eastAsia="uk-UA"/>
              </w:rPr>
            </w:pPr>
          </w:p>
          <w:p w:rsidR="00CA620D" w:rsidRPr="005E33DF" w:rsidRDefault="00CA620D" w:rsidP="005E33DF">
            <w:pPr>
              <w:pStyle w:val="aa"/>
              <w:rPr>
                <w:lang w:val="uk-UA" w:eastAsia="uk-UA"/>
              </w:rPr>
            </w:pPr>
          </w:p>
          <w:p w:rsidR="00CA620D" w:rsidRPr="005E33DF" w:rsidRDefault="00CA620D" w:rsidP="005E33DF">
            <w:pPr>
              <w:pStyle w:val="aa"/>
              <w:rPr>
                <w:lang w:val="uk-UA" w:eastAsia="uk-UA"/>
              </w:rPr>
            </w:pPr>
          </w:p>
          <w:p w:rsidR="00CA620D" w:rsidRPr="005E33DF" w:rsidRDefault="00CA620D" w:rsidP="005E33DF">
            <w:pPr>
              <w:pStyle w:val="aa"/>
              <w:rPr>
                <w:lang w:val="uk-UA" w:eastAsia="uk-UA"/>
              </w:rPr>
            </w:pPr>
          </w:p>
          <w:p w:rsidR="00CA620D" w:rsidRPr="005E33DF" w:rsidRDefault="00CA620D" w:rsidP="005E33DF">
            <w:pPr>
              <w:pStyle w:val="aa"/>
              <w:rPr>
                <w:lang w:val="uk-UA" w:eastAsia="uk-UA"/>
              </w:rPr>
            </w:pPr>
          </w:p>
          <w:p w:rsidR="00CA620D" w:rsidRPr="005E33DF" w:rsidRDefault="00CA620D" w:rsidP="005E33DF">
            <w:pPr>
              <w:pStyle w:val="aa"/>
              <w:rPr>
                <w:lang w:val="uk-UA" w:eastAsia="uk-UA"/>
              </w:rPr>
            </w:pPr>
          </w:p>
          <w:p w:rsidR="00CA620D" w:rsidRPr="005E33DF" w:rsidRDefault="00CA620D" w:rsidP="005E33DF">
            <w:pPr>
              <w:pStyle w:val="aa"/>
              <w:rPr>
                <w:lang w:val="uk-UA" w:eastAsia="uk-UA"/>
              </w:rPr>
            </w:pPr>
          </w:p>
          <w:p w:rsidR="00CA620D" w:rsidRPr="005E33DF" w:rsidRDefault="00CA620D" w:rsidP="005E33DF">
            <w:pPr>
              <w:pStyle w:val="aa"/>
              <w:rPr>
                <w:lang w:val="uk-UA" w:eastAsia="uk-UA"/>
              </w:rPr>
            </w:pPr>
          </w:p>
          <w:p w:rsidR="00CA620D" w:rsidRPr="005E33DF" w:rsidRDefault="00CA620D" w:rsidP="005E33DF">
            <w:pPr>
              <w:pStyle w:val="aa"/>
              <w:rPr>
                <w:lang w:val="uk-UA" w:eastAsia="uk-UA"/>
              </w:rPr>
            </w:pPr>
            <w:r w:rsidRPr="005E33DF">
              <w:rPr>
                <w:lang w:val="uk-UA" w:eastAsia="uk-UA"/>
              </w:rPr>
              <w:t xml:space="preserve">  Питання методичного характеру щодо впровадження компетентнісного підходу на віх рівнях навчання.</w:t>
            </w:r>
          </w:p>
          <w:p w:rsidR="00CA620D" w:rsidRPr="005E33DF" w:rsidRDefault="00CA620D" w:rsidP="005E33DF">
            <w:pPr>
              <w:pStyle w:val="aa"/>
              <w:rPr>
                <w:lang w:val="uk-UA" w:eastAsia="uk-UA"/>
              </w:rPr>
            </w:pPr>
          </w:p>
          <w:p w:rsidR="00CA620D" w:rsidRPr="005E33DF" w:rsidRDefault="00CA620D" w:rsidP="005E33DF">
            <w:pPr>
              <w:pStyle w:val="aa"/>
              <w:rPr>
                <w:lang w:val="uk-UA" w:eastAsia="uk-UA"/>
              </w:rPr>
            </w:pPr>
          </w:p>
          <w:p w:rsidR="00CA620D" w:rsidRPr="005E33DF" w:rsidRDefault="00CA620D" w:rsidP="005E33DF">
            <w:pPr>
              <w:pStyle w:val="aa"/>
              <w:rPr>
                <w:lang w:val="uk-UA" w:eastAsia="uk-UA"/>
              </w:rPr>
            </w:pPr>
            <w:r w:rsidRPr="005E33DF">
              <w:rPr>
                <w:lang w:val="uk-UA" w:eastAsia="uk-UA"/>
              </w:rPr>
              <w:t xml:space="preserve">Орієнтація частини батьків на високий бал, а не на якість </w:t>
            </w:r>
            <w:r w:rsidRPr="005E33DF">
              <w:rPr>
                <w:lang w:val="uk-UA" w:eastAsia="uk-UA"/>
              </w:rPr>
              <w:lastRenderedPageBreak/>
              <w:t>знань дитини.</w:t>
            </w:r>
          </w:p>
          <w:p w:rsidR="00CA620D" w:rsidRPr="005E33DF" w:rsidRDefault="00CA620D" w:rsidP="005E33DF">
            <w:pPr>
              <w:pStyle w:val="aa"/>
              <w:rPr>
                <w:lang w:val="uk-UA" w:eastAsia="uk-UA"/>
              </w:rPr>
            </w:pPr>
          </w:p>
          <w:p w:rsidR="00CA620D" w:rsidRPr="005E33DF" w:rsidRDefault="00CA620D" w:rsidP="005E33DF">
            <w:pPr>
              <w:pStyle w:val="aa"/>
              <w:rPr>
                <w:b/>
                <w:lang w:val="uk-UA"/>
              </w:rPr>
            </w:pPr>
          </w:p>
          <w:p w:rsidR="00CA620D" w:rsidRPr="005E33DF" w:rsidRDefault="00CA620D" w:rsidP="005E33DF">
            <w:pPr>
              <w:pStyle w:val="aa"/>
              <w:rPr>
                <w:b/>
                <w:lang w:val="uk-UA"/>
              </w:rPr>
            </w:pPr>
          </w:p>
          <w:p w:rsidR="00CA620D" w:rsidRPr="005E33DF" w:rsidRDefault="00CA620D" w:rsidP="005E33DF">
            <w:pPr>
              <w:pStyle w:val="aa"/>
              <w:rPr>
                <w:lang w:val="uk-UA"/>
              </w:rPr>
            </w:pPr>
            <w:r w:rsidRPr="005E33DF">
              <w:rPr>
                <w:lang w:val="uk-UA"/>
              </w:rPr>
              <w:t>Удосконалення тестових технологій для оцінювання рівня знань та компетентностей учнів</w:t>
            </w:r>
          </w:p>
          <w:p w:rsidR="00CA620D" w:rsidRPr="005E33DF" w:rsidRDefault="00CA620D" w:rsidP="005E33DF">
            <w:pPr>
              <w:pStyle w:val="aa"/>
              <w:rPr>
                <w:lang w:val="uk-UA"/>
              </w:rPr>
            </w:pPr>
          </w:p>
          <w:p w:rsidR="002549EB" w:rsidRPr="005E33DF" w:rsidRDefault="00CA620D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системної роботи з педагогами, учнями та батьками щодо використання дистанційного навчання учнів при різних формах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0D" w:rsidRPr="005E33DF" w:rsidRDefault="00CA620D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Досат</w:t>
            </w:r>
            <w:proofErr w:type="spellEnd"/>
          </w:p>
          <w:p w:rsidR="002549EB" w:rsidRPr="005E33DF" w:rsidRDefault="00CA620D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</w:t>
            </w:r>
          </w:p>
        </w:tc>
      </w:tr>
      <w:tr w:rsidR="00902807" w:rsidRPr="00D5307C" w:rsidTr="00052F69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807" w:rsidRPr="005E33DF" w:rsidRDefault="00902807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2.2.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807" w:rsidRPr="005E33DF" w:rsidRDefault="00902807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внутрішнього моніторингу, що передбачає систематичне відстеження та коригування результатів навчання кожного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здобувача освіти</w:t>
            </w:r>
          </w:p>
          <w:p w:rsidR="00902807" w:rsidRPr="005E33DF" w:rsidRDefault="00902807" w:rsidP="005E33DF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807" w:rsidRPr="005E33DF" w:rsidRDefault="00B24E66" w:rsidP="005E33D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В </w:t>
            </w:r>
            <w:r w:rsidR="00902807" w:rsidRPr="005E3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закладі розроблено та затверджене Положення про моніторинг якості освітнього процесу. </w:t>
            </w:r>
            <w:r w:rsidR="00902807"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Терміни і </w:t>
            </w:r>
            <w:r w:rsidR="00D77250"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напрямки</w:t>
            </w:r>
            <w:r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02807"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моніторингу визначаються планом роботи ліцею на навчальний рік. У поточному навчальному році відстежувались такі питання:</w:t>
            </w:r>
          </w:p>
          <w:p w:rsidR="00902807" w:rsidRPr="005E33DF" w:rsidRDefault="00902807" w:rsidP="005E33D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рівень формува</w:t>
            </w:r>
            <w:r w:rsidR="00B24E66"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ння навчальних компетентностей </w:t>
            </w:r>
            <w:r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(з усіх предметів);</w:t>
            </w:r>
          </w:p>
          <w:p w:rsidR="00902807" w:rsidRPr="005E33DF" w:rsidRDefault="00902807" w:rsidP="005E33D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B24E66"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моніторинг якості навчальних досягнень учнів </w:t>
            </w:r>
            <w:r w:rsidR="00D77250"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-11-х класів за семестрами</w:t>
            </w:r>
          </w:p>
          <w:p w:rsidR="00902807" w:rsidRPr="005E33DF" w:rsidRDefault="00B24E66" w:rsidP="005E33D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902807"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учнів у ІІ етапі Всеукраїнських учнівських олімпіадах;</w:t>
            </w:r>
          </w:p>
          <w:p w:rsidR="00D77250" w:rsidRPr="005E33DF" w:rsidRDefault="00B24E66" w:rsidP="005E33D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902807"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ступі</w:t>
            </w:r>
            <w:r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нь адаптації до навчання учнів </w:t>
            </w:r>
            <w:r w:rsidR="00D77250"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902807"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-х, </w:t>
            </w:r>
            <w:r w:rsidR="00D77250"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902807"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-х класів</w:t>
            </w:r>
            <w:r w:rsidR="00D77250" w:rsidRPr="005E33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02807" w:rsidRPr="005E33DF" w:rsidRDefault="00902807" w:rsidP="005E33D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У наявності аналітичні матеріали щодо моніторингових досліджень. Педагогічний </w:t>
            </w:r>
            <w:r w:rsidR="00B24E66" w:rsidRPr="005E3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колектив</w:t>
            </w:r>
            <w:r w:rsidRPr="005E3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ознайомлений з результатами моніторингу з різних напрямків </w:t>
            </w:r>
            <w:r w:rsidR="00904374" w:rsidRPr="005E3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 засіданнях педагогічної ради</w:t>
            </w:r>
            <w:r w:rsidRPr="005E3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 За результатами моніторингових досліджень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моделюється ситуація змін і виявляються чинники, що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впливатимуть на позитивні зрушення у функціонуванні системи освіти в </w:t>
            </w:r>
            <w:r w:rsidR="00904374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ліцеї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5E3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приймаються відповідні рішення щодо поліпшення освітнього процесу.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07" w:rsidRPr="005E33DF" w:rsidRDefault="00902807" w:rsidP="005E33DF">
            <w:pPr>
              <w:pStyle w:val="aa"/>
              <w:rPr>
                <w:b/>
                <w:szCs w:val="28"/>
                <w:lang w:val="uk-UA"/>
              </w:rPr>
            </w:pPr>
            <w:r w:rsidRPr="005E33DF">
              <w:rPr>
                <w:szCs w:val="28"/>
                <w:lang w:val="uk-UA"/>
              </w:rPr>
              <w:lastRenderedPageBreak/>
              <w:t xml:space="preserve">Потребує відпрацювання система проведення моніторингових досліджень. </w:t>
            </w:r>
          </w:p>
          <w:p w:rsidR="00902807" w:rsidRPr="00D5307C" w:rsidRDefault="00902807" w:rsidP="00904374">
            <w:pPr>
              <w:pStyle w:val="aa"/>
              <w:spacing w:before="60"/>
              <w:rPr>
                <w:b/>
                <w:sz w:val="28"/>
                <w:szCs w:val="28"/>
                <w:lang w:val="uk-UA"/>
              </w:rPr>
            </w:pPr>
          </w:p>
          <w:p w:rsidR="00902807" w:rsidRPr="00D5307C" w:rsidRDefault="00902807" w:rsidP="00904374">
            <w:pPr>
              <w:pStyle w:val="aa"/>
              <w:spacing w:before="60"/>
              <w:rPr>
                <w:sz w:val="28"/>
                <w:szCs w:val="28"/>
                <w:lang w:val="uk-UA"/>
              </w:rPr>
            </w:pPr>
            <w:r w:rsidRPr="00D5307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07" w:rsidRPr="00D5307C" w:rsidRDefault="00902807" w:rsidP="00904374">
            <w:pPr>
              <w:pStyle w:val="aa"/>
              <w:ind w:left="-108" w:right="-108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Достатній</w:t>
            </w:r>
          </w:p>
        </w:tc>
      </w:tr>
      <w:tr w:rsidR="00052F69" w:rsidRPr="00D5307C" w:rsidTr="00052F69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F69" w:rsidRPr="005E33DF" w:rsidRDefault="00304CE1" w:rsidP="005E33DF">
            <w:pPr>
              <w:pStyle w:val="aa"/>
              <w:ind w:right="-108"/>
              <w:rPr>
                <w:lang w:val="uk-UA"/>
              </w:rPr>
            </w:pPr>
            <w:r w:rsidRPr="005E33DF">
              <w:rPr>
                <w:lang w:val="uk-UA"/>
              </w:rPr>
              <w:lastRenderedPageBreak/>
              <w:t>2.3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F69" w:rsidRPr="005E33DF" w:rsidRDefault="00304CE1" w:rsidP="005E33DF">
            <w:pPr>
              <w:pStyle w:val="aa"/>
              <w:rPr>
                <w:lang w:val="uk-UA"/>
              </w:rPr>
            </w:pPr>
            <w:r w:rsidRPr="005E33DF">
              <w:rPr>
                <w:lang w:val="uk-UA"/>
              </w:rPr>
              <w:t xml:space="preserve">Спрямованість системи 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5E33DF">
              <w:rPr>
                <w:lang w:val="uk-UA"/>
              </w:rPr>
              <w:t>самооцінювання</w:t>
            </w:r>
            <w:proofErr w:type="spellEnd"/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AB9" w:rsidRPr="005E33DF" w:rsidRDefault="00392AB9" w:rsidP="005E33DF">
            <w:pPr>
              <w:tabs>
                <w:tab w:val="left" w:pos="1005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Однією з ключових компетентностей, яку формують у ліцеїстів вчителі закладу</w:t>
            </w:r>
            <w:r w:rsidR="00562E31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є уміння вчитися.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відповідального ставлення в учнів до навчання здійснюється :</w:t>
            </w:r>
          </w:p>
          <w:p w:rsidR="00392AB9" w:rsidRPr="005E33DF" w:rsidRDefault="00392AB9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активізацією участі учнів в організації своєї навчальної діяльності;</w:t>
            </w:r>
          </w:p>
          <w:p w:rsidR="00392AB9" w:rsidRPr="005E33DF" w:rsidRDefault="00392AB9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наявністю чітких критеріїв оцінювання навчальних досягнень учнів;</w:t>
            </w:r>
          </w:p>
          <w:p w:rsidR="00392AB9" w:rsidRPr="005E33DF" w:rsidRDefault="00392AB9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зосередженням освітнього процесу на оволодіння учнями ключовими компетентностями, а не на відтворенні інформації;</w:t>
            </w:r>
          </w:p>
          <w:p w:rsidR="00392AB9" w:rsidRPr="005E33DF" w:rsidRDefault="00392AB9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можливістю вибору учнями власної освітньої траєкторії;</w:t>
            </w:r>
          </w:p>
          <w:p w:rsidR="00392AB9" w:rsidRPr="005E33DF" w:rsidRDefault="00392AB9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заохоченням і позитивним оцінюванням роботи учня;</w:t>
            </w:r>
          </w:p>
          <w:p w:rsidR="00392AB9" w:rsidRPr="005E33DF" w:rsidRDefault="00392AB9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наданням конструктивного відгуку на роботу учня;</w:t>
            </w:r>
          </w:p>
          <w:p w:rsidR="00392AB9" w:rsidRPr="005E33DF" w:rsidRDefault="00392AB9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спільним розробленням критеріїв оцінювання навчальних досягнень;</w:t>
            </w:r>
          </w:p>
          <w:p w:rsidR="00392AB9" w:rsidRPr="005E33DF" w:rsidRDefault="00392AB9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проведенням у закладі освіти профорієнтаційної роботи.</w:t>
            </w:r>
          </w:p>
          <w:p w:rsidR="00392AB9" w:rsidRPr="005E33DF" w:rsidRDefault="00392AB9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даного питання відбувався під час засідань педагог</w:t>
            </w:r>
            <w:r w:rsidR="00B24E66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ічної ради, методичних нарад.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Велика робота по формуванню відповідального ставлення до навчання у учнів проводиться адміністрацією ліцею, практичним психологом, класними керівниками та вчителями. Значну роль у цьому відіграє здійснення соціального партнерства з батьками учнів. </w:t>
            </w:r>
          </w:p>
          <w:p w:rsidR="00392AB9" w:rsidRPr="005E33DF" w:rsidRDefault="00392AB9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оцінення виконання даного критерію було вивчено такі питання:</w:t>
            </w:r>
          </w:p>
          <w:p w:rsidR="00392AB9" w:rsidRPr="005E33DF" w:rsidRDefault="00392AB9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Чи використовують вчителі </w:t>
            </w:r>
            <w:r w:rsidR="00B24E66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компетентнісних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підхід у викладацькій роботі?</w:t>
            </w:r>
          </w:p>
          <w:p w:rsidR="00392AB9" w:rsidRPr="005E33DF" w:rsidRDefault="00392AB9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Чи проводиться в закладі освіти системна профорієнтаційна робота?</w:t>
            </w:r>
          </w:p>
          <w:p w:rsidR="00392AB9" w:rsidRPr="005E33DF" w:rsidRDefault="00392AB9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Чи розглядається дане питання під час проведення виховних заходів, батьківських зборів?</w:t>
            </w:r>
          </w:p>
          <w:p w:rsidR="00392AB9" w:rsidRPr="005E33DF" w:rsidRDefault="00392AB9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Чи використовують вчителі у своїй роботі чіткі критерії оцінювання навчальних досягнень учнів?</w:t>
            </w:r>
          </w:p>
          <w:p w:rsidR="00392AB9" w:rsidRPr="005E33DF" w:rsidRDefault="00392AB9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Чи відображене дане питання в си</w:t>
            </w:r>
            <w:r w:rsidR="00D914B3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стемі науково-методичної роботи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 освіти?</w:t>
            </w:r>
          </w:p>
          <w:p w:rsidR="00392AB9" w:rsidRPr="005E33DF" w:rsidRDefault="00392AB9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збору інформації, які було використано</w:t>
            </w:r>
          </w:p>
          <w:p w:rsidR="00392AB9" w:rsidRPr="005E33DF" w:rsidRDefault="00392AB9" w:rsidP="005E33DF">
            <w:pPr>
              <w:pStyle w:val="a8"/>
              <w:numPr>
                <w:ilvl w:val="0"/>
                <w:numId w:val="10"/>
              </w:numPr>
              <w:tabs>
                <w:tab w:val="left" w:pos="9606"/>
              </w:tabs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документації (річний план роботи, документ про внутрішню</w:t>
            </w:r>
            <w:r w:rsidR="00452440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систему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якості освітньої діяльності та якості освіти).</w:t>
            </w:r>
          </w:p>
          <w:p w:rsidR="00392AB9" w:rsidRPr="005E33DF" w:rsidRDefault="00392AB9" w:rsidP="005E33DF">
            <w:pPr>
              <w:pStyle w:val="a8"/>
              <w:numPr>
                <w:ilvl w:val="0"/>
                <w:numId w:val="10"/>
              </w:numPr>
              <w:tabs>
                <w:tab w:val="left" w:pos="9606"/>
              </w:tabs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(за навчальними та виховними заняттями).</w:t>
            </w:r>
          </w:p>
          <w:p w:rsidR="00392AB9" w:rsidRPr="005E33DF" w:rsidRDefault="00392AB9" w:rsidP="005E33DF">
            <w:pPr>
              <w:pStyle w:val="a8"/>
              <w:numPr>
                <w:ilvl w:val="0"/>
                <w:numId w:val="10"/>
              </w:numPr>
              <w:tabs>
                <w:tab w:val="left" w:pos="9606"/>
              </w:tabs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(анкетування учнів).</w:t>
            </w:r>
          </w:p>
          <w:p w:rsidR="00562E31" w:rsidRPr="005E33DF" w:rsidRDefault="00562E31" w:rsidP="005E33DF">
            <w:pPr>
              <w:tabs>
                <w:tab w:val="left" w:pos="1005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сприяє формуванню у здобувачів освіти відповідального ставлення до результатів навчання. Велика увага під час здійснення освітнього процесу приділяється мотивації учнів до навчання, яка сприяє інтелектуальному розвиткові дитини, а також є рушійною силою удосконалення особистості в цілому. Формування відповідального ставлення до навчання відіграє важливу роль у підготовці учнів до самостійного життя.</w:t>
            </w:r>
          </w:p>
          <w:p w:rsidR="00562E31" w:rsidRPr="005E33DF" w:rsidRDefault="00562E31" w:rsidP="005E33DF">
            <w:pPr>
              <w:tabs>
                <w:tab w:val="left" w:pos="1005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кожного вчителя є </w:t>
            </w:r>
            <w:r w:rsidR="009E64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 напрацювання та добірки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творчих завдань, самостійних робіт для різних дидактичних цілей, що використовуються в системі урочних та позаурочних занять: відтворюючі самостійні роботи за зразком, реконструктивно-варіативні самостійні роботи, евристичні самостійні роботи, що  формують уміння і навички пошуку відповіді за межами відомого зразка, творчі самостійні роботи.</w:t>
            </w:r>
          </w:p>
          <w:p w:rsidR="00562E31" w:rsidRPr="005E33DF" w:rsidRDefault="00562E31" w:rsidP="005E33DF">
            <w:pPr>
              <w:tabs>
                <w:tab w:val="left" w:pos="1005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ліцею під час проведення самопідготовки привчають учнів до самостійної навчальної роботи, під час яких формуються вміння самоконтролю, виховання самостійності, відповідальності. </w:t>
            </w:r>
          </w:p>
          <w:p w:rsidR="00562E31" w:rsidRPr="005E33DF" w:rsidRDefault="00562E31" w:rsidP="005E33DF">
            <w:pPr>
              <w:tabs>
                <w:tab w:val="left" w:pos="1005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9E64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ряд із само оцінюванням учителі організовують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взаємооцінювання учнів за певними критеріями.  </w:t>
            </w:r>
          </w:p>
          <w:p w:rsidR="00102494" w:rsidRPr="005E33DF" w:rsidRDefault="00102494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ліцею впроваджують  в освітню діяльні</w:t>
            </w:r>
            <w:r w:rsidR="001C26A6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сть </w:t>
            </w:r>
            <w:proofErr w:type="spellStart"/>
            <w:r w:rsidR="009E64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компетентнісний</w:t>
            </w:r>
            <w:proofErr w:type="spellEnd"/>
            <w:r w:rsidR="009E64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підхід. </w:t>
            </w:r>
            <w:r w:rsidR="001C26A6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</w:t>
            </w:r>
            <w:r w:rsidR="001C26A6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були </w:t>
            </w:r>
            <w:r w:rsidR="001C26A6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обговорені на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</w:t>
            </w:r>
            <w:r w:rsidR="001C26A6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методичних об'єднань.</w:t>
            </w:r>
          </w:p>
          <w:p w:rsidR="00102494" w:rsidRPr="005E33DF" w:rsidRDefault="001C26A6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92AB9" w:rsidRPr="005E33DF" w:rsidRDefault="001C26A6" w:rsidP="005E33DF">
            <w:pPr>
              <w:tabs>
                <w:tab w:val="left" w:pos="9606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31FE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31" w:rsidRPr="00D5307C" w:rsidRDefault="00562E31" w:rsidP="000C5857">
            <w:pPr>
              <w:pStyle w:val="aa"/>
              <w:rPr>
                <w:lang w:val="uk-UA" w:eastAsia="uk-UA"/>
              </w:rPr>
            </w:pPr>
          </w:p>
          <w:p w:rsidR="00562E31" w:rsidRPr="00D5307C" w:rsidRDefault="00562E31" w:rsidP="000C5857">
            <w:pPr>
              <w:pStyle w:val="aa"/>
              <w:rPr>
                <w:lang w:val="uk-UA" w:eastAsia="uk-UA"/>
              </w:rPr>
            </w:pPr>
          </w:p>
          <w:p w:rsidR="00562E31" w:rsidRPr="00D5307C" w:rsidRDefault="00562E31" w:rsidP="000C5857">
            <w:pPr>
              <w:pStyle w:val="aa"/>
              <w:rPr>
                <w:lang w:val="uk-UA" w:eastAsia="uk-UA"/>
              </w:rPr>
            </w:pPr>
          </w:p>
          <w:p w:rsidR="00562E31" w:rsidRPr="00D5307C" w:rsidRDefault="00562E31" w:rsidP="000C5857">
            <w:pPr>
              <w:pStyle w:val="aa"/>
              <w:rPr>
                <w:lang w:val="uk-UA" w:eastAsia="uk-UA"/>
              </w:rPr>
            </w:pPr>
          </w:p>
          <w:p w:rsidR="00562E31" w:rsidRPr="00D5307C" w:rsidRDefault="00562E31" w:rsidP="000C5857">
            <w:pPr>
              <w:pStyle w:val="aa"/>
              <w:rPr>
                <w:lang w:val="uk-UA" w:eastAsia="uk-UA"/>
              </w:rPr>
            </w:pPr>
          </w:p>
          <w:p w:rsidR="00562E31" w:rsidRPr="00D5307C" w:rsidRDefault="00562E31" w:rsidP="000C5857">
            <w:pPr>
              <w:pStyle w:val="aa"/>
              <w:rPr>
                <w:lang w:val="uk-UA" w:eastAsia="uk-UA"/>
              </w:rPr>
            </w:pPr>
          </w:p>
          <w:p w:rsidR="00562E31" w:rsidRPr="00D5307C" w:rsidRDefault="00562E31" w:rsidP="000C5857">
            <w:pPr>
              <w:pStyle w:val="aa"/>
              <w:rPr>
                <w:lang w:val="uk-UA" w:eastAsia="uk-UA"/>
              </w:rPr>
            </w:pPr>
          </w:p>
          <w:p w:rsidR="00562E31" w:rsidRPr="00D5307C" w:rsidRDefault="00562E31" w:rsidP="000C5857">
            <w:pPr>
              <w:pStyle w:val="aa"/>
              <w:rPr>
                <w:lang w:val="uk-UA" w:eastAsia="uk-UA"/>
              </w:rPr>
            </w:pPr>
          </w:p>
          <w:p w:rsidR="00562E31" w:rsidRPr="00D5307C" w:rsidRDefault="00562E31" w:rsidP="000C5857">
            <w:pPr>
              <w:pStyle w:val="aa"/>
              <w:rPr>
                <w:lang w:val="uk-UA" w:eastAsia="uk-UA"/>
              </w:rPr>
            </w:pPr>
          </w:p>
          <w:p w:rsidR="00562E31" w:rsidRPr="00D5307C" w:rsidRDefault="00562E31" w:rsidP="000C5857">
            <w:pPr>
              <w:pStyle w:val="aa"/>
              <w:rPr>
                <w:lang w:val="uk-UA" w:eastAsia="uk-UA"/>
              </w:rPr>
            </w:pPr>
          </w:p>
          <w:p w:rsidR="00562E31" w:rsidRPr="00D5307C" w:rsidRDefault="00562E31" w:rsidP="000C5857">
            <w:pPr>
              <w:pStyle w:val="aa"/>
              <w:rPr>
                <w:lang w:val="uk-UA" w:eastAsia="uk-UA"/>
              </w:rPr>
            </w:pPr>
          </w:p>
          <w:p w:rsidR="00562E31" w:rsidRPr="00D5307C" w:rsidRDefault="00562E31" w:rsidP="000C5857">
            <w:pPr>
              <w:pStyle w:val="aa"/>
              <w:rPr>
                <w:lang w:val="uk-UA" w:eastAsia="uk-UA"/>
              </w:rPr>
            </w:pPr>
          </w:p>
          <w:p w:rsidR="00562E31" w:rsidRPr="00D5307C" w:rsidRDefault="00562E31" w:rsidP="000C5857">
            <w:pPr>
              <w:pStyle w:val="aa"/>
              <w:rPr>
                <w:lang w:val="uk-UA" w:eastAsia="uk-UA"/>
              </w:rPr>
            </w:pPr>
          </w:p>
          <w:p w:rsidR="00562E31" w:rsidRPr="00D5307C" w:rsidRDefault="00562E31" w:rsidP="000C5857">
            <w:pPr>
              <w:pStyle w:val="aa"/>
              <w:rPr>
                <w:lang w:val="uk-UA" w:eastAsia="uk-UA"/>
              </w:rPr>
            </w:pPr>
          </w:p>
          <w:p w:rsidR="000C5857" w:rsidRPr="00D5307C" w:rsidRDefault="000C5857" w:rsidP="000C5857">
            <w:pPr>
              <w:pStyle w:val="aa"/>
              <w:rPr>
                <w:lang w:val="uk-UA"/>
              </w:rPr>
            </w:pPr>
            <w:r w:rsidRPr="00D5307C">
              <w:rPr>
                <w:lang w:val="uk-UA" w:eastAsia="uk-UA"/>
              </w:rPr>
              <w:t xml:space="preserve">Недостатня  спрямованість системи оцінювання  на формування у здобувачів  освіти внутрішньої мотивації до навчання, здатності до </w:t>
            </w:r>
            <w:proofErr w:type="spellStart"/>
            <w:r w:rsidRPr="00D5307C">
              <w:rPr>
                <w:lang w:val="uk-UA" w:eastAsia="uk-UA"/>
              </w:rPr>
              <w:t>самооціню</w:t>
            </w:r>
            <w:proofErr w:type="spellEnd"/>
            <w:r w:rsidRPr="00D5307C">
              <w:rPr>
                <w:lang w:val="uk-UA" w:eastAsia="uk-UA"/>
              </w:rPr>
              <w:t xml:space="preserve"> </w:t>
            </w:r>
            <w:proofErr w:type="spellStart"/>
            <w:r w:rsidRPr="00D5307C">
              <w:rPr>
                <w:lang w:val="uk-UA" w:eastAsia="uk-UA"/>
              </w:rPr>
              <w:t>вання</w:t>
            </w:r>
            <w:proofErr w:type="spellEnd"/>
          </w:p>
          <w:p w:rsidR="000C5857" w:rsidRPr="00D5307C" w:rsidRDefault="000C5857" w:rsidP="000C5857">
            <w:pPr>
              <w:pStyle w:val="aa"/>
              <w:rPr>
                <w:lang w:val="uk-UA"/>
              </w:rPr>
            </w:pPr>
          </w:p>
          <w:p w:rsidR="000C5857" w:rsidRDefault="000C5857" w:rsidP="000C5857">
            <w:pPr>
              <w:pStyle w:val="aa"/>
              <w:rPr>
                <w:lang w:val="uk-UA"/>
              </w:rPr>
            </w:pPr>
          </w:p>
          <w:p w:rsidR="001C26A6" w:rsidRPr="00D5307C" w:rsidRDefault="001C26A6" w:rsidP="000C5857">
            <w:pPr>
              <w:pStyle w:val="aa"/>
              <w:rPr>
                <w:lang w:val="uk-UA"/>
              </w:rPr>
            </w:pPr>
          </w:p>
          <w:p w:rsidR="000C5857" w:rsidRPr="00D5307C" w:rsidRDefault="000C5857" w:rsidP="000C5857">
            <w:pPr>
              <w:pStyle w:val="aa"/>
              <w:rPr>
                <w:lang w:val="uk-UA"/>
              </w:rPr>
            </w:pPr>
          </w:p>
          <w:p w:rsidR="00052F69" w:rsidRPr="00D5307C" w:rsidRDefault="000C5857" w:rsidP="000C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Потребує </w:t>
            </w: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удосконалення система мотивації та заохочен</w:t>
            </w:r>
            <w:r w:rsid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 учнів до навчання під час </w:t>
            </w:r>
            <w:proofErr w:type="spellStart"/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самопідготовок</w:t>
            </w:r>
            <w:proofErr w:type="spellEnd"/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пошук нових підходів до їх проведення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69" w:rsidRPr="00D5307C" w:rsidRDefault="00052F69" w:rsidP="00D72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6BB4" w:rsidRPr="00D5307C" w:rsidRDefault="009D6BB4" w:rsidP="009D6BB4">
      <w:pPr>
        <w:tabs>
          <w:tab w:val="left" w:pos="1080"/>
        </w:tabs>
        <w:spacing w:before="120" w:after="0" w:line="312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C26A6" w:rsidRDefault="001C26A6" w:rsidP="009D6BB4">
      <w:pPr>
        <w:tabs>
          <w:tab w:val="left" w:pos="1080"/>
        </w:tabs>
        <w:spacing w:before="120"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6A6" w:rsidRDefault="001C26A6" w:rsidP="009D6BB4">
      <w:pPr>
        <w:tabs>
          <w:tab w:val="left" w:pos="1080"/>
        </w:tabs>
        <w:spacing w:before="120"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6A6" w:rsidRDefault="001C26A6" w:rsidP="009D6BB4">
      <w:pPr>
        <w:tabs>
          <w:tab w:val="left" w:pos="1080"/>
        </w:tabs>
        <w:spacing w:before="120"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6A6" w:rsidRDefault="001C26A6" w:rsidP="009D6BB4">
      <w:pPr>
        <w:tabs>
          <w:tab w:val="left" w:pos="1080"/>
        </w:tabs>
        <w:spacing w:before="120"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6A6" w:rsidRDefault="001C26A6" w:rsidP="009D6BB4">
      <w:pPr>
        <w:tabs>
          <w:tab w:val="left" w:pos="1080"/>
        </w:tabs>
        <w:spacing w:before="120"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3DF" w:rsidRDefault="005E33DF" w:rsidP="009D6BB4">
      <w:pPr>
        <w:tabs>
          <w:tab w:val="left" w:pos="1080"/>
        </w:tabs>
        <w:spacing w:before="120"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3DF" w:rsidRDefault="005E33DF" w:rsidP="009D6BB4">
      <w:pPr>
        <w:tabs>
          <w:tab w:val="left" w:pos="1080"/>
        </w:tabs>
        <w:spacing w:before="120"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3DF" w:rsidRDefault="005E33DF" w:rsidP="009D6BB4">
      <w:pPr>
        <w:tabs>
          <w:tab w:val="left" w:pos="1080"/>
        </w:tabs>
        <w:spacing w:before="120"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3DF" w:rsidRDefault="005E33DF" w:rsidP="009D6BB4">
      <w:pPr>
        <w:tabs>
          <w:tab w:val="left" w:pos="1080"/>
        </w:tabs>
        <w:spacing w:before="120"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F5B" w:rsidRDefault="00ED0F5B" w:rsidP="009D6BB4">
      <w:pPr>
        <w:tabs>
          <w:tab w:val="left" w:pos="1080"/>
        </w:tabs>
        <w:spacing w:before="120"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BB4" w:rsidRPr="00D5307C" w:rsidRDefault="009D6BB4" w:rsidP="009D6BB4">
      <w:pPr>
        <w:tabs>
          <w:tab w:val="left" w:pos="1080"/>
        </w:tabs>
        <w:spacing w:before="120"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моніторингу навчальних досягнень учнів за 2020/2021 навчальний рік</w:t>
      </w:r>
    </w:p>
    <w:p w:rsidR="009D6BB4" w:rsidRPr="00D5307C" w:rsidRDefault="009D6BB4" w:rsidP="009D6BB4">
      <w:pPr>
        <w:spacing w:before="60"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Станом на 04.06.2021 закінчили на</w:t>
      </w:r>
      <w:r w:rsidR="009E643B">
        <w:rPr>
          <w:rFonts w:ascii="Times New Roman" w:hAnsi="Times New Roman" w:cs="Times New Roman"/>
          <w:sz w:val="28"/>
          <w:szCs w:val="28"/>
          <w:lang w:val="uk-UA"/>
        </w:rPr>
        <w:t>вчання 210 учнів 7-11 класів.</w:t>
      </w:r>
    </w:p>
    <w:p w:rsidR="009D6BB4" w:rsidRPr="00D5307C" w:rsidRDefault="009D6BB4" w:rsidP="009D6BB4">
      <w:pPr>
        <w:spacing w:before="60"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Таблиця 1. Рух ліцеїстів протя</w:t>
      </w:r>
      <w:r w:rsidR="009E643B">
        <w:rPr>
          <w:rFonts w:ascii="Times New Roman" w:hAnsi="Times New Roman" w:cs="Times New Roman"/>
          <w:sz w:val="28"/>
          <w:szCs w:val="28"/>
          <w:lang w:val="uk-UA"/>
        </w:rPr>
        <w:t>гом 2020/2021 навчального року</w:t>
      </w:r>
    </w:p>
    <w:tbl>
      <w:tblPr>
        <w:tblStyle w:val="a7"/>
        <w:tblW w:w="15406" w:type="dxa"/>
        <w:tblInd w:w="-34" w:type="dxa"/>
        <w:tblLook w:val="04A0"/>
      </w:tblPr>
      <w:tblGrid>
        <w:gridCol w:w="4537"/>
        <w:gridCol w:w="1207"/>
        <w:gridCol w:w="1208"/>
        <w:gridCol w:w="1208"/>
        <w:gridCol w:w="1207"/>
        <w:gridCol w:w="1208"/>
        <w:gridCol w:w="1208"/>
        <w:gridCol w:w="1207"/>
        <w:gridCol w:w="1208"/>
        <w:gridCol w:w="1208"/>
      </w:tblGrid>
      <w:tr w:rsidR="009D6BB4" w:rsidRPr="00D5307C" w:rsidTr="009D6BB4">
        <w:trPr>
          <w:trHeight w:val="152"/>
        </w:trPr>
        <w:tc>
          <w:tcPr>
            <w:tcW w:w="4537" w:type="dxa"/>
          </w:tcPr>
          <w:p w:rsidR="009D6BB4" w:rsidRPr="00D5307C" w:rsidRDefault="009D6BB4" w:rsidP="00D72A1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Показники / Класи</w:t>
            </w:r>
          </w:p>
        </w:tc>
        <w:tc>
          <w:tcPr>
            <w:tcW w:w="1207" w:type="dxa"/>
            <w:vAlign w:val="center"/>
          </w:tcPr>
          <w:p w:rsidR="009D6BB4" w:rsidRPr="00D5307C" w:rsidRDefault="009D6BB4" w:rsidP="00D72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07" w:type="dxa"/>
            <w:vAlign w:val="center"/>
          </w:tcPr>
          <w:p w:rsidR="009D6BB4" w:rsidRPr="00D5307C" w:rsidRDefault="009D6BB4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9-А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9-Б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207" w:type="dxa"/>
            <w:vAlign w:val="center"/>
          </w:tcPr>
          <w:p w:rsidR="009D6BB4" w:rsidRPr="00D5307C" w:rsidRDefault="009D6BB4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Разом</w:t>
            </w:r>
          </w:p>
        </w:tc>
      </w:tr>
      <w:tr w:rsidR="009D6BB4" w:rsidRPr="00D5307C" w:rsidTr="009D6BB4">
        <w:trPr>
          <w:trHeight w:val="211"/>
        </w:trPr>
        <w:tc>
          <w:tcPr>
            <w:tcW w:w="4537" w:type="dxa"/>
            <w:vAlign w:val="center"/>
          </w:tcPr>
          <w:p w:rsidR="009D6BB4" w:rsidRPr="00D5307C" w:rsidRDefault="009D6BB4" w:rsidP="00D72A1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ліцеїстів на початок року</w:t>
            </w:r>
          </w:p>
        </w:tc>
        <w:tc>
          <w:tcPr>
            <w:tcW w:w="1207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07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07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</w:tr>
      <w:tr w:rsidR="009D6BB4" w:rsidRPr="00D5307C" w:rsidTr="009D6BB4">
        <w:trPr>
          <w:trHeight w:val="412"/>
        </w:trPr>
        <w:tc>
          <w:tcPr>
            <w:tcW w:w="4537" w:type="dxa"/>
            <w:vAlign w:val="center"/>
          </w:tcPr>
          <w:p w:rsidR="009D6BB4" w:rsidRPr="00D5307C" w:rsidRDefault="009D6BB4" w:rsidP="00D72A1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Прибуло за рік</w:t>
            </w:r>
          </w:p>
        </w:tc>
        <w:tc>
          <w:tcPr>
            <w:tcW w:w="1207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07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7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D6BB4" w:rsidRPr="00D5307C" w:rsidTr="009D6BB4">
        <w:trPr>
          <w:trHeight w:val="412"/>
        </w:trPr>
        <w:tc>
          <w:tcPr>
            <w:tcW w:w="4537" w:type="dxa"/>
            <w:vAlign w:val="center"/>
          </w:tcPr>
          <w:p w:rsidR="009D6BB4" w:rsidRPr="00D5307C" w:rsidRDefault="009D6BB4" w:rsidP="00D72A1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Вибуло за рік</w:t>
            </w:r>
          </w:p>
        </w:tc>
        <w:tc>
          <w:tcPr>
            <w:tcW w:w="1207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7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7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D6BB4" w:rsidRPr="00D5307C" w:rsidTr="009D6BB4">
        <w:trPr>
          <w:trHeight w:val="151"/>
        </w:trPr>
        <w:tc>
          <w:tcPr>
            <w:tcW w:w="4537" w:type="dxa"/>
            <w:vAlign w:val="center"/>
          </w:tcPr>
          <w:p w:rsidR="009D6BB4" w:rsidRPr="00D5307C" w:rsidRDefault="009D6BB4" w:rsidP="00D72A1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ліцеїстів </w:t>
            </w:r>
          </w:p>
          <w:p w:rsidR="009D6BB4" w:rsidRPr="00D5307C" w:rsidRDefault="009D6BB4" w:rsidP="00D72A1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кінець року</w:t>
            </w:r>
          </w:p>
        </w:tc>
        <w:tc>
          <w:tcPr>
            <w:tcW w:w="1207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07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207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08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</w:tr>
    </w:tbl>
    <w:p w:rsidR="009D6BB4" w:rsidRPr="00D5307C" w:rsidRDefault="00982DEF" w:rsidP="00982D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Таблиця 2. </w:t>
      </w:r>
      <w:r w:rsidR="009D6BB4" w:rsidRPr="00D5307C">
        <w:rPr>
          <w:rFonts w:ascii="Times New Roman" w:hAnsi="Times New Roman" w:cs="Times New Roman"/>
          <w:sz w:val="28"/>
          <w:szCs w:val="28"/>
          <w:lang w:val="uk-UA"/>
        </w:rPr>
        <w:t>Результати річного оцінювання рівня навчальних досягнень ліцеїсті</w:t>
      </w:r>
      <w:r w:rsidR="009E643B">
        <w:rPr>
          <w:rFonts w:ascii="Times New Roman" w:hAnsi="Times New Roman" w:cs="Times New Roman"/>
          <w:sz w:val="28"/>
          <w:szCs w:val="28"/>
          <w:lang w:val="uk-UA"/>
        </w:rPr>
        <w:t>в за 2020/2021 навчальний рік</w:t>
      </w:r>
    </w:p>
    <w:tbl>
      <w:tblPr>
        <w:tblStyle w:val="a7"/>
        <w:tblW w:w="15451" w:type="dxa"/>
        <w:tblInd w:w="-34" w:type="dxa"/>
        <w:tblLayout w:type="fixed"/>
        <w:tblLook w:val="04A0"/>
      </w:tblPr>
      <w:tblGrid>
        <w:gridCol w:w="5671"/>
        <w:gridCol w:w="1055"/>
        <w:gridCol w:w="1055"/>
        <w:gridCol w:w="1055"/>
        <w:gridCol w:w="1055"/>
        <w:gridCol w:w="1056"/>
        <w:gridCol w:w="1055"/>
        <w:gridCol w:w="1055"/>
        <w:gridCol w:w="1055"/>
        <w:gridCol w:w="1339"/>
      </w:tblGrid>
      <w:tr w:rsidR="00982DEF" w:rsidRPr="00D5307C" w:rsidTr="005E33DF">
        <w:trPr>
          <w:trHeight w:val="481"/>
        </w:trPr>
        <w:tc>
          <w:tcPr>
            <w:tcW w:w="5671" w:type="dxa"/>
          </w:tcPr>
          <w:p w:rsidR="009D6BB4" w:rsidRPr="00D5307C" w:rsidRDefault="009D6BB4" w:rsidP="00D72A1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Показники / Класи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9-А</w:t>
            </w:r>
          </w:p>
        </w:tc>
        <w:tc>
          <w:tcPr>
            <w:tcW w:w="1056" w:type="dxa"/>
            <w:vAlign w:val="center"/>
          </w:tcPr>
          <w:p w:rsidR="009D6BB4" w:rsidRPr="00D5307C" w:rsidRDefault="009D6BB4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9-Б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339" w:type="dxa"/>
            <w:vAlign w:val="center"/>
          </w:tcPr>
          <w:p w:rsidR="009D6BB4" w:rsidRPr="00D5307C" w:rsidRDefault="009D6BB4" w:rsidP="00D72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Разом</w:t>
            </w:r>
          </w:p>
        </w:tc>
      </w:tr>
      <w:tr w:rsidR="00982DEF" w:rsidRPr="00D5307C" w:rsidTr="005E33DF">
        <w:trPr>
          <w:trHeight w:val="594"/>
        </w:trPr>
        <w:tc>
          <w:tcPr>
            <w:tcW w:w="5671" w:type="dxa"/>
            <w:vAlign w:val="center"/>
          </w:tcPr>
          <w:p w:rsidR="009D6BB4" w:rsidRPr="00D5307C" w:rsidRDefault="009D6BB4" w:rsidP="00982DE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ліцеїстів на кінець року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056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339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</w:tr>
      <w:tr w:rsidR="00982DEF" w:rsidRPr="00D5307C" w:rsidTr="005E33DF">
        <w:trPr>
          <w:trHeight w:val="608"/>
        </w:trPr>
        <w:tc>
          <w:tcPr>
            <w:tcW w:w="5671" w:type="dxa"/>
            <w:vAlign w:val="center"/>
          </w:tcPr>
          <w:p w:rsidR="009D6BB4" w:rsidRPr="00D5307C" w:rsidRDefault="009D6BB4" w:rsidP="00982DE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Учнів, що закінчили рік на високому рівні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6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39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82DEF" w:rsidRPr="00D5307C" w:rsidTr="005E33DF">
        <w:trPr>
          <w:trHeight w:val="608"/>
        </w:trPr>
        <w:tc>
          <w:tcPr>
            <w:tcW w:w="5671" w:type="dxa"/>
            <w:vAlign w:val="center"/>
          </w:tcPr>
          <w:p w:rsidR="009D6BB4" w:rsidRPr="00D5307C" w:rsidRDefault="009D6BB4" w:rsidP="00982DE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Учнів, що закінчили рік на достатньому рівні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56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39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982DEF" w:rsidRPr="00D5307C" w:rsidTr="005E33DF">
        <w:trPr>
          <w:trHeight w:val="594"/>
        </w:trPr>
        <w:tc>
          <w:tcPr>
            <w:tcW w:w="5671" w:type="dxa"/>
            <w:vAlign w:val="center"/>
          </w:tcPr>
          <w:p w:rsidR="009D6BB4" w:rsidRPr="00D5307C" w:rsidRDefault="009D6BB4" w:rsidP="00982DE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Учнів, що закінчили рік на середньому рівні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56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339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</w:tr>
      <w:tr w:rsidR="00982DEF" w:rsidRPr="00D5307C" w:rsidTr="005E33DF">
        <w:trPr>
          <w:trHeight w:val="608"/>
        </w:trPr>
        <w:tc>
          <w:tcPr>
            <w:tcW w:w="5671" w:type="dxa"/>
            <w:vAlign w:val="center"/>
          </w:tcPr>
          <w:p w:rsidR="009D6BB4" w:rsidRPr="00D5307C" w:rsidRDefault="009D6BB4" w:rsidP="00982DE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Учнів, що закінчили рік</w:t>
            </w:r>
            <w:r w:rsidR="00982DEF"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6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початковому </w:t>
            </w: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56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9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982DEF" w:rsidRPr="00D5307C" w:rsidTr="005E33DF">
        <w:trPr>
          <w:trHeight w:val="354"/>
        </w:trPr>
        <w:tc>
          <w:tcPr>
            <w:tcW w:w="5671" w:type="dxa"/>
            <w:vAlign w:val="center"/>
          </w:tcPr>
          <w:p w:rsidR="009D6BB4" w:rsidRPr="00D5307C" w:rsidRDefault="009D6BB4" w:rsidP="00D72A1F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Успішність (%)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93 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87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</w:t>
            </w:r>
          </w:p>
        </w:tc>
        <w:tc>
          <w:tcPr>
            <w:tcW w:w="1056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96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95</w:t>
            </w:r>
          </w:p>
        </w:tc>
        <w:tc>
          <w:tcPr>
            <w:tcW w:w="1339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88</w:t>
            </w:r>
          </w:p>
        </w:tc>
      </w:tr>
      <w:tr w:rsidR="00982DEF" w:rsidRPr="00D5307C" w:rsidTr="005E33DF">
        <w:trPr>
          <w:trHeight w:val="538"/>
        </w:trPr>
        <w:tc>
          <w:tcPr>
            <w:tcW w:w="5671" w:type="dxa"/>
            <w:vAlign w:val="center"/>
          </w:tcPr>
          <w:p w:rsidR="009D6BB4" w:rsidRPr="00D5307C" w:rsidRDefault="009D6BB4" w:rsidP="00D72A1F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Якість навчання (%)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056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055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339" w:type="dxa"/>
            <w:vAlign w:val="center"/>
          </w:tcPr>
          <w:p w:rsidR="009D6BB4" w:rsidRPr="00D5307C" w:rsidRDefault="009D6BB4" w:rsidP="00D72A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</w:tbl>
    <w:p w:rsidR="009D6BB4" w:rsidRPr="00D5307C" w:rsidRDefault="009D6BB4" w:rsidP="00DF0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t>Діаграма</w:t>
      </w:r>
      <w:r w:rsidR="00CB0A35" w:rsidRPr="00D53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E6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>Якість навчання ліцеїстів за 2020/2021 навчальний рік</w:t>
      </w:r>
    </w:p>
    <w:p w:rsidR="009D6BB4" w:rsidRPr="00D5307C" w:rsidRDefault="009D6BB4" w:rsidP="009D6BB4">
      <w:pPr>
        <w:spacing w:after="120"/>
        <w:ind w:firstLine="851"/>
        <w:jc w:val="right"/>
        <w:rPr>
          <w:sz w:val="16"/>
          <w:szCs w:val="16"/>
          <w:lang w:val="uk-UA"/>
        </w:rPr>
      </w:pPr>
    </w:p>
    <w:p w:rsidR="009D6BB4" w:rsidRPr="00D5307C" w:rsidRDefault="009D6BB4" w:rsidP="009D6BB4">
      <w:pPr>
        <w:spacing w:line="360" w:lineRule="auto"/>
        <w:jc w:val="both"/>
        <w:rPr>
          <w:sz w:val="28"/>
          <w:szCs w:val="28"/>
          <w:lang w:val="uk-UA"/>
        </w:rPr>
      </w:pPr>
      <w:r w:rsidRPr="00D5307C">
        <w:rPr>
          <w:noProof/>
          <w:sz w:val="28"/>
          <w:szCs w:val="28"/>
          <w:lang w:eastAsia="ru-RU"/>
        </w:rPr>
        <w:drawing>
          <wp:inline distT="0" distB="0" distL="0" distR="0">
            <wp:extent cx="6029325" cy="1838325"/>
            <wp:effectExtent l="0" t="0" r="9525" b="9525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104F" w:rsidRPr="00D5307C" w:rsidRDefault="00B1104F" w:rsidP="00CB0A35">
      <w:pPr>
        <w:pStyle w:val="11"/>
        <w:tabs>
          <w:tab w:val="left" w:pos="1134"/>
        </w:tabs>
        <w:spacing w:before="120"/>
        <w:rPr>
          <w:b/>
          <w:sz w:val="28"/>
          <w:szCs w:val="28"/>
          <w:shd w:val="clear" w:color="auto" w:fill="FFFFFF"/>
          <w:lang w:val="uk-UA"/>
        </w:rPr>
      </w:pPr>
    </w:p>
    <w:p w:rsidR="009D6BB4" w:rsidRPr="00D5307C" w:rsidRDefault="009D6BB4" w:rsidP="00CB0A35">
      <w:pPr>
        <w:pStyle w:val="11"/>
        <w:tabs>
          <w:tab w:val="left" w:pos="1134"/>
        </w:tabs>
        <w:spacing w:before="120"/>
        <w:rPr>
          <w:sz w:val="28"/>
          <w:szCs w:val="28"/>
          <w:shd w:val="clear" w:color="auto" w:fill="FFFFFF"/>
          <w:lang w:val="uk-UA"/>
        </w:rPr>
      </w:pPr>
      <w:r w:rsidRPr="00D5307C">
        <w:rPr>
          <w:b/>
          <w:sz w:val="28"/>
          <w:szCs w:val="28"/>
          <w:shd w:val="clear" w:color="auto" w:fill="FFFFFF"/>
          <w:lang w:val="uk-UA"/>
        </w:rPr>
        <w:t xml:space="preserve">Діаграма </w:t>
      </w:r>
      <w:r w:rsidR="00CB0A35" w:rsidRPr="00D5307C">
        <w:rPr>
          <w:b/>
          <w:sz w:val="28"/>
          <w:szCs w:val="28"/>
          <w:shd w:val="clear" w:color="auto" w:fill="FFFFFF"/>
          <w:lang w:val="uk-UA"/>
        </w:rPr>
        <w:t>2</w:t>
      </w:r>
      <w:r w:rsidRPr="00D5307C">
        <w:rPr>
          <w:b/>
          <w:sz w:val="28"/>
          <w:szCs w:val="28"/>
          <w:shd w:val="clear" w:color="auto" w:fill="FFFFFF"/>
          <w:lang w:val="uk-UA"/>
        </w:rPr>
        <w:t>.</w:t>
      </w:r>
      <w:r w:rsidR="009E643B">
        <w:rPr>
          <w:sz w:val="28"/>
          <w:szCs w:val="28"/>
          <w:shd w:val="clear" w:color="auto" w:fill="FFFFFF"/>
          <w:lang w:val="uk-UA"/>
        </w:rPr>
        <w:t xml:space="preserve"> Порівняльний аналіз </w:t>
      </w:r>
      <w:r w:rsidRPr="00D5307C">
        <w:rPr>
          <w:sz w:val="28"/>
          <w:szCs w:val="28"/>
          <w:shd w:val="clear" w:color="auto" w:fill="FFFFFF"/>
          <w:lang w:val="uk-UA"/>
        </w:rPr>
        <w:t>рівня навчальних досягнень ліцеїстів за 2019/2020 та 2020/2021 навчальні роки</w:t>
      </w:r>
    </w:p>
    <w:p w:rsidR="009D6BB4" w:rsidRPr="00D5307C" w:rsidRDefault="009D6BB4" w:rsidP="009D6BB4">
      <w:pPr>
        <w:pStyle w:val="11"/>
        <w:tabs>
          <w:tab w:val="left" w:pos="1134"/>
        </w:tabs>
        <w:jc w:val="right"/>
        <w:rPr>
          <w:sz w:val="28"/>
          <w:szCs w:val="28"/>
          <w:lang w:val="uk-UA"/>
        </w:rPr>
      </w:pPr>
    </w:p>
    <w:p w:rsidR="009D6BB4" w:rsidRPr="00D5307C" w:rsidRDefault="009D6BB4" w:rsidP="009D6BB4">
      <w:pPr>
        <w:spacing w:line="360" w:lineRule="auto"/>
        <w:jc w:val="both"/>
        <w:rPr>
          <w:sz w:val="28"/>
          <w:szCs w:val="28"/>
          <w:lang w:val="uk-UA"/>
        </w:rPr>
      </w:pPr>
      <w:r w:rsidRPr="00D5307C">
        <w:rPr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6105525" cy="1990725"/>
            <wp:effectExtent l="0" t="0" r="9525" b="952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4169" w:rsidRPr="00D5307C" w:rsidRDefault="004A4169" w:rsidP="00DF0A24">
      <w:pPr>
        <w:spacing w:before="12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Самоаналіз роботи за складовою 3 </w:t>
      </w:r>
      <w:r w:rsidRPr="00D5307C">
        <w:rPr>
          <w:b/>
          <w:lang w:val="uk-UA"/>
        </w:rPr>
        <w:t xml:space="preserve"> </w:t>
      </w: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t>«Система педагогічної діяльності педагогічних працівників ліцею»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47"/>
        <w:gridCol w:w="10347"/>
        <w:gridCol w:w="1843"/>
        <w:gridCol w:w="1134"/>
      </w:tblGrid>
      <w:tr w:rsidR="004A4169" w:rsidRPr="00D5307C" w:rsidTr="00D72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169" w:rsidRPr="005E33DF" w:rsidRDefault="004A4169" w:rsidP="005E33DF">
            <w:pPr>
              <w:pStyle w:val="aa"/>
              <w:ind w:left="-28" w:right="-108"/>
              <w:jc w:val="center"/>
              <w:rPr>
                <w:b/>
                <w:szCs w:val="28"/>
                <w:lang w:val="uk-UA"/>
              </w:rPr>
            </w:pPr>
            <w:r w:rsidRPr="005E33DF">
              <w:rPr>
                <w:b/>
                <w:szCs w:val="28"/>
                <w:lang w:val="uk-UA"/>
              </w:rPr>
              <w:t xml:space="preserve">№ 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169" w:rsidRPr="005E33DF" w:rsidRDefault="004A4169" w:rsidP="005E33DF">
            <w:pPr>
              <w:pStyle w:val="aa"/>
              <w:jc w:val="center"/>
              <w:rPr>
                <w:b/>
                <w:szCs w:val="28"/>
                <w:lang w:val="uk-UA"/>
              </w:rPr>
            </w:pPr>
            <w:r w:rsidRPr="005E33DF">
              <w:rPr>
                <w:b/>
                <w:szCs w:val="28"/>
                <w:lang w:val="uk-UA"/>
              </w:rPr>
              <w:t xml:space="preserve">Вимоги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169" w:rsidRPr="005E33DF" w:rsidRDefault="004A4169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Результати самоаналізу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9" w:rsidRPr="005E33DF" w:rsidRDefault="004A4169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Потребують уваги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9" w:rsidRPr="005E33DF" w:rsidRDefault="004A4169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Рівень</w:t>
            </w:r>
          </w:p>
          <w:p w:rsidR="004A4169" w:rsidRPr="005E33DF" w:rsidRDefault="004A4169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якості</w:t>
            </w:r>
          </w:p>
        </w:tc>
      </w:tr>
      <w:tr w:rsidR="004F6810" w:rsidRPr="00D5307C" w:rsidTr="00D72A1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810" w:rsidRPr="005E33DF" w:rsidRDefault="004F681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3.1.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810" w:rsidRPr="005E33DF" w:rsidRDefault="004F681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08" w:rsidRPr="005E33DF" w:rsidRDefault="00A47108" w:rsidP="005E33D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Викладання навчальних предметів у 2020/2021 навчальному році сплановано вчителями ліцею згідно з навчальними програмами, рекомендованими  Міністерством освіти і науки України: наказ від 07.0</w:t>
            </w:r>
            <w:r w:rsidR="009E643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6.2017 № 804 (для 7–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9 класів); </w:t>
            </w:r>
            <w:r w:rsidR="009E643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 23.10.2017 № 1407 (для 10–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 класів).</w:t>
            </w:r>
          </w:p>
          <w:p w:rsidR="00EE2DB2" w:rsidRPr="005E33DF" w:rsidRDefault="00A47108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 підставі програм вчителями розроблено календарно-тематичне планування, яке розглянуто на засіданні методичного об‘єднання вчителів (від 28.08.2020, протокол № 1) та погоджено заступником начальника ліцею з навчальної роботи. Календарне планування складено з урахуванням методичних рекомендацій, доцільно проведено розбивку навчальних тем за тематичним оцінюванням,  передбачено проведення уроків узагальнення знань учнів, самостійні та контрольні роботи. 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Кален</w:t>
            </w:r>
            <w:r w:rsidR="009E643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дарно-тематичні плани вчителів 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відповідають Державним стандартам загальної середньої освіти, освітнім програмам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ліцею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та робочому навчальному плану.</w:t>
            </w:r>
          </w:p>
          <w:p w:rsidR="00EE2DB2" w:rsidRPr="005E33DF" w:rsidRDefault="004F6810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Плани виховної роботи складені згідно з чинними нормативними документами, відповідно до методичних рекомендацій щодо планування виховної роботи в 20</w:t>
            </w:r>
            <w:r w:rsidR="00EE2DB2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/202</w:t>
            </w:r>
            <w:r w:rsidR="00EE2DB2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навчальному році та схвалені рішенням МО вихователів і класних керівників від </w:t>
            </w:r>
            <w:r w:rsidR="00ED0F5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29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.09.20</w:t>
            </w:r>
            <w:r w:rsidR="00ED0F5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протокол №1. </w:t>
            </w:r>
          </w:p>
          <w:p w:rsidR="00EE2DB2" w:rsidRPr="005E33DF" w:rsidRDefault="004F6810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Виховні</w:t>
            </w:r>
            <w:r w:rsidR="009E643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заходи реалізовані згідно з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планом</w:t>
            </w:r>
            <w:r w:rsidR="00EE2DB2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роботи майже повністю,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зокрема у режимі онлайн під час карантину, про що свідчать чати у соцмережі Viber та зворотній зв’язок з вихованцями на платформі Google Classroom</w:t>
            </w:r>
            <w:r w:rsidR="00EE2DB2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651F0B" w:rsidRPr="005E33DF" w:rsidRDefault="009C1B34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ід час освітнього процесу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учителі 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застосовую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ть різноманітні технології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="004F6810" w:rsidRPr="005E33DF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 Так ф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ормування дослідницьких вмінь</w:t>
            </w:r>
            <w:r w:rsidR="009E643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більше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простежується на уроках історії</w:t>
            </w:r>
            <w:r w:rsidR="009E643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біології, хімії, географії, на яких </w:t>
            </w:r>
            <w:r w:rsidR="00EE2DB2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 процесі 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викладання поєднуються інтерактивні, аудіовізуальні форми і мультимедійні технології. Включення учнів в </w:t>
            </w:r>
            <w:r w:rsidR="009E643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проектну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діяльність більш активно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відбувається на інформатиці, історії, технологі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ях, біології, основах здоров'я. Вчителі </w:t>
            </w:r>
            <w:r w:rsidR="00651F0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астос</w:t>
            </w:r>
            <w:r w:rsidR="009E643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овують проблемні та ситуативні 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завдання на уроках української і зарубіжної літератури, історії, англійської мови.</w:t>
            </w:r>
          </w:p>
          <w:p w:rsidR="00BE1DBD" w:rsidRPr="005E33DF" w:rsidRDefault="004F6810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Учителі використовують рівневу диференціацію на різних етапах</w:t>
            </w:r>
            <w:r w:rsidR="00BE1DBD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уроків: динамічні групи учнів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оптимальне поєднання колективної, групової та</w:t>
            </w:r>
            <w:r w:rsidR="00BE1DBD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індивідуальної роботу учнів,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індив</w:t>
            </w:r>
            <w:r w:rsidR="009E643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ідуалізацію домашніх завдань.</w:t>
            </w:r>
          </w:p>
          <w:p w:rsidR="005E7366" w:rsidRPr="005E33DF" w:rsidRDefault="00BE1DBD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Для розвитку творчих здібностей здобувачів освіти за рахунок го</w:t>
            </w:r>
            <w:r w:rsidR="009E643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дин варіативної складової у 7–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 класах проведено індивідуальні заняття та консультацій з предметів, вивчення курсу за вибором («</w:t>
            </w:r>
            <w:proofErr w:type="spellStart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Харківщинознавство</w:t>
            </w:r>
            <w:proofErr w:type="spellEnd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 у 8-Б класі).</w:t>
            </w:r>
          </w:p>
          <w:p w:rsidR="005E7366" w:rsidRPr="005E33DF" w:rsidRDefault="004F6810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Зміст робот</w:t>
            </w:r>
            <w:r w:rsidR="009E643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 з обдарованими дітьми включав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низку завдань, а саме: ви</w:t>
            </w:r>
            <w:r w:rsidR="009E643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явлення обдарованості дітей та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максимальне сприяння їхньому розвитку. Створено банк даних  та</w:t>
            </w:r>
            <w:r w:rsidR="009E643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ких учнів та умови для </w:t>
            </w:r>
            <w:r w:rsidR="009E643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розвитку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їхньої творчої обдаро</w:t>
            </w:r>
            <w:r w:rsidR="009E643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ваності. Питання організації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роботи з обдарованими учнями обговорювалося на засіданнях методичних об’єднань, нарадах при директорові. </w:t>
            </w:r>
          </w:p>
          <w:p w:rsidR="00F40C37" w:rsidRPr="005E33DF" w:rsidRDefault="009E643B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 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ІІ </w:t>
            </w:r>
            <w:r w:rsidR="005E7366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етапі Всеукраїнських учнівських олімпіад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15 ліцеїстів стали переможцями </w:t>
            </w:r>
            <w:r w:rsidR="005E7366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чотирьох навчальних предметів. У порівнянні з минулим навчальним роком підвищився показник переможців (брали участь 8 учнів). Але через запровадження карантину, учнівські олімпіади з навчальних предметів було проведено лише з шести предметів.</w:t>
            </w:r>
          </w:p>
          <w:p w:rsidR="00332BF9" w:rsidRPr="005E33DF" w:rsidRDefault="009E643B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 більшості педагогів 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є власне освітнє </w:t>
            </w:r>
            <w:proofErr w:type="spellStart"/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портфоліо</w:t>
            </w:r>
            <w:proofErr w:type="spellEnd"/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(електронний або паперовий вар</w:t>
            </w:r>
            <w:r w:rsidR="00332BF9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іанти).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 атестацію педагоги 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створюють </w:t>
            </w:r>
            <w:proofErr w:type="spellStart"/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портфоліо-звіт</w:t>
            </w:r>
            <w:proofErr w:type="spellEnd"/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У вчителя </w:t>
            </w:r>
            <w:r w:rsidR="00332BF9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біології 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332BF9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Яценко Л.Г. 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створен</w:t>
            </w:r>
            <w:r w:rsidR="00332BF9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власн</w:t>
            </w:r>
            <w:r w:rsidR="00332BF9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ий сайт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Всі педагогічні працівники використовують освітні ресурси: «</w:t>
            </w:r>
            <w:proofErr w:type="spellStart"/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Всеосвіта</w:t>
            </w:r>
            <w:proofErr w:type="spellEnd"/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», «На урок», «Методичний портал» (на вибір) тощо. Педагоги </w:t>
            </w:r>
            <w:r w:rsidR="00332BF9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ліцею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мають достатній рівень сформованості інформаційної культури, вм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іють цілеспрямовано працювати з інформацією 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 використовув</w:t>
            </w:r>
            <w:r w:rsidR="00332BF9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ати її в освітньому процесі. Майже в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сі навчальні кабінети обладна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ні мультимедійною апаратурою.</w:t>
            </w:r>
          </w:p>
          <w:p w:rsidR="00EB1374" w:rsidRPr="005E33DF" w:rsidRDefault="004F6810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 час </w:t>
            </w:r>
            <w:r w:rsidR="00EB1374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дистанційного навчання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</w:t>
            </w:r>
            <w:r w:rsidR="00EB1374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січень, квітень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202</w:t>
            </w:r>
            <w:r w:rsidR="00EB1374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р.) адміністрація </w:t>
            </w:r>
            <w:r w:rsidR="00EB1374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закладу забезпечила проведення освітнього процесу за допомогою дистанційних технологій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узгодила правила та розклад взаємодії всіх учасників освітнього процесу для виконання освітніх програм. Основними формами </w:t>
            </w:r>
            <w:proofErr w:type="spellStart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онлайн-комунікації</w:t>
            </w:r>
            <w:proofErr w:type="spellEnd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педагогів та здобувачів освіти під час здійснення дистанційного навчання були: платформа Google Classroom; сервіс для проведення відео-конференцій та </w:t>
            </w:r>
            <w:proofErr w:type="spellStart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онлайн-зустрічей</w:t>
            </w:r>
            <w:proofErr w:type="spellEnd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Zoom</w:t>
            </w:r>
            <w:proofErr w:type="spellEnd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(викори</w:t>
            </w:r>
            <w:r w:rsidR="00EB1374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стовувався для проведення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уроків, інструктивно-методичних нарад, </w:t>
            </w:r>
            <w:proofErr w:type="spellStart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онлайн-консультацій</w:t>
            </w:r>
            <w:proofErr w:type="spellEnd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для випускників щодо підготовки до ЗНО</w:t>
            </w:r>
            <w:r w:rsidR="00EB1374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проведення батьківських зборів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); електронна пошта.</w:t>
            </w:r>
          </w:p>
          <w:p w:rsidR="004F6810" w:rsidRPr="005E33DF" w:rsidRDefault="009E643B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Обмін досвідом педагогів відбувається на </w:t>
            </w:r>
            <w:r w:rsidR="004F681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засіданнях методичних об'єднань,  педагогічних рад, мето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дичних тижнях, майстер-класах, при проведенні відкритих уроків тощо.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10" w:rsidRPr="005E33DF" w:rsidRDefault="004F681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Відсутня система використання педагогами закладу завдань міжнародних моніто</w:t>
            </w:r>
            <w:r w:rsidR="002D301F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рингових досліджень PISA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 інших</w:t>
            </w:r>
          </w:p>
          <w:p w:rsidR="004F6810" w:rsidRPr="005E33DF" w:rsidRDefault="004F681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Потребують уваги:</w:t>
            </w:r>
          </w:p>
          <w:p w:rsidR="004F6810" w:rsidRPr="005E33DF" w:rsidRDefault="004F681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 організація науково-дослідницької діяльності серед педагогів та учнівської молоді;</w:t>
            </w:r>
          </w:p>
          <w:p w:rsidR="004F6810" w:rsidRPr="005E33DF" w:rsidRDefault="004F681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 участь педагогів та учнівської молоді у соціальних та навчальних проектах;</w:t>
            </w:r>
          </w:p>
          <w:p w:rsidR="004F6810" w:rsidRPr="005E33DF" w:rsidRDefault="004F681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-залучення</w:t>
            </w:r>
            <w:proofErr w:type="spellEnd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батьківської громадськості до участі в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освітньому процесі.</w:t>
            </w:r>
            <w:r w:rsidRPr="005E33DF">
              <w:rPr>
                <w:rFonts w:ascii="Times New Roman" w:eastAsia="Arial Narrow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4F6810" w:rsidRPr="005E33DF" w:rsidRDefault="004F681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Залишається низькою активність вихователів та класних керівників щодо залучення вихованці</w:t>
            </w:r>
            <w:r w:rsidR="002D301F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 до обласних творчих конкурсів.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10" w:rsidRPr="005E33DF" w:rsidRDefault="004F6810" w:rsidP="005E33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Достатній</w:t>
            </w: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4F6810" w:rsidRPr="00D5307C" w:rsidTr="00D72A1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810" w:rsidRPr="005E33DF" w:rsidRDefault="004F6810" w:rsidP="005E33DF">
            <w:pPr>
              <w:pStyle w:val="aa"/>
              <w:ind w:left="-28" w:right="-108"/>
              <w:jc w:val="center"/>
              <w:rPr>
                <w:szCs w:val="28"/>
                <w:lang w:val="uk-UA"/>
              </w:rPr>
            </w:pPr>
            <w:r w:rsidRPr="005E33DF">
              <w:rPr>
                <w:szCs w:val="28"/>
                <w:lang w:val="uk-UA"/>
              </w:rPr>
              <w:lastRenderedPageBreak/>
              <w:t>3.2.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810" w:rsidRPr="005E33DF" w:rsidRDefault="004F6810" w:rsidP="005E33DF">
            <w:pPr>
              <w:pStyle w:val="aa"/>
              <w:rPr>
                <w:bCs/>
                <w:color w:val="000000"/>
                <w:szCs w:val="28"/>
                <w:lang w:val="uk-UA"/>
              </w:rPr>
            </w:pPr>
            <w:r w:rsidRPr="005E33DF">
              <w:rPr>
                <w:bCs/>
                <w:color w:val="000000"/>
                <w:szCs w:val="28"/>
                <w:lang w:val="uk-UA"/>
              </w:rPr>
              <w:t>Постійне підвищення професійного рівня і педагогічної майстерності педагогічних працівників.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FE5" w:rsidRPr="005E33DF" w:rsidRDefault="00626FE5" w:rsidP="005E33D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2020/2021 навчального року створені умови для підвищення теоретичного та професійного рівня вчителів та вихователів на курсах перепідготовки КВНЗ «Харківська академія неперервної освіти». Успішно пройшли курси підвищення кваліфікації за спеціальностями:</w:t>
            </w:r>
          </w:p>
          <w:p w:rsidR="00626FE5" w:rsidRPr="005E33DF" w:rsidRDefault="009E643B" w:rsidP="005E33D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зарубіжна література –</w:t>
            </w:r>
            <w:r w:rsidR="00626FE5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 педагоги;</w:t>
            </w:r>
          </w:p>
          <w:p w:rsidR="00626FE5" w:rsidRPr="005E33DF" w:rsidRDefault="009E643B" w:rsidP="005E33D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інформатика –</w:t>
            </w:r>
            <w:r w:rsidR="00626FE5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1;</w:t>
            </w:r>
          </w:p>
          <w:p w:rsidR="00626FE5" w:rsidRPr="005E33DF" w:rsidRDefault="00626FE5" w:rsidP="005E33D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т</w:t>
            </w:r>
            <w:r w:rsidR="000C2C4F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рудове навчання та технології –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2;</w:t>
            </w:r>
          </w:p>
          <w:p w:rsidR="00626FE5" w:rsidRPr="005E33DF" w:rsidRDefault="00626FE5" w:rsidP="005E33D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географія – 1.</w:t>
            </w:r>
          </w:p>
          <w:p w:rsidR="00626FE5" w:rsidRPr="005E33DF" w:rsidRDefault="00626FE5" w:rsidP="005E33D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Згідно зі змінами у Порядку підвищення кваліфікації педагогічних  та науково-педагогічних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працівників, затвердженими Урядом 27.12.2019 </w:t>
            </w:r>
            <w:r w:rsidR="000C2C4F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р., впродовж 5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років </w:t>
            </w:r>
            <w:proofErr w:type="spellStart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педпрацівник</w:t>
            </w:r>
            <w:proofErr w:type="spellEnd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має пройти не менше 150 годин підвищення кваліфікації, що є обов’язковою умовою атестації. Усі педагоги закладу активно включилися в цей процес, використовуючи різні форми підвищення кваліфікації задля удосконалення та набуття нових професійних </w:t>
            </w:r>
            <w:proofErr w:type="spellStart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компетентостей</w:t>
            </w:r>
            <w:proofErr w:type="spellEnd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та з метою отримання певного практичного досвіду. Під час карантину педагоги ефективно викори</w:t>
            </w:r>
            <w:r w:rsidR="000C2C4F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стовували час для професійного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самовдосконалення, здійснюючи навчання на різних освітніх платформах («</w:t>
            </w:r>
            <w:proofErr w:type="spellStart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Всеосвіта</w:t>
            </w:r>
            <w:proofErr w:type="spellEnd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», «На урок», «</w:t>
            </w:r>
            <w:proofErr w:type="spellStart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EdEra</w:t>
            </w:r>
            <w:proofErr w:type="spellEnd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», тощо).</w:t>
            </w:r>
          </w:p>
          <w:p w:rsidR="00626FE5" w:rsidRPr="005E33DF" w:rsidRDefault="00626FE5" w:rsidP="005E33D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Питання підвищення кваліфікації педагогів на контролі в адміністрації. У 2020/2021 навчальному році вивчено та узагальнено систему роботи педагогів, які підлягають атестації у поточному навчальному році. Таким чином було  атестовано 8 педагогічних працівників. За результатами засідання атестаційних комісій визнано: </w:t>
            </w:r>
          </w:p>
          <w:p w:rsidR="00626FE5" w:rsidRPr="005E33DF" w:rsidRDefault="00626FE5" w:rsidP="005E33D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 Підтверджено кваліфікаційну категорію «</w:t>
            </w:r>
            <w:r w:rsidR="000C2C4F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спеціаліст першої категорії» -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  <w:p w:rsidR="00626FE5" w:rsidRPr="005E33DF" w:rsidRDefault="00626FE5" w:rsidP="005E33D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Присвоєно кваліфікаційну категорію </w:t>
            </w:r>
            <w:r w:rsidR="000C2C4F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«спеціаліст другої категорії» -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  <w:p w:rsidR="00626FE5" w:rsidRPr="005E33DF" w:rsidRDefault="00626FE5" w:rsidP="005E33D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Присвоєно кваліфікаційну категорію </w:t>
            </w:r>
            <w:r w:rsidR="000C2C4F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«спеціаліст вищої категорії» -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  <w:p w:rsidR="00626FE5" w:rsidRPr="005E33DF" w:rsidRDefault="00626FE5" w:rsidP="005E33D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Підтверджено раніше присвоєну кваліфікаційну категорію «спеціаліст вищої категорії» та педагогі</w:t>
            </w:r>
            <w:r w:rsidR="000C2C4F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чне звання «учитель-методист» -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  <w:p w:rsidR="00626FE5" w:rsidRPr="005E33DF" w:rsidRDefault="00626FE5" w:rsidP="005E33DF">
            <w:pPr>
              <w:pStyle w:val="11"/>
              <w:ind w:firstLine="318"/>
              <w:jc w:val="both"/>
              <w:rPr>
                <w:sz w:val="24"/>
                <w:szCs w:val="28"/>
                <w:lang w:val="uk-UA"/>
              </w:rPr>
            </w:pPr>
            <w:r w:rsidRPr="005E33DF">
              <w:rPr>
                <w:sz w:val="24"/>
                <w:szCs w:val="28"/>
                <w:lang w:val="uk-UA"/>
              </w:rPr>
              <w:t>На кінець 2020/2021 навчального року в ліцеї працює 27 педагогічних працівника, з них:</w:t>
            </w:r>
          </w:p>
          <w:p w:rsidR="00626FE5" w:rsidRPr="005E33DF" w:rsidRDefault="000C2C4F" w:rsidP="005E33DF">
            <w:pPr>
              <w:pStyle w:val="11"/>
              <w:numPr>
                <w:ilvl w:val="0"/>
                <w:numId w:val="11"/>
              </w:numPr>
              <w:tabs>
                <w:tab w:val="left" w:pos="1134"/>
              </w:tabs>
              <w:ind w:left="0" w:firstLine="318"/>
              <w:jc w:val="both"/>
              <w:rPr>
                <w:sz w:val="24"/>
                <w:szCs w:val="28"/>
                <w:lang w:val="uk-UA"/>
              </w:rPr>
            </w:pPr>
            <w:r w:rsidRPr="005E33DF">
              <w:rPr>
                <w:sz w:val="24"/>
                <w:szCs w:val="28"/>
                <w:lang w:val="uk-UA"/>
              </w:rPr>
              <w:t>кандидат наук –</w:t>
            </w:r>
            <w:r w:rsidR="00626FE5" w:rsidRPr="005E33DF">
              <w:rPr>
                <w:sz w:val="24"/>
                <w:szCs w:val="28"/>
                <w:lang w:val="uk-UA"/>
              </w:rPr>
              <w:t>1;</w:t>
            </w:r>
          </w:p>
          <w:p w:rsidR="00626FE5" w:rsidRPr="005E33DF" w:rsidRDefault="00626FE5" w:rsidP="005E33DF">
            <w:pPr>
              <w:pStyle w:val="11"/>
              <w:numPr>
                <w:ilvl w:val="0"/>
                <w:numId w:val="11"/>
              </w:numPr>
              <w:tabs>
                <w:tab w:val="left" w:pos="1134"/>
              </w:tabs>
              <w:ind w:left="0" w:firstLine="318"/>
              <w:jc w:val="both"/>
              <w:rPr>
                <w:sz w:val="24"/>
                <w:szCs w:val="28"/>
                <w:lang w:val="uk-UA"/>
              </w:rPr>
            </w:pPr>
            <w:r w:rsidRPr="005E33DF">
              <w:rPr>
                <w:sz w:val="24"/>
                <w:szCs w:val="28"/>
                <w:lang w:val="uk-UA"/>
              </w:rPr>
              <w:t>мають педагогіч</w:t>
            </w:r>
            <w:r w:rsidR="000C2C4F" w:rsidRPr="005E33DF">
              <w:rPr>
                <w:sz w:val="24"/>
                <w:szCs w:val="28"/>
                <w:lang w:val="uk-UA"/>
              </w:rPr>
              <w:t>не звання «вчитель-методист» -</w:t>
            </w:r>
            <w:r w:rsidRPr="005E33DF">
              <w:rPr>
                <w:sz w:val="24"/>
                <w:szCs w:val="28"/>
                <w:lang w:val="uk-UA"/>
              </w:rPr>
              <w:t>5;</w:t>
            </w:r>
          </w:p>
          <w:p w:rsidR="00626FE5" w:rsidRPr="005E33DF" w:rsidRDefault="00626FE5" w:rsidP="005E33DF">
            <w:pPr>
              <w:pStyle w:val="11"/>
              <w:numPr>
                <w:ilvl w:val="0"/>
                <w:numId w:val="11"/>
              </w:numPr>
              <w:tabs>
                <w:tab w:val="left" w:pos="1134"/>
              </w:tabs>
              <w:ind w:left="0" w:firstLine="318"/>
              <w:jc w:val="both"/>
              <w:rPr>
                <w:sz w:val="24"/>
                <w:szCs w:val="28"/>
                <w:lang w:val="uk-UA"/>
              </w:rPr>
            </w:pPr>
            <w:r w:rsidRPr="005E33DF">
              <w:rPr>
                <w:sz w:val="24"/>
                <w:szCs w:val="28"/>
                <w:lang w:val="uk-UA"/>
              </w:rPr>
              <w:t>мають педагогі</w:t>
            </w:r>
            <w:r w:rsidR="000C2C4F" w:rsidRPr="005E33DF">
              <w:rPr>
                <w:sz w:val="24"/>
                <w:szCs w:val="28"/>
                <w:lang w:val="uk-UA"/>
              </w:rPr>
              <w:t>чне звання «старший вчитель» -</w:t>
            </w:r>
            <w:r w:rsidRPr="005E33DF">
              <w:rPr>
                <w:sz w:val="24"/>
                <w:szCs w:val="28"/>
                <w:lang w:val="uk-UA"/>
              </w:rPr>
              <w:t>3;</w:t>
            </w:r>
          </w:p>
          <w:p w:rsidR="00626FE5" w:rsidRPr="005E33DF" w:rsidRDefault="00626FE5" w:rsidP="005E33DF">
            <w:pPr>
              <w:pStyle w:val="11"/>
              <w:numPr>
                <w:ilvl w:val="0"/>
                <w:numId w:val="11"/>
              </w:numPr>
              <w:tabs>
                <w:tab w:val="left" w:pos="1134"/>
              </w:tabs>
              <w:ind w:left="0" w:firstLine="318"/>
              <w:jc w:val="both"/>
              <w:rPr>
                <w:sz w:val="24"/>
                <w:szCs w:val="28"/>
                <w:lang w:val="uk-UA"/>
              </w:rPr>
            </w:pPr>
            <w:r w:rsidRPr="005E33DF">
              <w:rPr>
                <w:sz w:val="24"/>
                <w:szCs w:val="28"/>
                <w:lang w:val="uk-UA"/>
              </w:rPr>
              <w:t xml:space="preserve">мають кваліфікаційну категорію </w:t>
            </w:r>
            <w:r w:rsidR="000C2C4F" w:rsidRPr="005E33DF">
              <w:rPr>
                <w:sz w:val="24"/>
                <w:szCs w:val="28"/>
                <w:lang w:val="uk-UA"/>
              </w:rPr>
              <w:t xml:space="preserve">«спеціаліст вищої категорії» - </w:t>
            </w:r>
            <w:r w:rsidRPr="005E33DF">
              <w:rPr>
                <w:sz w:val="24"/>
                <w:szCs w:val="28"/>
                <w:lang w:val="uk-UA"/>
              </w:rPr>
              <w:t>0;</w:t>
            </w:r>
          </w:p>
          <w:p w:rsidR="00626FE5" w:rsidRPr="005E33DF" w:rsidRDefault="00626FE5" w:rsidP="005E33DF">
            <w:pPr>
              <w:pStyle w:val="11"/>
              <w:numPr>
                <w:ilvl w:val="0"/>
                <w:numId w:val="11"/>
              </w:numPr>
              <w:tabs>
                <w:tab w:val="left" w:pos="1134"/>
              </w:tabs>
              <w:ind w:left="0" w:firstLine="318"/>
              <w:jc w:val="both"/>
              <w:rPr>
                <w:sz w:val="24"/>
                <w:szCs w:val="28"/>
                <w:lang w:val="uk-UA"/>
              </w:rPr>
            </w:pPr>
            <w:r w:rsidRPr="005E33DF">
              <w:rPr>
                <w:sz w:val="24"/>
                <w:szCs w:val="28"/>
                <w:lang w:val="uk-UA"/>
              </w:rPr>
              <w:t>мають кваліфікаційну категорію «спеціаліс</w:t>
            </w:r>
            <w:r w:rsidR="000C2C4F" w:rsidRPr="005E33DF">
              <w:rPr>
                <w:sz w:val="24"/>
                <w:szCs w:val="28"/>
                <w:lang w:val="uk-UA"/>
              </w:rPr>
              <w:t>т першої категорії» -</w:t>
            </w:r>
            <w:r w:rsidRPr="005E33DF">
              <w:rPr>
                <w:sz w:val="24"/>
                <w:szCs w:val="28"/>
                <w:lang w:val="uk-UA"/>
              </w:rPr>
              <w:t>3;</w:t>
            </w:r>
          </w:p>
          <w:p w:rsidR="00626FE5" w:rsidRPr="005E33DF" w:rsidRDefault="00626FE5" w:rsidP="005E33DF">
            <w:pPr>
              <w:pStyle w:val="11"/>
              <w:numPr>
                <w:ilvl w:val="0"/>
                <w:numId w:val="11"/>
              </w:numPr>
              <w:tabs>
                <w:tab w:val="left" w:pos="1134"/>
              </w:tabs>
              <w:ind w:left="0" w:firstLine="318"/>
              <w:jc w:val="both"/>
              <w:rPr>
                <w:sz w:val="24"/>
                <w:szCs w:val="28"/>
                <w:lang w:val="uk-UA"/>
              </w:rPr>
            </w:pPr>
            <w:r w:rsidRPr="005E33DF">
              <w:rPr>
                <w:sz w:val="24"/>
                <w:szCs w:val="28"/>
                <w:lang w:val="uk-UA"/>
              </w:rPr>
              <w:t xml:space="preserve">мають кваліфікаційну категорію </w:t>
            </w:r>
            <w:r w:rsidR="000C2C4F" w:rsidRPr="005E33DF">
              <w:rPr>
                <w:sz w:val="24"/>
                <w:szCs w:val="28"/>
                <w:lang w:val="uk-UA"/>
              </w:rPr>
              <w:t>«спеціаліст другої категорії» -</w:t>
            </w:r>
            <w:r w:rsidRPr="005E33DF">
              <w:rPr>
                <w:sz w:val="24"/>
                <w:szCs w:val="28"/>
                <w:lang w:val="uk-UA"/>
              </w:rPr>
              <w:t>6;</w:t>
            </w:r>
          </w:p>
          <w:p w:rsidR="004F6810" w:rsidRPr="005E33DF" w:rsidRDefault="00626FE5" w:rsidP="005E33DF">
            <w:pPr>
              <w:pStyle w:val="11"/>
              <w:numPr>
                <w:ilvl w:val="0"/>
                <w:numId w:val="11"/>
              </w:numPr>
              <w:tabs>
                <w:tab w:val="left" w:pos="1134"/>
              </w:tabs>
              <w:ind w:left="0" w:firstLine="318"/>
              <w:jc w:val="both"/>
              <w:rPr>
                <w:sz w:val="24"/>
                <w:szCs w:val="28"/>
                <w:lang w:val="uk-UA"/>
              </w:rPr>
            </w:pPr>
            <w:r w:rsidRPr="005E33DF">
              <w:rPr>
                <w:sz w:val="24"/>
                <w:szCs w:val="28"/>
                <w:lang w:val="uk-UA"/>
              </w:rPr>
              <w:t>мають кваліфік</w:t>
            </w:r>
            <w:r w:rsidR="000C2C4F" w:rsidRPr="005E33DF">
              <w:rPr>
                <w:sz w:val="24"/>
                <w:szCs w:val="28"/>
                <w:lang w:val="uk-UA"/>
              </w:rPr>
              <w:t>аційну категорію «спеціаліст» -</w:t>
            </w:r>
            <w:r w:rsidRPr="005E33DF">
              <w:rPr>
                <w:sz w:val="24"/>
                <w:szCs w:val="28"/>
                <w:lang w:val="uk-UA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10" w:rsidRPr="005E33DF" w:rsidRDefault="004F6810" w:rsidP="005E33DF">
            <w:pPr>
              <w:pStyle w:val="aa"/>
              <w:rPr>
                <w:szCs w:val="28"/>
                <w:lang w:val="uk-UA"/>
              </w:rPr>
            </w:pPr>
            <w:r w:rsidRPr="005E33DF">
              <w:rPr>
                <w:szCs w:val="28"/>
                <w:lang w:val="uk-UA"/>
              </w:rPr>
              <w:lastRenderedPageBreak/>
              <w:t xml:space="preserve">Інноваційна діяльність,  оновлення та освоєння нового змісту освіти навчальному році  </w:t>
            </w:r>
            <w:r w:rsidRPr="005E33DF">
              <w:rPr>
                <w:szCs w:val="28"/>
                <w:lang w:val="uk-UA"/>
              </w:rPr>
              <w:lastRenderedPageBreak/>
              <w:t xml:space="preserve">здійснювалася тільки  на рівні </w:t>
            </w:r>
            <w:r w:rsidR="00C17BC0" w:rsidRPr="005E33DF">
              <w:rPr>
                <w:szCs w:val="28"/>
                <w:lang w:val="uk-UA"/>
              </w:rPr>
              <w:t>ліцею</w:t>
            </w:r>
            <w:r w:rsidRPr="005E33DF">
              <w:rPr>
                <w:szCs w:val="28"/>
                <w:lang w:val="uk-UA"/>
              </w:rPr>
              <w:t>.</w:t>
            </w:r>
          </w:p>
          <w:p w:rsidR="004F6810" w:rsidRPr="005E33DF" w:rsidRDefault="004F6810" w:rsidP="005E33DF">
            <w:pPr>
              <w:pStyle w:val="aa"/>
              <w:rPr>
                <w:szCs w:val="28"/>
                <w:lang w:val="uk-UA"/>
              </w:rPr>
            </w:pPr>
          </w:p>
          <w:p w:rsidR="004F6810" w:rsidRPr="005E33DF" w:rsidRDefault="004F6810" w:rsidP="005E33DF">
            <w:pPr>
              <w:pStyle w:val="aa"/>
              <w:rPr>
                <w:szCs w:val="28"/>
                <w:lang w:val="uk-UA"/>
              </w:rPr>
            </w:pPr>
          </w:p>
          <w:p w:rsidR="004F6810" w:rsidRPr="005E33DF" w:rsidRDefault="004F6810" w:rsidP="005E33DF">
            <w:pPr>
              <w:pStyle w:val="aa"/>
              <w:rPr>
                <w:szCs w:val="28"/>
                <w:lang w:val="uk-UA"/>
              </w:rPr>
            </w:pPr>
          </w:p>
          <w:p w:rsidR="004F6810" w:rsidRPr="005E33DF" w:rsidRDefault="004F6810" w:rsidP="005E33DF">
            <w:pPr>
              <w:pStyle w:val="aa"/>
              <w:rPr>
                <w:szCs w:val="28"/>
                <w:lang w:val="uk-UA"/>
              </w:rPr>
            </w:pPr>
          </w:p>
          <w:p w:rsidR="004F6810" w:rsidRPr="005E33DF" w:rsidRDefault="004F6810" w:rsidP="005E33DF">
            <w:pPr>
              <w:pStyle w:val="aa"/>
              <w:rPr>
                <w:szCs w:val="28"/>
                <w:lang w:val="uk-UA"/>
              </w:rPr>
            </w:pPr>
          </w:p>
          <w:p w:rsidR="004F6810" w:rsidRPr="005E33DF" w:rsidRDefault="004F6810" w:rsidP="005E33DF">
            <w:pPr>
              <w:pStyle w:val="aa"/>
              <w:rPr>
                <w:szCs w:val="28"/>
                <w:lang w:val="uk-UA"/>
              </w:rPr>
            </w:pPr>
          </w:p>
          <w:p w:rsidR="004F6810" w:rsidRPr="005E33DF" w:rsidRDefault="004F6810" w:rsidP="005E33DF">
            <w:pPr>
              <w:pStyle w:val="aa"/>
              <w:rPr>
                <w:szCs w:val="28"/>
                <w:lang w:val="uk-UA"/>
              </w:rPr>
            </w:pPr>
          </w:p>
          <w:p w:rsidR="004F6810" w:rsidRPr="005E33DF" w:rsidRDefault="004F6810" w:rsidP="005E33DF">
            <w:pPr>
              <w:pStyle w:val="aa"/>
              <w:rPr>
                <w:szCs w:val="28"/>
                <w:lang w:val="uk-UA"/>
              </w:rPr>
            </w:pPr>
          </w:p>
          <w:p w:rsidR="004F6810" w:rsidRPr="005E33DF" w:rsidRDefault="004F6810" w:rsidP="005E33DF">
            <w:pPr>
              <w:pStyle w:val="aa"/>
              <w:rPr>
                <w:szCs w:val="28"/>
                <w:lang w:val="uk-UA"/>
              </w:rPr>
            </w:pPr>
          </w:p>
          <w:p w:rsidR="004F6810" w:rsidRPr="005E33DF" w:rsidRDefault="004F6810" w:rsidP="005E33DF">
            <w:pPr>
              <w:pStyle w:val="aa"/>
              <w:rPr>
                <w:szCs w:val="28"/>
                <w:lang w:val="uk-UA"/>
              </w:rPr>
            </w:pPr>
          </w:p>
          <w:p w:rsidR="004F6810" w:rsidRPr="005E33DF" w:rsidRDefault="004F6810" w:rsidP="005E33DF">
            <w:pPr>
              <w:pStyle w:val="aa"/>
              <w:rPr>
                <w:szCs w:val="28"/>
                <w:lang w:val="uk-UA"/>
              </w:rPr>
            </w:pPr>
            <w:r w:rsidRPr="005E33DF">
              <w:rPr>
                <w:szCs w:val="28"/>
                <w:lang w:val="uk-UA"/>
              </w:rPr>
              <w:t>Відпрацювання системи планування та контролю підвищення професійного розвитку та кваліфікації педагогічними працівниками згідно нових вимог</w:t>
            </w:r>
          </w:p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10" w:rsidRPr="005E33DF" w:rsidRDefault="004F6810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Високий  </w:t>
            </w:r>
          </w:p>
        </w:tc>
      </w:tr>
      <w:tr w:rsidR="004F6810" w:rsidRPr="00D5307C" w:rsidTr="00D72A1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810" w:rsidRPr="005E33DF" w:rsidRDefault="004F681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3.3.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810" w:rsidRPr="005E33DF" w:rsidRDefault="004F681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Налагодження співпраці зі здобувачами освіти, </w:t>
            </w:r>
            <w:proofErr w:type="spellStart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іх</w:t>
            </w:r>
            <w:proofErr w:type="spellEnd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батьками, працівниками  </w:t>
            </w:r>
            <w:r w:rsidR="00935805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ліцею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01C" w:rsidRPr="005E33DF" w:rsidRDefault="00222225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 ліцеї налагоджена співпраця зі здобувачами освіти, їхніми батьками та працівниками закладу</w:t>
            </w:r>
            <w:r w:rsidR="00C25C6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</w:t>
            </w:r>
          </w:p>
          <w:p w:rsidR="00C25C60" w:rsidRPr="005E33DF" w:rsidRDefault="00C25C60" w:rsidP="005E33DF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</w:t>
            </w:r>
            <w:r w:rsidR="000C2C4F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рганізовано </w:t>
            </w:r>
            <w:r w:rsidR="00ED0F5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діяльність органів учнівського самоврядування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:rsidR="00222225" w:rsidRPr="005E33DF" w:rsidRDefault="004F6810" w:rsidP="005E33DF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заємозв’язок</w:t>
            </w:r>
            <w:proofErr w:type="spellEnd"/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</w:t>
            </w:r>
            <w:r w:rsidR="000C2C4F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батьками учнів забезпечується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завдяки проведенню батьківських зборів, індивідуальних консультацій, щоденного оперативного зв’язку у соцмережах. </w:t>
            </w:r>
            <w:r w:rsidR="00222225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Практичним психологом ліцею проводиться </w:t>
            </w:r>
            <w:r w:rsidR="00C25C60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тренінг для батьків «Виховання підлітків»</w:t>
            </w:r>
          </w:p>
          <w:p w:rsidR="004F6810" w:rsidRPr="005E33DF" w:rsidRDefault="004F6810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 сайті </w:t>
            </w:r>
            <w:r w:rsidR="00222225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ліцею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222225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створено розділ «Інформація для батьків</w:t>
            </w:r>
            <w:r w:rsidR="000C2C4F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», де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розміщуються </w:t>
            </w:r>
            <w:r w:rsidR="000C2C4F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інформаційні </w:t>
            </w:r>
            <w:r w:rsidR="000C2C4F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матеріали.</w:t>
            </w:r>
          </w:p>
          <w:p w:rsidR="00B8479A" w:rsidRPr="005E33DF" w:rsidRDefault="00B8479A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Переважна більшість батьків задоволені рівнем співпраці з педагогічними працівниками. У вирішенні проблемних ситуацій з дитиною батьки найчастіше розраховують на допомогу класного керівника, практичного психолога, офіцера-вихователя. Інформацію про діяльність закладу </w:t>
            </w:r>
            <w:r w:rsidR="00BC3612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батьки отримують від класного керівника, на батьківських зборах, через спілкування в соціальних мережах.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10" w:rsidRPr="005E33DF" w:rsidRDefault="00C25C6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 Активізувати роботу органів учнівського самоврядування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10" w:rsidRPr="005E33DF" w:rsidRDefault="004F6810" w:rsidP="005E33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4F6810" w:rsidRPr="00D5307C" w:rsidTr="00D72A1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810" w:rsidRPr="005E33DF" w:rsidRDefault="004F681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3.4.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810" w:rsidRPr="005E33DF" w:rsidRDefault="004F681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565" w:rsidRPr="005E33DF" w:rsidRDefault="00D21565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</w:t>
            </w:r>
            <w:r w:rsidR="00D03C7D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едагогічні працівники ліцею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інформують учнів про дотримання основних засад та принципів академічної доброчесності під час проведення навчальних занять. Більшість </w:t>
            </w:r>
            <w:r w:rsidR="000C2C4F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опитаних учнів підтвердили, що </w:t>
            </w: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ними проводять такі бесіди.</w:t>
            </w:r>
          </w:p>
          <w:p w:rsidR="00D03C7D" w:rsidRPr="005E33DF" w:rsidRDefault="00D21565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 ході освітнього процесу вчителі </w:t>
            </w:r>
            <w:r w:rsidR="00D03C7D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дотримують принципів академічної доброчесності, зокрема акцентують увагу цінності самостійного виконання з</w:t>
            </w:r>
            <w:r w:rsidR="000C2C4F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авдань, добирають завдання для </w:t>
            </w:r>
            <w:r w:rsidR="00D03C7D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перевірки такі, що унеможливлюють списування</w:t>
            </w:r>
            <w:r w:rsidR="00D03C7D" w:rsidRPr="005E33DF">
              <w:rPr>
                <w:sz w:val="24"/>
                <w:lang w:val="uk-UA"/>
              </w:rPr>
              <w:t xml:space="preserve"> </w:t>
            </w:r>
            <w:r w:rsidR="00D03C7D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учнями  готових відповідей, а спонукають їх критично мислити; знайомлять з основами авторського права.</w:t>
            </w:r>
          </w:p>
          <w:p w:rsidR="004F6810" w:rsidRPr="005E33DF" w:rsidRDefault="00D03C7D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та їх батьки безпосередньо та через різні комунікаційні мережі ознайомлені з критеріями оцінювання з навчальних предметів.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10" w:rsidRPr="005E33DF" w:rsidRDefault="004F6810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Недостатньо сформована культура академічної доброчесності   у педагогів і   учнів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10" w:rsidRPr="005E33DF" w:rsidRDefault="004F6810" w:rsidP="005E33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</w:tbl>
    <w:p w:rsidR="004F6810" w:rsidRPr="00D5307C" w:rsidRDefault="004F6810" w:rsidP="00EF09F0">
      <w:pPr>
        <w:pStyle w:val="11"/>
        <w:tabs>
          <w:tab w:val="left" w:pos="1134"/>
        </w:tabs>
        <w:spacing w:line="360" w:lineRule="auto"/>
        <w:rPr>
          <w:sz w:val="28"/>
          <w:szCs w:val="28"/>
          <w:lang w:val="uk-UA"/>
        </w:rPr>
      </w:pPr>
      <w:r w:rsidRPr="00D5307C">
        <w:rPr>
          <w:sz w:val="28"/>
          <w:szCs w:val="28"/>
          <w:shd w:val="clear" w:color="auto" w:fill="FFFFFF"/>
          <w:lang w:val="uk-UA"/>
        </w:rPr>
        <w:t>Діаграма 1. Якісний склад педагогічних працівників ліцею</w:t>
      </w:r>
    </w:p>
    <w:p w:rsidR="00EF09F0" w:rsidRPr="00D5307C" w:rsidRDefault="00EF09F0" w:rsidP="00EF09F0">
      <w:pPr>
        <w:pStyle w:val="11"/>
        <w:spacing w:line="360" w:lineRule="auto"/>
        <w:jc w:val="both"/>
        <w:rPr>
          <w:sz w:val="28"/>
          <w:szCs w:val="28"/>
          <w:lang w:val="uk-UA"/>
        </w:rPr>
      </w:pPr>
      <w:r w:rsidRPr="00D5307C">
        <w:rPr>
          <w:sz w:val="28"/>
          <w:szCs w:val="28"/>
          <w:lang w:val="uk-UA"/>
        </w:rPr>
        <w:t>На кінець 2020/2021 навчального року в ліцеї працює 27 педагогіч</w:t>
      </w:r>
      <w:r w:rsidR="000C2C4F">
        <w:rPr>
          <w:sz w:val="28"/>
          <w:szCs w:val="28"/>
          <w:lang w:val="uk-UA"/>
        </w:rPr>
        <w:t>них працівника (у тому числі–</w:t>
      </w:r>
      <w:r w:rsidRPr="00D5307C">
        <w:rPr>
          <w:sz w:val="28"/>
          <w:szCs w:val="28"/>
          <w:lang w:val="uk-UA"/>
        </w:rPr>
        <w:t>3 адміністрація ліцею), з них:</w:t>
      </w:r>
    </w:p>
    <w:p w:rsidR="004F6810" w:rsidRPr="00D5307C" w:rsidRDefault="004F6810" w:rsidP="005E33DF">
      <w:pPr>
        <w:pStyle w:val="11"/>
        <w:tabs>
          <w:tab w:val="left" w:pos="1134"/>
        </w:tabs>
        <w:spacing w:line="360" w:lineRule="auto"/>
        <w:rPr>
          <w:sz w:val="28"/>
          <w:szCs w:val="28"/>
          <w:lang w:val="uk-UA"/>
        </w:rPr>
      </w:pPr>
      <w:r w:rsidRPr="00D5307C">
        <w:rPr>
          <w:noProof/>
          <w:sz w:val="28"/>
          <w:szCs w:val="28"/>
        </w:rPr>
        <w:drawing>
          <wp:inline distT="0" distB="0" distL="0" distR="0">
            <wp:extent cx="3634740" cy="1028700"/>
            <wp:effectExtent l="19050" t="0" r="2286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6810" w:rsidRPr="00D5307C" w:rsidRDefault="004F6810" w:rsidP="00EF09F0">
      <w:pPr>
        <w:pStyle w:val="11"/>
        <w:tabs>
          <w:tab w:val="left" w:pos="1134"/>
        </w:tabs>
        <w:rPr>
          <w:sz w:val="28"/>
          <w:szCs w:val="28"/>
          <w:shd w:val="clear" w:color="auto" w:fill="FFFFFF"/>
          <w:lang w:val="uk-UA"/>
        </w:rPr>
      </w:pPr>
      <w:r w:rsidRPr="00D5307C">
        <w:rPr>
          <w:b/>
          <w:sz w:val="28"/>
          <w:szCs w:val="28"/>
          <w:shd w:val="clear" w:color="auto" w:fill="FFFFFF"/>
          <w:lang w:val="uk-UA"/>
        </w:rPr>
        <w:t>Діаграма 2.</w:t>
      </w:r>
      <w:r w:rsidR="000C2C4F">
        <w:rPr>
          <w:sz w:val="28"/>
          <w:szCs w:val="28"/>
          <w:shd w:val="clear" w:color="auto" w:fill="FFFFFF"/>
          <w:lang w:val="uk-UA"/>
        </w:rPr>
        <w:t xml:space="preserve"> Порівняльний аналіз </w:t>
      </w:r>
      <w:r w:rsidRPr="00D5307C">
        <w:rPr>
          <w:sz w:val="28"/>
          <w:szCs w:val="28"/>
          <w:shd w:val="clear" w:color="auto" w:fill="FFFFFF"/>
          <w:lang w:val="uk-UA"/>
        </w:rPr>
        <w:t>якісного складу педагогічних працівників ліцею</w:t>
      </w:r>
    </w:p>
    <w:p w:rsidR="00950A1E" w:rsidRPr="00D5307C" w:rsidRDefault="00950A1E" w:rsidP="00EF09F0">
      <w:pPr>
        <w:pStyle w:val="11"/>
        <w:tabs>
          <w:tab w:val="left" w:pos="1134"/>
        </w:tabs>
        <w:rPr>
          <w:sz w:val="28"/>
          <w:szCs w:val="28"/>
          <w:shd w:val="clear" w:color="auto" w:fill="FFFFFF"/>
          <w:lang w:val="uk-UA"/>
        </w:rPr>
      </w:pPr>
    </w:p>
    <w:p w:rsidR="004F6810" w:rsidRDefault="004F6810" w:rsidP="00950A1E">
      <w:pPr>
        <w:pStyle w:val="11"/>
        <w:tabs>
          <w:tab w:val="left" w:pos="1134"/>
        </w:tabs>
        <w:spacing w:line="360" w:lineRule="auto"/>
        <w:jc w:val="center"/>
        <w:rPr>
          <w:sz w:val="28"/>
          <w:szCs w:val="28"/>
          <w:lang w:val="uk-UA"/>
        </w:rPr>
      </w:pPr>
      <w:r w:rsidRPr="00D5307C">
        <w:rPr>
          <w:noProof/>
          <w:sz w:val="28"/>
          <w:szCs w:val="28"/>
        </w:rPr>
        <w:drawing>
          <wp:inline distT="0" distB="0" distL="0" distR="0">
            <wp:extent cx="4998720" cy="792480"/>
            <wp:effectExtent l="19050" t="0" r="1143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33DF" w:rsidRPr="00D5307C" w:rsidRDefault="005E33DF" w:rsidP="00950A1E">
      <w:pPr>
        <w:pStyle w:val="11"/>
        <w:tabs>
          <w:tab w:val="left" w:pos="1134"/>
        </w:tabs>
        <w:spacing w:line="360" w:lineRule="auto"/>
        <w:jc w:val="center"/>
        <w:rPr>
          <w:sz w:val="28"/>
          <w:szCs w:val="28"/>
          <w:lang w:val="uk-UA"/>
        </w:rPr>
      </w:pPr>
    </w:p>
    <w:p w:rsidR="004A4169" w:rsidRPr="00D5307C" w:rsidRDefault="00C25C60" w:rsidP="00D503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</w:t>
      </w:r>
      <w:r w:rsidR="004A4169" w:rsidRPr="00D53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амоаналіз роботи за складовою 4 </w:t>
      </w:r>
      <w:r w:rsidR="004A4169" w:rsidRPr="00D5307C">
        <w:rPr>
          <w:lang w:val="uk-UA"/>
        </w:rPr>
        <w:t xml:space="preserve"> </w:t>
      </w:r>
      <w:r w:rsidR="004A4169" w:rsidRPr="00D5307C">
        <w:rPr>
          <w:rFonts w:ascii="Times New Roman" w:hAnsi="Times New Roman" w:cs="Times New Roman"/>
          <w:b/>
          <w:sz w:val="28"/>
          <w:szCs w:val="28"/>
          <w:lang w:val="uk-UA"/>
        </w:rPr>
        <w:t>«Система управлінської діяльності»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47"/>
        <w:gridCol w:w="10347"/>
        <w:gridCol w:w="1843"/>
        <w:gridCol w:w="1134"/>
      </w:tblGrid>
      <w:tr w:rsidR="004A4169" w:rsidRPr="00D5307C" w:rsidTr="00D72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169" w:rsidRPr="005E33DF" w:rsidRDefault="004A4169" w:rsidP="005E33DF">
            <w:pPr>
              <w:pStyle w:val="aa"/>
              <w:ind w:left="-28" w:right="-108"/>
              <w:jc w:val="center"/>
              <w:rPr>
                <w:b/>
                <w:lang w:val="uk-UA"/>
              </w:rPr>
            </w:pPr>
            <w:r w:rsidRPr="005E33DF">
              <w:rPr>
                <w:b/>
                <w:lang w:val="uk-UA"/>
              </w:rPr>
              <w:t xml:space="preserve">№ 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169" w:rsidRPr="005E33DF" w:rsidRDefault="004A4169" w:rsidP="005E33DF">
            <w:pPr>
              <w:pStyle w:val="aa"/>
              <w:jc w:val="center"/>
              <w:rPr>
                <w:b/>
                <w:lang w:val="uk-UA"/>
              </w:rPr>
            </w:pPr>
            <w:r w:rsidRPr="005E33DF">
              <w:rPr>
                <w:b/>
                <w:lang w:val="uk-UA"/>
              </w:rPr>
              <w:t xml:space="preserve">Вимоги 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169" w:rsidRPr="005E33DF" w:rsidRDefault="004A4169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самоаналізу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9" w:rsidRPr="005E33DF" w:rsidRDefault="004A4169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Потребують уваги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69" w:rsidRPr="005E33DF" w:rsidRDefault="004A4169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  <w:p w:rsidR="004A4169" w:rsidRPr="005E33DF" w:rsidRDefault="004A4169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</w:tr>
      <w:tr w:rsidR="0097583B" w:rsidRPr="00D5307C" w:rsidTr="00D72A1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583B" w:rsidRPr="005E33DF" w:rsidRDefault="0097583B" w:rsidP="005E33DF">
            <w:pPr>
              <w:pStyle w:val="aa"/>
              <w:ind w:left="-28" w:right="-108"/>
              <w:jc w:val="center"/>
              <w:rPr>
                <w:lang w:val="uk-UA"/>
              </w:rPr>
            </w:pPr>
            <w:r w:rsidRPr="005E33DF">
              <w:rPr>
                <w:lang w:val="uk-UA"/>
              </w:rPr>
              <w:t>4.1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83B" w:rsidRPr="005E33DF" w:rsidRDefault="0097583B" w:rsidP="005E33DF">
            <w:pPr>
              <w:pStyle w:val="aa"/>
              <w:rPr>
                <w:lang w:val="uk-UA"/>
              </w:rPr>
            </w:pPr>
            <w:r w:rsidRPr="005E33DF">
              <w:rPr>
                <w:bCs/>
                <w:color w:val="000000"/>
                <w:lang w:val="uk-UA"/>
              </w:rPr>
              <w:t>Наявність стратегії розвитку та системи планування  діяльності закладу, моніторинг поставлених цілей і завдань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175" w:rsidRPr="005E33DF" w:rsidRDefault="0097583B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 xml:space="preserve">У ліцеї розроблено Стратегію розвитку на 2020-2025 роки, схвалено педагогічною радою та оприлюднено на </w:t>
            </w:r>
            <w:proofErr w:type="spellStart"/>
            <w:r w:rsidRPr="005E33DF">
              <w:rPr>
                <w:lang w:val="uk-UA"/>
              </w:rPr>
              <w:t>вебсайті</w:t>
            </w:r>
            <w:proofErr w:type="spellEnd"/>
            <w:r w:rsidRPr="005E33DF">
              <w:rPr>
                <w:lang w:val="uk-UA"/>
              </w:rPr>
              <w:t xml:space="preserve">. </w:t>
            </w:r>
            <w:r w:rsidR="00634175" w:rsidRPr="005E33DF">
              <w:rPr>
                <w:lang w:val="uk-UA"/>
              </w:rPr>
              <w:t>Діяль</w:t>
            </w:r>
            <w:r w:rsidR="000C2C4F" w:rsidRPr="005E33DF">
              <w:rPr>
                <w:lang w:val="uk-UA"/>
              </w:rPr>
              <w:t xml:space="preserve">ність педагогічного колективу </w:t>
            </w:r>
            <w:r w:rsidR="00634175" w:rsidRPr="005E33DF">
              <w:rPr>
                <w:lang w:val="uk-UA"/>
              </w:rPr>
              <w:t>спрямована на реалізацію дер</w:t>
            </w:r>
            <w:r w:rsidR="000C2C4F" w:rsidRPr="005E33DF">
              <w:rPr>
                <w:lang w:val="uk-UA"/>
              </w:rPr>
              <w:t xml:space="preserve">жавної політики у сфері освіти </w:t>
            </w:r>
            <w:r w:rsidR="00634175" w:rsidRPr="005E33DF">
              <w:rPr>
                <w:lang w:val="uk-UA"/>
              </w:rPr>
              <w:t>і включає 7 проектів: «Інформаційний простір у школі»; «П</w:t>
            </w:r>
            <w:r w:rsidR="00BB00CD" w:rsidRPr="005E33DF">
              <w:rPr>
                <w:lang w:val="uk-UA"/>
              </w:rPr>
              <w:t xml:space="preserve">рофільне навчання»; «Обдарована </w:t>
            </w:r>
            <w:r w:rsidR="00634175" w:rsidRPr="005E33DF">
              <w:rPr>
                <w:lang w:val="uk-UA"/>
              </w:rPr>
              <w:t>дитина»; «Громадсько-пра</w:t>
            </w:r>
            <w:r w:rsidR="000C2C4F" w:rsidRPr="005E33DF">
              <w:rPr>
                <w:lang w:val="uk-UA"/>
              </w:rPr>
              <w:t xml:space="preserve">вова освіта»; «Здорова </w:t>
            </w:r>
            <w:proofErr w:type="spellStart"/>
            <w:r w:rsidR="000C2C4F" w:rsidRPr="005E33DF">
              <w:rPr>
                <w:lang w:val="uk-UA"/>
              </w:rPr>
              <w:t>дитина–</w:t>
            </w:r>
            <w:r w:rsidR="00634175" w:rsidRPr="005E33DF">
              <w:rPr>
                <w:lang w:val="uk-UA"/>
              </w:rPr>
              <w:t>м</w:t>
            </w:r>
            <w:r w:rsidR="000C2C4F" w:rsidRPr="005E33DF">
              <w:rPr>
                <w:lang w:val="uk-UA"/>
              </w:rPr>
              <w:t>айбутнє</w:t>
            </w:r>
            <w:proofErr w:type="spellEnd"/>
            <w:r w:rsidR="000C2C4F" w:rsidRPr="005E33DF">
              <w:rPr>
                <w:lang w:val="uk-UA"/>
              </w:rPr>
              <w:t xml:space="preserve"> України»; «Нова школа-</w:t>
            </w:r>
            <w:r w:rsidR="00634175" w:rsidRPr="005E33DF">
              <w:rPr>
                <w:lang w:val="uk-UA"/>
              </w:rPr>
              <w:t>новий вчитель»; «Комфортна та безпечна школа».</w:t>
            </w:r>
          </w:p>
          <w:p w:rsidR="00634175" w:rsidRPr="005E33DF" w:rsidRDefault="00634175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>План роботи ліцею на навчальний</w:t>
            </w:r>
            <w:r w:rsidR="00BB00CD" w:rsidRPr="005E33DF">
              <w:rPr>
                <w:lang w:val="uk-UA"/>
              </w:rPr>
              <w:t xml:space="preserve"> рік</w:t>
            </w:r>
            <w:r w:rsidRPr="005E33DF">
              <w:rPr>
                <w:lang w:val="uk-UA"/>
              </w:rPr>
              <w:t xml:space="preserve"> </w:t>
            </w:r>
            <w:r w:rsidR="00BB00CD" w:rsidRPr="005E33DF">
              <w:rPr>
                <w:lang w:val="uk-UA"/>
              </w:rPr>
              <w:t xml:space="preserve">розроблений та схвалений на засіданні педагогічної ради (від 28.08.2020, протокол № 4). План </w:t>
            </w:r>
            <w:r w:rsidRPr="005E33DF">
              <w:rPr>
                <w:lang w:val="uk-UA"/>
              </w:rPr>
              <w:t>реалізує стратегію розвитку, його виконання відстежується щомісячно на нарадах при директорові, у разі необхідності вносяться корективи. До розроблення плану роботи залучались члени учнівського самоврядування в  частині планування виховних заходів та педагоги.</w:t>
            </w:r>
          </w:p>
          <w:p w:rsidR="00634175" w:rsidRPr="005E33DF" w:rsidRDefault="00634175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>Діяльність педагогічної ради ліцею спрямована на реалізацію плану роботи на навчальний рік. Педагогічні працівники вважають роботу педагогічної ради системною та ефективною, відмічають, що рішення на її засіданнях приймаються колегіально і демократично.</w:t>
            </w:r>
          </w:p>
          <w:p w:rsidR="00BB00CD" w:rsidRPr="005E33DF" w:rsidRDefault="00B556B0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>З метою забезпечення якості освітньої діяльності та управлінських процесів в</w:t>
            </w:r>
            <w:r w:rsidR="00634175" w:rsidRPr="005E33DF">
              <w:rPr>
                <w:lang w:val="uk-UA"/>
              </w:rPr>
              <w:t xml:space="preserve"> закладі розроблено Положення про внутрішню систему забезпечення якості освіти, яке схвалено на засіданні педради ради (</w:t>
            </w:r>
            <w:r w:rsidR="000C2C4F" w:rsidRPr="005E33DF">
              <w:rPr>
                <w:lang w:val="uk-UA"/>
              </w:rPr>
              <w:t xml:space="preserve">від 28.08.2020, протокол № </w:t>
            </w:r>
            <w:r w:rsidR="00634175" w:rsidRPr="005E33DF">
              <w:rPr>
                <w:lang w:val="uk-UA"/>
              </w:rPr>
              <w:t>4)</w:t>
            </w:r>
            <w:r w:rsidRPr="005E33DF">
              <w:rPr>
                <w:lang w:val="uk-UA"/>
              </w:rPr>
              <w:t>,</w:t>
            </w:r>
            <w:r w:rsidR="00634175" w:rsidRPr="005E33DF">
              <w:rPr>
                <w:lang w:val="uk-UA"/>
              </w:rPr>
              <w:t xml:space="preserve"> затверджено начальником ліцею </w:t>
            </w:r>
            <w:r w:rsidRPr="005E33DF">
              <w:rPr>
                <w:lang w:val="uk-UA"/>
              </w:rPr>
              <w:t>та оприлюднено на веб-сайті закладу.</w:t>
            </w:r>
          </w:p>
          <w:p w:rsidR="00760232" w:rsidRPr="005E33DF" w:rsidRDefault="00634175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>Положення містить загальну інформацію про окремі процедури та інструменти забезпечення якості освіти, містить критерії, інструментарі</w:t>
            </w:r>
            <w:r w:rsidR="00BB00CD" w:rsidRPr="005E33DF">
              <w:rPr>
                <w:lang w:val="uk-UA"/>
              </w:rPr>
              <w:t xml:space="preserve">й </w:t>
            </w:r>
            <w:r w:rsidRPr="005E33DF">
              <w:rPr>
                <w:lang w:val="uk-UA"/>
              </w:rPr>
              <w:t xml:space="preserve">та методики </w:t>
            </w:r>
            <w:proofErr w:type="spellStart"/>
            <w:r w:rsidRPr="005E33DF">
              <w:rPr>
                <w:lang w:val="uk-UA"/>
              </w:rPr>
              <w:t>самооцінювання</w:t>
            </w:r>
            <w:proofErr w:type="spellEnd"/>
            <w:r w:rsidRPr="005E33DF">
              <w:rPr>
                <w:lang w:val="uk-UA"/>
              </w:rPr>
              <w:t xml:space="preserve">. </w:t>
            </w:r>
            <w:r w:rsidR="00BB00CD" w:rsidRPr="005E33DF">
              <w:rPr>
                <w:lang w:val="uk-UA"/>
              </w:rPr>
              <w:t xml:space="preserve">Користуючись критеріями та </w:t>
            </w:r>
            <w:r w:rsidRPr="005E33DF">
              <w:rPr>
                <w:lang w:val="uk-UA"/>
              </w:rPr>
              <w:t xml:space="preserve">інструментарієм, викладеними в «Абетці для директора», у </w:t>
            </w:r>
            <w:r w:rsidR="00BB00CD" w:rsidRPr="005E33DF">
              <w:rPr>
                <w:lang w:val="uk-UA"/>
              </w:rPr>
              <w:t>ліцеї</w:t>
            </w:r>
            <w:r w:rsidRPr="005E33DF">
              <w:rPr>
                <w:lang w:val="uk-UA"/>
              </w:rPr>
              <w:t xml:space="preserve"> прове</w:t>
            </w:r>
            <w:r w:rsidR="00BB00CD" w:rsidRPr="005E33DF">
              <w:rPr>
                <w:lang w:val="uk-UA"/>
              </w:rPr>
              <w:t xml:space="preserve">дено комплексне </w:t>
            </w:r>
            <w:proofErr w:type="spellStart"/>
            <w:r w:rsidR="00BB00CD" w:rsidRPr="005E33DF">
              <w:rPr>
                <w:lang w:val="uk-UA"/>
              </w:rPr>
              <w:t>самооцінювання</w:t>
            </w:r>
            <w:proofErr w:type="spellEnd"/>
            <w:r w:rsidR="00BB00CD" w:rsidRPr="005E33DF">
              <w:rPr>
                <w:lang w:val="uk-UA"/>
              </w:rPr>
              <w:t>.</w:t>
            </w:r>
            <w:r w:rsidR="00760232" w:rsidRPr="005E33DF">
              <w:rPr>
                <w:lang w:val="uk-UA"/>
              </w:rPr>
              <w:t xml:space="preserve"> </w:t>
            </w:r>
            <w:r w:rsidR="00BB00CD" w:rsidRPr="005E33DF">
              <w:rPr>
                <w:lang w:val="uk-UA"/>
              </w:rPr>
              <w:t xml:space="preserve">Результати </w:t>
            </w:r>
            <w:proofErr w:type="spellStart"/>
            <w:r w:rsidR="00BB00CD" w:rsidRPr="005E33DF">
              <w:rPr>
                <w:lang w:val="uk-UA"/>
              </w:rPr>
              <w:t>самооцінювання</w:t>
            </w:r>
            <w:proofErr w:type="spellEnd"/>
            <w:r w:rsidR="00BB00CD" w:rsidRPr="005E33DF">
              <w:rPr>
                <w:lang w:val="uk-UA"/>
              </w:rPr>
              <w:t xml:space="preserve"> винесено на </w:t>
            </w:r>
            <w:r w:rsidRPr="005E33DF">
              <w:rPr>
                <w:lang w:val="uk-UA"/>
              </w:rPr>
              <w:t>розгля</w:t>
            </w:r>
            <w:r w:rsidR="00BB00CD" w:rsidRPr="005E33DF">
              <w:rPr>
                <w:lang w:val="uk-UA"/>
              </w:rPr>
              <w:t>д</w:t>
            </w:r>
            <w:r w:rsidRPr="005E33DF">
              <w:rPr>
                <w:lang w:val="uk-UA"/>
              </w:rPr>
              <w:t xml:space="preserve"> </w:t>
            </w:r>
            <w:r w:rsidR="00760232" w:rsidRPr="005E33DF">
              <w:rPr>
                <w:lang w:val="uk-UA"/>
              </w:rPr>
              <w:t>педагогічної ради.</w:t>
            </w:r>
          </w:p>
          <w:p w:rsidR="00FF264C" w:rsidRPr="005E33DF" w:rsidRDefault="00760232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>Начальник ліцею</w:t>
            </w:r>
            <w:r w:rsidR="00634175" w:rsidRPr="005E33DF">
              <w:rPr>
                <w:lang w:val="uk-UA"/>
              </w:rPr>
              <w:t xml:space="preserve"> щорічно звіту</w:t>
            </w:r>
            <w:r w:rsidRPr="005E33DF">
              <w:rPr>
                <w:lang w:val="uk-UA"/>
              </w:rPr>
              <w:t xml:space="preserve">є про проведену роботу упродовж </w:t>
            </w:r>
            <w:r w:rsidR="00634175" w:rsidRPr="005E33DF">
              <w:rPr>
                <w:lang w:val="uk-UA"/>
              </w:rPr>
              <w:t>навчального року, здійснює заходи щ</w:t>
            </w:r>
            <w:r w:rsidRPr="005E33DF">
              <w:rPr>
                <w:lang w:val="uk-UA"/>
              </w:rPr>
              <w:t xml:space="preserve">одо утримання у належному стані </w:t>
            </w:r>
            <w:r w:rsidR="00634175" w:rsidRPr="005E33DF">
              <w:rPr>
                <w:lang w:val="uk-UA"/>
              </w:rPr>
              <w:t>будівель, приміщень, обладнання, вивчає стан матеріально-технічної</w:t>
            </w:r>
            <w:r w:rsidRPr="005E33DF">
              <w:rPr>
                <w:lang w:val="uk-UA"/>
              </w:rPr>
              <w:t xml:space="preserve"> </w:t>
            </w:r>
            <w:r w:rsidR="00634175" w:rsidRPr="005E33DF">
              <w:rPr>
                <w:lang w:val="uk-UA"/>
              </w:rPr>
              <w:t xml:space="preserve">бази, планує її розвиток. За останні роки у </w:t>
            </w:r>
            <w:r w:rsidRPr="005E33DF">
              <w:rPr>
                <w:lang w:val="uk-UA"/>
              </w:rPr>
              <w:t xml:space="preserve">ліцеї здійснено </w:t>
            </w:r>
            <w:r w:rsidR="00634175" w:rsidRPr="005E33DF">
              <w:rPr>
                <w:lang w:val="uk-UA"/>
              </w:rPr>
              <w:t xml:space="preserve">ремонт фасаду будівлі, </w:t>
            </w:r>
            <w:r w:rsidRPr="005E33DF">
              <w:rPr>
                <w:lang w:val="uk-UA"/>
              </w:rPr>
              <w:t>в</w:t>
            </w:r>
            <w:r w:rsidR="00634175" w:rsidRPr="005E33DF">
              <w:rPr>
                <w:lang w:val="uk-UA"/>
              </w:rPr>
              <w:t>нутрішніх приміщень, а також виконано роботи з</w:t>
            </w:r>
            <w:r w:rsidRPr="005E33DF">
              <w:rPr>
                <w:lang w:val="uk-UA"/>
              </w:rPr>
              <w:t xml:space="preserve"> </w:t>
            </w:r>
            <w:r w:rsidR="00634175" w:rsidRPr="005E33DF">
              <w:rPr>
                <w:lang w:val="uk-UA"/>
              </w:rPr>
              <w:t>благоустрою пришкільної терит</w:t>
            </w:r>
            <w:r w:rsidRPr="005E33DF">
              <w:rPr>
                <w:lang w:val="uk-UA"/>
              </w:rPr>
              <w:t xml:space="preserve">орії з облаштуванням спортивних </w:t>
            </w:r>
            <w:r w:rsidR="00634175" w:rsidRPr="005E33DF">
              <w:rPr>
                <w:lang w:val="uk-UA"/>
              </w:rPr>
              <w:t>майданчиків.</w:t>
            </w:r>
          </w:p>
          <w:p w:rsidR="00FF264C" w:rsidRPr="005E33DF" w:rsidRDefault="0097583B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>Засновник, Харківська обласна рада, в повному</w:t>
            </w:r>
            <w:r w:rsidR="00FF264C" w:rsidRPr="005E33DF">
              <w:rPr>
                <w:lang w:val="uk-UA"/>
              </w:rPr>
              <w:t xml:space="preserve"> обсязі </w:t>
            </w:r>
            <w:r w:rsidRPr="005E33DF">
              <w:rPr>
                <w:lang w:val="uk-UA"/>
              </w:rPr>
              <w:t>виконує покладені на нь</w:t>
            </w:r>
            <w:r w:rsidR="00FF264C" w:rsidRPr="005E33DF">
              <w:rPr>
                <w:lang w:val="uk-UA"/>
              </w:rPr>
              <w:t>о</w:t>
            </w:r>
            <w:r w:rsidRPr="005E33DF">
              <w:rPr>
                <w:lang w:val="uk-UA"/>
              </w:rPr>
              <w:t xml:space="preserve">го функції відповідно ч.2 ст. 25 </w:t>
            </w:r>
            <w:r w:rsidR="00FF264C" w:rsidRPr="005E33DF">
              <w:rPr>
                <w:lang w:val="uk-UA"/>
              </w:rPr>
              <w:t>Закону України</w:t>
            </w:r>
            <w:r w:rsidRPr="005E33DF">
              <w:rPr>
                <w:lang w:val="uk-UA"/>
              </w:rPr>
              <w:t xml:space="preserve"> «Про освіту» та </w:t>
            </w:r>
            <w:r w:rsidR="00FF264C" w:rsidRPr="005E33DF">
              <w:rPr>
                <w:lang w:val="uk-UA"/>
              </w:rPr>
              <w:t xml:space="preserve">обов’язки </w:t>
            </w:r>
            <w:r w:rsidRPr="005E33DF">
              <w:rPr>
                <w:lang w:val="uk-UA"/>
              </w:rPr>
              <w:t>щодо матеріального за</w:t>
            </w:r>
            <w:r w:rsidR="00FF264C" w:rsidRPr="005E33DF">
              <w:rPr>
                <w:lang w:val="uk-UA"/>
              </w:rPr>
              <w:t>безпечення (ч.1 ст.44) закладу.</w:t>
            </w:r>
          </w:p>
          <w:p w:rsidR="0097583B" w:rsidRPr="005E33DF" w:rsidRDefault="0097583B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 xml:space="preserve">Кошторис і фінансові звіти щоквартально оприлюднюються на сайті </w:t>
            </w:r>
            <w:r w:rsidR="00FF264C" w:rsidRPr="005E33DF">
              <w:rPr>
                <w:lang w:val="uk-UA"/>
              </w:rPr>
              <w:t>ліцею</w:t>
            </w:r>
            <w:r w:rsidRPr="005E33DF">
              <w:rPr>
                <w:lang w:val="uk-UA"/>
              </w:rPr>
              <w:t xml:space="preserve">. Плани роботи </w:t>
            </w:r>
            <w:r w:rsidR="00FF264C" w:rsidRPr="005E33DF">
              <w:rPr>
                <w:lang w:val="uk-UA"/>
              </w:rPr>
              <w:lastRenderedPageBreak/>
              <w:t>ліцею</w:t>
            </w:r>
            <w:r w:rsidRPr="005E33DF">
              <w:rPr>
                <w:lang w:val="uk-UA"/>
              </w:rPr>
              <w:t xml:space="preserve"> за всіма напрямками коригуються в залежності від оприлюднення нових нормативних актів та розпорядчих документів, потреб закладу тощо.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3B" w:rsidRPr="005E33DF" w:rsidRDefault="0097583B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Удосконалення системи моніторингу виконання прийнятих рішень</w:t>
            </w:r>
          </w:p>
          <w:p w:rsidR="0097583B" w:rsidRPr="005E33DF" w:rsidRDefault="0097583B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3B" w:rsidRPr="005E33DF" w:rsidRDefault="0097583B" w:rsidP="005E3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Високий </w:t>
            </w:r>
          </w:p>
        </w:tc>
      </w:tr>
      <w:tr w:rsidR="0097583B" w:rsidRPr="00D5307C" w:rsidTr="00D72A1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583B" w:rsidRPr="005E33DF" w:rsidRDefault="0097583B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4.2. 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83B" w:rsidRPr="005E33DF" w:rsidRDefault="0097583B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FDA" w:rsidRPr="005E33DF" w:rsidRDefault="00732C7A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опитування засвідчили, що переважна більшість</w:t>
            </w:r>
            <w:r w:rsidR="003A6C5F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освітнього процесу задоволені загальним психологічним</w:t>
            </w:r>
            <w:r w:rsidR="003A6C5F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кліматом у </w:t>
            </w:r>
            <w:r w:rsidR="003A6C5F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ліцеї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D0FDA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Керівництво ліцею відкрите для спілкування зі всіма  учасниками освітнього процесу, вчасно розглядає звернення та вживає відповідні заходи реагування. </w:t>
            </w:r>
            <w:r w:rsidR="003A6C5F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озбіжності, які виникають</w:t>
            </w:r>
            <w:r w:rsidR="003A6C5F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 педагогічними працівника</w:t>
            </w:r>
            <w:r w:rsidR="003A6C5F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та керівництвом, вирішуються конструктивно.</w:t>
            </w:r>
            <w:r w:rsidR="006D0FDA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Більшість опитаних </w:t>
            </w:r>
            <w:r w:rsidR="003A6C5F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ліцеїстів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йдуть до </w:t>
            </w:r>
            <w:r w:rsidR="000C2C4F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</w:t>
            </w:r>
            <w:r w:rsidR="003A6C5F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охоче.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виникнення</w:t>
            </w:r>
            <w:r w:rsidR="006D0FDA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2C4F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проблемних ситуацій з дітьми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</w:t>
            </w:r>
            <w:r w:rsidR="006D0FDA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звертаються по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допомогу до </w:t>
            </w:r>
            <w:r w:rsidR="006D0FDA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начальника ліцею.</w:t>
            </w:r>
          </w:p>
          <w:p w:rsidR="00D02B6D" w:rsidRPr="005E33DF" w:rsidRDefault="006D0FDA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у закладі культивуються</w:t>
            </w:r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відносини довіри, толерантності, </w:t>
            </w:r>
            <w:proofErr w:type="spellStart"/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чесністі</w:t>
            </w:r>
            <w:proofErr w:type="spellEnd"/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поваги, партнерства через навчальні предмети, виховну роботу, різні форми комунікації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освітнього процесу. Керівництво ліцею </w:t>
            </w:r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довод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ить до відома</w:t>
            </w:r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освітнього процесу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важливих рішень і очікувані результати. Бажаючи мають можливість впливати на прийняття управлінських рішень через обговорення на педрадах, нарадах,</w:t>
            </w:r>
            <w:r w:rsidR="00D02B6D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семінарах, в індивідуальних бесідах. Здобувачі освіти отримують відповідну інформацію на загальношкільних лінійках, класних годинах, з матеріалів інформаційних стендів, сайту. </w:t>
            </w:r>
          </w:p>
          <w:p w:rsidR="0097583B" w:rsidRPr="005E33DF" w:rsidRDefault="0097583B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статті 30 Закону України «Про освіту» виконуються в повному </w:t>
            </w:r>
            <w:proofErr w:type="spellStart"/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обʼємі</w:t>
            </w:r>
            <w:proofErr w:type="spellEnd"/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3B" w:rsidRPr="005E33DF" w:rsidRDefault="000C2C4F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Потрібна </w:t>
            </w:r>
            <w:r w:rsidR="0097583B"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зміна підходів до залучення батьківського самоврядування в організації освітнього процесу</w:t>
            </w:r>
          </w:p>
          <w:p w:rsidR="0097583B" w:rsidRPr="005E33DF" w:rsidRDefault="0097583B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97583B" w:rsidRPr="005E33DF" w:rsidRDefault="0097583B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DF" w:rsidRDefault="0097583B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5E33DF">
              <w:rPr>
                <w:rFonts w:ascii="Times New Roman" w:hAnsi="Times New Roman" w:cs="Times New Roman"/>
                <w:sz w:val="24"/>
                <w:lang w:val="uk-UA"/>
              </w:rPr>
              <w:t>Достат</w:t>
            </w:r>
            <w:proofErr w:type="spellEnd"/>
          </w:p>
          <w:p w:rsidR="0097583B" w:rsidRPr="005E33DF" w:rsidRDefault="0097583B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lang w:val="uk-UA"/>
              </w:rPr>
              <w:t>ній</w:t>
            </w:r>
          </w:p>
        </w:tc>
      </w:tr>
      <w:tr w:rsidR="0097583B" w:rsidRPr="00D5307C" w:rsidTr="00D72A1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583B" w:rsidRPr="005E33DF" w:rsidRDefault="0097583B" w:rsidP="005E33DF">
            <w:pPr>
              <w:pStyle w:val="aa"/>
              <w:ind w:left="-28" w:right="-108"/>
              <w:jc w:val="center"/>
              <w:rPr>
                <w:lang w:val="uk-UA"/>
              </w:rPr>
            </w:pPr>
            <w:r w:rsidRPr="005E33DF">
              <w:rPr>
                <w:lang w:val="uk-UA"/>
              </w:rPr>
              <w:t>4.3.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83B" w:rsidRPr="005E33DF" w:rsidRDefault="0097583B" w:rsidP="005E33DF">
            <w:pPr>
              <w:pStyle w:val="aa"/>
              <w:rPr>
                <w:bCs/>
                <w:color w:val="000000"/>
                <w:lang w:val="uk-UA"/>
              </w:rPr>
            </w:pPr>
            <w:r w:rsidRPr="005E33DF">
              <w:rPr>
                <w:bCs/>
                <w:color w:val="000000"/>
                <w:lang w:val="uk-UA"/>
              </w:rPr>
              <w:t>Ефективність кадрової політики та забезпечення можливостей для професійного розв</w:t>
            </w:r>
            <w:r w:rsidR="00D97567" w:rsidRPr="005E33DF">
              <w:rPr>
                <w:bCs/>
                <w:color w:val="000000"/>
                <w:lang w:val="uk-UA"/>
              </w:rPr>
              <w:t>и</w:t>
            </w:r>
            <w:r w:rsidRPr="005E33DF">
              <w:rPr>
                <w:bCs/>
                <w:color w:val="000000"/>
                <w:lang w:val="uk-UA"/>
              </w:rPr>
              <w:t>тку педагогічних працівників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567" w:rsidRPr="005E33DF" w:rsidRDefault="00D97567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 xml:space="preserve">Ліцей  повністю забезпечений педагогічними кадрами з відповідною освітою,  вихователів мають педагогічну або </w:t>
            </w:r>
            <w:r w:rsidR="00C25C60" w:rsidRPr="005E33DF">
              <w:rPr>
                <w:lang w:val="uk-UA"/>
              </w:rPr>
              <w:t>військову</w:t>
            </w:r>
            <w:r w:rsidRPr="005E33DF">
              <w:rPr>
                <w:color w:val="FF0000"/>
                <w:lang w:val="uk-UA"/>
              </w:rPr>
              <w:t xml:space="preserve"> </w:t>
            </w:r>
            <w:r w:rsidRPr="005E33DF">
              <w:rPr>
                <w:lang w:val="uk-UA"/>
              </w:rPr>
              <w:t>освіту. Штатний розпис закладу повністю забезпечує виконання освітніх програм.</w:t>
            </w:r>
          </w:p>
          <w:p w:rsidR="00D97567" w:rsidRPr="005E33DF" w:rsidRDefault="008D3F06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 xml:space="preserve">Керівництво </w:t>
            </w:r>
            <w:r w:rsidR="00D97567" w:rsidRPr="005E33DF">
              <w:rPr>
                <w:lang w:val="uk-UA"/>
              </w:rPr>
              <w:t>ліцею</w:t>
            </w:r>
            <w:r w:rsidRPr="005E33DF">
              <w:rPr>
                <w:lang w:val="uk-UA"/>
              </w:rPr>
              <w:t xml:space="preserve"> застосовує зах</w:t>
            </w:r>
            <w:r w:rsidR="00D97567" w:rsidRPr="005E33DF">
              <w:rPr>
                <w:lang w:val="uk-UA"/>
              </w:rPr>
              <w:t xml:space="preserve">оди морального та матеріального </w:t>
            </w:r>
            <w:r w:rsidRPr="005E33DF">
              <w:rPr>
                <w:lang w:val="uk-UA"/>
              </w:rPr>
              <w:t>заохочення до педагогічних п</w:t>
            </w:r>
            <w:r w:rsidR="00D97567" w:rsidRPr="005E33DF">
              <w:rPr>
                <w:lang w:val="uk-UA"/>
              </w:rPr>
              <w:t xml:space="preserve">рацівників, зокрема преміювання. </w:t>
            </w:r>
          </w:p>
          <w:p w:rsidR="00D97567" w:rsidRPr="005E33DF" w:rsidRDefault="008D3F06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 xml:space="preserve">У </w:t>
            </w:r>
            <w:r w:rsidR="00D97567" w:rsidRPr="005E33DF">
              <w:rPr>
                <w:lang w:val="uk-UA"/>
              </w:rPr>
              <w:t xml:space="preserve">ліцеї створено умови для підвищення кваліфікації </w:t>
            </w:r>
            <w:r w:rsidRPr="005E33DF">
              <w:rPr>
                <w:lang w:val="uk-UA"/>
              </w:rPr>
              <w:t xml:space="preserve">педагогічних працівників, їх </w:t>
            </w:r>
            <w:r w:rsidR="00D97567" w:rsidRPr="005E33DF">
              <w:rPr>
                <w:lang w:val="uk-UA"/>
              </w:rPr>
              <w:t xml:space="preserve">атестації. </w:t>
            </w:r>
            <w:r w:rsidRPr="005E33DF">
              <w:rPr>
                <w:lang w:val="uk-UA"/>
              </w:rPr>
              <w:t>Розроблений та затверджени</w:t>
            </w:r>
            <w:r w:rsidR="00D97567" w:rsidRPr="005E33DF">
              <w:rPr>
                <w:lang w:val="uk-UA"/>
              </w:rPr>
              <w:t xml:space="preserve">й перспективний план підвищення </w:t>
            </w:r>
            <w:r w:rsidRPr="005E33DF">
              <w:rPr>
                <w:lang w:val="uk-UA"/>
              </w:rPr>
              <w:t>кваліф</w:t>
            </w:r>
            <w:r w:rsidR="00D97567" w:rsidRPr="005E33DF">
              <w:rPr>
                <w:lang w:val="uk-UA"/>
              </w:rPr>
              <w:t>ікації педагогічних працівників на 2021 рік.</w:t>
            </w:r>
          </w:p>
          <w:p w:rsidR="00D97567" w:rsidRPr="005E33DF" w:rsidRDefault="0097583B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 xml:space="preserve">Кадрова політика </w:t>
            </w:r>
            <w:r w:rsidR="00D97567" w:rsidRPr="005E33DF">
              <w:rPr>
                <w:lang w:val="uk-UA"/>
              </w:rPr>
              <w:t xml:space="preserve">ліцею це: </w:t>
            </w:r>
          </w:p>
          <w:p w:rsidR="00D97567" w:rsidRPr="005E33DF" w:rsidRDefault="00D97567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>1. П</w:t>
            </w:r>
            <w:r w:rsidR="0097583B" w:rsidRPr="005E33DF">
              <w:rPr>
                <w:lang w:val="uk-UA"/>
              </w:rPr>
              <w:t>олітика зайнятості</w:t>
            </w:r>
            <w:r w:rsidRPr="005E33DF">
              <w:rPr>
                <w:lang w:val="uk-UA"/>
              </w:rPr>
              <w:t>, тобто залучення</w:t>
            </w:r>
            <w:r w:rsidR="0097583B" w:rsidRPr="005E33DF">
              <w:rPr>
                <w:lang w:val="uk-UA"/>
              </w:rPr>
              <w:t xml:space="preserve"> висококваліфікованого персоналу, створення матеріальної бази навчальних кабінетів, безпечних умов праці, позитивного соц</w:t>
            </w:r>
            <w:r w:rsidRPr="005E33DF">
              <w:rPr>
                <w:lang w:val="uk-UA"/>
              </w:rPr>
              <w:t>іально-психологічного клімату.</w:t>
            </w:r>
          </w:p>
          <w:p w:rsidR="00D97567" w:rsidRPr="005E33DF" w:rsidRDefault="00D97567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>2. П</w:t>
            </w:r>
            <w:r w:rsidR="0097583B" w:rsidRPr="005E33DF">
              <w:rPr>
                <w:lang w:val="uk-UA"/>
              </w:rPr>
              <w:t xml:space="preserve">олітика навчання через організацію методичної роботи, самоосвіти, проходження курсів підвищення кваліфікації, наставництво, обмін досвідом, підтримку добровільної сертифікації педагогічних працівників; використання </w:t>
            </w:r>
            <w:proofErr w:type="spellStart"/>
            <w:r w:rsidR="0097583B" w:rsidRPr="005E33DF">
              <w:rPr>
                <w:lang w:val="uk-UA"/>
              </w:rPr>
              <w:t>онлайн-платформ</w:t>
            </w:r>
            <w:proofErr w:type="spellEnd"/>
            <w:r w:rsidR="0097583B" w:rsidRPr="005E33DF">
              <w:rPr>
                <w:lang w:val="uk-UA"/>
              </w:rPr>
              <w:t xml:space="preserve"> для </w:t>
            </w:r>
            <w:r w:rsidRPr="005E33DF">
              <w:rPr>
                <w:lang w:val="uk-UA"/>
              </w:rPr>
              <w:t>професійного самовдосконалення.</w:t>
            </w:r>
          </w:p>
          <w:p w:rsidR="00D97567" w:rsidRPr="005E33DF" w:rsidRDefault="0097583B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>3. Тематика питань засідань педагогічної ради, що сприяють п</w:t>
            </w:r>
            <w:r w:rsidR="00D97567" w:rsidRPr="005E33DF">
              <w:rPr>
                <w:lang w:val="uk-UA"/>
              </w:rPr>
              <w:t>рофесійному зростанню педагогів.</w:t>
            </w:r>
          </w:p>
          <w:p w:rsidR="00C25C60" w:rsidRPr="005E33DF" w:rsidRDefault="0097583B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lastRenderedPageBreak/>
              <w:t>4. Застосування форм морального та матері</w:t>
            </w:r>
            <w:r w:rsidR="00C25C60" w:rsidRPr="005E33DF">
              <w:rPr>
                <w:lang w:val="uk-UA"/>
              </w:rPr>
              <w:t>ального заохочень. У наявності:</w:t>
            </w:r>
          </w:p>
          <w:p w:rsidR="00C25C60" w:rsidRPr="005E33DF" w:rsidRDefault="00C25C60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 xml:space="preserve">- </w:t>
            </w:r>
            <w:r w:rsidR="0097583B" w:rsidRPr="005E33DF">
              <w:rPr>
                <w:lang w:val="uk-UA"/>
              </w:rPr>
              <w:t>Положення про надання щорічної грошової винагороди</w:t>
            </w:r>
            <w:r w:rsidRPr="005E33DF">
              <w:rPr>
                <w:lang w:val="uk-UA"/>
              </w:rPr>
              <w:t xml:space="preserve"> педагогічним працівникам;</w:t>
            </w:r>
          </w:p>
          <w:p w:rsidR="0097583B" w:rsidRPr="005E33DF" w:rsidRDefault="000C2C4F" w:rsidP="005E33DF">
            <w:pPr>
              <w:pStyle w:val="aa"/>
              <w:ind w:firstLine="317"/>
              <w:jc w:val="both"/>
              <w:rPr>
                <w:color w:val="FF0000"/>
                <w:lang w:val="uk-UA"/>
              </w:rPr>
            </w:pPr>
            <w:r w:rsidRPr="005E33DF">
              <w:rPr>
                <w:lang w:val="uk-UA"/>
              </w:rPr>
              <w:t xml:space="preserve">- </w:t>
            </w:r>
            <w:r w:rsidR="0097583B" w:rsidRPr="005E33DF">
              <w:rPr>
                <w:lang w:val="uk-UA"/>
              </w:rPr>
              <w:t>Положення про преміювання та матер</w:t>
            </w:r>
            <w:r w:rsidR="00971A21" w:rsidRPr="005E33DF">
              <w:rPr>
                <w:lang w:val="uk-UA"/>
              </w:rPr>
              <w:t xml:space="preserve">іальне заохочення працівників.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3B" w:rsidRPr="00D5307C" w:rsidRDefault="0097583B" w:rsidP="009428D0">
            <w:pPr>
              <w:pStyle w:val="aa"/>
              <w:rPr>
                <w:sz w:val="28"/>
                <w:szCs w:val="28"/>
                <w:lang w:val="uk-UA"/>
              </w:rPr>
            </w:pPr>
            <w:r w:rsidRPr="00C25C60">
              <w:rPr>
                <w:lang w:val="uk-UA"/>
              </w:rPr>
              <w:lastRenderedPageBreak/>
              <w:t>Порушення балансу між досвідченими педагогами та молодими спеціалістами</w:t>
            </w:r>
            <w:r w:rsidRPr="00D5307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3B" w:rsidRPr="00D5307C" w:rsidRDefault="0097583B" w:rsidP="009428D0">
            <w:pPr>
              <w:pStyle w:val="aa"/>
              <w:rPr>
                <w:lang w:val="uk-UA"/>
              </w:rPr>
            </w:pPr>
            <w:r w:rsidRPr="00D5307C">
              <w:rPr>
                <w:lang w:val="uk-UA"/>
              </w:rPr>
              <w:t xml:space="preserve"> Високий</w:t>
            </w:r>
          </w:p>
        </w:tc>
      </w:tr>
      <w:tr w:rsidR="0097583B" w:rsidRPr="00D5307C" w:rsidTr="00D72A1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583B" w:rsidRPr="005E33DF" w:rsidRDefault="0097583B" w:rsidP="005E33DF">
            <w:pPr>
              <w:pStyle w:val="aa"/>
              <w:ind w:left="-28" w:right="-108"/>
              <w:jc w:val="center"/>
              <w:rPr>
                <w:lang w:val="uk-UA"/>
              </w:rPr>
            </w:pPr>
            <w:r w:rsidRPr="005E33DF">
              <w:rPr>
                <w:lang w:val="uk-UA"/>
              </w:rPr>
              <w:lastRenderedPageBreak/>
              <w:t>4.4.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83B" w:rsidRPr="005E33DF" w:rsidRDefault="0097583B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людиноцентризму</w:t>
            </w:r>
            <w:proofErr w:type="spellEnd"/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  <w:p w:rsidR="0097583B" w:rsidRPr="005E33DF" w:rsidRDefault="0097583B" w:rsidP="005E33DF">
            <w:pPr>
              <w:pStyle w:val="aa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502" w:rsidRPr="005E33DF" w:rsidRDefault="0097583B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 xml:space="preserve">Права та </w:t>
            </w:r>
            <w:r w:rsidR="00824502" w:rsidRPr="005E33DF">
              <w:rPr>
                <w:lang w:val="uk-UA"/>
              </w:rPr>
              <w:t>обов’язки</w:t>
            </w:r>
            <w:r w:rsidRPr="005E33DF">
              <w:rPr>
                <w:lang w:val="uk-UA"/>
              </w:rPr>
              <w:t xml:space="preserve"> учасників освітнього процесу визначаються Статутом </w:t>
            </w:r>
            <w:r w:rsidR="00824502" w:rsidRPr="005E33DF">
              <w:rPr>
                <w:lang w:val="uk-UA"/>
              </w:rPr>
              <w:t>ліцею</w:t>
            </w:r>
            <w:r w:rsidRPr="005E33DF">
              <w:rPr>
                <w:lang w:val="uk-UA"/>
              </w:rPr>
              <w:t xml:space="preserve"> (оприлюднено на сайті), Правилами внут</w:t>
            </w:r>
            <w:r w:rsidR="00824502" w:rsidRPr="005E33DF">
              <w:rPr>
                <w:lang w:val="uk-UA"/>
              </w:rPr>
              <w:t>рішнього трудового розпорядку, П</w:t>
            </w:r>
            <w:r w:rsidRPr="005E33DF">
              <w:rPr>
                <w:lang w:val="uk-UA"/>
              </w:rPr>
              <w:t xml:space="preserve">осадовими </w:t>
            </w:r>
            <w:r w:rsidR="00824502" w:rsidRPr="005E33DF">
              <w:rPr>
                <w:lang w:val="uk-UA"/>
              </w:rPr>
              <w:t>інструкціями</w:t>
            </w:r>
            <w:r w:rsidRPr="005E33DF">
              <w:rPr>
                <w:lang w:val="uk-UA"/>
              </w:rPr>
              <w:t xml:space="preserve"> працівників, Правилами поведінки здобувачів освіти</w:t>
            </w:r>
            <w:r w:rsidR="00824502" w:rsidRPr="005E33DF">
              <w:rPr>
                <w:lang w:val="uk-UA"/>
              </w:rPr>
              <w:t xml:space="preserve"> </w:t>
            </w:r>
            <w:r w:rsidRPr="005E33DF">
              <w:rPr>
                <w:lang w:val="uk-UA"/>
              </w:rPr>
              <w:t>(оприлюднені на сайті).</w:t>
            </w:r>
          </w:p>
          <w:p w:rsidR="00824502" w:rsidRPr="005E33DF" w:rsidRDefault="0097583B" w:rsidP="005E33DF">
            <w:pPr>
              <w:pStyle w:val="aa"/>
              <w:ind w:firstLine="317"/>
              <w:jc w:val="both"/>
              <w:rPr>
                <w:color w:val="FF0000"/>
                <w:lang w:val="uk-UA"/>
              </w:rPr>
            </w:pPr>
            <w:r w:rsidRPr="005E33DF">
              <w:rPr>
                <w:lang w:val="uk-UA"/>
              </w:rPr>
              <w:t>В закладі діють органи учнівського самоврядування. Права та обов’язки учнів визначають Правила поведінки для учасників освітнього процесу (затверджені рішенням ради школи протокол №  7 від  28.08.2019).</w:t>
            </w:r>
          </w:p>
          <w:p w:rsidR="00824502" w:rsidRPr="005E33DF" w:rsidRDefault="0097583B" w:rsidP="005E33DF">
            <w:pPr>
              <w:pStyle w:val="aa"/>
              <w:ind w:firstLine="317"/>
              <w:jc w:val="both"/>
              <w:rPr>
                <w:color w:val="FF0000"/>
                <w:lang w:val="uk-UA"/>
              </w:rPr>
            </w:pPr>
            <w:r w:rsidRPr="005E33DF">
              <w:rPr>
                <w:lang w:val="uk-UA"/>
              </w:rPr>
              <w:t xml:space="preserve">Всі учні та батьки </w:t>
            </w:r>
            <w:r w:rsidR="00824502" w:rsidRPr="005E33DF">
              <w:rPr>
                <w:lang w:val="uk-UA"/>
              </w:rPr>
              <w:t xml:space="preserve">на класних годинах та батьківських зборах </w:t>
            </w:r>
            <w:r w:rsidRPr="005E33DF">
              <w:rPr>
                <w:lang w:val="uk-UA"/>
              </w:rPr>
              <w:t xml:space="preserve">ознайомлені з правилами перебування у </w:t>
            </w:r>
            <w:r w:rsidR="00824502" w:rsidRPr="005E33DF">
              <w:rPr>
                <w:lang w:val="uk-UA"/>
              </w:rPr>
              <w:t>ліцеї</w:t>
            </w:r>
            <w:r w:rsidRPr="005E33DF">
              <w:rPr>
                <w:lang w:val="uk-UA"/>
              </w:rPr>
              <w:t>.</w:t>
            </w:r>
            <w:r w:rsidR="00824502" w:rsidRPr="005E33DF">
              <w:rPr>
                <w:color w:val="FF0000"/>
                <w:lang w:val="uk-UA"/>
              </w:rPr>
              <w:t xml:space="preserve"> </w:t>
            </w:r>
            <w:r w:rsidRPr="005E33DF">
              <w:rPr>
                <w:lang w:val="uk-UA"/>
              </w:rPr>
              <w:t>100% учнів вважають,</w:t>
            </w:r>
            <w:r w:rsidR="00824502" w:rsidRPr="005E33DF">
              <w:rPr>
                <w:lang w:val="uk-UA"/>
              </w:rPr>
              <w:t xml:space="preserve"> що правила для учнів потрібні в ліцеї</w:t>
            </w:r>
            <w:r w:rsidR="000C2C4F" w:rsidRPr="005E33DF">
              <w:rPr>
                <w:lang w:val="uk-UA"/>
              </w:rPr>
              <w:t xml:space="preserve">, </w:t>
            </w:r>
            <w:r w:rsidRPr="005E33DF">
              <w:rPr>
                <w:lang w:val="uk-UA"/>
              </w:rPr>
              <w:t>вони не порушують права дітей</w:t>
            </w:r>
            <w:r w:rsidR="00824502" w:rsidRPr="005E33DF">
              <w:rPr>
                <w:lang w:val="uk-UA"/>
              </w:rPr>
              <w:t>.</w:t>
            </w:r>
          </w:p>
          <w:p w:rsidR="00A432F8" w:rsidRPr="005E33DF" w:rsidRDefault="0097583B" w:rsidP="005E33DF">
            <w:pPr>
              <w:pStyle w:val="aa"/>
              <w:ind w:firstLine="317"/>
              <w:jc w:val="both"/>
              <w:rPr>
                <w:color w:val="FF0000"/>
                <w:lang w:val="uk-UA"/>
              </w:rPr>
            </w:pPr>
            <w:r w:rsidRPr="005E33DF">
              <w:rPr>
                <w:lang w:val="uk-UA"/>
              </w:rPr>
              <w:t>Учасник</w:t>
            </w:r>
            <w:r w:rsidR="000C2C4F" w:rsidRPr="005E33DF">
              <w:rPr>
                <w:lang w:val="uk-UA"/>
              </w:rPr>
              <w:t xml:space="preserve">и освітнього процесу впливають </w:t>
            </w:r>
            <w:r w:rsidRPr="005E33DF">
              <w:rPr>
                <w:lang w:val="uk-UA"/>
              </w:rPr>
              <w:t>на управлінські рішення через:</w:t>
            </w:r>
            <w:r w:rsidR="00A432F8" w:rsidRPr="005E33DF">
              <w:rPr>
                <w:color w:val="FF0000"/>
                <w:lang w:val="uk-UA"/>
              </w:rPr>
              <w:t xml:space="preserve"> </w:t>
            </w:r>
            <w:r w:rsidR="000C2C4F" w:rsidRPr="005E33DF">
              <w:rPr>
                <w:lang w:val="uk-UA"/>
              </w:rPr>
              <w:t xml:space="preserve">особисте спілкування </w:t>
            </w:r>
            <w:r w:rsidRPr="005E33DF">
              <w:rPr>
                <w:lang w:val="uk-UA"/>
              </w:rPr>
              <w:t xml:space="preserve">адміністрації </w:t>
            </w:r>
            <w:r w:rsidR="00A432F8" w:rsidRPr="005E33DF">
              <w:rPr>
                <w:lang w:val="uk-UA"/>
              </w:rPr>
              <w:t>ліцею</w:t>
            </w:r>
            <w:r w:rsidRPr="005E33DF">
              <w:rPr>
                <w:lang w:val="uk-UA"/>
              </w:rPr>
              <w:t xml:space="preserve"> з учасниками освітнього процесу;</w:t>
            </w:r>
            <w:r w:rsidR="00A432F8" w:rsidRPr="005E33DF">
              <w:rPr>
                <w:color w:val="FF0000"/>
                <w:lang w:val="uk-UA"/>
              </w:rPr>
              <w:t xml:space="preserve"> </w:t>
            </w:r>
            <w:r w:rsidRPr="005E33DF">
              <w:rPr>
                <w:lang w:val="uk-UA"/>
              </w:rPr>
              <w:t xml:space="preserve">збори трудового колективу; засідання педагогічної ради; засідання нарад при директорові; </w:t>
            </w:r>
            <w:r w:rsidR="00A432F8" w:rsidRPr="005E33DF">
              <w:rPr>
                <w:lang w:val="uk-UA"/>
              </w:rPr>
              <w:t>методичні наради</w:t>
            </w:r>
            <w:r w:rsidR="000C2C4F" w:rsidRPr="005E33DF">
              <w:rPr>
                <w:lang w:val="uk-UA"/>
              </w:rPr>
              <w:t xml:space="preserve">; неформальні обговорення; </w:t>
            </w:r>
            <w:r w:rsidRPr="005E33DF">
              <w:rPr>
                <w:lang w:val="uk-UA"/>
              </w:rPr>
              <w:t xml:space="preserve">опитування, анкетування; органи </w:t>
            </w:r>
            <w:r w:rsidRPr="005E33DF">
              <w:rPr>
                <w:color w:val="000000"/>
                <w:lang w:val="uk-UA"/>
              </w:rPr>
              <w:t xml:space="preserve">самоврядування здобувачів освіти; органи батьківського самоврядування. </w:t>
            </w:r>
          </w:p>
          <w:p w:rsidR="00A432F8" w:rsidRPr="005E33DF" w:rsidRDefault="0097583B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>Протяг</w:t>
            </w:r>
            <w:r w:rsidR="00A432F8" w:rsidRPr="005E33DF">
              <w:rPr>
                <w:lang w:val="uk-UA"/>
              </w:rPr>
              <w:t>ом року проведені опитування</w:t>
            </w:r>
            <w:r w:rsidRPr="005E33DF">
              <w:rPr>
                <w:lang w:val="uk-UA"/>
              </w:rPr>
              <w:t xml:space="preserve"> учнів і батьків щодо булінгу та</w:t>
            </w:r>
            <w:r w:rsidR="00A432F8" w:rsidRPr="005E33DF">
              <w:rPr>
                <w:lang w:val="uk-UA"/>
              </w:rPr>
              <w:t xml:space="preserve"> інших видів насильства в закладі,</w:t>
            </w:r>
            <w:r w:rsidR="00A432F8" w:rsidRPr="005E33DF">
              <w:rPr>
                <w:color w:val="FF0000"/>
                <w:lang w:val="uk-UA"/>
              </w:rPr>
              <w:t xml:space="preserve"> </w:t>
            </w:r>
            <w:r w:rsidRPr="005E33DF">
              <w:rPr>
                <w:lang w:val="uk-UA"/>
              </w:rPr>
              <w:t>ефективності роботи учнівського самоврядування, дотримання  правил повед</w:t>
            </w:r>
            <w:r w:rsidR="000C2C4F" w:rsidRPr="005E33DF">
              <w:rPr>
                <w:lang w:val="uk-UA"/>
              </w:rPr>
              <w:t xml:space="preserve">інки учнів. </w:t>
            </w:r>
            <w:r w:rsidR="00A432F8" w:rsidRPr="005E33DF">
              <w:rPr>
                <w:lang w:val="uk-UA"/>
              </w:rPr>
              <w:t>Такий обернений зв’язок</w:t>
            </w:r>
            <w:r w:rsidRPr="005E33DF">
              <w:rPr>
                <w:lang w:val="uk-UA"/>
              </w:rPr>
              <w:t xml:space="preserve"> дав змогу своєчасно реагувати та підтримув</w:t>
            </w:r>
            <w:r w:rsidR="00D877F1" w:rsidRPr="005E33DF">
              <w:rPr>
                <w:lang w:val="uk-UA"/>
              </w:rPr>
              <w:t xml:space="preserve">ати атмосферу взаєморозуміння, </w:t>
            </w:r>
            <w:r w:rsidRPr="005E33DF">
              <w:rPr>
                <w:lang w:val="uk-UA"/>
              </w:rPr>
              <w:t xml:space="preserve">дотримуватися  педагогами принципу </w:t>
            </w:r>
            <w:proofErr w:type="spellStart"/>
            <w:r w:rsidRPr="005E33DF">
              <w:rPr>
                <w:lang w:val="uk-UA"/>
              </w:rPr>
              <w:t>дити</w:t>
            </w:r>
            <w:r w:rsidR="00D877F1" w:rsidRPr="005E33DF">
              <w:rPr>
                <w:lang w:val="uk-UA"/>
              </w:rPr>
              <w:t>ноцентризму</w:t>
            </w:r>
            <w:proofErr w:type="spellEnd"/>
            <w:r w:rsidR="00D877F1" w:rsidRPr="005E33DF">
              <w:rPr>
                <w:lang w:val="uk-UA"/>
              </w:rPr>
              <w:t>.</w:t>
            </w:r>
          </w:p>
          <w:p w:rsidR="00824502" w:rsidRPr="005E33DF" w:rsidRDefault="00824502" w:rsidP="005E33DF">
            <w:pPr>
              <w:pStyle w:val="aa"/>
              <w:ind w:firstLine="317"/>
              <w:jc w:val="both"/>
              <w:rPr>
                <w:lang w:val="uk-UA"/>
              </w:rPr>
            </w:pPr>
            <w:r w:rsidRPr="005E33DF">
              <w:rPr>
                <w:lang w:val="uk-UA"/>
              </w:rPr>
              <w:t xml:space="preserve">Режим роботи </w:t>
            </w:r>
            <w:r w:rsidR="00A432F8" w:rsidRPr="005E33DF">
              <w:rPr>
                <w:lang w:val="uk-UA"/>
              </w:rPr>
              <w:t>ліцею</w:t>
            </w:r>
            <w:r w:rsidRPr="005E33DF">
              <w:rPr>
                <w:lang w:val="uk-UA"/>
              </w:rPr>
              <w:t xml:space="preserve"> в основ</w:t>
            </w:r>
            <w:r w:rsidR="00A432F8" w:rsidRPr="005E33DF">
              <w:rPr>
                <w:lang w:val="uk-UA"/>
              </w:rPr>
              <w:t xml:space="preserve">ному враховує потреби учасників </w:t>
            </w:r>
            <w:r w:rsidRPr="005E33DF">
              <w:rPr>
                <w:lang w:val="uk-UA"/>
              </w:rPr>
              <w:t>освітнього процесу: переважна більшість опита</w:t>
            </w:r>
            <w:r w:rsidR="00A432F8" w:rsidRPr="005E33DF">
              <w:rPr>
                <w:lang w:val="uk-UA"/>
              </w:rPr>
              <w:t xml:space="preserve">них батьків </w:t>
            </w:r>
            <w:r w:rsidRPr="005E33DF">
              <w:rPr>
                <w:lang w:val="uk-UA"/>
              </w:rPr>
              <w:t>задоволені організ</w:t>
            </w:r>
            <w:r w:rsidR="00A432F8" w:rsidRPr="005E33DF">
              <w:rPr>
                <w:lang w:val="uk-UA"/>
              </w:rPr>
              <w:t>ацією освітнього процесу в закладі</w:t>
            </w:r>
            <w:r w:rsidRPr="005E33DF">
              <w:rPr>
                <w:lang w:val="uk-UA"/>
              </w:rPr>
              <w:t>. Розклад занять</w:t>
            </w:r>
            <w:r w:rsidR="00A432F8" w:rsidRPr="005E33DF">
              <w:rPr>
                <w:lang w:val="uk-UA"/>
              </w:rPr>
              <w:t xml:space="preserve"> </w:t>
            </w:r>
            <w:r w:rsidRPr="005E33DF">
              <w:rPr>
                <w:lang w:val="uk-UA"/>
              </w:rPr>
              <w:t>задовольняє пер</w:t>
            </w:r>
            <w:r w:rsidR="00A432F8" w:rsidRPr="005E33DF">
              <w:rPr>
                <w:lang w:val="uk-UA"/>
              </w:rPr>
              <w:t>еважну більшість опитаних учнів.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3B" w:rsidRPr="00D5307C" w:rsidRDefault="0097583B" w:rsidP="009428D0">
            <w:pPr>
              <w:pStyle w:val="aa"/>
              <w:rPr>
                <w:lang w:val="uk-UA"/>
              </w:rPr>
            </w:pPr>
            <w:r w:rsidRPr="00D5307C">
              <w:rPr>
                <w:lang w:val="uk-UA"/>
              </w:rPr>
              <w:t>Пошук конструктивних шляхів співпраці всіх учасників освітнього процесу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DF" w:rsidRDefault="0097583B" w:rsidP="009428D0">
            <w:pPr>
              <w:pStyle w:val="aa"/>
              <w:rPr>
                <w:lang w:val="uk-UA"/>
              </w:rPr>
            </w:pPr>
            <w:proofErr w:type="spellStart"/>
            <w:r w:rsidRPr="00D5307C">
              <w:rPr>
                <w:lang w:val="uk-UA"/>
              </w:rPr>
              <w:t>Достат</w:t>
            </w:r>
            <w:proofErr w:type="spellEnd"/>
          </w:p>
          <w:p w:rsidR="0097583B" w:rsidRPr="00D5307C" w:rsidRDefault="0097583B" w:rsidP="009428D0">
            <w:pPr>
              <w:pStyle w:val="aa"/>
              <w:rPr>
                <w:lang w:val="uk-UA"/>
              </w:rPr>
            </w:pPr>
            <w:r w:rsidRPr="00D5307C">
              <w:rPr>
                <w:lang w:val="uk-UA"/>
              </w:rPr>
              <w:t>ній</w:t>
            </w:r>
          </w:p>
        </w:tc>
      </w:tr>
      <w:tr w:rsidR="0097583B" w:rsidRPr="00D5307C" w:rsidTr="00D72A1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583B" w:rsidRPr="005E33DF" w:rsidRDefault="0097583B" w:rsidP="005E33DF">
            <w:pPr>
              <w:pStyle w:val="aa"/>
              <w:ind w:left="-28" w:right="-108"/>
              <w:jc w:val="center"/>
              <w:rPr>
                <w:lang w:val="uk-UA"/>
              </w:rPr>
            </w:pPr>
            <w:r w:rsidRPr="005E33DF">
              <w:rPr>
                <w:lang w:val="uk-UA"/>
              </w:rPr>
              <w:t>4.5.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83B" w:rsidRPr="005E33DF" w:rsidRDefault="0097583B" w:rsidP="005E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забезпечення реалізації політики академічної доброчесності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8D0" w:rsidRPr="005E33DF" w:rsidRDefault="009428D0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ліцею забезпечує реалізацію заходів з формування академічної доброчесності: учасники освітнього процесу поінформовані з даного питання, з ними проводяться бесіди про важливість дотримання академічної доброчесності.</w:t>
            </w:r>
          </w:p>
          <w:p w:rsidR="009428D0" w:rsidRPr="005E33DF" w:rsidRDefault="009428D0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Вчителями проводиться розсіювальна робота щодо неприпустимості списування та плагіату, необхідності вказувати джерела інформації. В</w:t>
            </w:r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чителі української мови провели заняття в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 класах</w:t>
            </w:r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вимог академічного письма, правил цитування, стандартів посилання на джерела інформації у разі використання ідей, розробок, </w:t>
            </w:r>
            <w:r w:rsidR="00D877F1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тверджень, </w:t>
            </w:r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норм законодавства про а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вторське право і суміжні права.</w:t>
            </w:r>
          </w:p>
          <w:p w:rsidR="009428D0" w:rsidRPr="005E33DF" w:rsidRDefault="009428D0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итання академічної доброчесності розгл</w:t>
            </w:r>
            <w:r w:rsidR="00D877F1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януто на батьківських зборах.</w:t>
            </w:r>
          </w:p>
          <w:p w:rsidR="009428D0" w:rsidRPr="005E33DF" w:rsidRDefault="009428D0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онтроль за дотриманням академічної доброчесності здобувачами освіти здійснюється </w:t>
            </w:r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адміністрацією при аналізі оцінювання результатів навчання  відповідно встановлених </w:t>
            </w:r>
            <w:r w:rsidR="00D877F1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критеріїв</w:t>
            </w:r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відвідуванні уроків, моніторингах результатів навчання за підсумками контрольних зрізів, результатів ЗНО.</w:t>
            </w:r>
          </w:p>
          <w:p w:rsidR="009428D0" w:rsidRPr="005E33DF" w:rsidRDefault="0097583B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компетентност</w:t>
            </w:r>
            <w:r w:rsidR="00D877F1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ей педагогів під час атестації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проводиться за участю членів методично</w:t>
            </w:r>
            <w:r w:rsidR="00C25C60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ради, методичного </w:t>
            </w:r>
            <w:r w:rsidR="00D877F1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</w:t>
            </w:r>
            <w:r w:rsidR="00C25C60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анкетування учнів. </w:t>
            </w:r>
          </w:p>
          <w:p w:rsidR="0032341A" w:rsidRPr="005E33DF" w:rsidRDefault="0097583B" w:rsidP="005E33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Відповідальною особою за роботу щодо запобігання та протидію корупції призначена </w:t>
            </w:r>
            <w:r w:rsidR="009428D0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Портяннікова І.В., заступника начальника ліцею з матеріально-технічного забезпечення</w:t>
            </w:r>
            <w:r w:rsidR="0032341A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32341A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обота проводиться відповідно до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 заходів запобі</w:t>
            </w:r>
            <w:r w:rsidR="00D877F1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гання та протидії корупції в </w:t>
            </w:r>
            <w:proofErr w:type="spellStart"/>
            <w:r w:rsidR="00D877F1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="0032341A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«Харківський ліцей з посиленою військово-фізичною підготовкою “Рятувальник”» Харківської обласної ради. 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 та здобувачі освіти з вимогами антикорупційн</w:t>
            </w:r>
            <w:r w:rsidR="00D877F1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законодавства ознайомлені.</w:t>
            </w:r>
          </w:p>
          <w:p w:rsidR="0097583B" w:rsidRPr="005E33DF" w:rsidRDefault="0032341A" w:rsidP="005E33DF">
            <w:pPr>
              <w:spacing w:after="0" w:line="240" w:lineRule="auto"/>
              <w:ind w:firstLine="317"/>
              <w:jc w:val="both"/>
              <w:rPr>
                <w:sz w:val="24"/>
                <w:szCs w:val="24"/>
                <w:lang w:val="uk-UA"/>
              </w:rPr>
            </w:pP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Керівництво ліцею </w:t>
            </w:r>
            <w:r w:rsidR="00D877F1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вживає необхідних заходів </w:t>
            </w:r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попередження та виявлення конфлікту інтересів. У 20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583B" w:rsidRPr="005E3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навчальному році таких ситуацій не встановлено.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3B" w:rsidRPr="00D5307C" w:rsidRDefault="0097583B" w:rsidP="009428D0">
            <w:pPr>
              <w:pStyle w:val="aa"/>
              <w:rPr>
                <w:lang w:val="uk-UA"/>
              </w:rPr>
            </w:pPr>
            <w:r w:rsidRPr="00D5307C">
              <w:rPr>
                <w:lang w:val="uk-UA"/>
              </w:rPr>
              <w:lastRenderedPageBreak/>
              <w:t>Системна робота та моніторинг забезпечення академічної доброчесності в провадженні освітнього процесу в закладі.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DF" w:rsidRDefault="0097583B" w:rsidP="009428D0">
            <w:pPr>
              <w:pStyle w:val="aa"/>
              <w:rPr>
                <w:lang w:val="uk-UA"/>
              </w:rPr>
            </w:pPr>
            <w:proofErr w:type="spellStart"/>
            <w:r w:rsidRPr="00D5307C">
              <w:rPr>
                <w:lang w:val="uk-UA"/>
              </w:rPr>
              <w:t>Достат</w:t>
            </w:r>
            <w:proofErr w:type="spellEnd"/>
          </w:p>
          <w:p w:rsidR="0097583B" w:rsidRPr="00D5307C" w:rsidRDefault="0097583B" w:rsidP="009428D0">
            <w:pPr>
              <w:pStyle w:val="aa"/>
              <w:rPr>
                <w:lang w:val="uk-UA"/>
              </w:rPr>
            </w:pPr>
            <w:r w:rsidRPr="00D5307C">
              <w:rPr>
                <w:lang w:val="uk-UA"/>
              </w:rPr>
              <w:t>ній</w:t>
            </w:r>
          </w:p>
        </w:tc>
      </w:tr>
    </w:tbl>
    <w:p w:rsidR="00F76F88" w:rsidRPr="00D5307C" w:rsidRDefault="00F76F88" w:rsidP="005E4E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877" w:rsidRPr="00D5307C" w:rsidRDefault="00895877" w:rsidP="005E4EA0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307C">
        <w:rPr>
          <w:rFonts w:ascii="Times New Roman" w:hAnsi="Times New Roman" w:cs="Times New Roman"/>
          <w:sz w:val="24"/>
          <w:szCs w:val="24"/>
          <w:lang w:val="uk-UA"/>
        </w:rPr>
        <w:t>Таким чином, за результатами  самоаналізу освітньої діяльності ліцею отримано такі  результати:</w:t>
      </w:r>
    </w:p>
    <w:p w:rsidR="00895877" w:rsidRPr="00D5307C" w:rsidRDefault="005E33DF" w:rsidP="005E4EA0">
      <w:pPr>
        <w:tabs>
          <w:tab w:val="left" w:pos="108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r w:rsidR="00895877" w:rsidRPr="00D5307C">
        <w:rPr>
          <w:rFonts w:ascii="Times New Roman" w:hAnsi="Times New Roman" w:cs="Times New Roman"/>
          <w:bCs/>
          <w:sz w:val="24"/>
          <w:szCs w:val="24"/>
          <w:lang w:val="uk-UA"/>
        </w:rPr>
        <w:t>Освітнє середовище санаторної школи – високий;</w:t>
      </w:r>
    </w:p>
    <w:p w:rsidR="00895877" w:rsidRPr="00D5307C" w:rsidRDefault="005E33DF" w:rsidP="005E4EA0">
      <w:pPr>
        <w:tabs>
          <w:tab w:val="left" w:pos="1080"/>
        </w:tabs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r w:rsidR="00895877" w:rsidRPr="00D530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Система оцінювання педагогічної діяльності здобувачів освіти - </w:t>
      </w:r>
      <w:r w:rsidR="00895877" w:rsidRPr="00D5307C">
        <w:rPr>
          <w:rFonts w:ascii="Times New Roman" w:hAnsi="Times New Roman" w:cs="Times New Roman"/>
          <w:sz w:val="24"/>
          <w:szCs w:val="24"/>
          <w:lang w:val="uk-UA"/>
        </w:rPr>
        <w:t>достатній</w:t>
      </w:r>
      <w:r w:rsidR="00895877" w:rsidRPr="00D5307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95877" w:rsidRPr="00D5307C" w:rsidRDefault="00895877" w:rsidP="005E4EA0">
      <w:pPr>
        <w:tabs>
          <w:tab w:val="left" w:pos="108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530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Система педагогічної діяльності - </w:t>
      </w:r>
      <w:r w:rsidRPr="00D5307C">
        <w:rPr>
          <w:rFonts w:ascii="Times New Roman" w:hAnsi="Times New Roman" w:cs="Times New Roman"/>
          <w:sz w:val="24"/>
          <w:szCs w:val="24"/>
          <w:lang w:val="uk-UA"/>
        </w:rPr>
        <w:t>достатній</w:t>
      </w:r>
      <w:r w:rsidRPr="00D5307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Pr="00D530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307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895877" w:rsidRPr="00D5307C" w:rsidRDefault="00895877" w:rsidP="00C25C60">
      <w:pPr>
        <w:tabs>
          <w:tab w:val="left" w:pos="108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Система управлінської діяльності - </w:t>
      </w:r>
      <w:r w:rsidRPr="00D5307C">
        <w:rPr>
          <w:rFonts w:ascii="Times New Roman" w:hAnsi="Times New Roman" w:cs="Times New Roman"/>
          <w:sz w:val="24"/>
          <w:szCs w:val="24"/>
          <w:lang w:val="uk-UA"/>
        </w:rPr>
        <w:t>достатній</w:t>
      </w:r>
      <w:r w:rsidRPr="00D5307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95877" w:rsidRPr="00D5307C" w:rsidRDefault="00895877">
      <w:pPr>
        <w:rPr>
          <w:rFonts w:ascii="Times New Roman" w:hAnsi="Times New Roman" w:cs="Times New Roman"/>
          <w:sz w:val="28"/>
          <w:szCs w:val="28"/>
          <w:lang w:val="uk-UA"/>
        </w:rPr>
        <w:sectPr w:rsidR="00895877" w:rsidRPr="00D5307C" w:rsidSect="00776811">
          <w:pgSz w:w="16838" w:h="11906" w:orient="landscape"/>
          <w:pgMar w:top="851" w:right="678" w:bottom="1134" w:left="851" w:header="567" w:footer="0" w:gutter="0"/>
          <w:cols w:space="708"/>
          <w:docGrid w:linePitch="360"/>
        </w:sectPr>
      </w:pPr>
    </w:p>
    <w:p w:rsidR="00326B94" w:rsidRPr="00D5307C" w:rsidRDefault="0092070F" w:rsidP="005E33DF">
      <w:pPr>
        <w:shd w:val="clear" w:color="auto" w:fill="FFFFFF"/>
        <w:tabs>
          <w:tab w:val="left" w:pos="567"/>
          <w:tab w:val="left" w:pos="851"/>
        </w:tabs>
        <w:spacing w:after="0"/>
        <w:ind w:right="707" w:firstLine="567"/>
        <w:jc w:val="center"/>
        <w:rPr>
          <w:lang w:val="uk-UA"/>
        </w:rPr>
      </w:pPr>
      <w:r w:rsidRPr="00D530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ПРІОРИТЕТНІ НАПРЯМКИ РОБОТИ</w:t>
      </w:r>
    </w:p>
    <w:p w:rsidR="0092070F" w:rsidRDefault="00326B94" w:rsidP="005E33DF">
      <w:pPr>
        <w:shd w:val="clear" w:color="auto" w:fill="FFFFFF"/>
        <w:tabs>
          <w:tab w:val="left" w:pos="567"/>
          <w:tab w:val="left" w:pos="851"/>
        </w:tabs>
        <w:spacing w:after="0"/>
        <w:ind w:right="70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2021/2022 навчальний рік</w:t>
      </w:r>
    </w:p>
    <w:p w:rsidR="00FA092C" w:rsidRPr="00D5307C" w:rsidRDefault="00FA092C" w:rsidP="005E33DF">
      <w:pPr>
        <w:shd w:val="clear" w:color="auto" w:fill="FFFFFF"/>
        <w:tabs>
          <w:tab w:val="left" w:pos="567"/>
          <w:tab w:val="left" w:pos="851"/>
        </w:tabs>
        <w:spacing w:after="0"/>
        <w:ind w:right="70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16AE" w:rsidRPr="00D5307C" w:rsidRDefault="00D316AE" w:rsidP="005E33DF">
      <w:pPr>
        <w:shd w:val="clear" w:color="auto" w:fill="FFFFFF"/>
        <w:tabs>
          <w:tab w:val="left" w:pos="567"/>
          <w:tab w:val="left" w:pos="851"/>
          <w:tab w:val="left" w:pos="9921"/>
        </w:tabs>
        <w:spacing w:after="0"/>
        <w:ind w:right="-2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Діяльність педагогічного колективу ліцею у 2021/2022 навчальному році направити на вирішення пріоритетних напрямків:</w:t>
      </w:r>
    </w:p>
    <w:p w:rsidR="00F32930" w:rsidRPr="00D5307C" w:rsidRDefault="00F32930" w:rsidP="005E33DF">
      <w:pPr>
        <w:pStyle w:val="a8"/>
        <w:numPr>
          <w:ilvl w:val="0"/>
          <w:numId w:val="12"/>
        </w:numPr>
        <w:tabs>
          <w:tab w:val="left" w:pos="851"/>
          <w:tab w:val="left" w:pos="9921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9313D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абезпечення </w:t>
      </w: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здобуття ліцеїстами базової середньої та профільної середньої освіти;</w:t>
      </w:r>
    </w:p>
    <w:p w:rsidR="00F32930" w:rsidRPr="00D5307C" w:rsidRDefault="00F32930" w:rsidP="005E33DF">
      <w:pPr>
        <w:pStyle w:val="a8"/>
        <w:numPr>
          <w:ilvl w:val="0"/>
          <w:numId w:val="12"/>
        </w:numPr>
        <w:tabs>
          <w:tab w:val="left" w:pos="851"/>
          <w:tab w:val="left" w:pos="9921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безпечного середовища для учасників освітнього процесу з урахуванням умов роботи у період адаптивного карантину;</w:t>
      </w:r>
    </w:p>
    <w:p w:rsidR="0092070F" w:rsidRPr="00D5307C" w:rsidRDefault="00326B94" w:rsidP="005E33DF">
      <w:pPr>
        <w:pStyle w:val="a8"/>
        <w:numPr>
          <w:ilvl w:val="0"/>
          <w:numId w:val="12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92070F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провадж</w:t>
      </w:r>
      <w:r w:rsidR="006C5C05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="0092070F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принцип</w:t>
      </w:r>
      <w:r w:rsidR="006C5C05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92070F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педагогіки партнерства, що </w:t>
      </w: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ґрунтується</w:t>
      </w:r>
      <w:r w:rsidR="0092070F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співпраці усіх учасників освітнього процесу та принципу </w:t>
      </w:r>
      <w:proofErr w:type="spellStart"/>
      <w:r w:rsidR="0092070F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дитиноцентризму</w:t>
      </w:r>
      <w:proofErr w:type="spellEnd"/>
      <w:r w:rsidR="0092070F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2070F" w:rsidRPr="00D5307C" w:rsidRDefault="00326B94" w:rsidP="005E33DF">
      <w:pPr>
        <w:pStyle w:val="a8"/>
        <w:numPr>
          <w:ilvl w:val="0"/>
          <w:numId w:val="12"/>
        </w:numPr>
        <w:tabs>
          <w:tab w:val="left" w:pos="567"/>
          <w:tab w:val="left" w:pos="851"/>
        </w:tabs>
        <w:spacing w:after="0"/>
        <w:ind w:left="0" w:firstLine="567"/>
        <w:contextualSpacing w:val="0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>створ</w:t>
      </w:r>
      <w:r w:rsidR="006C5C05"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>ення</w:t>
      </w:r>
      <w:r w:rsidR="00D877F1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 </w:t>
      </w:r>
      <w:r w:rsidR="0092070F"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умов для забезпечення </w:t>
      </w:r>
      <w:proofErr w:type="spellStart"/>
      <w:r w:rsidR="0092070F"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>безперевного</w:t>
      </w:r>
      <w:proofErr w:type="spellEnd"/>
      <w:r w:rsidR="0092070F"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070F"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>вдоскалення</w:t>
      </w:r>
      <w:proofErr w:type="spellEnd"/>
      <w:r w:rsidR="0092070F"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 фахової освіти і кваліфікації педагогічних працівників;</w:t>
      </w:r>
    </w:p>
    <w:p w:rsidR="00326B94" w:rsidRPr="00D5307C" w:rsidRDefault="00326B94" w:rsidP="005E33D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="0092070F" w:rsidRPr="00D5307C">
        <w:rPr>
          <w:rFonts w:ascii="Times New Roman" w:hAnsi="Times New Roman" w:cs="Times New Roman"/>
          <w:spacing w:val="-1"/>
          <w:sz w:val="28"/>
          <w:szCs w:val="28"/>
          <w:lang w:val="uk-UA"/>
        </w:rPr>
        <w:t>алуч</w:t>
      </w:r>
      <w:r w:rsidR="006C5C05" w:rsidRPr="00D5307C">
        <w:rPr>
          <w:rFonts w:ascii="Times New Roman" w:hAnsi="Times New Roman" w:cs="Times New Roman"/>
          <w:spacing w:val="-1"/>
          <w:sz w:val="28"/>
          <w:szCs w:val="28"/>
          <w:lang w:val="uk-UA"/>
        </w:rPr>
        <w:t>ення</w:t>
      </w:r>
      <w:r w:rsidR="0092070F" w:rsidRPr="00D5307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педагогів до впровадження інноваційних педа</w:t>
      </w:r>
      <w:r w:rsidR="00D877F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гогічних технологій в освітній </w:t>
      </w:r>
      <w:r w:rsidR="0092070F" w:rsidRPr="00D5307C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процес з подальшим узагальненням їх досвіду роботи;</w:t>
      </w:r>
    </w:p>
    <w:p w:rsidR="006C5C05" w:rsidRPr="00D5307C" w:rsidRDefault="00326B94" w:rsidP="005E33D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="0092070F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абезпеч</w:t>
      </w:r>
      <w:r w:rsidR="006C5C05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ення </w:t>
      </w:r>
      <w:r w:rsidR="0092070F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умов</w:t>
      </w:r>
      <w:r w:rsidR="00D877F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для </w:t>
      </w:r>
      <w:r w:rsidR="0092070F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соціального захисту дітей пільгових категор</w:t>
      </w:r>
      <w:r w:rsidR="006C5C05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ій;</w:t>
      </w:r>
    </w:p>
    <w:p w:rsidR="00326B94" w:rsidRPr="00D5307C" w:rsidRDefault="00D877F1" w:rsidP="005E33D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забезпечення умов </w:t>
      </w:r>
      <w:r w:rsidR="0092070F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для</w:t>
      </w:r>
      <w:r w:rsidR="006C5C05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92070F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навчання </w:t>
      </w:r>
      <w:r w:rsidR="006C5C05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і розвитку талантів </w:t>
      </w:r>
      <w:r w:rsidR="0092070F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обдарованих учнів;</w:t>
      </w:r>
    </w:p>
    <w:p w:rsidR="00326B94" w:rsidRPr="00D5307C" w:rsidRDefault="0092070F" w:rsidP="005E33D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="006C5C05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в учнів ключових компетентностей, необхідних сучасній людині для успішної життєдіяльності;</w:t>
      </w:r>
    </w:p>
    <w:p w:rsidR="00326B94" w:rsidRPr="00D5307C" w:rsidRDefault="00326B94" w:rsidP="005E33D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92070F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абезпеч</w:t>
      </w:r>
      <w:r w:rsidR="006C5C05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ення</w:t>
      </w:r>
      <w:r w:rsidR="0092070F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системн</w:t>
      </w:r>
      <w:r w:rsidR="006C5C05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ого</w:t>
      </w:r>
      <w:r w:rsidR="00F32930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92070F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психолого-педагогічн</w:t>
      </w:r>
      <w:r w:rsidR="006C5C05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ого</w:t>
      </w:r>
      <w:r w:rsidR="0092070F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супров</w:t>
      </w:r>
      <w:r w:rsidR="006C5C05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оду  </w:t>
      </w:r>
      <w:r w:rsidR="0092070F"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всіх учасників освітнього процесу;</w:t>
      </w:r>
    </w:p>
    <w:p w:rsidR="006C5C05" w:rsidRPr="00D5307C" w:rsidRDefault="00326B94" w:rsidP="005E33D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="006C5C05" w:rsidRPr="00D5307C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="0092070F"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ефективн</w:t>
      </w:r>
      <w:r w:rsidR="006C5C05" w:rsidRPr="00D5307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87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70F" w:rsidRPr="00D5307C">
        <w:rPr>
          <w:rFonts w:ascii="Times New Roman" w:hAnsi="Times New Roman" w:cs="Times New Roman"/>
          <w:sz w:val="28"/>
          <w:szCs w:val="28"/>
          <w:lang w:val="uk-UA"/>
        </w:rPr>
        <w:t>взаємоді</w:t>
      </w:r>
      <w:r w:rsidR="006C5C05"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D877F1">
        <w:rPr>
          <w:rFonts w:ascii="Times New Roman" w:hAnsi="Times New Roman" w:cs="Times New Roman"/>
          <w:sz w:val="28"/>
          <w:szCs w:val="28"/>
          <w:lang w:val="uk-UA"/>
        </w:rPr>
        <w:t xml:space="preserve">з громадськістю, з метою </w:t>
      </w:r>
      <w:r w:rsidR="0092070F"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розвитку учнівського самоврядування, залучення його до вирішення питань організації життєдіяльності </w:t>
      </w:r>
      <w:r w:rsidR="006C5C05" w:rsidRPr="00D5307C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="0092070F" w:rsidRPr="00D530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5C05" w:rsidRPr="00D5307C" w:rsidRDefault="0092070F" w:rsidP="005E33D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оптимальних санітарно-гігієнічних умов під час освітнього процесу;</w:t>
      </w:r>
    </w:p>
    <w:p w:rsidR="006C5C05" w:rsidRPr="00D5307C" w:rsidRDefault="006C5C05" w:rsidP="005E33D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2070F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досконал</w:t>
      </w: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="0092070F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навчально-матеріальн</w:t>
      </w: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2070F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баз</w:t>
      </w: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и ліцею;</w:t>
      </w:r>
    </w:p>
    <w:p w:rsidR="006C5C05" w:rsidRPr="00D5307C" w:rsidRDefault="0092070F" w:rsidP="005E33D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</w:t>
      </w:r>
      <w:r w:rsidR="006C5C05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</w:t>
      </w: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</w:t>
      </w:r>
      <w:r w:rsidR="006C5C05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інформаційно-комунікаційні технології;</w:t>
      </w:r>
    </w:p>
    <w:p w:rsidR="006C5C05" w:rsidRPr="00D5307C" w:rsidRDefault="006C5C05" w:rsidP="005E33D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удосконалення </w:t>
      </w:r>
      <w:r w:rsidR="00D87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 </w:t>
      </w: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і методів дистанційного, змішаного навчання;</w:t>
      </w:r>
    </w:p>
    <w:p w:rsidR="00F32930" w:rsidRPr="00D5307C" w:rsidRDefault="006C5C05" w:rsidP="005E33D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забезпечення набуття ліцеїстами необхідних знань та навичок з військової та фізичної підготовки для успішного продовження навчання у вищих навчальних закладах єдиної системи військової освіти;</w:t>
      </w:r>
    </w:p>
    <w:p w:rsidR="006C5C05" w:rsidRPr="00D5307C" w:rsidRDefault="00F32930" w:rsidP="005E33D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192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</w:t>
      </w:r>
      <w:r w:rsidR="006C5C05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твор</w:t>
      </w: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ення умов</w:t>
      </w:r>
      <w:r w:rsidR="006C5C05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формування в учнів </w:t>
      </w: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громадянської відповідальності.</w:t>
      </w:r>
    </w:p>
    <w:p w:rsidR="005E33DF" w:rsidRDefault="005E33DF" w:rsidP="00F32930">
      <w:pPr>
        <w:spacing w:before="60"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33DF" w:rsidRDefault="005E33DF" w:rsidP="00F32930">
      <w:pPr>
        <w:spacing w:before="60"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33DF" w:rsidRDefault="005E33DF" w:rsidP="00F32930">
      <w:pPr>
        <w:spacing w:before="60"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33DF" w:rsidRDefault="005E33DF" w:rsidP="00F32930">
      <w:pPr>
        <w:spacing w:before="60"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33DF" w:rsidRDefault="005E33DF" w:rsidP="00F32930">
      <w:pPr>
        <w:spacing w:before="60"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2070F" w:rsidRPr="00D5307C" w:rsidRDefault="0092070F" w:rsidP="005E33D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ЗАВДАННЯ</w:t>
      </w:r>
    </w:p>
    <w:p w:rsidR="00F32930" w:rsidRPr="00D5307C" w:rsidRDefault="00F32930" w:rsidP="005E33DF">
      <w:pPr>
        <w:tabs>
          <w:tab w:val="left" w:pos="540"/>
          <w:tab w:val="left" w:pos="851"/>
          <w:tab w:val="left" w:pos="144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КЗ «Харківський ліцей з посиленою військово-фізичною підготовкою “Рятувальник”» Харківської обласної ради</w:t>
      </w:r>
    </w:p>
    <w:p w:rsidR="00F32930" w:rsidRDefault="00F32930" w:rsidP="005E33DF">
      <w:pPr>
        <w:tabs>
          <w:tab w:val="left" w:pos="540"/>
          <w:tab w:val="left" w:pos="851"/>
          <w:tab w:val="left" w:pos="144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2021/2022 навчальний рік</w:t>
      </w:r>
    </w:p>
    <w:p w:rsidR="00FA092C" w:rsidRPr="00D5307C" w:rsidRDefault="00FA092C" w:rsidP="005E33DF">
      <w:pPr>
        <w:tabs>
          <w:tab w:val="left" w:pos="540"/>
          <w:tab w:val="left" w:pos="851"/>
          <w:tab w:val="left" w:pos="144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9313D" w:rsidRPr="00D5307C" w:rsidRDefault="0029313D" w:rsidP="005E33DF">
      <w:pPr>
        <w:tabs>
          <w:tab w:val="left" w:pos="426"/>
          <w:tab w:val="left" w:pos="627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Спрямувати роботу педагогічного колективу у 2021/2022 навчальному році на реалізацію таких завдань</w:t>
      </w:r>
      <w:r w:rsidR="002B4859" w:rsidRPr="00D5307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2070F" w:rsidRPr="00D5307C" w:rsidRDefault="0092070F" w:rsidP="005E33DF">
      <w:pPr>
        <w:tabs>
          <w:tab w:val="left" w:pos="426"/>
        </w:tabs>
        <w:spacing w:after="0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ЗАГАЛЬНОЇ </w:t>
      </w:r>
      <w:r w:rsidR="001A474C"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>теми</w:t>
      </w:r>
      <w:r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 </w:t>
      </w:r>
      <w:r w:rsidR="0029313D"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>ЛІЦЕЮ</w:t>
      </w:r>
      <w:r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>:</w:t>
      </w:r>
    </w:p>
    <w:p w:rsidR="00186439" w:rsidRPr="00D5307C" w:rsidRDefault="00186439" w:rsidP="005E33DF">
      <w:pPr>
        <w:tabs>
          <w:tab w:val="left" w:pos="426"/>
        </w:tabs>
        <w:spacing w:after="0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«Створення оптимальних умов для розвитку соціально компетентної особистості </w:t>
      </w:r>
      <w:r w:rsidR="00901E4A"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>в</w:t>
      </w:r>
      <w:r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 процесі навчання та виховання».</w:t>
      </w:r>
    </w:p>
    <w:p w:rsidR="00171C70" w:rsidRPr="00D5307C" w:rsidRDefault="00D877F1" w:rsidP="005E33DF">
      <w:pPr>
        <w:tabs>
          <w:tab w:val="left" w:pos="426"/>
        </w:tabs>
        <w:spacing w:after="0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НАВЧАЛЬНО – МЕТОДИЧНОЇ </w:t>
      </w:r>
      <w:r w:rsidR="001A474C"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>теми</w:t>
      </w:r>
      <w:r w:rsidR="0092070F"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>:</w:t>
      </w:r>
    </w:p>
    <w:p w:rsidR="00171C70" w:rsidRPr="00D5307C" w:rsidRDefault="00171C70" w:rsidP="005E33DF">
      <w:pPr>
        <w:tabs>
          <w:tab w:val="left" w:pos="426"/>
        </w:tabs>
        <w:spacing w:after="0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>«Від інноваційних технологій через педагогічну майстерність вчителя до формування громадянина-патріота, інтелектуала, особистості».</w:t>
      </w:r>
    </w:p>
    <w:p w:rsidR="00901E4A" w:rsidRPr="00D5307C" w:rsidRDefault="00901E4A" w:rsidP="005E33DF">
      <w:pPr>
        <w:tabs>
          <w:tab w:val="left" w:pos="426"/>
        </w:tabs>
        <w:spacing w:after="0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ВИХОВНОЇ </w:t>
      </w:r>
      <w:r w:rsidR="002B4859"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>теми</w:t>
      </w:r>
      <w:r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>:</w:t>
      </w:r>
    </w:p>
    <w:p w:rsidR="00901E4A" w:rsidRPr="00D5307C" w:rsidRDefault="00901E4A" w:rsidP="005E33DF">
      <w:pPr>
        <w:tabs>
          <w:tab w:val="left" w:pos="426"/>
        </w:tabs>
        <w:spacing w:after="0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«Створення умов для формування соціальної компетентності та самореалізації особистості, розвитку духовного, інтелектуального та фізичного потенціалу </w:t>
      </w:r>
      <w:r w:rsidR="00F30565"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>ліцеїстів</w:t>
      </w:r>
      <w:r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>»</w:t>
      </w:r>
    </w:p>
    <w:p w:rsidR="00901E4A" w:rsidRPr="00D5307C" w:rsidRDefault="00901E4A" w:rsidP="005E33DF">
      <w:pPr>
        <w:tabs>
          <w:tab w:val="left" w:pos="426"/>
        </w:tabs>
        <w:spacing w:after="0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>Мет</w:t>
      </w:r>
      <w:r w:rsidR="00D877F1">
        <w:rPr>
          <w:rFonts w:ascii="Times New Roman" w:eastAsia="BatangChe" w:hAnsi="Times New Roman" w:cs="Times New Roman"/>
          <w:sz w:val="28"/>
          <w:szCs w:val="28"/>
          <w:lang w:val="uk-UA"/>
        </w:rPr>
        <w:t>ою ПРОФІЛЬНОЇ ОСВІТИ в ліцеї є:</w:t>
      </w:r>
    </w:p>
    <w:p w:rsidR="00171C70" w:rsidRPr="00D5307C" w:rsidRDefault="00901E4A" w:rsidP="005E33DF">
      <w:pPr>
        <w:tabs>
          <w:tab w:val="left" w:pos="426"/>
        </w:tabs>
        <w:spacing w:after="0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>«Формування та розвиток професійно важливих якостей майбутніх рятувальників»</w:t>
      </w:r>
    </w:p>
    <w:p w:rsidR="0092070F" w:rsidRDefault="00D877F1" w:rsidP="005E33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реалізації даних завдань необхідно</w:t>
      </w:r>
      <w:r w:rsidR="0092070F" w:rsidRPr="00D5307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A092C" w:rsidRPr="00D5307C" w:rsidRDefault="00FA092C" w:rsidP="005E33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565" w:rsidRPr="00D5307C" w:rsidRDefault="00F30565" w:rsidP="005E33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- створити умови для досягнення ліцеїстами результатів навчання, передбачених Державним стандартом загальної середньої освіти;</w:t>
      </w:r>
    </w:p>
    <w:p w:rsidR="00F30565" w:rsidRPr="00D5307C" w:rsidRDefault="00F30565" w:rsidP="005E33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ab/>
        <w:t>формувати освітні програми, які визначають процедуру досягнення ліцеїстами результатів навчання;</w:t>
      </w:r>
    </w:p>
    <w:p w:rsidR="00F30565" w:rsidRPr="00D5307C" w:rsidRDefault="00F30565" w:rsidP="005E33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ab/>
        <w:t>створити безпечні умови освітньої діяльності, для збереження життя та здоров’я ліцеїстів, педагогічних та інших працівників ліцею;</w:t>
      </w:r>
    </w:p>
    <w:p w:rsidR="00F30565" w:rsidRPr="00D5307C" w:rsidRDefault="00F30565" w:rsidP="005E33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ab/>
        <w:t>застосовувати різні форми морального заохочення учасників освітнього процесу;</w:t>
      </w:r>
    </w:p>
    <w:p w:rsidR="00F30565" w:rsidRPr="00D5307C" w:rsidRDefault="00F30565" w:rsidP="005E33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ab/>
        <w:t>проводити спільно із закладами вищої освіти науково-дослідну, експериментальну, пошукову роботу, що не суперечить чинному законодавству України;</w:t>
      </w:r>
    </w:p>
    <w:p w:rsidR="00F30565" w:rsidRPr="00D5307C" w:rsidRDefault="00D877F1" w:rsidP="005E33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розвивати </w:t>
      </w:r>
      <w:r w:rsidR="00F30565" w:rsidRPr="00D5307C">
        <w:rPr>
          <w:rFonts w:ascii="Times New Roman" w:hAnsi="Times New Roman" w:cs="Times New Roman"/>
          <w:sz w:val="28"/>
          <w:szCs w:val="28"/>
          <w:lang w:val="uk-UA"/>
        </w:rPr>
        <w:t>власну матеріальну базу: мережу спортивно-оздоровчих, науково-методичних підрозділів;</w:t>
      </w:r>
    </w:p>
    <w:p w:rsidR="00F30565" w:rsidRPr="00D5307C" w:rsidRDefault="00F30565" w:rsidP="005E33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- проводити профільне навчання, основане на поєднанні змісту освіти, визначеного Державним стандартом загальної середньої освіти, з поглибленим вивченням предметів військового спрямування, дисциплін природничо-математичного, гуманітарного циклу;</w:t>
      </w:r>
    </w:p>
    <w:p w:rsidR="00F30565" w:rsidRPr="00D5307C" w:rsidRDefault="00F30565" w:rsidP="005E33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проводити допризовну підготовку, що передбачає здобуття первинних загальновійськових і спеціальних компетентностей, фізичну підготовку;</w:t>
      </w:r>
    </w:p>
    <w:p w:rsidR="00F30565" w:rsidRPr="00D5307C" w:rsidRDefault="00F30565" w:rsidP="005E33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- створювати умови для оволодіння системою наукових знань про природу, людину і суспільство, здійснення науково-практичної підготовки ліцеїстів, збагачення на цій основі інтелектуального, культурного потенціалу держави;</w:t>
      </w:r>
    </w:p>
    <w:p w:rsidR="00F30565" w:rsidRPr="00D5307C" w:rsidRDefault="00F30565" w:rsidP="005E33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- пр</w:t>
      </w:r>
      <w:r w:rsidR="0092070F" w:rsidRPr="00D5307C">
        <w:rPr>
          <w:rFonts w:ascii="Times New Roman" w:hAnsi="Times New Roman" w:cs="Times New Roman"/>
          <w:sz w:val="28"/>
          <w:szCs w:val="28"/>
          <w:lang w:val="uk-UA"/>
        </w:rPr>
        <w:t>оводити системний, цілеспрямований мон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>іторинг усіх напрямків діяльності ліцею;</w:t>
      </w:r>
    </w:p>
    <w:p w:rsidR="00326B94" w:rsidRPr="00D5307C" w:rsidRDefault="002D18FD" w:rsidP="005E33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D877F1">
        <w:rPr>
          <w:rFonts w:ascii="Times New Roman" w:hAnsi="Times New Roman" w:cs="Times New Roman"/>
          <w:sz w:val="28"/>
          <w:szCs w:val="28"/>
          <w:lang w:val="uk-UA"/>
        </w:rPr>
        <w:t>тимулювати</w:t>
      </w:r>
      <w:r w:rsidR="0092070F"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Pr="00D5307C">
        <w:rPr>
          <w:rFonts w:ascii="Times New Roman" w:hAnsi="Times New Roman" w:cs="Times New Roman"/>
          <w:sz w:val="28"/>
          <w:szCs w:val="28"/>
          <w:lang w:val="uk-UA"/>
        </w:rPr>
        <w:t>у вчителів</w:t>
      </w:r>
      <w:r w:rsidR="00D877F1">
        <w:rPr>
          <w:rFonts w:ascii="Times New Roman" w:hAnsi="Times New Roman" w:cs="Times New Roman"/>
          <w:sz w:val="28"/>
          <w:szCs w:val="28"/>
          <w:lang w:val="uk-UA"/>
        </w:rPr>
        <w:t xml:space="preserve"> з обдарованими учнями</w:t>
      </w:r>
      <w:r w:rsidR="0092070F" w:rsidRPr="00D5307C">
        <w:rPr>
          <w:rFonts w:ascii="Times New Roman" w:hAnsi="Times New Roman" w:cs="Times New Roman"/>
          <w:sz w:val="28"/>
          <w:szCs w:val="28"/>
          <w:lang w:val="uk-UA"/>
        </w:rPr>
        <w:t xml:space="preserve"> шляхом залучання їх до участі в інтелектуальних конкурсах, предметних олімпіадах різних рівнів, змаганнях тощо.</w:t>
      </w:r>
    </w:p>
    <w:p w:rsidR="00A4724C" w:rsidRPr="00D5307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4C" w:rsidRPr="00D5307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4C" w:rsidRPr="00D5307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4C" w:rsidRPr="00D5307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4C" w:rsidRPr="00D5307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4C" w:rsidRPr="00D5307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4C" w:rsidRPr="00D5307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4C" w:rsidRPr="00D5307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4C" w:rsidRPr="00D5307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4C" w:rsidRPr="00D5307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4C" w:rsidRPr="00D5307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4C" w:rsidRPr="00D5307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4C" w:rsidRPr="00D5307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4C" w:rsidRPr="00D5307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4C" w:rsidRPr="00D5307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4C" w:rsidRPr="00D5307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4C" w:rsidRPr="00D5307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24C" w:rsidRDefault="00A4724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92C" w:rsidRDefault="00FA092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92C" w:rsidRDefault="00FA092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92C" w:rsidRDefault="00FA092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92C" w:rsidRDefault="00FA092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92C" w:rsidRDefault="00FA092C" w:rsidP="002D18FD">
      <w:pPr>
        <w:tabs>
          <w:tab w:val="left" w:pos="851"/>
        </w:tabs>
        <w:spacing w:before="6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92C" w:rsidRDefault="00FA092C" w:rsidP="00FA0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86D" w:rsidRPr="00D5307C" w:rsidRDefault="00D877F1" w:rsidP="00FA0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ІІ. НАПРЯМИ </w:t>
      </w:r>
      <w:r w:rsidR="0098686D" w:rsidRPr="00D5307C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</w:p>
    <w:p w:rsidR="0098686D" w:rsidRPr="00D5307C" w:rsidRDefault="0098686D" w:rsidP="00FA0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t>КОМУНАЛЬН</w:t>
      </w:r>
      <w:r w:rsidR="00D87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ЗАКЛАДУ «ХАРКІВСЬКИЙ ЛІЦЕЙ </w:t>
      </w: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t>З ПОСИЛЕНОЮ ВІЙСЬКОВО-ФІЗИЧНОЮ ПІДГОТОВКОЮ “РЯТУВАЛЬНИК”» ХАРКІВСЬКОЇ ОБЛАСНОЇ РАДИ</w:t>
      </w:r>
    </w:p>
    <w:p w:rsidR="0098686D" w:rsidRPr="00D5307C" w:rsidRDefault="0098686D" w:rsidP="00FA09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t>у 202</w:t>
      </w:r>
      <w:r w:rsidR="00BB6521" w:rsidRPr="00D5307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BB6521" w:rsidRPr="00D5307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F1493C" w:rsidRPr="00D5307C" w:rsidRDefault="005230CA" w:rsidP="00FA092C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t>ОСВІТНЄ СЕРЕДОВИЩЕ ЗАКЛАДУ ОСВІТИ</w:t>
      </w:r>
    </w:p>
    <w:p w:rsidR="00876F91" w:rsidRPr="00D5307C" w:rsidRDefault="00FA092C" w:rsidP="00FA092C">
      <w:pPr>
        <w:pStyle w:val="a8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 </w:t>
      </w:r>
      <w:r w:rsidR="00F46D18" w:rsidRPr="00D530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Забезпечення комфортних і </w:t>
      </w:r>
      <w:r w:rsidR="005230CA" w:rsidRPr="00D530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безпечних умов навчання і праці</w:t>
      </w:r>
    </w:p>
    <w:p w:rsidR="00F46D18" w:rsidRPr="00D5307C" w:rsidRDefault="00FA092C" w:rsidP="00FA092C">
      <w:pPr>
        <w:pStyle w:val="a8"/>
        <w:tabs>
          <w:tab w:val="left" w:pos="54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1.1.</w:t>
      </w:r>
      <w:r w:rsidR="00D6733D" w:rsidRPr="00D530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230CA" w:rsidRPr="00D530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Створення оптимальних у</w:t>
      </w:r>
      <w:r w:rsidR="00D6733D" w:rsidRPr="00D530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мов щодо організованого початку </w:t>
      </w:r>
      <w:r w:rsidR="005230CA" w:rsidRPr="00D530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</w:t>
      </w:r>
      <w:r w:rsidR="00D877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ного </w:t>
      </w:r>
      <w:r w:rsidR="005230CA" w:rsidRPr="00D530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року</w:t>
      </w:r>
    </w:p>
    <w:p w:rsidR="005230CA" w:rsidRPr="00D5307C" w:rsidRDefault="005230CA" w:rsidP="005230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a7"/>
        <w:tblW w:w="10137" w:type="dxa"/>
        <w:tblInd w:w="108" w:type="dxa"/>
        <w:tblLook w:val="04A0"/>
      </w:tblPr>
      <w:tblGrid>
        <w:gridCol w:w="671"/>
        <w:gridCol w:w="6074"/>
        <w:gridCol w:w="1985"/>
        <w:gridCol w:w="1407"/>
      </w:tblGrid>
      <w:tr w:rsidR="005230CA" w:rsidRPr="00D5307C" w:rsidTr="009D51D9">
        <w:tc>
          <w:tcPr>
            <w:tcW w:w="671" w:type="dxa"/>
            <w:vAlign w:val="center"/>
          </w:tcPr>
          <w:p w:rsidR="005230CA" w:rsidRPr="00D5307C" w:rsidRDefault="005230CA" w:rsidP="00CB5C5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230CA" w:rsidRPr="00D5307C" w:rsidRDefault="005230CA" w:rsidP="00CB5C5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74" w:type="dxa"/>
            <w:vAlign w:val="center"/>
          </w:tcPr>
          <w:p w:rsidR="005230CA" w:rsidRPr="00D5307C" w:rsidRDefault="005230CA" w:rsidP="00CB5C5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85" w:type="dxa"/>
            <w:vAlign w:val="center"/>
          </w:tcPr>
          <w:p w:rsidR="005230CA" w:rsidRPr="00D5307C" w:rsidRDefault="005230CA" w:rsidP="00CB5C5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07" w:type="dxa"/>
            <w:vAlign w:val="center"/>
          </w:tcPr>
          <w:p w:rsidR="003D68E3" w:rsidRPr="00D5307C" w:rsidRDefault="003D68E3" w:rsidP="003D68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Відмітка про</w:t>
            </w:r>
          </w:p>
          <w:p w:rsidR="005230CA" w:rsidRPr="00D5307C" w:rsidRDefault="003D68E3" w:rsidP="003D68E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виконання</w:t>
            </w:r>
          </w:p>
        </w:tc>
      </w:tr>
      <w:tr w:rsidR="005230CA" w:rsidRPr="00D5307C" w:rsidTr="009D51D9">
        <w:tc>
          <w:tcPr>
            <w:tcW w:w="10137" w:type="dxa"/>
            <w:gridSpan w:val="4"/>
          </w:tcPr>
          <w:p w:rsidR="005230CA" w:rsidRPr="00D5307C" w:rsidRDefault="005230CA" w:rsidP="00CB5C5B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Серпень</w:t>
            </w:r>
          </w:p>
        </w:tc>
      </w:tr>
      <w:tr w:rsidR="005230CA" w:rsidRPr="00D5307C" w:rsidTr="009D51D9">
        <w:tc>
          <w:tcPr>
            <w:tcW w:w="10137" w:type="dxa"/>
            <w:gridSpan w:val="4"/>
          </w:tcPr>
          <w:p w:rsidR="005230CA" w:rsidRPr="00D5307C" w:rsidRDefault="005230CA" w:rsidP="00CB5C5B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Організаційні заходи</w:t>
            </w:r>
          </w:p>
        </w:tc>
      </w:tr>
      <w:tr w:rsidR="005230CA" w:rsidRPr="00D5307C" w:rsidTr="009D51D9">
        <w:tc>
          <w:tcPr>
            <w:tcW w:w="671" w:type="dxa"/>
            <w:vAlign w:val="center"/>
          </w:tcPr>
          <w:p w:rsidR="005230CA" w:rsidRPr="00D5307C" w:rsidRDefault="002231CD" w:rsidP="00CB5C5B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-142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74" w:type="dxa"/>
          </w:tcPr>
          <w:p w:rsidR="005230CA" w:rsidRPr="00D5307C" w:rsidRDefault="005230CA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стану готовності матеріально-технічної бази ліцею до навчального року, складання планів розвитку матеріальної бази кабінетів</w:t>
            </w:r>
          </w:p>
        </w:tc>
        <w:tc>
          <w:tcPr>
            <w:tcW w:w="1985" w:type="dxa"/>
            <w:vAlign w:val="center"/>
          </w:tcPr>
          <w:p w:rsidR="005230CA" w:rsidRPr="00D5307C" w:rsidRDefault="005230CA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  <w:p w:rsidR="005230CA" w:rsidRPr="00D5307C" w:rsidRDefault="005230CA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5230CA" w:rsidRPr="00D5307C" w:rsidRDefault="005230CA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  <w:p w:rsidR="005230CA" w:rsidRPr="00D5307C" w:rsidRDefault="005230CA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Портянніков І.В.</w:t>
            </w:r>
          </w:p>
          <w:p w:rsidR="005230CA" w:rsidRPr="00D5307C" w:rsidRDefault="005230CA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Ніколаєнко Р.П</w:t>
            </w:r>
          </w:p>
        </w:tc>
        <w:tc>
          <w:tcPr>
            <w:tcW w:w="1407" w:type="dxa"/>
          </w:tcPr>
          <w:p w:rsidR="005230CA" w:rsidRPr="00D5307C" w:rsidRDefault="005230CA" w:rsidP="005230C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230CA" w:rsidRPr="00D5307C" w:rsidTr="009D51D9">
        <w:tc>
          <w:tcPr>
            <w:tcW w:w="671" w:type="dxa"/>
            <w:vAlign w:val="center"/>
          </w:tcPr>
          <w:p w:rsidR="005230CA" w:rsidRPr="00D5307C" w:rsidRDefault="002231CD" w:rsidP="00CB5C5B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-142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74" w:type="dxa"/>
          </w:tcPr>
          <w:p w:rsidR="005230CA" w:rsidRPr="00D5307C" w:rsidRDefault="005230CA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актів з охорони праці та документації про готовність кабінетів, майстерень, спортивного майданчика, спортивної зали до навчального року</w:t>
            </w:r>
          </w:p>
        </w:tc>
        <w:tc>
          <w:tcPr>
            <w:tcW w:w="1985" w:type="dxa"/>
            <w:vAlign w:val="center"/>
          </w:tcPr>
          <w:p w:rsidR="00C0044C" w:rsidRDefault="00C0044C" w:rsidP="00CB5C5B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Керівники структурних підрозділів</w:t>
            </w:r>
          </w:p>
          <w:p w:rsidR="005230CA" w:rsidRPr="00D5307C" w:rsidRDefault="005230CA" w:rsidP="00CB5C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Ніколаєнко Р.П</w:t>
            </w: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7" w:type="dxa"/>
          </w:tcPr>
          <w:p w:rsidR="005230CA" w:rsidRPr="00D5307C" w:rsidRDefault="00D516BA" w:rsidP="00D516B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230CA" w:rsidRPr="00D5307C" w:rsidTr="009D51D9">
        <w:tc>
          <w:tcPr>
            <w:tcW w:w="671" w:type="dxa"/>
            <w:vAlign w:val="center"/>
          </w:tcPr>
          <w:p w:rsidR="005230CA" w:rsidRPr="00D5307C" w:rsidRDefault="002231CD" w:rsidP="00CB5C5B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-142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74" w:type="dxa"/>
          </w:tcPr>
          <w:p w:rsidR="005230CA" w:rsidRPr="00D5307C" w:rsidRDefault="005230CA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Комплектування навчального закладу педагогічними кадрами</w:t>
            </w:r>
          </w:p>
        </w:tc>
        <w:tc>
          <w:tcPr>
            <w:tcW w:w="1985" w:type="dxa"/>
            <w:vAlign w:val="center"/>
          </w:tcPr>
          <w:p w:rsidR="005230CA" w:rsidRPr="00D5307C" w:rsidRDefault="005230CA" w:rsidP="00CB5C5B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407" w:type="dxa"/>
          </w:tcPr>
          <w:p w:rsidR="005230CA" w:rsidRPr="00D5307C" w:rsidRDefault="005230CA" w:rsidP="005230C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230CA" w:rsidRPr="00D5307C" w:rsidTr="009D51D9">
        <w:tc>
          <w:tcPr>
            <w:tcW w:w="671" w:type="dxa"/>
            <w:vAlign w:val="center"/>
          </w:tcPr>
          <w:p w:rsidR="005230CA" w:rsidRPr="00D5307C" w:rsidRDefault="002231CD" w:rsidP="00CB5C5B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ind w:left="-142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74" w:type="dxa"/>
          </w:tcPr>
          <w:p w:rsidR="005230CA" w:rsidRPr="00D5307C" w:rsidRDefault="005230CA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працівниками посадових інструкцій</w:t>
            </w:r>
          </w:p>
        </w:tc>
        <w:tc>
          <w:tcPr>
            <w:tcW w:w="1985" w:type="dxa"/>
            <w:vAlign w:val="center"/>
          </w:tcPr>
          <w:p w:rsidR="005230CA" w:rsidRPr="00D5307C" w:rsidRDefault="005230CA" w:rsidP="00CB5C5B">
            <w:pPr>
              <w:tabs>
                <w:tab w:val="left" w:pos="2052"/>
              </w:tabs>
              <w:spacing w:before="20" w:after="2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</w:t>
            </w:r>
          </w:p>
        </w:tc>
        <w:tc>
          <w:tcPr>
            <w:tcW w:w="1407" w:type="dxa"/>
          </w:tcPr>
          <w:p w:rsidR="005230CA" w:rsidRPr="00D5307C" w:rsidRDefault="005230CA" w:rsidP="005230C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231CD" w:rsidRPr="00D5307C" w:rsidTr="009D51D9">
        <w:tc>
          <w:tcPr>
            <w:tcW w:w="671" w:type="dxa"/>
            <w:vAlign w:val="center"/>
          </w:tcPr>
          <w:p w:rsidR="002231CD" w:rsidRPr="00D5307C" w:rsidRDefault="002231CD" w:rsidP="00CB5C5B">
            <w:pPr>
              <w:spacing w:before="20" w:after="20"/>
              <w:ind w:left="-142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074" w:type="dxa"/>
          </w:tcPr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та погодження нормативних документів роботи ліцею</w:t>
            </w:r>
          </w:p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освітніх програм для ІІ та ІІІ ступенів;</w:t>
            </w:r>
          </w:p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навчального плану;</w:t>
            </w:r>
          </w:p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режиму роботи;</w:t>
            </w:r>
          </w:p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розкладу уроків,</w:t>
            </w:r>
          </w:p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перспективного меню;</w:t>
            </w:r>
          </w:p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календарно-тематичного планування вчителями;</w:t>
            </w:r>
          </w:p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планів виховної роботи класних керівників;</w:t>
            </w:r>
          </w:p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планів роботи факультативів, гуртків, спортивних секцій;</w:t>
            </w:r>
          </w:p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планів роботи методичних об‘єднань;</w:t>
            </w:r>
          </w:p>
          <w:p w:rsidR="002231CD" w:rsidRPr="00D5307C" w:rsidRDefault="00CB5C5B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плану Р</w:t>
            </w:r>
            <w:r w:rsidR="002231CD"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 закладу.</w:t>
            </w:r>
          </w:p>
        </w:tc>
        <w:tc>
          <w:tcPr>
            <w:tcW w:w="1985" w:type="dxa"/>
            <w:vAlign w:val="center"/>
          </w:tcPr>
          <w:p w:rsidR="002231CD" w:rsidRPr="00D5307C" w:rsidRDefault="002231CD" w:rsidP="00CB5C5B">
            <w:pPr>
              <w:widowControl w:val="0"/>
              <w:tabs>
                <w:tab w:val="left" w:pos="2052"/>
              </w:tabs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</w:t>
            </w:r>
          </w:p>
          <w:p w:rsidR="002231CD" w:rsidRPr="00D5307C" w:rsidRDefault="002231CD" w:rsidP="00CB5C5B">
            <w:pPr>
              <w:tabs>
                <w:tab w:val="left" w:pos="205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  <w:p w:rsidR="002231CD" w:rsidRPr="00D5307C" w:rsidRDefault="002231CD" w:rsidP="00CB5C5B">
            <w:pPr>
              <w:tabs>
                <w:tab w:val="left" w:pos="205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  <w:p w:rsidR="002231CD" w:rsidRPr="00D5307C" w:rsidRDefault="00D919EF" w:rsidP="00CB5C5B">
            <w:pPr>
              <w:tabs>
                <w:tab w:val="left" w:pos="2052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О.І.</w:t>
            </w:r>
          </w:p>
        </w:tc>
        <w:tc>
          <w:tcPr>
            <w:tcW w:w="1407" w:type="dxa"/>
          </w:tcPr>
          <w:p w:rsidR="002231CD" w:rsidRPr="00D5307C" w:rsidRDefault="002231CD" w:rsidP="005230C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231CD" w:rsidRPr="00D5307C" w:rsidTr="009D51D9">
        <w:tc>
          <w:tcPr>
            <w:tcW w:w="671" w:type="dxa"/>
            <w:vAlign w:val="center"/>
          </w:tcPr>
          <w:p w:rsidR="002231CD" w:rsidRPr="00D5307C" w:rsidRDefault="002231CD" w:rsidP="00CB5C5B">
            <w:pPr>
              <w:spacing w:before="20" w:after="20"/>
              <w:ind w:left="-142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074" w:type="dxa"/>
          </w:tcPr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класних керівників та закріплення за взводами навчальних кабінетів</w:t>
            </w:r>
          </w:p>
        </w:tc>
        <w:tc>
          <w:tcPr>
            <w:tcW w:w="1985" w:type="dxa"/>
            <w:vAlign w:val="center"/>
          </w:tcPr>
          <w:p w:rsidR="002231CD" w:rsidRPr="00D5307C" w:rsidRDefault="002231CD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</w:t>
            </w: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 xml:space="preserve"> Кучер Н.Г.</w:t>
            </w:r>
          </w:p>
        </w:tc>
        <w:tc>
          <w:tcPr>
            <w:tcW w:w="1407" w:type="dxa"/>
          </w:tcPr>
          <w:p w:rsidR="002231CD" w:rsidRPr="00D5307C" w:rsidRDefault="002231CD" w:rsidP="005230C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231CD" w:rsidRPr="00D5307C" w:rsidTr="009D51D9">
        <w:tc>
          <w:tcPr>
            <w:tcW w:w="671" w:type="dxa"/>
            <w:vAlign w:val="center"/>
          </w:tcPr>
          <w:p w:rsidR="002231CD" w:rsidRPr="00D5307C" w:rsidRDefault="002231CD" w:rsidP="00CB5C5B">
            <w:pPr>
              <w:spacing w:before="20" w:after="20"/>
              <w:ind w:left="-142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074" w:type="dxa"/>
          </w:tcPr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</w:t>
            </w:r>
            <w:r w:rsidR="00D8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плення вихователів за взводами </w:t>
            </w: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закріплення за класними колективами спальних кімнат</w:t>
            </w:r>
          </w:p>
        </w:tc>
        <w:tc>
          <w:tcPr>
            <w:tcW w:w="1985" w:type="dxa"/>
            <w:vAlign w:val="center"/>
          </w:tcPr>
          <w:p w:rsidR="002231CD" w:rsidRPr="00D5307C" w:rsidRDefault="002231CD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</w:t>
            </w: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 xml:space="preserve"> Лелюк А.А.</w:t>
            </w:r>
          </w:p>
        </w:tc>
        <w:tc>
          <w:tcPr>
            <w:tcW w:w="1407" w:type="dxa"/>
          </w:tcPr>
          <w:p w:rsidR="002231CD" w:rsidRPr="00D5307C" w:rsidRDefault="002231CD" w:rsidP="005230C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231CD" w:rsidRPr="00D5307C" w:rsidTr="009D51D9">
        <w:tc>
          <w:tcPr>
            <w:tcW w:w="671" w:type="dxa"/>
            <w:vAlign w:val="center"/>
          </w:tcPr>
          <w:p w:rsidR="002231CD" w:rsidRPr="00D5307C" w:rsidRDefault="002231CD" w:rsidP="00CB5C5B">
            <w:pPr>
              <w:spacing w:before="20" w:after="20"/>
              <w:ind w:left="-142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074" w:type="dxa"/>
          </w:tcPr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графіків роботи адміністрації, медичного персоналу, бібліотекаря, психолога</w:t>
            </w:r>
          </w:p>
        </w:tc>
        <w:tc>
          <w:tcPr>
            <w:tcW w:w="1985" w:type="dxa"/>
            <w:vAlign w:val="center"/>
          </w:tcPr>
          <w:p w:rsidR="002231CD" w:rsidRPr="00D5307C" w:rsidRDefault="002231CD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407" w:type="dxa"/>
          </w:tcPr>
          <w:p w:rsidR="002231CD" w:rsidRPr="00D5307C" w:rsidRDefault="002231CD" w:rsidP="005230C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231CD" w:rsidRPr="00D5307C" w:rsidTr="009D51D9">
        <w:tc>
          <w:tcPr>
            <w:tcW w:w="671" w:type="dxa"/>
            <w:vAlign w:val="center"/>
          </w:tcPr>
          <w:p w:rsidR="002231CD" w:rsidRPr="00D5307C" w:rsidRDefault="002231CD" w:rsidP="00CB5C5B">
            <w:pPr>
              <w:spacing w:before="20" w:after="20"/>
              <w:ind w:left="-142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074" w:type="dxa"/>
          </w:tcPr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режиму роботи бібліотеки, гуртків, секцій</w:t>
            </w:r>
          </w:p>
        </w:tc>
        <w:tc>
          <w:tcPr>
            <w:tcW w:w="1985" w:type="dxa"/>
            <w:vAlign w:val="center"/>
          </w:tcPr>
          <w:p w:rsidR="002231CD" w:rsidRPr="00D5307C" w:rsidRDefault="002231CD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2231CD" w:rsidRPr="00D5307C" w:rsidRDefault="002231CD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07" w:type="dxa"/>
          </w:tcPr>
          <w:p w:rsidR="002231CD" w:rsidRPr="00D5307C" w:rsidRDefault="002231CD" w:rsidP="005230C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231CD" w:rsidRPr="00D5307C" w:rsidTr="009D51D9">
        <w:tc>
          <w:tcPr>
            <w:tcW w:w="671" w:type="dxa"/>
            <w:vAlign w:val="center"/>
          </w:tcPr>
          <w:p w:rsidR="002231CD" w:rsidRPr="00D5307C" w:rsidRDefault="002231CD" w:rsidP="00CB5C5B">
            <w:pPr>
              <w:spacing w:before="20" w:after="20"/>
              <w:ind w:left="-142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6074" w:type="dxa"/>
          </w:tcPr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режиму харчування та обслуговування в їдальні.</w:t>
            </w:r>
          </w:p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чергування вчителів та вихователів в їдальні</w:t>
            </w:r>
          </w:p>
        </w:tc>
        <w:tc>
          <w:tcPr>
            <w:tcW w:w="1985" w:type="dxa"/>
            <w:vAlign w:val="center"/>
          </w:tcPr>
          <w:p w:rsidR="002231CD" w:rsidRPr="00D5307C" w:rsidRDefault="002231CD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2231CD" w:rsidRPr="00D5307C" w:rsidRDefault="002231CD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  <w:p w:rsidR="002231CD" w:rsidRPr="00D5307C" w:rsidRDefault="00D919EF" w:rsidP="00D919EF">
            <w:pPr>
              <w:spacing w:before="20" w:after="20"/>
              <w:ind w:left="-190" w:right="-1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О.І. </w:t>
            </w:r>
          </w:p>
        </w:tc>
        <w:tc>
          <w:tcPr>
            <w:tcW w:w="1407" w:type="dxa"/>
          </w:tcPr>
          <w:p w:rsidR="002231CD" w:rsidRPr="00D5307C" w:rsidRDefault="002231CD" w:rsidP="005230C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231CD" w:rsidRPr="00D5307C" w:rsidTr="009D51D9">
        <w:tc>
          <w:tcPr>
            <w:tcW w:w="671" w:type="dxa"/>
            <w:vAlign w:val="center"/>
          </w:tcPr>
          <w:p w:rsidR="002231CD" w:rsidRPr="00D5307C" w:rsidRDefault="002231CD" w:rsidP="00CB5C5B">
            <w:pPr>
              <w:spacing w:before="20" w:after="20"/>
              <w:ind w:left="-142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074" w:type="dxa"/>
          </w:tcPr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ліцеїстів підручниками, вчителів –  навчальними програмами, посібниками, методичною літературою</w:t>
            </w:r>
          </w:p>
        </w:tc>
        <w:tc>
          <w:tcPr>
            <w:tcW w:w="1985" w:type="dxa"/>
            <w:vAlign w:val="center"/>
          </w:tcPr>
          <w:p w:rsidR="002231CD" w:rsidRPr="00D5307C" w:rsidRDefault="002231CD" w:rsidP="00CB5C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Бабак Н.М.</w:t>
            </w:r>
          </w:p>
        </w:tc>
        <w:tc>
          <w:tcPr>
            <w:tcW w:w="1407" w:type="dxa"/>
          </w:tcPr>
          <w:p w:rsidR="002231CD" w:rsidRPr="00D5307C" w:rsidRDefault="002231CD" w:rsidP="005230C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231CD" w:rsidRPr="00D5307C" w:rsidTr="009D51D9">
        <w:tc>
          <w:tcPr>
            <w:tcW w:w="671" w:type="dxa"/>
            <w:vAlign w:val="center"/>
          </w:tcPr>
          <w:p w:rsidR="002231CD" w:rsidRPr="00D5307C" w:rsidRDefault="002231CD" w:rsidP="00CB5C5B">
            <w:pPr>
              <w:spacing w:before="20" w:after="20"/>
              <w:ind w:left="-142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074" w:type="dxa"/>
          </w:tcPr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загальношкільних зборів за участю батьків, ліцеїстів, учителів, громадськості</w:t>
            </w:r>
          </w:p>
        </w:tc>
        <w:tc>
          <w:tcPr>
            <w:tcW w:w="1985" w:type="dxa"/>
            <w:vAlign w:val="center"/>
          </w:tcPr>
          <w:p w:rsidR="002231CD" w:rsidRPr="00D5307C" w:rsidRDefault="002231CD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  <w:p w:rsidR="002231CD" w:rsidRPr="00D5307C" w:rsidRDefault="002231CD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2231CD" w:rsidRPr="00D5307C" w:rsidRDefault="002231CD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07" w:type="dxa"/>
          </w:tcPr>
          <w:p w:rsidR="002231CD" w:rsidRPr="00D5307C" w:rsidRDefault="002231CD" w:rsidP="005230C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231CD" w:rsidRPr="00D5307C" w:rsidTr="009D51D9">
        <w:tc>
          <w:tcPr>
            <w:tcW w:w="671" w:type="dxa"/>
            <w:vAlign w:val="center"/>
          </w:tcPr>
          <w:p w:rsidR="002231CD" w:rsidRPr="00D5307C" w:rsidRDefault="002231CD" w:rsidP="00CB5C5B">
            <w:pPr>
              <w:spacing w:before="20" w:after="20"/>
              <w:ind w:left="-142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074" w:type="dxa"/>
          </w:tcPr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мережі ліцею</w:t>
            </w:r>
          </w:p>
        </w:tc>
        <w:tc>
          <w:tcPr>
            <w:tcW w:w="1985" w:type="dxa"/>
            <w:vAlign w:val="center"/>
          </w:tcPr>
          <w:p w:rsidR="002231CD" w:rsidRPr="00D919EF" w:rsidRDefault="002231CD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  <w:p w:rsidR="002231CD" w:rsidRPr="00D919EF" w:rsidRDefault="002231CD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919EF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07" w:type="dxa"/>
          </w:tcPr>
          <w:p w:rsidR="002231CD" w:rsidRPr="00D5307C" w:rsidRDefault="002231CD" w:rsidP="005230C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231CD" w:rsidRPr="00D5307C" w:rsidTr="009D51D9">
        <w:tc>
          <w:tcPr>
            <w:tcW w:w="671" w:type="dxa"/>
            <w:vAlign w:val="center"/>
          </w:tcPr>
          <w:p w:rsidR="002231CD" w:rsidRPr="00D5307C" w:rsidRDefault="002231CD" w:rsidP="00CB5C5B">
            <w:pPr>
              <w:spacing w:before="20" w:after="20"/>
              <w:ind w:left="-142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074" w:type="dxa"/>
          </w:tcPr>
          <w:p w:rsidR="002231CD" w:rsidRPr="00D5307C" w:rsidRDefault="002231CD" w:rsidP="00CB5C5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медичного огляду </w:t>
            </w:r>
          </w:p>
        </w:tc>
        <w:tc>
          <w:tcPr>
            <w:tcW w:w="1985" w:type="dxa"/>
            <w:vAlign w:val="center"/>
          </w:tcPr>
          <w:p w:rsidR="002231CD" w:rsidRPr="00D919EF" w:rsidRDefault="002231CD" w:rsidP="00CB5C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О.І. </w:t>
            </w:r>
          </w:p>
        </w:tc>
        <w:tc>
          <w:tcPr>
            <w:tcW w:w="1407" w:type="dxa"/>
          </w:tcPr>
          <w:p w:rsidR="002231CD" w:rsidRPr="00D5307C" w:rsidRDefault="002231CD" w:rsidP="005230C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07CBC" w:rsidRPr="00D5307C" w:rsidTr="009D51D9">
        <w:tc>
          <w:tcPr>
            <w:tcW w:w="671" w:type="dxa"/>
            <w:vAlign w:val="center"/>
          </w:tcPr>
          <w:p w:rsidR="00F07CBC" w:rsidRPr="00D5307C" w:rsidRDefault="00F07CBC" w:rsidP="00CB5C5B">
            <w:pPr>
              <w:spacing w:before="20" w:after="20"/>
              <w:ind w:left="-142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074" w:type="dxa"/>
          </w:tcPr>
          <w:p w:rsidR="00F07CBC" w:rsidRPr="00D5307C" w:rsidRDefault="00D877F1" w:rsidP="00F07CB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</w:t>
            </w:r>
            <w:r w:rsidR="00F07CBC"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листків здоров’я</w:t>
            </w:r>
          </w:p>
        </w:tc>
        <w:tc>
          <w:tcPr>
            <w:tcW w:w="1985" w:type="dxa"/>
            <w:vAlign w:val="center"/>
          </w:tcPr>
          <w:p w:rsidR="00F07CBC" w:rsidRPr="00D919EF" w:rsidRDefault="00F07CBC" w:rsidP="00CB5C5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О.І.</w:t>
            </w:r>
          </w:p>
        </w:tc>
        <w:tc>
          <w:tcPr>
            <w:tcW w:w="1407" w:type="dxa"/>
          </w:tcPr>
          <w:p w:rsidR="00F07CBC" w:rsidRPr="00D5307C" w:rsidRDefault="00F07CBC" w:rsidP="005230C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231CD" w:rsidRPr="00D5307C" w:rsidTr="009D51D9">
        <w:tc>
          <w:tcPr>
            <w:tcW w:w="671" w:type="dxa"/>
            <w:vAlign w:val="center"/>
          </w:tcPr>
          <w:p w:rsidR="002231CD" w:rsidRPr="00D5307C" w:rsidRDefault="00F07CBC" w:rsidP="00CB5C5B">
            <w:pPr>
              <w:spacing w:before="20" w:after="20"/>
              <w:ind w:left="-142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074" w:type="dxa"/>
          </w:tcPr>
          <w:p w:rsidR="002231CD" w:rsidRPr="00D5307C" w:rsidRDefault="002231CD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облікового складу класів, розподіл учнів на групи з української, англійської мови, інформатики, трудового навчання</w:t>
            </w:r>
            <w:r w:rsidR="004B63F6"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фізичної культури</w:t>
            </w:r>
          </w:p>
        </w:tc>
        <w:tc>
          <w:tcPr>
            <w:tcW w:w="1985" w:type="dxa"/>
            <w:vAlign w:val="center"/>
          </w:tcPr>
          <w:p w:rsidR="002231CD" w:rsidRPr="00D919EF" w:rsidRDefault="002231CD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  <w:p w:rsidR="002231CD" w:rsidRPr="00D919EF" w:rsidRDefault="002231CD" w:rsidP="00CB5C5B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919EF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07" w:type="dxa"/>
          </w:tcPr>
          <w:p w:rsidR="002231CD" w:rsidRPr="00D5307C" w:rsidRDefault="002231CD" w:rsidP="005230C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E5ACA" w:rsidRPr="00D5307C" w:rsidTr="009D51D9">
        <w:tc>
          <w:tcPr>
            <w:tcW w:w="10137" w:type="dxa"/>
            <w:gridSpan w:val="4"/>
            <w:vAlign w:val="center"/>
          </w:tcPr>
          <w:p w:rsidR="00FE5ACA" w:rsidRPr="00D5307C" w:rsidRDefault="00FE5ACA" w:rsidP="009A7C3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530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Методичні заходи</w:t>
            </w:r>
          </w:p>
        </w:tc>
      </w:tr>
      <w:tr w:rsidR="00FE5ACA" w:rsidRPr="00D5307C" w:rsidTr="009D51D9">
        <w:tc>
          <w:tcPr>
            <w:tcW w:w="671" w:type="dxa"/>
            <w:vAlign w:val="center"/>
          </w:tcPr>
          <w:p w:rsidR="00FE5ACA" w:rsidRPr="00D5307C" w:rsidRDefault="00F07CBC" w:rsidP="00375B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6074" w:type="dxa"/>
          </w:tcPr>
          <w:p w:rsidR="00FE5ACA" w:rsidRPr="00D5307C" w:rsidRDefault="00FE5ACA" w:rsidP="00375B0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педагогічних працівників з інструктивно-методичними листами </w:t>
            </w: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Міністерства освіти і науки </w: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України,</w:t>
            </w:r>
            <w:r w:rsidR="00D877F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Департаменту науки </w:t>
            </w: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освіти Харківської обласної державної адміністрації</w: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особливості викладання базових навчальних дисциплін у 2020/2021 навчальному році</w:t>
            </w:r>
          </w:p>
        </w:tc>
        <w:tc>
          <w:tcPr>
            <w:tcW w:w="1985" w:type="dxa"/>
            <w:vAlign w:val="center"/>
          </w:tcPr>
          <w:p w:rsidR="00FE5ACA" w:rsidRPr="00D5307C" w:rsidRDefault="00FE5ACA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FE5ACA" w:rsidRPr="00D5307C" w:rsidRDefault="00FE5ACA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FE5ACA" w:rsidRPr="00D5307C" w:rsidRDefault="00FE5ACA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07" w:type="dxa"/>
          </w:tcPr>
          <w:p w:rsidR="00FE5ACA" w:rsidRPr="00D5307C" w:rsidRDefault="00FE5ACA" w:rsidP="005230C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E5ACA" w:rsidRPr="00D5307C" w:rsidTr="009D51D9">
        <w:tc>
          <w:tcPr>
            <w:tcW w:w="671" w:type="dxa"/>
            <w:vAlign w:val="center"/>
          </w:tcPr>
          <w:p w:rsidR="00FE5ACA" w:rsidRPr="00D5307C" w:rsidRDefault="00F07CBC" w:rsidP="00375B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6074" w:type="dxa"/>
          </w:tcPr>
          <w:p w:rsidR="00FE5ACA" w:rsidRPr="00D5307C" w:rsidRDefault="00FE5ACA" w:rsidP="00375B0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Проведення:</w:t>
            </w:r>
          </w:p>
          <w:p w:rsidR="00FE5ACA" w:rsidRPr="00D5307C" w:rsidRDefault="00FE5ACA" w:rsidP="00375B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- педагогічної ради закладу;</w:t>
            </w:r>
          </w:p>
          <w:p w:rsidR="00FE5ACA" w:rsidRPr="00D5307C" w:rsidRDefault="00FE5ACA" w:rsidP="00375B0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засідання методичних об´єднань.</w:t>
            </w:r>
          </w:p>
        </w:tc>
        <w:tc>
          <w:tcPr>
            <w:tcW w:w="1985" w:type="dxa"/>
            <w:vAlign w:val="center"/>
          </w:tcPr>
          <w:p w:rsidR="00FE5ACA" w:rsidRPr="00D5307C" w:rsidRDefault="00FE5ACA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FE5ACA" w:rsidRPr="00D5307C" w:rsidRDefault="00FE5ACA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FE5ACA" w:rsidRPr="00D5307C" w:rsidRDefault="00FE5ACA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07" w:type="dxa"/>
          </w:tcPr>
          <w:p w:rsidR="00FE5ACA" w:rsidRPr="00D5307C" w:rsidRDefault="00FE5ACA" w:rsidP="005230CA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E5ACA" w:rsidRPr="00D5307C" w:rsidTr="009D51D9">
        <w:tc>
          <w:tcPr>
            <w:tcW w:w="10137" w:type="dxa"/>
            <w:gridSpan w:val="4"/>
            <w:vAlign w:val="center"/>
          </w:tcPr>
          <w:p w:rsidR="00FE5ACA" w:rsidRPr="00D5307C" w:rsidRDefault="00FE5ACA" w:rsidP="00375B08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Вересень</w:t>
            </w:r>
          </w:p>
        </w:tc>
      </w:tr>
      <w:tr w:rsidR="00FE5ACA" w:rsidRPr="00D5307C" w:rsidTr="009D51D9">
        <w:tc>
          <w:tcPr>
            <w:tcW w:w="10137" w:type="dxa"/>
            <w:gridSpan w:val="4"/>
            <w:vAlign w:val="center"/>
          </w:tcPr>
          <w:p w:rsidR="00FE5ACA" w:rsidRPr="00D5307C" w:rsidRDefault="00FE5ACA" w:rsidP="00375B08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Організаційні заходи</w:t>
            </w:r>
          </w:p>
        </w:tc>
      </w:tr>
      <w:tr w:rsidR="00F07CBC" w:rsidRPr="00D5307C" w:rsidTr="009D51D9">
        <w:tc>
          <w:tcPr>
            <w:tcW w:w="671" w:type="dxa"/>
            <w:vAlign w:val="center"/>
          </w:tcPr>
          <w:p w:rsidR="00F07CBC" w:rsidRPr="00D5307C" w:rsidRDefault="00F07CBC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074" w:type="dxa"/>
          </w:tcPr>
          <w:p w:rsidR="00F07CBC" w:rsidRPr="00D5307C" w:rsidRDefault="00F07CBC" w:rsidP="00375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свята «Перший дзвоник»</w:t>
            </w:r>
          </w:p>
        </w:tc>
        <w:tc>
          <w:tcPr>
            <w:tcW w:w="1985" w:type="dxa"/>
          </w:tcPr>
          <w:p w:rsidR="00F07CBC" w:rsidRPr="00D5307C" w:rsidRDefault="00F07CBC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Шорко О.А.</w:t>
            </w:r>
          </w:p>
        </w:tc>
        <w:tc>
          <w:tcPr>
            <w:tcW w:w="1407" w:type="dxa"/>
          </w:tcPr>
          <w:p w:rsidR="00F07CBC" w:rsidRPr="00D5307C" w:rsidRDefault="00F07CBC" w:rsidP="00375B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7CBC" w:rsidRPr="00D5307C" w:rsidTr="009D51D9">
        <w:tc>
          <w:tcPr>
            <w:tcW w:w="671" w:type="dxa"/>
            <w:vAlign w:val="center"/>
          </w:tcPr>
          <w:p w:rsidR="00F07CBC" w:rsidRPr="00D5307C" w:rsidRDefault="00F07CBC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6074" w:type="dxa"/>
          </w:tcPr>
          <w:p w:rsidR="00F07CBC" w:rsidRPr="00D5307C" w:rsidRDefault="00F07CBC" w:rsidP="00375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Проведення тематичного уроку, інструктажу з безпеки життєдіяльності ліцеїстів</w:t>
            </w:r>
          </w:p>
        </w:tc>
        <w:tc>
          <w:tcPr>
            <w:tcW w:w="1985" w:type="dxa"/>
            <w:vAlign w:val="center"/>
          </w:tcPr>
          <w:p w:rsidR="00F07CBC" w:rsidRPr="00D5307C" w:rsidRDefault="00F07CBC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F07CBC" w:rsidRPr="00D5307C" w:rsidRDefault="00F07CBC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07" w:type="dxa"/>
          </w:tcPr>
          <w:p w:rsidR="00F07CBC" w:rsidRPr="00D5307C" w:rsidRDefault="00F07CBC" w:rsidP="00375B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7CBC" w:rsidRPr="00D5307C" w:rsidTr="009D51D9">
        <w:tc>
          <w:tcPr>
            <w:tcW w:w="671" w:type="dxa"/>
            <w:vAlign w:val="center"/>
          </w:tcPr>
          <w:p w:rsidR="00F07CBC" w:rsidRPr="00D5307C" w:rsidRDefault="00F07CBC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074" w:type="dxa"/>
          </w:tcPr>
          <w:p w:rsidR="00F07CBC" w:rsidRPr="00D5307C" w:rsidRDefault="00F07CBC" w:rsidP="00375B0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заходів з охорони праці на початок навчального року </w:t>
            </w:r>
            <w:r w:rsidR="00C004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ново прийнятими працівниками </w: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(інструктажі з працівниками)</w:t>
            </w:r>
          </w:p>
        </w:tc>
        <w:tc>
          <w:tcPr>
            <w:tcW w:w="1985" w:type="dxa"/>
            <w:vAlign w:val="center"/>
          </w:tcPr>
          <w:p w:rsidR="00F07CBC" w:rsidRPr="00D5307C" w:rsidRDefault="00F07CBC" w:rsidP="00375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Р.П.</w:t>
            </w:r>
          </w:p>
        </w:tc>
        <w:tc>
          <w:tcPr>
            <w:tcW w:w="1407" w:type="dxa"/>
          </w:tcPr>
          <w:p w:rsidR="00F07CBC" w:rsidRPr="00D5307C" w:rsidRDefault="00F07CBC" w:rsidP="00375B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7CBC" w:rsidRPr="00D5307C" w:rsidTr="009D51D9">
        <w:tc>
          <w:tcPr>
            <w:tcW w:w="671" w:type="dxa"/>
            <w:vAlign w:val="center"/>
          </w:tcPr>
          <w:p w:rsidR="00F07CBC" w:rsidRPr="00D5307C" w:rsidRDefault="00F07CBC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6074" w:type="dxa"/>
          </w:tcPr>
          <w:p w:rsidR="00F07CBC" w:rsidRPr="00D5307C" w:rsidRDefault="00F07CBC" w:rsidP="00375B0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документації з обліку ліцеїстів:</w:t>
            </w:r>
          </w:p>
          <w:p w:rsidR="00F07CBC" w:rsidRPr="00D5307C" w:rsidRDefault="00F07CBC" w:rsidP="00375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списки по взводам;</w:t>
            </w:r>
          </w:p>
          <w:p w:rsidR="00F07CBC" w:rsidRPr="00D5307C" w:rsidRDefault="00F07CBC" w:rsidP="00375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книга руху ліцеїстів;</w:t>
            </w:r>
          </w:p>
          <w:p w:rsidR="00F07CBC" w:rsidRPr="00D5307C" w:rsidRDefault="00F07CBC" w:rsidP="00375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книга наказів;</w:t>
            </w:r>
          </w:p>
          <w:p w:rsidR="00F07CBC" w:rsidRPr="00D5307C" w:rsidRDefault="00F07CBC" w:rsidP="00375B08">
            <w:pPr>
              <w:jc w:val="both"/>
              <w:rPr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особові справи ліцеїстів.</w:t>
            </w:r>
          </w:p>
        </w:tc>
        <w:tc>
          <w:tcPr>
            <w:tcW w:w="1985" w:type="dxa"/>
            <w:vAlign w:val="center"/>
          </w:tcPr>
          <w:p w:rsidR="00F07CBC" w:rsidRPr="00D5307C" w:rsidRDefault="00F07CBC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F07CBC" w:rsidRPr="00D5307C" w:rsidRDefault="00F07CBC" w:rsidP="00375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  <w:p w:rsidR="00F07CBC" w:rsidRPr="00D5307C" w:rsidRDefault="00F07CBC" w:rsidP="00375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Циганкова Н.Д.</w:t>
            </w:r>
          </w:p>
        </w:tc>
        <w:tc>
          <w:tcPr>
            <w:tcW w:w="1407" w:type="dxa"/>
          </w:tcPr>
          <w:p w:rsidR="00F07CBC" w:rsidRPr="00D5307C" w:rsidRDefault="00F07CBC" w:rsidP="00375B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7CBC" w:rsidRPr="00D5307C" w:rsidTr="009D51D9">
        <w:tc>
          <w:tcPr>
            <w:tcW w:w="671" w:type="dxa"/>
            <w:vAlign w:val="center"/>
          </w:tcPr>
          <w:p w:rsidR="00F07CBC" w:rsidRPr="00D5307C" w:rsidRDefault="00F07CBC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6074" w:type="dxa"/>
          </w:tcPr>
          <w:p w:rsidR="00F07CBC" w:rsidRPr="00D5307C" w:rsidRDefault="00F07CBC" w:rsidP="00FE5AC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тарифікації педагогічних працівників на 2021/2022 навчальний рік</w:t>
            </w:r>
          </w:p>
        </w:tc>
        <w:tc>
          <w:tcPr>
            <w:tcW w:w="1985" w:type="dxa"/>
            <w:vAlign w:val="center"/>
          </w:tcPr>
          <w:p w:rsidR="00F07CBC" w:rsidRPr="00D5307C" w:rsidRDefault="00F07CBC" w:rsidP="00375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  <w:p w:rsidR="00F07CBC" w:rsidRPr="00D5307C" w:rsidRDefault="00F07CBC" w:rsidP="00375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F07CBC" w:rsidRPr="00D5307C" w:rsidRDefault="00F07CBC" w:rsidP="00375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Рубан В.В.</w:t>
            </w:r>
          </w:p>
        </w:tc>
        <w:tc>
          <w:tcPr>
            <w:tcW w:w="1407" w:type="dxa"/>
          </w:tcPr>
          <w:p w:rsidR="00F07CBC" w:rsidRPr="00D5307C" w:rsidRDefault="00F07CBC" w:rsidP="00375B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7CBC" w:rsidRPr="00D5307C" w:rsidTr="009D51D9">
        <w:tc>
          <w:tcPr>
            <w:tcW w:w="671" w:type="dxa"/>
            <w:vAlign w:val="center"/>
          </w:tcPr>
          <w:p w:rsidR="00F07CBC" w:rsidRPr="00D5307C" w:rsidRDefault="00F07CBC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6074" w:type="dxa"/>
          </w:tcPr>
          <w:p w:rsidR="00F07CBC" w:rsidRPr="00D5307C" w:rsidRDefault="00F07CBC" w:rsidP="00375B0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Заповнення даних про педагогічних працівників та ліцеїстів у програмі «ІСУО»</w:t>
            </w:r>
          </w:p>
        </w:tc>
        <w:tc>
          <w:tcPr>
            <w:tcW w:w="1985" w:type="dxa"/>
            <w:vAlign w:val="center"/>
          </w:tcPr>
          <w:p w:rsidR="00F07CBC" w:rsidRPr="00D5307C" w:rsidRDefault="00F07CBC" w:rsidP="00375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Циганкова Н.Д.</w:t>
            </w:r>
          </w:p>
          <w:p w:rsidR="00F07CBC" w:rsidRPr="00D5307C" w:rsidRDefault="00F07CBC" w:rsidP="00375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07" w:type="dxa"/>
          </w:tcPr>
          <w:p w:rsidR="00F07CBC" w:rsidRPr="00D5307C" w:rsidRDefault="00D516BA" w:rsidP="00D516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Звіт ЗНЗ-1</w:t>
            </w:r>
          </w:p>
        </w:tc>
      </w:tr>
      <w:tr w:rsidR="00F07CBC" w:rsidRPr="00D5307C" w:rsidTr="009D51D9">
        <w:tc>
          <w:tcPr>
            <w:tcW w:w="671" w:type="dxa"/>
            <w:vAlign w:val="center"/>
          </w:tcPr>
          <w:p w:rsidR="00F07CBC" w:rsidRPr="00D5307C" w:rsidRDefault="00F07CBC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6074" w:type="dxa"/>
          </w:tcPr>
          <w:p w:rsidR="00F07CBC" w:rsidRPr="00D5307C" w:rsidRDefault="00F07CBC" w:rsidP="00375B0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обліку дітей пільгових категорій. </w:t>
            </w:r>
          </w:p>
          <w:p w:rsidR="00F07CBC" w:rsidRPr="00D5307C" w:rsidRDefault="00F07CBC" w:rsidP="00375B0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Складання бази даних</w:t>
            </w:r>
          </w:p>
        </w:tc>
        <w:tc>
          <w:tcPr>
            <w:tcW w:w="1985" w:type="dxa"/>
            <w:vAlign w:val="center"/>
          </w:tcPr>
          <w:p w:rsidR="00F07CBC" w:rsidRPr="00D5307C" w:rsidRDefault="00F07CBC" w:rsidP="00375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07" w:type="dxa"/>
          </w:tcPr>
          <w:p w:rsidR="00F07CBC" w:rsidRPr="00D5307C" w:rsidRDefault="00D516BA" w:rsidP="00D516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</w:tr>
      <w:tr w:rsidR="00F07CBC" w:rsidRPr="00D5307C" w:rsidTr="009D51D9">
        <w:tc>
          <w:tcPr>
            <w:tcW w:w="671" w:type="dxa"/>
            <w:vAlign w:val="center"/>
          </w:tcPr>
          <w:p w:rsidR="00F07CBC" w:rsidRPr="00D5307C" w:rsidRDefault="00F07CBC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6074" w:type="dxa"/>
          </w:tcPr>
          <w:p w:rsidR="00F07CBC" w:rsidRPr="00D5307C" w:rsidRDefault="00F07CBC" w:rsidP="00375B0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соціального паспорту закладу</w:t>
            </w:r>
          </w:p>
        </w:tc>
        <w:tc>
          <w:tcPr>
            <w:tcW w:w="1985" w:type="dxa"/>
            <w:vAlign w:val="center"/>
          </w:tcPr>
          <w:p w:rsidR="00F07CBC" w:rsidRPr="00D5307C" w:rsidRDefault="00F07CBC" w:rsidP="00375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07" w:type="dxa"/>
          </w:tcPr>
          <w:p w:rsidR="00F07CBC" w:rsidRPr="00D5307C" w:rsidRDefault="00D516BA" w:rsidP="00D516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</w:tr>
      <w:tr w:rsidR="00F07CBC" w:rsidRPr="00D5307C" w:rsidTr="009D51D9">
        <w:tc>
          <w:tcPr>
            <w:tcW w:w="671" w:type="dxa"/>
            <w:vAlign w:val="center"/>
          </w:tcPr>
          <w:p w:rsidR="00F07CBC" w:rsidRPr="00D5307C" w:rsidRDefault="00F07CBC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6074" w:type="dxa"/>
          </w:tcPr>
          <w:p w:rsidR="00F07CBC" w:rsidRPr="00D5307C" w:rsidRDefault="00F07CBC" w:rsidP="00E20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 xml:space="preserve">Перевірка </w: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оформлення</w:t>
            </w: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 xml:space="preserve"> </w:t>
            </w: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особових справ ліцеїстів,</w:t>
            </w: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 xml:space="preserve"> класних журналів,</w: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журналу обліку занять варіативної </w: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складової, гуртків</w:t>
            </w:r>
          </w:p>
        </w:tc>
        <w:tc>
          <w:tcPr>
            <w:tcW w:w="1985" w:type="dxa"/>
            <w:vAlign w:val="center"/>
          </w:tcPr>
          <w:p w:rsidR="00F07CBC" w:rsidRPr="00D5307C" w:rsidRDefault="00F07CBC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lastRenderedPageBreak/>
              <w:t xml:space="preserve">Кучер Н.Г </w:t>
            </w:r>
          </w:p>
          <w:p w:rsidR="00F07CBC" w:rsidRPr="00D5307C" w:rsidRDefault="00F07CBC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07" w:type="dxa"/>
          </w:tcPr>
          <w:p w:rsidR="00F07CBC" w:rsidRPr="00D5307C" w:rsidRDefault="00F07CBC" w:rsidP="00375B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7CBC" w:rsidRPr="00D5307C" w:rsidTr="009D51D9">
        <w:tc>
          <w:tcPr>
            <w:tcW w:w="671" w:type="dxa"/>
            <w:vAlign w:val="center"/>
          </w:tcPr>
          <w:p w:rsidR="00F07CBC" w:rsidRPr="00D5307C" w:rsidRDefault="00F07CBC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6074" w:type="dxa"/>
          </w:tcPr>
          <w:p w:rsidR="00F07CBC" w:rsidRPr="00D5307C" w:rsidRDefault="00F07CBC" w:rsidP="000400E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підготовки закладу до роботи в осінньо-зимовий період 2021/2022 навчального року, проведення заходів щодо реалізації регіональних програм з енергозбереження</w:t>
            </w:r>
          </w:p>
        </w:tc>
        <w:tc>
          <w:tcPr>
            <w:tcW w:w="1985" w:type="dxa"/>
            <w:vAlign w:val="center"/>
          </w:tcPr>
          <w:p w:rsidR="00F07CBC" w:rsidRPr="00D5307C" w:rsidRDefault="00F07CBC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F07CBC" w:rsidRPr="00D5307C" w:rsidRDefault="00F07CBC" w:rsidP="00375B08">
            <w:pPr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07" w:type="dxa"/>
          </w:tcPr>
          <w:p w:rsidR="00F07CBC" w:rsidRPr="00D5307C" w:rsidRDefault="00F07CBC" w:rsidP="00375B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7CBC" w:rsidRPr="00D5307C" w:rsidTr="009D51D9">
        <w:tc>
          <w:tcPr>
            <w:tcW w:w="671" w:type="dxa"/>
            <w:vAlign w:val="center"/>
          </w:tcPr>
          <w:p w:rsidR="00F07CBC" w:rsidRPr="00D5307C" w:rsidRDefault="00F07CBC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6074" w:type="dxa"/>
          </w:tcPr>
          <w:p w:rsidR="00F07CBC" w:rsidRPr="00D5307C" w:rsidRDefault="00F07CBC" w:rsidP="00C004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 xml:space="preserve">Перевірка документації з безпеки </w:t>
            </w:r>
            <w:r w:rsidR="00C0044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 xml:space="preserve">життєдіяльності </w:t>
            </w: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в спортивній зал</w:t>
            </w:r>
            <w:r w:rsidR="00D877F1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 xml:space="preserve">і, кабінетах фізики, біології, </w:t>
            </w: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трудового навчання, інформатики, хімії</w:t>
            </w:r>
          </w:p>
        </w:tc>
        <w:tc>
          <w:tcPr>
            <w:tcW w:w="1985" w:type="dxa"/>
            <w:vAlign w:val="center"/>
          </w:tcPr>
          <w:p w:rsidR="00F07CBC" w:rsidRPr="00D5307C" w:rsidRDefault="00F07CBC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Р.П.</w:t>
            </w:r>
          </w:p>
        </w:tc>
        <w:tc>
          <w:tcPr>
            <w:tcW w:w="1407" w:type="dxa"/>
          </w:tcPr>
          <w:p w:rsidR="00F07CBC" w:rsidRPr="00D5307C" w:rsidRDefault="00F07CBC" w:rsidP="00375B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7CBC" w:rsidRPr="00D5307C" w:rsidTr="009D51D9">
        <w:tc>
          <w:tcPr>
            <w:tcW w:w="671" w:type="dxa"/>
            <w:vAlign w:val="center"/>
          </w:tcPr>
          <w:p w:rsidR="00F07CBC" w:rsidRPr="00D5307C" w:rsidRDefault="00F07CBC" w:rsidP="00375B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6074" w:type="dxa"/>
          </w:tcPr>
          <w:p w:rsidR="00F07CBC" w:rsidRPr="00D5307C" w:rsidRDefault="00D516BA" w:rsidP="002C6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Запис</w:t>
            </w:r>
            <w:r w:rsidR="00F07CBC"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 xml:space="preserve"> знов зарахованих учнів до алфавітної книги ліцею </w:t>
            </w:r>
          </w:p>
        </w:tc>
        <w:tc>
          <w:tcPr>
            <w:tcW w:w="1985" w:type="dxa"/>
            <w:vAlign w:val="center"/>
          </w:tcPr>
          <w:p w:rsidR="00F07CBC" w:rsidRPr="00D5307C" w:rsidRDefault="00F07CBC" w:rsidP="002C607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 17.09</w:t>
            </w:r>
          </w:p>
          <w:p w:rsidR="00F07CBC" w:rsidRPr="00D5307C" w:rsidRDefault="00F07CBC" w:rsidP="002C607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Циганкова Н.Д.</w:t>
            </w:r>
          </w:p>
        </w:tc>
        <w:tc>
          <w:tcPr>
            <w:tcW w:w="1407" w:type="dxa"/>
          </w:tcPr>
          <w:p w:rsidR="00F07CBC" w:rsidRPr="00D5307C" w:rsidRDefault="00F07CBC" w:rsidP="00375B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7CBC" w:rsidRPr="00D5307C" w:rsidTr="009D51D9">
        <w:tc>
          <w:tcPr>
            <w:tcW w:w="10137" w:type="dxa"/>
            <w:gridSpan w:val="4"/>
            <w:vAlign w:val="center"/>
          </w:tcPr>
          <w:p w:rsidR="00F07CBC" w:rsidRPr="00D5307C" w:rsidRDefault="00F07CBC" w:rsidP="009A7C38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Методичні заходи</w:t>
            </w:r>
          </w:p>
        </w:tc>
      </w:tr>
      <w:tr w:rsidR="00F07CBC" w:rsidRPr="00D5307C" w:rsidTr="00F07CBC">
        <w:tc>
          <w:tcPr>
            <w:tcW w:w="671" w:type="dxa"/>
            <w:vAlign w:val="center"/>
          </w:tcPr>
          <w:p w:rsidR="00F07CBC" w:rsidRPr="00D5307C" w:rsidRDefault="00F07CBC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6074" w:type="dxa"/>
          </w:tcPr>
          <w:p w:rsidR="00F07CBC" w:rsidRPr="00D5307C" w:rsidRDefault="00F07CBC" w:rsidP="00E2014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інструктивної н</w:t>
            </w:r>
            <w:r w:rsidR="00D877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аради щодо оформлення шкільної </w: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документації</w:t>
            </w:r>
          </w:p>
        </w:tc>
        <w:tc>
          <w:tcPr>
            <w:tcW w:w="1985" w:type="dxa"/>
            <w:vAlign w:val="center"/>
          </w:tcPr>
          <w:p w:rsidR="00F07CBC" w:rsidRPr="00D5307C" w:rsidRDefault="00F07CBC" w:rsidP="00375B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407" w:type="dxa"/>
          </w:tcPr>
          <w:p w:rsidR="00F07CBC" w:rsidRPr="00D5307C" w:rsidRDefault="00F07CBC" w:rsidP="00375B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7CBC" w:rsidRPr="00D5307C" w:rsidTr="00F07CBC">
        <w:tc>
          <w:tcPr>
            <w:tcW w:w="671" w:type="dxa"/>
            <w:vAlign w:val="center"/>
          </w:tcPr>
          <w:p w:rsidR="00F07CBC" w:rsidRPr="00D5307C" w:rsidRDefault="00F07CBC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6074" w:type="dxa"/>
          </w:tcPr>
          <w:p w:rsidR="00F07CBC" w:rsidRPr="00D5307C" w:rsidRDefault="00F07CBC" w:rsidP="00375B08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Затвердження графіків:</w:t>
            </w:r>
          </w:p>
          <w:p w:rsidR="00F07CBC" w:rsidRPr="00D5307C" w:rsidRDefault="00F07CBC" w:rsidP="00D516BA">
            <w:pPr>
              <w:widowControl w:val="0"/>
              <w:tabs>
                <w:tab w:val="left" w:pos="639"/>
              </w:tabs>
              <w:autoSpaceDE w:val="0"/>
              <w:autoSpaceDN w:val="0"/>
              <w:adjustRightInd w:val="0"/>
              <w:spacing w:before="20"/>
              <w:ind w:firstLine="215"/>
              <w:jc w:val="both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- атестації педпрацівників;</w:t>
            </w:r>
          </w:p>
          <w:p w:rsidR="00F07CBC" w:rsidRPr="00D5307C" w:rsidRDefault="00F07CBC" w:rsidP="00D516BA">
            <w:pPr>
              <w:widowControl w:val="0"/>
              <w:tabs>
                <w:tab w:val="left" w:pos="639"/>
              </w:tabs>
              <w:autoSpaceDE w:val="0"/>
              <w:autoSpaceDN w:val="0"/>
              <w:adjustRightInd w:val="0"/>
              <w:spacing w:before="20"/>
              <w:ind w:firstLine="215"/>
              <w:jc w:val="both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- курсової перепідготовки;</w:t>
            </w:r>
          </w:p>
          <w:p w:rsidR="00F07CBC" w:rsidRPr="00D5307C" w:rsidRDefault="00F07CBC" w:rsidP="00D516BA">
            <w:pPr>
              <w:widowControl w:val="0"/>
              <w:tabs>
                <w:tab w:val="left" w:pos="639"/>
              </w:tabs>
              <w:autoSpaceDE w:val="0"/>
              <w:autoSpaceDN w:val="0"/>
              <w:adjustRightInd w:val="0"/>
              <w:spacing w:before="20"/>
              <w:ind w:firstLine="215"/>
              <w:jc w:val="both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відкритих уроків;</w:t>
            </w:r>
          </w:p>
          <w:p w:rsidR="00F07CBC" w:rsidRPr="00D5307C" w:rsidRDefault="00F07CBC" w:rsidP="00D516BA">
            <w:pPr>
              <w:widowControl w:val="0"/>
              <w:tabs>
                <w:tab w:val="left" w:pos="639"/>
              </w:tabs>
              <w:autoSpaceDE w:val="0"/>
              <w:autoSpaceDN w:val="0"/>
              <w:adjustRightInd w:val="0"/>
              <w:spacing w:before="20"/>
              <w:ind w:firstLine="215"/>
              <w:jc w:val="both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відкритих виховних заходів;</w:t>
            </w:r>
          </w:p>
          <w:p w:rsidR="00F07CBC" w:rsidRPr="00D5307C" w:rsidRDefault="00F07CBC" w:rsidP="00D516BA">
            <w:pPr>
              <w:widowControl w:val="0"/>
              <w:tabs>
                <w:tab w:val="left" w:pos="639"/>
              </w:tabs>
              <w:autoSpaceDE w:val="0"/>
              <w:autoSpaceDN w:val="0"/>
              <w:adjustRightInd w:val="0"/>
              <w:spacing w:before="20"/>
              <w:ind w:firstLine="215"/>
              <w:jc w:val="both"/>
              <w:rPr>
                <w:rFonts w:ascii="Times New Roman" w:hAnsi="Times New Roman" w:cs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предметних тижнів;</w:t>
            </w:r>
          </w:p>
        </w:tc>
        <w:tc>
          <w:tcPr>
            <w:tcW w:w="1985" w:type="dxa"/>
            <w:vAlign w:val="center"/>
          </w:tcPr>
          <w:p w:rsidR="00F07CBC" w:rsidRPr="00D5307C" w:rsidRDefault="00F07CBC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F07CBC" w:rsidRPr="00D5307C" w:rsidRDefault="00F07CBC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F07CBC" w:rsidRPr="00D5307C" w:rsidRDefault="00F07CBC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07" w:type="dxa"/>
          </w:tcPr>
          <w:p w:rsidR="00F07CBC" w:rsidRPr="00D5307C" w:rsidRDefault="00F07CBC" w:rsidP="00375B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7CBC" w:rsidRPr="00D5307C" w:rsidTr="00F07CBC">
        <w:tc>
          <w:tcPr>
            <w:tcW w:w="671" w:type="dxa"/>
            <w:vAlign w:val="center"/>
          </w:tcPr>
          <w:p w:rsidR="00F07CBC" w:rsidRPr="00D5307C" w:rsidRDefault="00F07CBC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6074" w:type="dxa"/>
          </w:tcPr>
          <w:p w:rsidR="00F07CBC" w:rsidRPr="00D5307C" w:rsidRDefault="00F07CBC" w:rsidP="00375B0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підготовки ліцеїстів до участі в І та ІІ етапах учнівських олімпіад</w:t>
            </w:r>
          </w:p>
        </w:tc>
        <w:tc>
          <w:tcPr>
            <w:tcW w:w="1985" w:type="dxa"/>
            <w:vAlign w:val="center"/>
          </w:tcPr>
          <w:p w:rsidR="00F07CBC" w:rsidRPr="00D5307C" w:rsidRDefault="00F07CBC" w:rsidP="00375B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F07CBC" w:rsidRPr="00D5307C" w:rsidRDefault="00F07CBC" w:rsidP="00375B0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F07CBC" w:rsidRPr="00D5307C" w:rsidRDefault="00F07CBC" w:rsidP="00375B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7CBC" w:rsidRPr="00D5307C" w:rsidTr="00F07CBC">
        <w:tc>
          <w:tcPr>
            <w:tcW w:w="671" w:type="dxa"/>
            <w:vAlign w:val="center"/>
          </w:tcPr>
          <w:p w:rsidR="00F07CBC" w:rsidRPr="00D5307C" w:rsidRDefault="00F07CBC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6074" w:type="dxa"/>
          </w:tcPr>
          <w:p w:rsidR="00F07CBC" w:rsidRPr="00D5307C" w:rsidRDefault="00F07CBC" w:rsidP="00E20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Оформлення класних журналів, журналів  індивідуальних занять, факультативів, гуртків, обліку руху учнів, відвідування занять.</w:t>
            </w: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ab/>
            </w: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ab/>
            </w:r>
          </w:p>
        </w:tc>
        <w:tc>
          <w:tcPr>
            <w:tcW w:w="1985" w:type="dxa"/>
            <w:vAlign w:val="center"/>
          </w:tcPr>
          <w:p w:rsidR="00F07CBC" w:rsidRPr="00D5307C" w:rsidRDefault="00F07CBC" w:rsidP="00E2014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До 10.09</w:t>
            </w:r>
          </w:p>
          <w:p w:rsidR="00F07CBC" w:rsidRPr="00D5307C" w:rsidRDefault="00F07CBC" w:rsidP="00E2014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Класні керівники, вчителі, вихователі</w:t>
            </w:r>
          </w:p>
        </w:tc>
        <w:tc>
          <w:tcPr>
            <w:tcW w:w="1407" w:type="dxa"/>
          </w:tcPr>
          <w:p w:rsidR="00F07CBC" w:rsidRPr="00D5307C" w:rsidRDefault="00F07CBC" w:rsidP="00375B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7CBC" w:rsidRPr="00D5307C" w:rsidTr="00F07CBC">
        <w:tc>
          <w:tcPr>
            <w:tcW w:w="671" w:type="dxa"/>
            <w:vAlign w:val="center"/>
          </w:tcPr>
          <w:p w:rsidR="00F07CBC" w:rsidRPr="00D5307C" w:rsidRDefault="00F07CBC" w:rsidP="00375B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6074" w:type="dxa"/>
          </w:tcPr>
          <w:p w:rsidR="00F07CBC" w:rsidRPr="00D5307C" w:rsidRDefault="00F07CBC" w:rsidP="004C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Перевірка та підтвердження довідками працевлаштування випускників 9, 11-х класів</w:t>
            </w: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ab/>
            </w:r>
          </w:p>
        </w:tc>
        <w:tc>
          <w:tcPr>
            <w:tcW w:w="1985" w:type="dxa"/>
            <w:vAlign w:val="center"/>
          </w:tcPr>
          <w:p w:rsidR="00F07CBC" w:rsidRPr="00D5307C" w:rsidRDefault="00F07CBC" w:rsidP="00E2014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До 10.09</w:t>
            </w:r>
          </w:p>
          <w:p w:rsidR="00F07CBC" w:rsidRPr="00D5307C" w:rsidRDefault="00F07CBC" w:rsidP="004C5B3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07" w:type="dxa"/>
          </w:tcPr>
          <w:p w:rsidR="00F07CBC" w:rsidRPr="00D5307C" w:rsidRDefault="00D516BA" w:rsidP="00D516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</w:tr>
    </w:tbl>
    <w:p w:rsidR="00B21BBE" w:rsidRPr="00D5307C" w:rsidRDefault="00D16EDF" w:rsidP="00D16EDF">
      <w:pPr>
        <w:ind w:right="-14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07C">
        <w:rPr>
          <w:rFonts w:ascii="Times New Roman" w:hAnsi="Times New Roman"/>
          <w:b/>
          <w:sz w:val="28"/>
          <w:szCs w:val="28"/>
          <w:lang w:val="uk-UA"/>
        </w:rPr>
        <w:t>1.2.</w:t>
      </w:r>
      <w:r w:rsidR="00FA09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21BBE" w:rsidRPr="00D5307C">
        <w:rPr>
          <w:rFonts w:ascii="Times New Roman" w:hAnsi="Times New Roman"/>
          <w:b/>
          <w:sz w:val="28"/>
          <w:szCs w:val="28"/>
          <w:lang w:val="uk-UA"/>
        </w:rPr>
        <w:t xml:space="preserve">Забезпечення вимог з охорони праці, </w:t>
      </w:r>
      <w:r w:rsidR="0098416C" w:rsidRPr="00D5307C">
        <w:rPr>
          <w:rFonts w:ascii="Times New Roman" w:hAnsi="Times New Roman"/>
          <w:b/>
          <w:sz w:val="28"/>
          <w:szCs w:val="28"/>
          <w:lang w:val="uk-UA"/>
        </w:rPr>
        <w:t>безпеки життєдіяльності</w:t>
      </w:r>
      <w:r w:rsidR="00A61862" w:rsidRPr="00D5307C">
        <w:rPr>
          <w:rFonts w:ascii="Times New Roman" w:hAnsi="Times New Roman"/>
          <w:b/>
          <w:sz w:val="28"/>
          <w:szCs w:val="28"/>
          <w:lang w:val="uk-UA"/>
        </w:rPr>
        <w:t>, пожежної безпеки</w:t>
      </w:r>
    </w:p>
    <w:tbl>
      <w:tblPr>
        <w:tblStyle w:val="a7"/>
        <w:tblW w:w="10367" w:type="dxa"/>
        <w:tblInd w:w="108" w:type="dxa"/>
        <w:tblLayout w:type="fixed"/>
        <w:tblLook w:val="04A0"/>
      </w:tblPr>
      <w:tblGrid>
        <w:gridCol w:w="709"/>
        <w:gridCol w:w="5245"/>
        <w:gridCol w:w="19"/>
        <w:gridCol w:w="1257"/>
        <w:gridCol w:w="19"/>
        <w:gridCol w:w="1682"/>
        <w:gridCol w:w="19"/>
        <w:gridCol w:w="1398"/>
        <w:gridCol w:w="19"/>
      </w:tblGrid>
      <w:tr w:rsidR="00B21BBE" w:rsidRPr="00D5307C" w:rsidTr="002236B0">
        <w:tc>
          <w:tcPr>
            <w:tcW w:w="709" w:type="dxa"/>
            <w:vAlign w:val="center"/>
          </w:tcPr>
          <w:p w:rsidR="00B21BBE" w:rsidRPr="00D5307C" w:rsidRDefault="00B21BBE" w:rsidP="00375B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</w:t>
            </w:r>
          </w:p>
          <w:p w:rsidR="00B21BBE" w:rsidRPr="00D5307C" w:rsidRDefault="00B21BBE" w:rsidP="00375B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64" w:type="dxa"/>
            <w:gridSpan w:val="2"/>
          </w:tcPr>
          <w:p w:rsidR="00B21BBE" w:rsidRPr="00D5307C" w:rsidRDefault="00B21BBE" w:rsidP="00375B0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76" w:type="dxa"/>
            <w:gridSpan w:val="2"/>
          </w:tcPr>
          <w:p w:rsidR="00B21BBE" w:rsidRPr="00D5307C" w:rsidRDefault="00B21BBE" w:rsidP="00375B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gridSpan w:val="2"/>
          </w:tcPr>
          <w:p w:rsidR="00B21BBE" w:rsidRPr="00D5307C" w:rsidRDefault="00B21BBE" w:rsidP="00D16E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</w:t>
            </w:r>
            <w:r w:rsidR="00D16EDF"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дальн</w:t>
            </w:r>
            <w:r w:rsidR="00D16EDF"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proofErr w:type="spellEnd"/>
          </w:p>
        </w:tc>
        <w:tc>
          <w:tcPr>
            <w:tcW w:w="1417" w:type="dxa"/>
            <w:gridSpan w:val="2"/>
          </w:tcPr>
          <w:p w:rsidR="00B21BBE" w:rsidRPr="00D5307C" w:rsidRDefault="00B21BBE" w:rsidP="00375B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21BBE" w:rsidRPr="00D5307C" w:rsidTr="002236B0">
        <w:trPr>
          <w:gridAfter w:val="1"/>
          <w:wAfter w:w="19" w:type="dxa"/>
        </w:trPr>
        <w:tc>
          <w:tcPr>
            <w:tcW w:w="10348" w:type="dxa"/>
            <w:gridSpan w:val="8"/>
            <w:vAlign w:val="center"/>
          </w:tcPr>
          <w:p w:rsidR="00B21BBE" w:rsidRPr="00D5307C" w:rsidRDefault="00B21BBE" w:rsidP="00A61862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Охорона праці у закладі освіти</w:t>
            </w:r>
          </w:p>
        </w:tc>
      </w:tr>
      <w:tr w:rsidR="00B21BBE" w:rsidRPr="00D5307C" w:rsidTr="002236B0">
        <w:trPr>
          <w:gridAfter w:val="1"/>
          <w:wAfter w:w="19" w:type="dxa"/>
          <w:trHeight w:val="453"/>
        </w:trPr>
        <w:tc>
          <w:tcPr>
            <w:tcW w:w="709" w:type="dxa"/>
            <w:vAlign w:val="center"/>
          </w:tcPr>
          <w:p w:rsidR="00B21BBE" w:rsidRPr="00D5307C" w:rsidRDefault="00B21BBE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45" w:type="dxa"/>
          </w:tcPr>
          <w:p w:rsidR="00B21BBE" w:rsidRPr="00D5307C" w:rsidRDefault="00D877F1" w:rsidP="00B2161B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Організація роботи </w:t>
            </w:r>
            <w:r w:rsidR="00B21BBE" w:rsidRPr="00D5307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щодо забезпечення нормативно-правових аспектів</w:t>
            </w:r>
            <w:r w:rsidR="00A61862" w:rsidRPr="00D5307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 охорони праці</w:t>
            </w:r>
          </w:p>
        </w:tc>
        <w:tc>
          <w:tcPr>
            <w:tcW w:w="1276" w:type="dxa"/>
            <w:gridSpan w:val="2"/>
          </w:tcPr>
          <w:p w:rsidR="00B21BBE" w:rsidRPr="00D5307C" w:rsidRDefault="00B21BBE" w:rsidP="009A7C38">
            <w:pPr>
              <w:spacing w:before="20" w:after="20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21BBE" w:rsidRPr="00D5307C" w:rsidRDefault="00B21BBE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21BBE" w:rsidRPr="00D5307C" w:rsidRDefault="00B21BBE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B21BBE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B21BBE" w:rsidRPr="00D5307C" w:rsidRDefault="00B21BBE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21BBE" w:rsidRPr="00D5307C" w:rsidRDefault="00A25221" w:rsidP="00B2161B">
            <w:pPr>
              <w:keepNext/>
              <w:spacing w:before="20" w:after="2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r w:rsidR="00B21BBE"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ивчення нормативних документів з питань охорони праці, охорони життя і здоров</w:t>
            </w:r>
            <w:r w:rsidR="009A7C38"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’я працівників закладу освіти</w:t>
            </w:r>
          </w:p>
        </w:tc>
        <w:tc>
          <w:tcPr>
            <w:tcW w:w="1276" w:type="dxa"/>
            <w:gridSpan w:val="2"/>
          </w:tcPr>
          <w:p w:rsidR="00B21BBE" w:rsidRPr="00D5307C" w:rsidRDefault="00B21BBE" w:rsidP="009A7C38">
            <w:pPr>
              <w:spacing w:before="20" w:after="20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B21BBE" w:rsidRPr="00D5307C" w:rsidRDefault="00B21BBE" w:rsidP="009A7C38">
            <w:pPr>
              <w:spacing w:before="20" w:after="20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701" w:type="dxa"/>
            <w:gridSpan w:val="2"/>
          </w:tcPr>
          <w:p w:rsidR="00B21BBE" w:rsidRPr="00D5307C" w:rsidRDefault="00B21BBE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  <w:p w:rsidR="00B21BBE" w:rsidRPr="00D5307C" w:rsidRDefault="00375B08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Р.П.</w:t>
            </w:r>
          </w:p>
        </w:tc>
        <w:tc>
          <w:tcPr>
            <w:tcW w:w="1417" w:type="dxa"/>
            <w:gridSpan w:val="2"/>
          </w:tcPr>
          <w:p w:rsidR="00B21BBE" w:rsidRPr="00D5307C" w:rsidRDefault="00B21BBE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B21BBE" w:rsidRPr="00D5307C" w:rsidTr="002236B0">
        <w:trPr>
          <w:gridAfter w:val="1"/>
          <w:wAfter w:w="19" w:type="dxa"/>
          <w:trHeight w:val="394"/>
        </w:trPr>
        <w:tc>
          <w:tcPr>
            <w:tcW w:w="709" w:type="dxa"/>
          </w:tcPr>
          <w:p w:rsidR="00B21BBE" w:rsidRPr="00D5307C" w:rsidRDefault="001519C6" w:rsidP="00044C6F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</w:t>
            </w:r>
            <w:r w:rsidR="00044C6F" w:rsidRPr="00D5307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  <w:vAlign w:val="center"/>
          </w:tcPr>
          <w:p w:rsidR="00B21BBE" w:rsidRPr="00D5307C" w:rsidRDefault="00B21BBE" w:rsidP="00B2161B">
            <w:pPr>
              <w:keepNext/>
              <w:spacing w:before="20" w:after="20"/>
              <w:ind w:left="1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Організація роботи щодо проведення інструктажів з питань охорони праці</w:t>
            </w:r>
          </w:p>
        </w:tc>
        <w:tc>
          <w:tcPr>
            <w:tcW w:w="1276" w:type="dxa"/>
            <w:gridSpan w:val="2"/>
          </w:tcPr>
          <w:p w:rsidR="00B21BBE" w:rsidRPr="00D5307C" w:rsidRDefault="00B21BBE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21BBE" w:rsidRPr="00D5307C" w:rsidRDefault="00B21BBE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21BBE" w:rsidRPr="00D5307C" w:rsidRDefault="00B21BBE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9A7C38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9A7C38" w:rsidRPr="00D5307C" w:rsidRDefault="009A7C38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9A7C38" w:rsidRPr="00D5307C" w:rsidRDefault="009A7C38" w:rsidP="00B2161B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Проведення  вступних з інструктажів з питань о</w:t>
            </w:r>
            <w:r w:rsidR="00C0044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хорони праці на робочому місці </w:t>
            </w: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 новоприбулими працівниками.</w:t>
            </w:r>
          </w:p>
        </w:tc>
        <w:tc>
          <w:tcPr>
            <w:tcW w:w="1276" w:type="dxa"/>
            <w:gridSpan w:val="2"/>
            <w:vAlign w:val="center"/>
          </w:tcPr>
          <w:p w:rsidR="009A7C38" w:rsidRPr="00D5307C" w:rsidRDefault="009A7C38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  <w:gridSpan w:val="2"/>
          </w:tcPr>
          <w:p w:rsidR="009A7C38" w:rsidRPr="00D5307C" w:rsidRDefault="009A7C38" w:rsidP="009A7C38">
            <w:pPr>
              <w:spacing w:before="20" w:after="20"/>
              <w:jc w:val="center"/>
              <w:rPr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Р.П.</w:t>
            </w:r>
          </w:p>
        </w:tc>
        <w:tc>
          <w:tcPr>
            <w:tcW w:w="1417" w:type="dxa"/>
            <w:gridSpan w:val="2"/>
          </w:tcPr>
          <w:p w:rsidR="009A7C38" w:rsidRPr="00D5307C" w:rsidRDefault="009A7C38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9A7C38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9A7C38" w:rsidRPr="00D5307C" w:rsidRDefault="009A7C38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9A7C38" w:rsidRPr="00D5307C" w:rsidRDefault="00C0044C" w:rsidP="00B2161B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="009A7C38"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первинних інструктажів з питань 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хорони праці на робочому місці </w:t>
            </w:r>
            <w:r w:rsidR="009A7C38"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 працівниками ліцею</w:t>
            </w:r>
          </w:p>
        </w:tc>
        <w:tc>
          <w:tcPr>
            <w:tcW w:w="1276" w:type="dxa"/>
            <w:gridSpan w:val="2"/>
          </w:tcPr>
          <w:p w:rsidR="009A7C38" w:rsidRPr="00D5307C" w:rsidRDefault="009A7C38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  <w:gridSpan w:val="2"/>
          </w:tcPr>
          <w:p w:rsidR="009A7C38" w:rsidRDefault="009A7C38" w:rsidP="009A7C38">
            <w:pPr>
              <w:spacing w:before="20" w:after="2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Р.П.</w:t>
            </w:r>
          </w:p>
          <w:p w:rsidR="00C0044C" w:rsidRDefault="00C0044C" w:rsidP="009A7C38">
            <w:pPr>
              <w:spacing w:before="20" w:after="2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C0044C" w:rsidRPr="00D5307C" w:rsidRDefault="00C0044C" w:rsidP="009A7C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Сагайдачний В.П.</w:t>
            </w:r>
          </w:p>
        </w:tc>
        <w:tc>
          <w:tcPr>
            <w:tcW w:w="1417" w:type="dxa"/>
            <w:gridSpan w:val="2"/>
          </w:tcPr>
          <w:p w:rsidR="009A7C38" w:rsidRPr="00D5307C" w:rsidRDefault="009A7C38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9A7C38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9A7C38" w:rsidRPr="00D5307C" w:rsidRDefault="009A7C38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9A7C38" w:rsidRPr="00D5307C" w:rsidRDefault="00C0044C" w:rsidP="00B2161B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Проведення</w:t>
            </w:r>
            <w:r w:rsidR="009A7C38"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повторного інструктажу з питань </w:t>
            </w:r>
            <w:r w:rsidR="009A7C38"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хорони праці на робочому місці </w:t>
            </w:r>
            <w:r w:rsidR="009A7C38"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 працівниками ліцею</w:t>
            </w:r>
          </w:p>
        </w:tc>
        <w:tc>
          <w:tcPr>
            <w:tcW w:w="1276" w:type="dxa"/>
            <w:gridSpan w:val="2"/>
          </w:tcPr>
          <w:p w:rsidR="009A7C38" w:rsidRPr="00D5307C" w:rsidRDefault="009A7C38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двічі на </w:t>
            </w: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рік</w:t>
            </w:r>
          </w:p>
        </w:tc>
        <w:tc>
          <w:tcPr>
            <w:tcW w:w="1701" w:type="dxa"/>
            <w:gridSpan w:val="2"/>
          </w:tcPr>
          <w:p w:rsidR="009A7C38" w:rsidRDefault="009A7C38" w:rsidP="009A7C38">
            <w:pPr>
              <w:spacing w:before="20" w:after="2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lastRenderedPageBreak/>
              <w:t xml:space="preserve">Ніколаєнко </w:t>
            </w: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lastRenderedPageBreak/>
              <w:t>Р.П.</w:t>
            </w:r>
          </w:p>
          <w:p w:rsidR="00C0044C" w:rsidRDefault="00C0044C" w:rsidP="009A7C38">
            <w:pPr>
              <w:spacing w:before="20" w:after="2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C0044C" w:rsidRPr="00D5307C" w:rsidRDefault="00C0044C" w:rsidP="009A7C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Сагайдачний В.П.</w:t>
            </w:r>
          </w:p>
        </w:tc>
        <w:tc>
          <w:tcPr>
            <w:tcW w:w="1417" w:type="dxa"/>
            <w:gridSpan w:val="2"/>
          </w:tcPr>
          <w:p w:rsidR="009A7C38" w:rsidRPr="00D5307C" w:rsidRDefault="009A7C38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9A7C38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9A7C38" w:rsidRPr="00D5307C" w:rsidRDefault="009A7C38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9A7C38" w:rsidRPr="00D5307C" w:rsidRDefault="00015ECA" w:rsidP="00B2161B">
            <w:pPr>
              <w:spacing w:before="20" w:after="20"/>
              <w:ind w:left="44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Складання </w:t>
            </w:r>
            <w:r w:rsidR="009A7C38"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акт</w:t>
            </w: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ів</w:t>
            </w:r>
            <w:r w:rsidR="009A7C38"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-дозвол</w:t>
            </w: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</w:t>
            </w:r>
            <w:r w:rsidR="009A7C38"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проведення занять у кабінетах фізики, хімії, біології, шкільних майстернях, спортивн</w:t>
            </w:r>
            <w:r w:rsidR="00044C6F"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ій </w:t>
            </w:r>
            <w:r w:rsidR="009A7C38"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залі, на спортивному майданчику.</w:t>
            </w:r>
          </w:p>
        </w:tc>
        <w:tc>
          <w:tcPr>
            <w:tcW w:w="1276" w:type="dxa"/>
            <w:gridSpan w:val="2"/>
          </w:tcPr>
          <w:p w:rsidR="009A7C38" w:rsidRPr="00D5307C" w:rsidRDefault="00A25221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15.08</w:t>
            </w:r>
          </w:p>
        </w:tc>
        <w:tc>
          <w:tcPr>
            <w:tcW w:w="1701" w:type="dxa"/>
            <w:gridSpan w:val="2"/>
          </w:tcPr>
          <w:p w:rsidR="009A7C38" w:rsidRDefault="009A7C38" w:rsidP="009A7C38">
            <w:pPr>
              <w:spacing w:before="20" w:after="2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Р.П.</w:t>
            </w:r>
          </w:p>
          <w:p w:rsidR="00C0044C" w:rsidRDefault="00C0044C" w:rsidP="009A7C38">
            <w:pPr>
              <w:spacing w:before="20" w:after="2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C0044C" w:rsidRPr="00D5307C" w:rsidRDefault="00C0044C" w:rsidP="009A7C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Сагайдачний В.П.</w:t>
            </w:r>
          </w:p>
        </w:tc>
        <w:tc>
          <w:tcPr>
            <w:tcW w:w="1417" w:type="dxa"/>
            <w:gridSpan w:val="2"/>
          </w:tcPr>
          <w:p w:rsidR="009A7C38" w:rsidRPr="00D5307C" w:rsidRDefault="009A7C38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98416C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98416C" w:rsidRPr="00D5307C" w:rsidRDefault="0098416C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98416C" w:rsidRPr="00D5307C" w:rsidRDefault="0098416C" w:rsidP="00B2161B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Орган</w:t>
            </w:r>
            <w:r w:rsidR="00C0044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ізація роботи з питань охорони </w:t>
            </w:r>
            <w:r w:rsidRPr="00D5307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праці  та здоров’я учасників освітнього процесу</w:t>
            </w:r>
          </w:p>
        </w:tc>
        <w:tc>
          <w:tcPr>
            <w:tcW w:w="1276" w:type="dxa"/>
            <w:gridSpan w:val="2"/>
          </w:tcPr>
          <w:p w:rsidR="0098416C" w:rsidRPr="00D5307C" w:rsidRDefault="0098416C" w:rsidP="009105C6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8416C" w:rsidRPr="00D5307C" w:rsidRDefault="0098416C" w:rsidP="009A7C38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8416C" w:rsidRPr="00D5307C" w:rsidRDefault="0098416C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C20FA9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C20FA9" w:rsidRPr="00D5307C" w:rsidRDefault="00C20FA9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20FA9" w:rsidRPr="00D5307C" w:rsidRDefault="00C20FA9" w:rsidP="00C0044C">
            <w:pPr>
              <w:spacing w:before="20" w:after="20"/>
              <w:ind w:left="44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Навчання з безпеки </w:t>
            </w:r>
            <w:r w:rsidR="00C0044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життєдіяльності </w:t>
            </w: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педагогічних працівників, відповідальних за організацію роботи з охорони праці та пожежної безпеки</w:t>
            </w:r>
          </w:p>
        </w:tc>
        <w:tc>
          <w:tcPr>
            <w:tcW w:w="1276" w:type="dxa"/>
            <w:gridSpan w:val="2"/>
            <w:vAlign w:val="center"/>
          </w:tcPr>
          <w:p w:rsidR="00C20FA9" w:rsidRPr="00D5307C" w:rsidRDefault="00C20FA9" w:rsidP="009105C6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1701" w:type="dxa"/>
            <w:gridSpan w:val="2"/>
          </w:tcPr>
          <w:p w:rsidR="00C20FA9" w:rsidRPr="00D5307C" w:rsidRDefault="00C20FA9" w:rsidP="009105C6">
            <w:pPr>
              <w:spacing w:before="20" w:after="20"/>
              <w:jc w:val="center"/>
              <w:rPr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Р.П.</w:t>
            </w:r>
          </w:p>
        </w:tc>
        <w:tc>
          <w:tcPr>
            <w:tcW w:w="1417" w:type="dxa"/>
            <w:gridSpan w:val="2"/>
          </w:tcPr>
          <w:p w:rsidR="00C20FA9" w:rsidRPr="00D5307C" w:rsidRDefault="00C20FA9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BE6EBF" w:rsidRPr="00D5307C" w:rsidTr="009105C6">
        <w:trPr>
          <w:gridAfter w:val="1"/>
          <w:wAfter w:w="19" w:type="dxa"/>
        </w:trPr>
        <w:tc>
          <w:tcPr>
            <w:tcW w:w="709" w:type="dxa"/>
          </w:tcPr>
          <w:p w:rsidR="00BE6EBF" w:rsidRPr="00D5307C" w:rsidRDefault="00BE6EBF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E6EBF" w:rsidRPr="00D5307C" w:rsidRDefault="00BE6EBF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наявності та поновлення комплектів інструкцій з охорони праці в на</w:t>
            </w:r>
            <w:r w:rsidR="00C004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вчальних кабінетах, спортивній </w:t>
            </w: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 та на робочих місцях працівників.</w:t>
            </w:r>
          </w:p>
        </w:tc>
        <w:tc>
          <w:tcPr>
            <w:tcW w:w="1276" w:type="dxa"/>
            <w:gridSpan w:val="2"/>
          </w:tcPr>
          <w:p w:rsidR="00BE6EBF" w:rsidRPr="00D5307C" w:rsidRDefault="00BE6EBF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серпень</w:t>
            </w:r>
          </w:p>
          <w:p w:rsidR="00BE6EBF" w:rsidRPr="00D5307C" w:rsidRDefault="00BE6EBF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BE6EBF" w:rsidRPr="00D5307C" w:rsidRDefault="00BE6EBF" w:rsidP="009105C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E6EBF" w:rsidRPr="00D5307C" w:rsidRDefault="00BE6EBF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BE6EBF" w:rsidRPr="00D5307C" w:rsidRDefault="00BE6EBF" w:rsidP="009105C6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BE6EBF" w:rsidRPr="00D5307C" w:rsidRDefault="00BE6EBF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BE6EBF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BE6EBF" w:rsidRPr="00D5307C" w:rsidRDefault="00BE6EBF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E6EBF" w:rsidRPr="00D5307C" w:rsidRDefault="00BE6EBF" w:rsidP="00B2161B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 дотримання нормативних вимог з питань охорони праці.</w:t>
            </w:r>
          </w:p>
        </w:tc>
        <w:tc>
          <w:tcPr>
            <w:tcW w:w="1276" w:type="dxa"/>
            <w:gridSpan w:val="2"/>
          </w:tcPr>
          <w:p w:rsidR="00BE6EBF" w:rsidRPr="00D5307C" w:rsidRDefault="00BE6EBF" w:rsidP="009105C6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грудень, травень</w:t>
            </w:r>
          </w:p>
        </w:tc>
        <w:tc>
          <w:tcPr>
            <w:tcW w:w="1701" w:type="dxa"/>
            <w:gridSpan w:val="2"/>
          </w:tcPr>
          <w:p w:rsidR="00BE6EBF" w:rsidRPr="00D5307C" w:rsidRDefault="00BE6EBF" w:rsidP="009105C6">
            <w:pPr>
              <w:spacing w:before="20" w:after="20"/>
              <w:jc w:val="center"/>
              <w:rPr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Р.П.</w:t>
            </w:r>
          </w:p>
        </w:tc>
        <w:tc>
          <w:tcPr>
            <w:tcW w:w="1417" w:type="dxa"/>
            <w:gridSpan w:val="2"/>
          </w:tcPr>
          <w:p w:rsidR="00BE6EBF" w:rsidRPr="00D5307C" w:rsidRDefault="00BE6EBF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BE6EBF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BE6EBF" w:rsidRPr="00D5307C" w:rsidRDefault="00BE6EBF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E6EBF" w:rsidRPr="00D5307C" w:rsidRDefault="00BE6EBF" w:rsidP="00B2161B">
            <w:pPr>
              <w:spacing w:before="20" w:after="20"/>
              <w:ind w:left="44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Навчання та перевірка знань з питань охорони праці педагогів</w:t>
            </w:r>
          </w:p>
        </w:tc>
        <w:tc>
          <w:tcPr>
            <w:tcW w:w="1276" w:type="dxa"/>
            <w:gridSpan w:val="2"/>
            <w:vAlign w:val="center"/>
          </w:tcPr>
          <w:p w:rsidR="00BE6EBF" w:rsidRPr="00D5307C" w:rsidRDefault="00BE6EBF" w:rsidP="009105C6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919E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701" w:type="dxa"/>
            <w:gridSpan w:val="2"/>
          </w:tcPr>
          <w:p w:rsidR="00BE6EBF" w:rsidRPr="00D5307C" w:rsidRDefault="00BE6EBF" w:rsidP="009105C6">
            <w:pPr>
              <w:spacing w:before="20" w:after="20"/>
              <w:jc w:val="center"/>
              <w:rPr>
                <w:lang w:val="uk-UA"/>
              </w:rPr>
            </w:pPr>
            <w:r w:rsidRPr="00D5307C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Р.П.</w:t>
            </w:r>
          </w:p>
        </w:tc>
        <w:tc>
          <w:tcPr>
            <w:tcW w:w="1417" w:type="dxa"/>
            <w:gridSpan w:val="2"/>
          </w:tcPr>
          <w:p w:rsidR="00BE6EBF" w:rsidRPr="00D5307C" w:rsidRDefault="00BE6EBF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BE6EBF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BE6EBF" w:rsidRPr="00D5307C" w:rsidRDefault="00BE6EBF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E6EBF" w:rsidRPr="00D5307C" w:rsidRDefault="00BE6EBF" w:rsidP="00B2161B">
            <w:pPr>
              <w:spacing w:before="20" w:after="20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Робота щодо підготовки ліцею до осінньо-зимового періоду.</w:t>
            </w:r>
          </w:p>
        </w:tc>
        <w:tc>
          <w:tcPr>
            <w:tcW w:w="1276" w:type="dxa"/>
            <w:gridSpan w:val="2"/>
            <w:vAlign w:val="center"/>
          </w:tcPr>
          <w:p w:rsidR="00BE6EBF" w:rsidRPr="00D5307C" w:rsidRDefault="00BE6EBF" w:rsidP="00CD027F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Вересень-</w:t>
            </w:r>
            <w:proofErr w:type="spellEnd"/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жовтень </w:t>
            </w:r>
          </w:p>
        </w:tc>
        <w:tc>
          <w:tcPr>
            <w:tcW w:w="1701" w:type="dxa"/>
            <w:gridSpan w:val="2"/>
          </w:tcPr>
          <w:p w:rsidR="00BE6EBF" w:rsidRPr="00D5307C" w:rsidRDefault="00BE6EBF" w:rsidP="00EA13DF">
            <w:pPr>
              <w:ind w:left="-108" w:right="-108"/>
              <w:jc w:val="center"/>
              <w:rPr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7" w:type="dxa"/>
            <w:gridSpan w:val="2"/>
          </w:tcPr>
          <w:p w:rsidR="00BE6EBF" w:rsidRPr="00D5307C" w:rsidRDefault="00BE6EBF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DD46F2" w:rsidRPr="00D5307C" w:rsidTr="009105C6">
        <w:trPr>
          <w:gridAfter w:val="1"/>
          <w:wAfter w:w="19" w:type="dxa"/>
        </w:trPr>
        <w:tc>
          <w:tcPr>
            <w:tcW w:w="709" w:type="dxa"/>
          </w:tcPr>
          <w:p w:rsidR="00DD46F2" w:rsidRPr="00D5307C" w:rsidRDefault="00DD46F2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DD46F2" w:rsidRPr="00D5307C" w:rsidRDefault="00DD46F2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забезпеченням працівників спецодягом, миючими засобами згідно з нормами належності та затвердженого списку в колективній угоді</w:t>
            </w:r>
          </w:p>
        </w:tc>
        <w:tc>
          <w:tcPr>
            <w:tcW w:w="1276" w:type="dxa"/>
            <w:gridSpan w:val="2"/>
          </w:tcPr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  <w:gridSpan w:val="2"/>
          </w:tcPr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Портянніков І.В.</w:t>
            </w:r>
          </w:p>
        </w:tc>
        <w:tc>
          <w:tcPr>
            <w:tcW w:w="1417" w:type="dxa"/>
            <w:gridSpan w:val="2"/>
          </w:tcPr>
          <w:p w:rsidR="00DD46F2" w:rsidRPr="00D5307C" w:rsidRDefault="00DD46F2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DD46F2" w:rsidRPr="00D5307C" w:rsidTr="009105C6">
        <w:trPr>
          <w:gridAfter w:val="1"/>
          <w:wAfter w:w="19" w:type="dxa"/>
        </w:trPr>
        <w:tc>
          <w:tcPr>
            <w:tcW w:w="709" w:type="dxa"/>
          </w:tcPr>
          <w:p w:rsidR="00DD46F2" w:rsidRPr="00D5307C" w:rsidRDefault="00DD46F2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DD46F2" w:rsidRPr="00D5307C" w:rsidRDefault="00DD46F2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виконанням вимог інструкцій з охорони праці усіма працівниками закладу</w:t>
            </w:r>
          </w:p>
        </w:tc>
        <w:tc>
          <w:tcPr>
            <w:tcW w:w="1276" w:type="dxa"/>
            <w:gridSpan w:val="2"/>
          </w:tcPr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  <w:gridSpan w:val="2"/>
          </w:tcPr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керівники</w:t>
            </w:r>
          </w:p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структурних підрозділів</w:t>
            </w:r>
          </w:p>
        </w:tc>
        <w:tc>
          <w:tcPr>
            <w:tcW w:w="1417" w:type="dxa"/>
            <w:gridSpan w:val="2"/>
          </w:tcPr>
          <w:p w:rsidR="00DD46F2" w:rsidRPr="00D5307C" w:rsidRDefault="00DD46F2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DD46F2" w:rsidRPr="00D5307C" w:rsidTr="009105C6">
        <w:trPr>
          <w:gridAfter w:val="1"/>
          <w:wAfter w:w="19" w:type="dxa"/>
        </w:trPr>
        <w:tc>
          <w:tcPr>
            <w:tcW w:w="709" w:type="dxa"/>
          </w:tcPr>
          <w:p w:rsidR="00DD46F2" w:rsidRPr="00D5307C" w:rsidRDefault="00DD46F2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DD46F2" w:rsidRPr="00D5307C" w:rsidRDefault="00DD46F2" w:rsidP="00DD46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та здача квартальних звітів з охорони праці до служби охорони праці Департаменту науки і освіти</w:t>
            </w:r>
          </w:p>
        </w:tc>
        <w:tc>
          <w:tcPr>
            <w:tcW w:w="1276" w:type="dxa"/>
            <w:gridSpan w:val="2"/>
          </w:tcPr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DD46F2" w:rsidRPr="00D5307C" w:rsidRDefault="00DD46F2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DD46F2" w:rsidRPr="00D5307C" w:rsidTr="009105C6">
        <w:trPr>
          <w:gridAfter w:val="1"/>
          <w:wAfter w:w="19" w:type="dxa"/>
        </w:trPr>
        <w:tc>
          <w:tcPr>
            <w:tcW w:w="709" w:type="dxa"/>
          </w:tcPr>
          <w:p w:rsidR="00DD46F2" w:rsidRPr="00D919EF" w:rsidRDefault="00DD46F2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DD46F2" w:rsidRPr="00D919EF" w:rsidRDefault="00DD46F2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919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знань з питань охорони праці та безпеки життєдіяльності у педпрацівників, спеціалістів та техперсоналу.</w:t>
            </w:r>
          </w:p>
        </w:tc>
        <w:tc>
          <w:tcPr>
            <w:tcW w:w="1276" w:type="dxa"/>
            <w:gridSpan w:val="2"/>
          </w:tcPr>
          <w:p w:rsidR="00DD46F2" w:rsidRPr="00D5307C" w:rsidRDefault="00DD46F2" w:rsidP="00DD4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жовтень </w:t>
            </w:r>
          </w:p>
        </w:tc>
        <w:tc>
          <w:tcPr>
            <w:tcW w:w="1701" w:type="dxa"/>
            <w:gridSpan w:val="2"/>
          </w:tcPr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комісія</w:t>
            </w:r>
          </w:p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DD46F2" w:rsidRPr="00D5307C" w:rsidRDefault="00DD46F2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DD46F2" w:rsidRPr="00117876" w:rsidTr="009105C6">
        <w:trPr>
          <w:gridAfter w:val="1"/>
          <w:wAfter w:w="19" w:type="dxa"/>
        </w:trPr>
        <w:tc>
          <w:tcPr>
            <w:tcW w:w="709" w:type="dxa"/>
          </w:tcPr>
          <w:p w:rsidR="00DD46F2" w:rsidRPr="00D5307C" w:rsidRDefault="00DD46F2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DD46F2" w:rsidRPr="00D5307C" w:rsidRDefault="00DD46F2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технічного стану обладнання пральні, правильність його експлуатації та виконання вимог інструкцій з охорони праці під час проведення робіт</w:t>
            </w:r>
          </w:p>
        </w:tc>
        <w:tc>
          <w:tcPr>
            <w:tcW w:w="1276" w:type="dxa"/>
            <w:gridSpan w:val="2"/>
          </w:tcPr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листопад</w:t>
            </w:r>
          </w:p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DD46F2" w:rsidRPr="00D5307C" w:rsidRDefault="00DD46F2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DD46F2" w:rsidRPr="00D5307C" w:rsidRDefault="00DD46F2" w:rsidP="002C0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Портянніков І.В.</w:t>
            </w:r>
            <w:r w:rsidR="002C0024"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Ніколаєнко Р.П.</w:t>
            </w:r>
          </w:p>
        </w:tc>
        <w:tc>
          <w:tcPr>
            <w:tcW w:w="1417" w:type="dxa"/>
            <w:gridSpan w:val="2"/>
          </w:tcPr>
          <w:p w:rsidR="00DD46F2" w:rsidRPr="00D5307C" w:rsidRDefault="00DD46F2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2C0024" w:rsidRPr="004710BB" w:rsidTr="009105C6">
        <w:trPr>
          <w:gridAfter w:val="1"/>
          <w:wAfter w:w="19" w:type="dxa"/>
        </w:trPr>
        <w:tc>
          <w:tcPr>
            <w:tcW w:w="709" w:type="dxa"/>
          </w:tcPr>
          <w:p w:rsidR="002C0024" w:rsidRPr="00D5307C" w:rsidRDefault="002C0024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2C0024" w:rsidRPr="00D5307C" w:rsidRDefault="002C0024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технічного стану електричних розподільних щитів</w:t>
            </w:r>
          </w:p>
        </w:tc>
        <w:tc>
          <w:tcPr>
            <w:tcW w:w="1276" w:type="dxa"/>
            <w:gridSpan w:val="2"/>
          </w:tcPr>
          <w:p w:rsidR="002C0024" w:rsidRPr="00D5307C" w:rsidRDefault="002C0024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листопад</w:t>
            </w:r>
          </w:p>
        </w:tc>
        <w:tc>
          <w:tcPr>
            <w:tcW w:w="1701" w:type="dxa"/>
            <w:gridSpan w:val="2"/>
          </w:tcPr>
          <w:p w:rsidR="002C0024" w:rsidRPr="00D5307C" w:rsidRDefault="002C0024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Портянніков І.В.</w:t>
            </w:r>
          </w:p>
        </w:tc>
        <w:tc>
          <w:tcPr>
            <w:tcW w:w="1417" w:type="dxa"/>
            <w:gridSpan w:val="2"/>
          </w:tcPr>
          <w:p w:rsidR="002C0024" w:rsidRPr="00D5307C" w:rsidRDefault="002C0024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2C0024" w:rsidRPr="00D5307C" w:rsidTr="009105C6">
        <w:trPr>
          <w:gridAfter w:val="1"/>
          <w:wAfter w:w="19" w:type="dxa"/>
        </w:trPr>
        <w:tc>
          <w:tcPr>
            <w:tcW w:w="709" w:type="dxa"/>
          </w:tcPr>
          <w:p w:rsidR="002C0024" w:rsidRPr="00D5307C" w:rsidRDefault="002C0024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2C0024" w:rsidRPr="00D5307C" w:rsidRDefault="00C0044C" w:rsidP="002C00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2C0024"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заходів з питань охорони праці та безпеки життєдіяльності під час проведення новорічних свят в ліцеї</w:t>
            </w:r>
          </w:p>
        </w:tc>
        <w:tc>
          <w:tcPr>
            <w:tcW w:w="1276" w:type="dxa"/>
            <w:gridSpan w:val="2"/>
          </w:tcPr>
          <w:p w:rsidR="002C0024" w:rsidRPr="00D5307C" w:rsidRDefault="002C0024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грудень</w:t>
            </w:r>
          </w:p>
        </w:tc>
        <w:tc>
          <w:tcPr>
            <w:tcW w:w="1701" w:type="dxa"/>
            <w:gridSpan w:val="2"/>
          </w:tcPr>
          <w:p w:rsidR="002C0024" w:rsidRPr="00D5307C" w:rsidRDefault="002C0024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2C0024" w:rsidRPr="00D5307C" w:rsidRDefault="002C0024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керівники</w:t>
            </w:r>
          </w:p>
          <w:p w:rsidR="002C0024" w:rsidRPr="00D5307C" w:rsidRDefault="002C0024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структурних підрозділів</w:t>
            </w:r>
          </w:p>
        </w:tc>
        <w:tc>
          <w:tcPr>
            <w:tcW w:w="1417" w:type="dxa"/>
            <w:gridSpan w:val="2"/>
          </w:tcPr>
          <w:p w:rsidR="002C0024" w:rsidRPr="00D5307C" w:rsidRDefault="002C0024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2C0024" w:rsidRPr="00117876" w:rsidTr="009105C6">
        <w:trPr>
          <w:gridAfter w:val="1"/>
          <w:wAfter w:w="19" w:type="dxa"/>
        </w:trPr>
        <w:tc>
          <w:tcPr>
            <w:tcW w:w="709" w:type="dxa"/>
          </w:tcPr>
          <w:p w:rsidR="002C0024" w:rsidRPr="00D5307C" w:rsidRDefault="002C0024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2C0024" w:rsidRPr="00D5307C" w:rsidRDefault="002C0024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технічного стану обладнання харчоблоку та виконання вимог інструкцій з охорони праці усіма працівниками харчоблоку під час проведення робіт</w:t>
            </w:r>
          </w:p>
        </w:tc>
        <w:tc>
          <w:tcPr>
            <w:tcW w:w="1276" w:type="dxa"/>
            <w:gridSpan w:val="2"/>
          </w:tcPr>
          <w:p w:rsidR="002C0024" w:rsidRPr="00D5307C" w:rsidRDefault="002C0024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грудень</w:t>
            </w:r>
          </w:p>
        </w:tc>
        <w:tc>
          <w:tcPr>
            <w:tcW w:w="1701" w:type="dxa"/>
            <w:gridSpan w:val="2"/>
          </w:tcPr>
          <w:p w:rsidR="002C0024" w:rsidRPr="00D5307C" w:rsidRDefault="002C0024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2C0024" w:rsidRPr="00D5307C" w:rsidRDefault="002C0024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Портянніков І.В.</w:t>
            </w:r>
          </w:p>
        </w:tc>
        <w:tc>
          <w:tcPr>
            <w:tcW w:w="1417" w:type="dxa"/>
            <w:gridSpan w:val="2"/>
          </w:tcPr>
          <w:p w:rsidR="002C0024" w:rsidRPr="00D5307C" w:rsidRDefault="002C0024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2C0024" w:rsidRPr="00117876" w:rsidTr="009105C6">
        <w:trPr>
          <w:gridAfter w:val="1"/>
          <w:wAfter w:w="19" w:type="dxa"/>
        </w:trPr>
        <w:tc>
          <w:tcPr>
            <w:tcW w:w="709" w:type="dxa"/>
          </w:tcPr>
          <w:p w:rsidR="002C0024" w:rsidRPr="00D5307C" w:rsidRDefault="002C0024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2C0024" w:rsidRPr="00D5307C" w:rsidRDefault="002C0024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Контроль за експлуатацією та доглядом за будівлями, спорудами </w:t>
            </w:r>
            <w:r w:rsidR="00C004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територією у зимовий період </w:t>
            </w: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 до нормативно</w:t>
            </w:r>
            <w:r w:rsidR="00EE17E3"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-правових актів з охорони праці</w:t>
            </w:r>
          </w:p>
        </w:tc>
        <w:tc>
          <w:tcPr>
            <w:tcW w:w="1276" w:type="dxa"/>
            <w:gridSpan w:val="2"/>
          </w:tcPr>
          <w:p w:rsidR="002C0024" w:rsidRPr="00D5307C" w:rsidRDefault="00EE17E3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грудень</w:t>
            </w:r>
          </w:p>
        </w:tc>
        <w:tc>
          <w:tcPr>
            <w:tcW w:w="1701" w:type="dxa"/>
            <w:gridSpan w:val="2"/>
          </w:tcPr>
          <w:p w:rsidR="002C0024" w:rsidRPr="00D5307C" w:rsidRDefault="002C0024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2C0024" w:rsidRPr="00D5307C" w:rsidRDefault="002C0024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Портянніков І.В.</w:t>
            </w:r>
          </w:p>
        </w:tc>
        <w:tc>
          <w:tcPr>
            <w:tcW w:w="1417" w:type="dxa"/>
            <w:gridSpan w:val="2"/>
          </w:tcPr>
          <w:p w:rsidR="002C0024" w:rsidRPr="00D5307C" w:rsidRDefault="002C0024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EE17E3" w:rsidRPr="00D5307C" w:rsidTr="009105C6">
        <w:trPr>
          <w:gridAfter w:val="1"/>
          <w:wAfter w:w="19" w:type="dxa"/>
        </w:trPr>
        <w:tc>
          <w:tcPr>
            <w:tcW w:w="709" w:type="dxa"/>
          </w:tcPr>
          <w:p w:rsidR="00EE17E3" w:rsidRPr="00D5307C" w:rsidRDefault="00EE17E3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E17E3" w:rsidRPr="00D5307C" w:rsidRDefault="00EE17E3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бесіди з працівниками закладу щодо попередження травматизму під час ожеледиці та падіння бурульок</w:t>
            </w:r>
          </w:p>
        </w:tc>
        <w:tc>
          <w:tcPr>
            <w:tcW w:w="1276" w:type="dxa"/>
            <w:gridSpan w:val="2"/>
          </w:tcPr>
          <w:p w:rsidR="00EE17E3" w:rsidRPr="00D5307C" w:rsidRDefault="00EE17E3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За потребою</w:t>
            </w:r>
          </w:p>
        </w:tc>
        <w:tc>
          <w:tcPr>
            <w:tcW w:w="1701" w:type="dxa"/>
            <w:gridSpan w:val="2"/>
          </w:tcPr>
          <w:p w:rsidR="00EE17E3" w:rsidRPr="00D5307C" w:rsidRDefault="00EE17E3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EE17E3" w:rsidRPr="00D5307C" w:rsidRDefault="00EE17E3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E17E3" w:rsidRPr="00D5307C" w:rsidRDefault="00EE17E3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EE17E3" w:rsidRPr="00D5307C" w:rsidTr="009105C6">
        <w:trPr>
          <w:gridAfter w:val="1"/>
          <w:wAfter w:w="19" w:type="dxa"/>
        </w:trPr>
        <w:tc>
          <w:tcPr>
            <w:tcW w:w="709" w:type="dxa"/>
          </w:tcPr>
          <w:p w:rsidR="00EE17E3" w:rsidRPr="00D5307C" w:rsidRDefault="00EE17E3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E17E3" w:rsidRPr="00D5307C" w:rsidRDefault="00EE17E3" w:rsidP="009105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ведення журналу інструктажів з пожежної безпеки</w:t>
            </w:r>
          </w:p>
        </w:tc>
        <w:tc>
          <w:tcPr>
            <w:tcW w:w="1276" w:type="dxa"/>
            <w:gridSpan w:val="2"/>
          </w:tcPr>
          <w:p w:rsidR="00EE17E3" w:rsidRPr="00D5307C" w:rsidRDefault="00EE17E3" w:rsidP="00EE1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11.01.</w:t>
            </w:r>
          </w:p>
        </w:tc>
        <w:tc>
          <w:tcPr>
            <w:tcW w:w="1701" w:type="dxa"/>
            <w:gridSpan w:val="2"/>
          </w:tcPr>
          <w:p w:rsidR="00EE17E3" w:rsidRPr="00D5307C" w:rsidRDefault="00EE17E3" w:rsidP="00EE1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</w:tc>
        <w:tc>
          <w:tcPr>
            <w:tcW w:w="1417" w:type="dxa"/>
            <w:gridSpan w:val="2"/>
          </w:tcPr>
          <w:p w:rsidR="00EE17E3" w:rsidRPr="00D5307C" w:rsidRDefault="00EE17E3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EE17E3" w:rsidRPr="00117876" w:rsidTr="009105C6">
        <w:trPr>
          <w:gridAfter w:val="1"/>
          <w:wAfter w:w="19" w:type="dxa"/>
        </w:trPr>
        <w:tc>
          <w:tcPr>
            <w:tcW w:w="709" w:type="dxa"/>
          </w:tcPr>
          <w:p w:rsidR="00EE17E3" w:rsidRPr="00D5307C" w:rsidRDefault="00EE17E3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E17E3" w:rsidRPr="00D5307C" w:rsidRDefault="00EE17E3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стану охорони праці у спальному та навчальному корпусах.</w:t>
            </w:r>
          </w:p>
        </w:tc>
        <w:tc>
          <w:tcPr>
            <w:tcW w:w="1276" w:type="dxa"/>
            <w:gridSpan w:val="2"/>
          </w:tcPr>
          <w:p w:rsidR="00EE17E3" w:rsidRPr="00D5307C" w:rsidRDefault="00EE17E3" w:rsidP="00EE1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до 15.02.</w:t>
            </w:r>
          </w:p>
        </w:tc>
        <w:tc>
          <w:tcPr>
            <w:tcW w:w="1701" w:type="dxa"/>
            <w:gridSpan w:val="2"/>
          </w:tcPr>
          <w:p w:rsidR="00EE17E3" w:rsidRPr="00D5307C" w:rsidRDefault="00EE17E3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EE17E3" w:rsidRPr="00D5307C" w:rsidRDefault="00EE17E3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Портянніков І.В.</w:t>
            </w:r>
          </w:p>
        </w:tc>
        <w:tc>
          <w:tcPr>
            <w:tcW w:w="1417" w:type="dxa"/>
            <w:gridSpan w:val="2"/>
          </w:tcPr>
          <w:p w:rsidR="00EE17E3" w:rsidRPr="00D5307C" w:rsidRDefault="00EE17E3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EE17E3" w:rsidRPr="00D5307C" w:rsidTr="009105C6">
        <w:trPr>
          <w:gridAfter w:val="1"/>
          <w:wAfter w:w="19" w:type="dxa"/>
        </w:trPr>
        <w:tc>
          <w:tcPr>
            <w:tcW w:w="709" w:type="dxa"/>
          </w:tcPr>
          <w:p w:rsidR="00EE17E3" w:rsidRPr="00D5307C" w:rsidRDefault="00EE17E3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E17E3" w:rsidRPr="00D5307C" w:rsidRDefault="00EE17E3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проведенням повторних інструктажів з працівниками закладу з охорони праці та правильністю оформлення документації.</w:t>
            </w:r>
          </w:p>
        </w:tc>
        <w:tc>
          <w:tcPr>
            <w:tcW w:w="1276" w:type="dxa"/>
            <w:gridSpan w:val="2"/>
          </w:tcPr>
          <w:p w:rsidR="00EE17E3" w:rsidRPr="00D5307C" w:rsidRDefault="00EE17E3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лютий</w:t>
            </w:r>
          </w:p>
        </w:tc>
        <w:tc>
          <w:tcPr>
            <w:tcW w:w="1701" w:type="dxa"/>
            <w:gridSpan w:val="2"/>
          </w:tcPr>
          <w:p w:rsidR="00EE17E3" w:rsidRPr="00D5307C" w:rsidRDefault="00EE17E3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EE17E3" w:rsidRPr="00D5307C" w:rsidRDefault="00EE17E3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EE17E3" w:rsidRPr="00D5307C" w:rsidRDefault="00EE17E3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EE17E3" w:rsidRPr="00117876" w:rsidTr="009105C6">
        <w:trPr>
          <w:gridAfter w:val="1"/>
          <w:wAfter w:w="19" w:type="dxa"/>
        </w:trPr>
        <w:tc>
          <w:tcPr>
            <w:tcW w:w="709" w:type="dxa"/>
          </w:tcPr>
          <w:p w:rsidR="00EE17E3" w:rsidRPr="00D5307C" w:rsidRDefault="00EE17E3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E17E3" w:rsidRPr="00D5307C" w:rsidRDefault="00EE17E3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наявності та технічного стану первинних засобів пожежогасіння.</w:t>
            </w:r>
          </w:p>
        </w:tc>
        <w:tc>
          <w:tcPr>
            <w:tcW w:w="1276" w:type="dxa"/>
            <w:gridSpan w:val="2"/>
          </w:tcPr>
          <w:p w:rsidR="00EE17E3" w:rsidRPr="00D5307C" w:rsidRDefault="00EE17E3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лютий</w:t>
            </w:r>
          </w:p>
          <w:p w:rsidR="00EE17E3" w:rsidRPr="00D5307C" w:rsidRDefault="00EE17E3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EE17E3" w:rsidRPr="00D5307C" w:rsidRDefault="00EE17E3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EE17E3" w:rsidRPr="00D5307C" w:rsidRDefault="00EE17E3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Портянніков І.В.</w:t>
            </w:r>
          </w:p>
        </w:tc>
        <w:tc>
          <w:tcPr>
            <w:tcW w:w="1417" w:type="dxa"/>
            <w:gridSpan w:val="2"/>
          </w:tcPr>
          <w:p w:rsidR="00EE17E3" w:rsidRPr="00D5307C" w:rsidRDefault="00EE17E3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7577B0" w:rsidRPr="00117876" w:rsidTr="009105C6">
        <w:trPr>
          <w:gridAfter w:val="1"/>
          <w:wAfter w:w="19" w:type="dxa"/>
        </w:trPr>
        <w:tc>
          <w:tcPr>
            <w:tcW w:w="709" w:type="dxa"/>
          </w:tcPr>
          <w:p w:rsidR="007577B0" w:rsidRPr="00D5307C" w:rsidRDefault="007577B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7577B0" w:rsidRPr="00D5307C" w:rsidRDefault="007577B0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обрізанням сухих дерев (гілок) на території закладу.</w:t>
            </w:r>
          </w:p>
        </w:tc>
        <w:tc>
          <w:tcPr>
            <w:tcW w:w="1276" w:type="dxa"/>
            <w:gridSpan w:val="2"/>
          </w:tcPr>
          <w:p w:rsidR="007577B0" w:rsidRPr="00D5307C" w:rsidRDefault="007577B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  <w:gridSpan w:val="2"/>
          </w:tcPr>
          <w:p w:rsidR="007577B0" w:rsidRPr="00D5307C" w:rsidRDefault="007577B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7577B0" w:rsidRPr="00D5307C" w:rsidRDefault="007577B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Портянніков І.В.</w:t>
            </w:r>
          </w:p>
        </w:tc>
        <w:tc>
          <w:tcPr>
            <w:tcW w:w="1417" w:type="dxa"/>
            <w:gridSpan w:val="2"/>
          </w:tcPr>
          <w:p w:rsidR="007577B0" w:rsidRPr="00D5307C" w:rsidRDefault="007577B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7577B0" w:rsidRPr="00D5307C" w:rsidTr="009105C6">
        <w:trPr>
          <w:gridAfter w:val="1"/>
          <w:wAfter w:w="19" w:type="dxa"/>
        </w:trPr>
        <w:tc>
          <w:tcPr>
            <w:tcW w:w="709" w:type="dxa"/>
          </w:tcPr>
          <w:p w:rsidR="007577B0" w:rsidRPr="00D5307C" w:rsidRDefault="007577B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7577B0" w:rsidRPr="00D5307C" w:rsidRDefault="007577B0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тижня охорони праці в закладі.</w:t>
            </w:r>
          </w:p>
          <w:p w:rsidR="007577B0" w:rsidRPr="00D5307C" w:rsidRDefault="007577B0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577B0" w:rsidRPr="00D5307C" w:rsidRDefault="007577B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26.04. по 29.04. </w:t>
            </w:r>
          </w:p>
          <w:p w:rsidR="007577B0" w:rsidRPr="00D5307C" w:rsidRDefault="007577B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7577B0" w:rsidRPr="00D5307C" w:rsidRDefault="007577B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Ніколаєнко Р.П.</w:t>
            </w:r>
          </w:p>
          <w:p w:rsidR="007577B0" w:rsidRPr="00D5307C" w:rsidRDefault="007577B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  <w:p w:rsidR="007577B0" w:rsidRPr="00D5307C" w:rsidRDefault="007577B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структурних підрозділів, педагог організатор.</w:t>
            </w:r>
          </w:p>
        </w:tc>
        <w:tc>
          <w:tcPr>
            <w:tcW w:w="1417" w:type="dxa"/>
            <w:gridSpan w:val="2"/>
          </w:tcPr>
          <w:p w:rsidR="007577B0" w:rsidRPr="00D5307C" w:rsidRDefault="007577B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7577B0" w:rsidRPr="00D5307C" w:rsidTr="009105C6">
        <w:trPr>
          <w:gridAfter w:val="1"/>
          <w:wAfter w:w="19" w:type="dxa"/>
        </w:trPr>
        <w:tc>
          <w:tcPr>
            <w:tcW w:w="709" w:type="dxa"/>
          </w:tcPr>
          <w:p w:rsidR="007577B0" w:rsidRPr="00D5307C" w:rsidRDefault="007577B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7577B0" w:rsidRPr="00D5307C" w:rsidRDefault="007577B0" w:rsidP="009105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проведення всесвітнього Дня охорони праці</w:t>
            </w:r>
          </w:p>
        </w:tc>
        <w:tc>
          <w:tcPr>
            <w:tcW w:w="1276" w:type="dxa"/>
            <w:gridSpan w:val="2"/>
          </w:tcPr>
          <w:p w:rsidR="007577B0" w:rsidRPr="00D5307C" w:rsidRDefault="007577B0" w:rsidP="00757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28.04.</w:t>
            </w:r>
          </w:p>
        </w:tc>
        <w:tc>
          <w:tcPr>
            <w:tcW w:w="1701" w:type="dxa"/>
            <w:gridSpan w:val="2"/>
          </w:tcPr>
          <w:p w:rsidR="007577B0" w:rsidRPr="00D5307C" w:rsidRDefault="007577B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7577B0" w:rsidRPr="00D5307C" w:rsidRDefault="007577B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керівники</w:t>
            </w:r>
          </w:p>
          <w:p w:rsidR="007577B0" w:rsidRPr="00D5307C" w:rsidRDefault="007577B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структурних підрозділів,</w:t>
            </w:r>
          </w:p>
          <w:p w:rsidR="007577B0" w:rsidRPr="00D5307C" w:rsidRDefault="007577B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педагог організатор.</w:t>
            </w:r>
          </w:p>
        </w:tc>
        <w:tc>
          <w:tcPr>
            <w:tcW w:w="1417" w:type="dxa"/>
            <w:gridSpan w:val="2"/>
          </w:tcPr>
          <w:p w:rsidR="007577B0" w:rsidRPr="00D5307C" w:rsidRDefault="007577B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117876" w:rsidTr="009105C6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проведенням первинних та цільових інструктажів з працівниками закладу перед ремонтними роботами.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червень</w:t>
            </w:r>
          </w:p>
          <w:p w:rsidR="000C1ED0" w:rsidRPr="00D5307C" w:rsidRDefault="000C1ED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0C1ED0" w:rsidRPr="00D5307C" w:rsidRDefault="000C1ED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0C1ED0" w:rsidRDefault="000C1ED0" w:rsidP="000C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2D1076" w:rsidRPr="00D5307C" w:rsidRDefault="002D1076" w:rsidP="000C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Портянніков І.В.</w:t>
            </w: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117876" w:rsidTr="009105C6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виконанням вимог з охорони праці та техніки безпеки під час проведення поточних та капітальних ремонтних робіт в школі-інтернаті.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протягом проведення</w:t>
            </w:r>
          </w:p>
          <w:p w:rsidR="000C1ED0" w:rsidRPr="00D5307C" w:rsidRDefault="000C1ED0" w:rsidP="000C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ремонтних робіт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0C1ED0" w:rsidRPr="00D5307C" w:rsidRDefault="002D1076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Портянніков І.В.</w:t>
            </w:r>
          </w:p>
          <w:p w:rsidR="000C1ED0" w:rsidRPr="00D5307C" w:rsidRDefault="000C1ED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0C1ED0" w:rsidRPr="00D5307C" w:rsidRDefault="000C1ED0" w:rsidP="000C1ED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9105C6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9105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вступного інструктажу з охорони праці з тимчасовими працівниками, які виконують ремонтні роботи</w:t>
            </w:r>
            <w:r w:rsidRPr="00D5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закладі 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0C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протягом проведення ремонтних робіт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0C1ED0" w:rsidRPr="00D5307C" w:rsidRDefault="000C1ED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10348" w:type="dxa"/>
            <w:gridSpan w:val="8"/>
          </w:tcPr>
          <w:p w:rsidR="000C1ED0" w:rsidRPr="00D5307C" w:rsidRDefault="000C1ED0" w:rsidP="00A61862">
            <w:pPr>
              <w:spacing w:before="40" w:after="40"/>
              <w:jc w:val="center"/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Безпека життєдіяльності здобувачів освіти</w:t>
            </w:r>
          </w:p>
        </w:tc>
      </w:tr>
      <w:tr w:rsidR="000C1ED0" w:rsidRPr="00117876" w:rsidTr="002236B0">
        <w:trPr>
          <w:gridAfter w:val="1"/>
          <w:wAfter w:w="19" w:type="dxa"/>
        </w:trPr>
        <w:tc>
          <w:tcPr>
            <w:tcW w:w="709" w:type="dxa"/>
            <w:vAlign w:val="center"/>
          </w:tcPr>
          <w:p w:rsidR="000C1ED0" w:rsidRPr="00D5307C" w:rsidRDefault="006611F7" w:rsidP="009105C6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0C1ED0" w:rsidRPr="00D5307C" w:rsidRDefault="000C1ED0" w:rsidP="00C0044C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Організація роботи щодо забезпечення нормативно-правових аспектів з </w:t>
            </w: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безпека життєдіяльності здобувачів освіти</w:t>
            </w:r>
          </w:p>
        </w:tc>
        <w:tc>
          <w:tcPr>
            <w:tcW w:w="1276" w:type="dxa"/>
            <w:gridSpan w:val="2"/>
            <w:vAlign w:val="center"/>
          </w:tcPr>
          <w:p w:rsidR="000C1ED0" w:rsidRPr="00D5307C" w:rsidRDefault="000C1ED0" w:rsidP="009105C6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1ED0" w:rsidRPr="00D5307C" w:rsidRDefault="000C1ED0" w:rsidP="00FE0E81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  <w:trHeight w:val="2571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A61862">
            <w:pPr>
              <w:spacing w:before="20" w:after="20"/>
              <w:ind w:left="44" w:right="3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Вивчення нормативних документів, за якими організоване безпечне освітнє середовище:</w:t>
            </w:r>
          </w:p>
          <w:p w:rsidR="000C1ED0" w:rsidRPr="00D5307C" w:rsidRDefault="00C0044C" w:rsidP="00122E49">
            <w:pPr>
              <w:pStyle w:val="a8"/>
              <w:numPr>
                <w:ilvl w:val="0"/>
                <w:numId w:val="14"/>
              </w:numPr>
              <w:spacing w:before="20" w:after="20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Санітарний регламент</w:t>
            </w:r>
            <w:r w:rsidR="000C1ED0"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закладів загальної середньої освіти</w:t>
            </w:r>
            <w:r w:rsidR="000C1ED0" w:rsidRPr="00D5307C">
              <w:rPr>
                <w:lang w:val="uk-UA"/>
              </w:rPr>
              <w:t xml:space="preserve"> (</w:t>
            </w:r>
            <w:r w:rsidR="000C1ED0"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охорони здоров’я України від 25.09.2020  № 2205);</w:t>
            </w:r>
          </w:p>
          <w:p w:rsidR="000C1ED0" w:rsidRPr="00D5307C" w:rsidRDefault="000C1ED0" w:rsidP="00122E49">
            <w:pPr>
              <w:pStyle w:val="a8"/>
              <w:numPr>
                <w:ilvl w:val="0"/>
                <w:numId w:val="14"/>
              </w:numPr>
              <w:spacing w:before="20" w:after="20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 (наказ Міністерство освіти </w:t>
            </w:r>
            <w:r w:rsidR="002D10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науки України від 26.12.2017 </w: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№ 1669)</w:t>
            </w:r>
          </w:p>
        </w:tc>
        <w:tc>
          <w:tcPr>
            <w:tcW w:w="1276" w:type="dxa"/>
            <w:gridSpan w:val="2"/>
            <w:vAlign w:val="center"/>
          </w:tcPr>
          <w:p w:rsidR="000C1ED0" w:rsidRPr="00D5307C" w:rsidRDefault="000C1ED0" w:rsidP="009105C6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701" w:type="dxa"/>
            <w:gridSpan w:val="2"/>
            <w:vAlign w:val="center"/>
          </w:tcPr>
          <w:p w:rsidR="000C1ED0" w:rsidRPr="00D5307C" w:rsidRDefault="000C1ED0" w:rsidP="009105C6">
            <w:pPr>
              <w:widowControl w:val="0"/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  <w:p w:rsidR="000C1ED0" w:rsidRPr="00D5307C" w:rsidRDefault="000C1ED0" w:rsidP="009105C6">
            <w:pPr>
              <w:widowControl w:val="0"/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0C1ED0" w:rsidRPr="00D5307C" w:rsidRDefault="000C1ED0" w:rsidP="009105C6">
            <w:pPr>
              <w:widowControl w:val="0"/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  <w:p w:rsidR="000C1ED0" w:rsidRPr="00D5307C" w:rsidRDefault="000C1ED0" w:rsidP="009105C6">
            <w:pPr>
              <w:widowControl w:val="0"/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Портянніков І.В.</w:t>
            </w:r>
          </w:p>
          <w:p w:rsidR="000C1ED0" w:rsidRPr="00D5307C" w:rsidRDefault="000C1ED0" w:rsidP="009105C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 xml:space="preserve">Ніколаєнко </w:t>
            </w:r>
          </w:p>
          <w:p w:rsidR="000C1ED0" w:rsidRPr="00D5307C" w:rsidRDefault="000C1ED0" w:rsidP="009105C6">
            <w:pPr>
              <w:ind w:left="-108" w:right="-108"/>
              <w:jc w:val="center"/>
              <w:rPr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Р.П</w:t>
            </w: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117876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0C1ED0" w:rsidRPr="00D5307C" w:rsidRDefault="000C1ED0" w:rsidP="00B2161B">
            <w:pPr>
              <w:spacing w:before="20" w:after="20"/>
              <w:ind w:left="44" w:right="3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роботи щодо проведення інструктажів з безпеки життєдіяльності здобувачів освіти</w:t>
            </w:r>
          </w:p>
        </w:tc>
        <w:tc>
          <w:tcPr>
            <w:tcW w:w="1276" w:type="dxa"/>
            <w:gridSpan w:val="2"/>
            <w:vAlign w:val="center"/>
          </w:tcPr>
          <w:p w:rsidR="000C1ED0" w:rsidRPr="00D5307C" w:rsidRDefault="000C1ED0" w:rsidP="009105C6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0C1ED0" w:rsidRPr="00D5307C" w:rsidRDefault="000C1ED0" w:rsidP="00EA13DF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963C2E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Проведення інструктивно-методичної наради з вчителями та класними керівниками щодо забезпечення безпеки життєдіяльності учнів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963C2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963C2E">
            <w:pPr>
              <w:widowControl w:val="0"/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Кучер Н.Г.</w:t>
            </w:r>
          </w:p>
          <w:p w:rsidR="000C1ED0" w:rsidRPr="00D5307C" w:rsidRDefault="000C1ED0" w:rsidP="00963C2E">
            <w:pPr>
              <w:widowControl w:val="0"/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  <w:p w:rsidR="000C1ED0" w:rsidRPr="00D5307C" w:rsidRDefault="000C1ED0" w:rsidP="00963C2E">
            <w:pPr>
              <w:spacing w:before="20" w:after="20"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C1ED0" w:rsidRPr="00D5307C" w:rsidRDefault="000C1ED0" w:rsidP="00963C2E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963C2E">
            <w:pPr>
              <w:spacing w:before="20" w:after="20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вступного інструктажу з реєстрацією на окремій сторінці класного журналу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963C2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963C2E">
            <w:pPr>
              <w:widowControl w:val="0"/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7" w:type="dxa"/>
            <w:gridSpan w:val="2"/>
          </w:tcPr>
          <w:p w:rsidR="000C1ED0" w:rsidRPr="00D5307C" w:rsidRDefault="000C1ED0" w:rsidP="00963C2E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963C2E">
            <w:pPr>
              <w:spacing w:before="20" w:after="20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первинного інструктажу із записом у Журналі реєстрації первинного, позапланового, цільового інструктажів вихованців, учнів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963C2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963C2E">
            <w:pPr>
              <w:widowControl w:val="0"/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7" w:type="dxa"/>
            <w:gridSpan w:val="2"/>
          </w:tcPr>
          <w:p w:rsidR="000C1ED0" w:rsidRPr="00D5307C" w:rsidRDefault="000C1ED0" w:rsidP="00963C2E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963C2E">
            <w:pPr>
              <w:spacing w:before="20" w:after="20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первинних інструктажів з безпеки життєдіяльності з реєстрацією на предметних сторінках класного журналу (у журналі гурткової роботи)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963C2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963C2E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proofErr w:type="spellStart"/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Вчителі-предметники</w:t>
            </w:r>
            <w:proofErr w:type="spellEnd"/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 xml:space="preserve">, керівник </w:t>
            </w:r>
          </w:p>
          <w:p w:rsidR="000C1ED0" w:rsidRPr="00D5307C" w:rsidRDefault="000C1ED0" w:rsidP="00963C2E">
            <w:pPr>
              <w:spacing w:before="20" w:after="20"/>
              <w:ind w:left="-108" w:right="-108"/>
              <w:jc w:val="center"/>
              <w:rPr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гуртка</w:t>
            </w:r>
          </w:p>
        </w:tc>
        <w:tc>
          <w:tcPr>
            <w:tcW w:w="1417" w:type="dxa"/>
            <w:gridSpan w:val="2"/>
          </w:tcPr>
          <w:p w:rsidR="000C1ED0" w:rsidRPr="00D5307C" w:rsidRDefault="000C1ED0" w:rsidP="00963C2E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D85E67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позапланового інструктажу з безпеки життєдіяльності з реєстрацією у Журналі реєстрації первинного, позапланового, цільового інструктажів вихованців, учнів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963C2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963C2E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Класні керівники,</w:t>
            </w:r>
          </w:p>
          <w:p w:rsidR="000C1ED0" w:rsidRPr="00D5307C" w:rsidRDefault="000C1ED0" w:rsidP="00963C2E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C1ED0" w:rsidRPr="00D5307C" w:rsidRDefault="000C1ED0" w:rsidP="00963C2E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69017F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цільового інструктажу з безпеки життєдіяльності у разі організації </w:t>
            </w:r>
            <w:proofErr w:type="spellStart"/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позанавчальних</w:t>
            </w:r>
            <w:proofErr w:type="spellEnd"/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заходів з реєстрацією у Журналі реєстрації первинного, позапланового, цільового інструктажів вихованців, учнів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9105C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9105C6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Класні керівники</w:t>
            </w:r>
          </w:p>
          <w:p w:rsidR="000C1ED0" w:rsidRPr="00D5307C" w:rsidRDefault="000C1ED0" w:rsidP="009105C6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0C1E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проведенням класними керівниками первинних інструктажів (бесід) з безпеки життєдіяльності з учнями і вихованцями перед  канікулами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Лелюк А.А</w:t>
            </w: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117876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105C6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0C1ED0" w:rsidRPr="00D5307C" w:rsidRDefault="000C1ED0" w:rsidP="009105C6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Організація роботи з питань безпеки </w:t>
            </w:r>
            <w:r w:rsidRPr="00D5307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життєдіяльності здобувачів освіти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9105C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0C1ED0" w:rsidRPr="00D5307C" w:rsidRDefault="000C1ED0" w:rsidP="009105C6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E00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наявність інструкцій з техніки безпеки та з безпеки життєдіяльності для кабінетів фізики, хімії, біології, інформатики, кабінету предмета “Захист України”, навчальних майстерень, спортивному залі та класних  кімнат, спалень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9105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4F72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  <w:p w:rsidR="000C1ED0" w:rsidRPr="00D5307C" w:rsidRDefault="000C1ED0" w:rsidP="004F72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  <w:p w:rsidR="000C1ED0" w:rsidRPr="00D5307C" w:rsidRDefault="000C1ED0" w:rsidP="004F72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Ніколаєнко </w:t>
            </w:r>
          </w:p>
          <w:p w:rsidR="000C1ED0" w:rsidRPr="00D5307C" w:rsidRDefault="000C1ED0" w:rsidP="004F72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Р.П</w:t>
            </w:r>
          </w:p>
          <w:p w:rsidR="000C1ED0" w:rsidRPr="00D5307C" w:rsidRDefault="000C1ED0" w:rsidP="004F72C7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Вчителі-предметники</w:t>
            </w:r>
            <w:proofErr w:type="spellEnd"/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910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плану бесід для кожного класу з питань запобігання всім видам дитячого травматизму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4F72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4F72C7">
            <w:pPr>
              <w:spacing w:before="20" w:after="2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  <w:p w:rsidR="000C1ED0" w:rsidRPr="00D5307C" w:rsidRDefault="000C1ED0" w:rsidP="00015ECA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223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роботи з питань охорони життя і здоров’я учнів та запобігання всім видам дитячого травматизму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9105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4F72C7">
            <w:pPr>
              <w:spacing w:before="20" w:after="2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  <w:p w:rsidR="000C1ED0" w:rsidRPr="00D5307C" w:rsidRDefault="000C1ED0" w:rsidP="004F72C7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223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відображенням тематики бесід з питань запобігання всім видам дитячого травматизму в планах виховної роботи, на сторінках класних журналів, у щоденниках учнів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E00F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E00F5B">
            <w:pPr>
              <w:spacing w:before="20" w:after="2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  <w:p w:rsidR="000C1ED0" w:rsidRPr="00D5307C" w:rsidRDefault="000C1ED0" w:rsidP="00E00F5B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910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наявність правил з техніки безпеки в кабінетах хімії, фізики, біології, інформатики, спортивному залі, навчальних майстернях тощо. 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9105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9105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  <w:p w:rsidR="000C1ED0" w:rsidRPr="00D5307C" w:rsidRDefault="000C1ED0" w:rsidP="009105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  <w:p w:rsidR="000C1ED0" w:rsidRPr="00D5307C" w:rsidRDefault="000C1ED0" w:rsidP="009105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Ніколаєнко </w:t>
            </w:r>
          </w:p>
          <w:p w:rsidR="000C1ED0" w:rsidRPr="00D5307C" w:rsidRDefault="000C1ED0" w:rsidP="009105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Р.П</w:t>
            </w:r>
          </w:p>
          <w:p w:rsidR="000C1ED0" w:rsidRPr="00D5307C" w:rsidRDefault="000C1ED0" w:rsidP="009105C6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Вчителі-предметники</w:t>
            </w:r>
            <w:proofErr w:type="spellEnd"/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E00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превентивної роботи з профілактики шкідливих звичок, запобігання наркоманії, алкоголізму, тютюнопаління, профілактики ВІЛ-інфекцій (</w:t>
            </w:r>
            <w:proofErr w:type="spellStart"/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СНІДу</w:t>
            </w:r>
            <w:proofErr w:type="spellEnd"/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E00F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E00F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  <w:p w:rsidR="000C1ED0" w:rsidRPr="00D5307C" w:rsidRDefault="000C1ED0" w:rsidP="00E00F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Шорко О.А.</w:t>
            </w:r>
          </w:p>
          <w:p w:rsidR="000C1ED0" w:rsidRPr="00D5307C" w:rsidRDefault="000C1ED0" w:rsidP="00015ECA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E00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учнівського самоврядування з питань безпеки життєдіяльності та запобігання всім видам дитячого травматизму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E00F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E00F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OLE_LINK1"/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  <w:bookmarkEnd w:id="1"/>
          <w:p w:rsidR="000C1ED0" w:rsidRPr="00D5307C" w:rsidRDefault="000C1ED0" w:rsidP="00E00F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Шорко О.А.</w:t>
            </w:r>
          </w:p>
          <w:p w:rsidR="000C1ED0" w:rsidRPr="00D5307C" w:rsidRDefault="000C1ED0" w:rsidP="00015ECA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910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вивчення (позаурочно)</w:t>
            </w:r>
          </w:p>
          <w:p w:rsidR="000C1ED0" w:rsidRPr="00D5307C" w:rsidRDefault="000C1ED0" w:rsidP="00D516BA">
            <w:pPr>
              <w:autoSpaceDE w:val="0"/>
              <w:autoSpaceDN w:val="0"/>
              <w:adjustRightInd w:val="0"/>
              <w:spacing w:before="40"/>
              <w:ind w:firstLine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правил дорожнього руху - 10 бесід; </w:t>
            </w:r>
          </w:p>
          <w:p w:rsidR="000C1ED0" w:rsidRPr="00D5307C" w:rsidRDefault="000C1ED0" w:rsidP="00D516BA">
            <w:pPr>
              <w:autoSpaceDE w:val="0"/>
              <w:autoSpaceDN w:val="0"/>
              <w:adjustRightInd w:val="0"/>
              <w:spacing w:before="40"/>
              <w:ind w:firstLine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правил протипожежної безпеки – 10 бесід; </w:t>
            </w:r>
          </w:p>
          <w:p w:rsidR="000C1ED0" w:rsidRPr="00D5307C" w:rsidRDefault="000C1ED0" w:rsidP="00D516BA">
            <w:pPr>
              <w:autoSpaceDE w:val="0"/>
              <w:autoSpaceDN w:val="0"/>
              <w:adjustRightInd w:val="0"/>
              <w:spacing w:before="40"/>
              <w:ind w:firstLine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правил безпеки з </w:t>
            </w:r>
            <w:proofErr w:type="spellStart"/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вибухонебезпеч-ними</w:t>
            </w:r>
            <w:proofErr w:type="spellEnd"/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предметами - 6 бесід; </w:t>
            </w:r>
          </w:p>
          <w:p w:rsidR="000C1ED0" w:rsidRPr="00D5307C" w:rsidRDefault="000C1ED0" w:rsidP="00D516BA">
            <w:pPr>
              <w:autoSpaceDE w:val="0"/>
              <w:autoSpaceDN w:val="0"/>
              <w:adjustRightInd w:val="0"/>
              <w:spacing w:before="40"/>
              <w:ind w:firstLine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правил безпеки при користування газом – 4 бесіди; </w:t>
            </w:r>
          </w:p>
          <w:p w:rsidR="000C1ED0" w:rsidRPr="00D5307C" w:rsidRDefault="000C1ED0" w:rsidP="00D516BA">
            <w:pPr>
              <w:autoSpaceDE w:val="0"/>
              <w:autoSpaceDN w:val="0"/>
              <w:adjustRightInd w:val="0"/>
              <w:spacing w:before="40"/>
              <w:ind w:firstLine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правил безпеки користування електроприладами - 4 бесіди; </w:t>
            </w:r>
          </w:p>
          <w:p w:rsidR="000C1ED0" w:rsidRPr="00D5307C" w:rsidRDefault="000C1ED0" w:rsidP="00D516BA">
            <w:pPr>
              <w:autoSpaceDE w:val="0"/>
              <w:autoSpaceDN w:val="0"/>
              <w:adjustRightInd w:val="0"/>
              <w:spacing w:before="40"/>
              <w:ind w:firstLine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правил безпеки на воді - 5 бесід; </w:t>
            </w:r>
          </w:p>
          <w:p w:rsidR="000C1ED0" w:rsidRPr="00D5307C" w:rsidRDefault="000C1ED0" w:rsidP="00D516BA">
            <w:pPr>
              <w:autoSpaceDE w:val="0"/>
              <w:autoSpaceDN w:val="0"/>
              <w:adjustRightInd w:val="0"/>
              <w:spacing w:before="40"/>
              <w:ind w:firstLine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запобігання отруєнь – 2 бесіди. 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E00F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E00F5B">
            <w:pPr>
              <w:spacing w:before="20" w:after="2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  <w:p w:rsidR="000C1ED0" w:rsidRPr="00D5307C" w:rsidRDefault="000C1ED0" w:rsidP="00E00F5B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910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бесід щодо запобігання дитячому травматизму під час осінніх, зимових, весняних та літніх канікул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9105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E03B16">
            <w:pPr>
              <w:spacing w:before="20" w:after="2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  <w:p w:rsidR="000C1ED0" w:rsidRPr="00D5307C" w:rsidRDefault="000C1ED0" w:rsidP="00E03B16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C1ED0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0C1ED0" w:rsidRPr="00D5307C" w:rsidRDefault="000C1ED0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0C1ED0" w:rsidRPr="00D5307C" w:rsidRDefault="000C1ED0" w:rsidP="00007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Аналіз роботи ліцею з попередження дитячого травматизму</w:t>
            </w:r>
          </w:p>
        </w:tc>
        <w:tc>
          <w:tcPr>
            <w:tcW w:w="1276" w:type="dxa"/>
            <w:gridSpan w:val="2"/>
          </w:tcPr>
          <w:p w:rsidR="000C1ED0" w:rsidRPr="00D5307C" w:rsidRDefault="000C1ED0" w:rsidP="009105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0C1ED0" w:rsidRPr="00D5307C" w:rsidRDefault="000C1ED0" w:rsidP="009105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701" w:type="dxa"/>
            <w:gridSpan w:val="2"/>
          </w:tcPr>
          <w:p w:rsidR="000C1ED0" w:rsidRPr="00D5307C" w:rsidRDefault="000C1ED0" w:rsidP="00007EB8">
            <w:pPr>
              <w:spacing w:before="20" w:after="2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  <w:p w:rsidR="000C1ED0" w:rsidRPr="00D5307C" w:rsidRDefault="000C1ED0" w:rsidP="00015ECA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C1ED0" w:rsidRPr="00D5307C" w:rsidRDefault="000C1ED0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984132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984132" w:rsidRPr="00D5307C" w:rsidRDefault="00984132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984132" w:rsidRPr="00D5307C" w:rsidRDefault="00984132" w:rsidP="008D5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роботи ліцею з профілактики правопорушень та шкідливих звичок. </w:t>
            </w:r>
          </w:p>
        </w:tc>
        <w:tc>
          <w:tcPr>
            <w:tcW w:w="1276" w:type="dxa"/>
            <w:gridSpan w:val="2"/>
          </w:tcPr>
          <w:p w:rsidR="00984132" w:rsidRPr="00D5307C" w:rsidRDefault="00984132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984132" w:rsidRPr="00D5307C" w:rsidRDefault="00984132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701" w:type="dxa"/>
            <w:gridSpan w:val="2"/>
          </w:tcPr>
          <w:p w:rsidR="00984132" w:rsidRPr="00D5307C" w:rsidRDefault="00984132" w:rsidP="00984132">
            <w:pPr>
              <w:spacing w:before="20" w:after="2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417" w:type="dxa"/>
            <w:gridSpan w:val="2"/>
          </w:tcPr>
          <w:p w:rsidR="00984132" w:rsidRPr="00D5307C" w:rsidRDefault="00984132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6611F7" w:rsidRPr="00D5307C" w:rsidTr="008D58FA">
        <w:trPr>
          <w:gridAfter w:val="1"/>
          <w:wAfter w:w="19" w:type="dxa"/>
        </w:trPr>
        <w:tc>
          <w:tcPr>
            <w:tcW w:w="709" w:type="dxa"/>
          </w:tcPr>
          <w:p w:rsidR="006611F7" w:rsidRPr="00D5307C" w:rsidRDefault="006611F7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245" w:type="dxa"/>
          </w:tcPr>
          <w:p w:rsidR="006611F7" w:rsidRPr="00D5307C" w:rsidRDefault="006611F7" w:rsidP="006611F7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Організація роботи щодо дотримання санітарно-гігієнічним норм</w:t>
            </w:r>
          </w:p>
        </w:tc>
        <w:tc>
          <w:tcPr>
            <w:tcW w:w="1276" w:type="dxa"/>
            <w:gridSpan w:val="2"/>
          </w:tcPr>
          <w:p w:rsidR="006611F7" w:rsidRPr="00D5307C" w:rsidRDefault="006611F7" w:rsidP="008D58FA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611F7" w:rsidRPr="00D5307C" w:rsidRDefault="006611F7" w:rsidP="008D58FA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6611F7" w:rsidRPr="00D5307C" w:rsidRDefault="006611F7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6611F7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6611F7" w:rsidRPr="00D5307C" w:rsidRDefault="006611F7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6611F7" w:rsidRPr="00D5307C" w:rsidRDefault="006611F7" w:rsidP="006611F7">
            <w:pPr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Контроль за дотриманням санітарно-гігієнічних норм в усіх навчальних та інших приміщеннях ліцею (харчоблок, навчальні кабінети,  спальні тощо)</w:t>
            </w:r>
          </w:p>
        </w:tc>
        <w:tc>
          <w:tcPr>
            <w:tcW w:w="1276" w:type="dxa"/>
            <w:gridSpan w:val="2"/>
          </w:tcPr>
          <w:p w:rsidR="006611F7" w:rsidRPr="00D5307C" w:rsidRDefault="006611F7" w:rsidP="008D58FA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  <w:gridSpan w:val="2"/>
          </w:tcPr>
          <w:p w:rsidR="006611F7" w:rsidRPr="00D5307C" w:rsidRDefault="006611F7" w:rsidP="008D58FA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7" w:type="dxa"/>
            <w:gridSpan w:val="2"/>
          </w:tcPr>
          <w:p w:rsidR="006611F7" w:rsidRPr="00D5307C" w:rsidRDefault="006611F7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6611F7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6611F7" w:rsidRPr="00D5307C" w:rsidRDefault="006611F7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6611F7" w:rsidRPr="00D5307C" w:rsidRDefault="006611F7" w:rsidP="006611F7">
            <w:pPr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Дотримання санітарно-гігієнічним норм </w:t>
            </w: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 навчальних кабінетах, спальних приміщеннях</w:t>
            </w:r>
          </w:p>
        </w:tc>
        <w:tc>
          <w:tcPr>
            <w:tcW w:w="1276" w:type="dxa"/>
            <w:gridSpan w:val="2"/>
          </w:tcPr>
          <w:p w:rsidR="006611F7" w:rsidRPr="00D5307C" w:rsidRDefault="006611F7" w:rsidP="008D58FA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  <w:gridSpan w:val="2"/>
          </w:tcPr>
          <w:p w:rsidR="006611F7" w:rsidRPr="00D5307C" w:rsidRDefault="006611F7" w:rsidP="008D58FA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вчителі, вихователі</w:t>
            </w:r>
          </w:p>
        </w:tc>
        <w:tc>
          <w:tcPr>
            <w:tcW w:w="1417" w:type="dxa"/>
            <w:gridSpan w:val="2"/>
          </w:tcPr>
          <w:p w:rsidR="006611F7" w:rsidRPr="00D5307C" w:rsidRDefault="006611F7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CA6B79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CA6B79" w:rsidRPr="00D5307C" w:rsidRDefault="00CA6B79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CA6B79" w:rsidRPr="00D5307C" w:rsidRDefault="00CA6B79" w:rsidP="00CA6B7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роботи щодо профілактики різних видів захворювань</w:t>
            </w:r>
          </w:p>
        </w:tc>
        <w:tc>
          <w:tcPr>
            <w:tcW w:w="1276" w:type="dxa"/>
            <w:gridSpan w:val="2"/>
          </w:tcPr>
          <w:p w:rsidR="00CA6B79" w:rsidRPr="00D5307C" w:rsidRDefault="00CA6B79" w:rsidP="008D58FA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A6B79" w:rsidRPr="00D5307C" w:rsidRDefault="00CA6B79" w:rsidP="008D58FA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A6B79" w:rsidRPr="00D5307C" w:rsidRDefault="00CA6B79" w:rsidP="008D58FA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CA6B79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CA6B79" w:rsidRPr="00D5307C" w:rsidRDefault="00CA6B79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A6B79" w:rsidRPr="00D5307C" w:rsidRDefault="00CA6B79" w:rsidP="00FF1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протиепідемічного санітарно-гігієнічного режиму у класних кімнатах та приміщеннях загального користування  </w:t>
            </w:r>
          </w:p>
        </w:tc>
        <w:tc>
          <w:tcPr>
            <w:tcW w:w="1276" w:type="dxa"/>
            <w:gridSpan w:val="2"/>
          </w:tcPr>
          <w:p w:rsidR="00CA6B79" w:rsidRPr="00D5307C" w:rsidRDefault="00CA6B79" w:rsidP="00CA6B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701" w:type="dxa"/>
            <w:gridSpan w:val="2"/>
          </w:tcPr>
          <w:p w:rsidR="00CA6B79" w:rsidRPr="00D919EF" w:rsidRDefault="00CA6B79" w:rsidP="008D58FA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 працівники</w:t>
            </w:r>
          </w:p>
        </w:tc>
        <w:tc>
          <w:tcPr>
            <w:tcW w:w="1417" w:type="dxa"/>
            <w:gridSpan w:val="2"/>
          </w:tcPr>
          <w:p w:rsidR="00CA6B79" w:rsidRPr="00D5307C" w:rsidRDefault="00CA6B79" w:rsidP="008D58FA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CA6B79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CA6B79" w:rsidRPr="00D5307C" w:rsidRDefault="00CA6B79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A6B79" w:rsidRPr="00D5307C" w:rsidRDefault="00CA6B79" w:rsidP="00CA6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санітарно-гігієнічних вимог щодо питного режиму в їдальні, повітряно-температурного режиму у класних кімнатах та інших приміщеннях ліцею</w:t>
            </w:r>
          </w:p>
        </w:tc>
        <w:tc>
          <w:tcPr>
            <w:tcW w:w="1276" w:type="dxa"/>
            <w:gridSpan w:val="2"/>
          </w:tcPr>
          <w:p w:rsidR="00CA6B79" w:rsidRPr="00D5307C" w:rsidRDefault="00CA6B79" w:rsidP="00CA6B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701" w:type="dxa"/>
            <w:gridSpan w:val="2"/>
          </w:tcPr>
          <w:p w:rsidR="00CA6B79" w:rsidRPr="00D919EF" w:rsidRDefault="00CA6B79" w:rsidP="008D58FA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 працівники</w:t>
            </w:r>
          </w:p>
        </w:tc>
        <w:tc>
          <w:tcPr>
            <w:tcW w:w="1417" w:type="dxa"/>
            <w:gridSpan w:val="2"/>
          </w:tcPr>
          <w:p w:rsidR="00CA6B79" w:rsidRPr="00D5307C" w:rsidRDefault="00CA6B79" w:rsidP="008D58FA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CA6B79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CA6B79" w:rsidRPr="00D5307C" w:rsidRDefault="00CA6B79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A6B79" w:rsidRPr="00D5307C" w:rsidRDefault="00CA6B79" w:rsidP="00D51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санітарно-просвітницької роботи          із учнями, батьками, працівниками ліцею щодо профілактики інфекційних захворювань, захворювання на грип, гострі респіраторні захворювання, необхідності вакцинації, захворювань на COVID</w:t>
            </w:r>
            <w:r w:rsidR="00D516BA"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  </w:t>
            </w:r>
          </w:p>
        </w:tc>
        <w:tc>
          <w:tcPr>
            <w:tcW w:w="1276" w:type="dxa"/>
            <w:gridSpan w:val="2"/>
          </w:tcPr>
          <w:p w:rsidR="00CA6B79" w:rsidRPr="00D5307C" w:rsidRDefault="00CA6B79" w:rsidP="00CA6B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701" w:type="dxa"/>
            <w:gridSpan w:val="2"/>
          </w:tcPr>
          <w:p w:rsidR="00CA6B79" w:rsidRPr="00D919EF" w:rsidRDefault="00CA6B79" w:rsidP="008D58FA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 працівники</w:t>
            </w:r>
          </w:p>
        </w:tc>
        <w:tc>
          <w:tcPr>
            <w:tcW w:w="1417" w:type="dxa"/>
            <w:gridSpan w:val="2"/>
          </w:tcPr>
          <w:p w:rsidR="00CA6B79" w:rsidRPr="00D5307C" w:rsidRDefault="00CA6B79" w:rsidP="008D58FA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CA6B79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CA6B79" w:rsidRPr="00D5307C" w:rsidRDefault="00CA6B79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A6B79" w:rsidRPr="00D5307C" w:rsidRDefault="00CA6B79" w:rsidP="00FF1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Проводити щоденний моніторинг відвідування навчання учнями 7-11 класів із зазначенням причин відсутності</w:t>
            </w:r>
          </w:p>
        </w:tc>
        <w:tc>
          <w:tcPr>
            <w:tcW w:w="1276" w:type="dxa"/>
            <w:gridSpan w:val="2"/>
          </w:tcPr>
          <w:p w:rsidR="00CA6B79" w:rsidRPr="00D5307C" w:rsidRDefault="00CA6B79" w:rsidP="00CA6B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701" w:type="dxa"/>
            <w:gridSpan w:val="2"/>
          </w:tcPr>
          <w:p w:rsidR="00CA6B79" w:rsidRPr="00D919EF" w:rsidRDefault="00CA6B79" w:rsidP="008D58FA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417" w:type="dxa"/>
            <w:gridSpan w:val="2"/>
          </w:tcPr>
          <w:p w:rsidR="00CA6B79" w:rsidRPr="00D5307C" w:rsidRDefault="00CA6B79" w:rsidP="008D58FA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CA6B79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CA6B79" w:rsidRPr="00D5307C" w:rsidRDefault="00CA6B79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CA6B79" w:rsidRPr="00D5307C" w:rsidRDefault="00CA6B79" w:rsidP="008D58FA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Організація роботи медичного кабінету</w:t>
            </w:r>
          </w:p>
        </w:tc>
        <w:tc>
          <w:tcPr>
            <w:tcW w:w="1276" w:type="dxa"/>
            <w:gridSpan w:val="2"/>
          </w:tcPr>
          <w:p w:rsidR="00CA6B79" w:rsidRPr="00D5307C" w:rsidRDefault="00CA6B79" w:rsidP="008D58FA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A6B79" w:rsidRPr="00D919EF" w:rsidRDefault="00CA6B79" w:rsidP="008D58FA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A6B79" w:rsidRPr="00D5307C" w:rsidRDefault="00CA6B79" w:rsidP="008D58FA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CA6B79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CA6B79" w:rsidRPr="00D5307C" w:rsidRDefault="00CA6B79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A6B79" w:rsidRPr="00D5307C" w:rsidRDefault="00CA6B79" w:rsidP="008D58FA">
            <w:pPr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Проведення медичних оглядів працівників школи,  облік та збереження особових медичних книжок працівників закладу освіти.</w:t>
            </w:r>
          </w:p>
        </w:tc>
        <w:tc>
          <w:tcPr>
            <w:tcW w:w="1276" w:type="dxa"/>
            <w:gridSpan w:val="2"/>
          </w:tcPr>
          <w:p w:rsidR="00CA6B79" w:rsidRPr="00D5307C" w:rsidRDefault="00CA6B79" w:rsidP="008D58FA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1701" w:type="dxa"/>
            <w:gridSpan w:val="2"/>
          </w:tcPr>
          <w:p w:rsidR="00CA6B79" w:rsidRPr="00D919EF" w:rsidRDefault="00CA6B79" w:rsidP="008D58FA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О.І.</w:t>
            </w:r>
          </w:p>
        </w:tc>
        <w:tc>
          <w:tcPr>
            <w:tcW w:w="1417" w:type="dxa"/>
            <w:gridSpan w:val="2"/>
          </w:tcPr>
          <w:p w:rsidR="00CA6B79" w:rsidRPr="00D5307C" w:rsidRDefault="00CA6B79" w:rsidP="008D58FA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CA6B79" w:rsidRPr="00D5307C" w:rsidTr="009105C6">
        <w:trPr>
          <w:gridAfter w:val="1"/>
          <w:wAfter w:w="19" w:type="dxa"/>
        </w:trPr>
        <w:tc>
          <w:tcPr>
            <w:tcW w:w="10348" w:type="dxa"/>
            <w:gridSpan w:val="8"/>
          </w:tcPr>
          <w:p w:rsidR="00CA6B79" w:rsidRPr="00D5307C" w:rsidRDefault="00CA6B79" w:rsidP="00FF1DE7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Організація роботи з протипожежної безпеки</w:t>
            </w:r>
          </w:p>
        </w:tc>
      </w:tr>
      <w:tr w:rsidR="00CA6B79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CA6B79" w:rsidRPr="00D5307C" w:rsidRDefault="00CA6B79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A6B79" w:rsidRPr="00D5307C" w:rsidRDefault="00CA6B79" w:rsidP="00117876">
            <w:pPr>
              <w:spacing w:beforeLines="20" w:afterLines="20"/>
              <w:rPr>
                <w:rFonts w:ascii="Times New Roman" w:eastAsia="Times New Roman" w:hAnsi="Times New Roman"/>
                <w:lang w:val="uk-UA"/>
              </w:rPr>
            </w:pPr>
            <w:r w:rsidRPr="00D5307C">
              <w:rPr>
                <w:rFonts w:ascii="Times New Roman" w:eastAsia="Times New Roman" w:hAnsi="Times New Roman"/>
                <w:lang w:val="uk-UA"/>
              </w:rPr>
              <w:t xml:space="preserve">Забезпечення засобами протипожежної   безпеки  </w:t>
            </w:r>
          </w:p>
        </w:tc>
        <w:tc>
          <w:tcPr>
            <w:tcW w:w="1276" w:type="dxa"/>
            <w:gridSpan w:val="2"/>
          </w:tcPr>
          <w:p w:rsidR="00CA6B79" w:rsidRPr="00D5307C" w:rsidRDefault="00CA6B79" w:rsidP="00117876">
            <w:pPr>
              <w:spacing w:beforeLines="20" w:afterLines="20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D5307C">
              <w:rPr>
                <w:rFonts w:ascii="Times New Roman" w:eastAsia="Times New Roman" w:hAnsi="Times New Roman"/>
                <w:lang w:val="uk-UA"/>
              </w:rPr>
              <w:t>до 15.08.</w:t>
            </w:r>
          </w:p>
        </w:tc>
        <w:tc>
          <w:tcPr>
            <w:tcW w:w="1701" w:type="dxa"/>
            <w:gridSpan w:val="2"/>
          </w:tcPr>
          <w:p w:rsidR="00CA6B79" w:rsidRPr="00D5307C" w:rsidRDefault="00CA6B79" w:rsidP="00BB706A">
            <w:pPr>
              <w:widowControl w:val="0"/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7" w:type="dxa"/>
            <w:gridSpan w:val="2"/>
          </w:tcPr>
          <w:p w:rsidR="00CA6B79" w:rsidRPr="00D5307C" w:rsidRDefault="00CA6B79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CA6B79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CA6B79" w:rsidRPr="00D5307C" w:rsidRDefault="00CA6B79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A6B79" w:rsidRPr="00D5307C" w:rsidRDefault="00CA6B79" w:rsidP="009105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та здача звітів щодо обробки вогнетривким розчином дерев’яних конструкцій будівель та проведення замірів опору ізоляції електроустановок, електропроводки та заземлювальних пристроїв до служби охорони праці Департаменту науки і освіти</w:t>
            </w:r>
          </w:p>
        </w:tc>
        <w:tc>
          <w:tcPr>
            <w:tcW w:w="1276" w:type="dxa"/>
            <w:gridSpan w:val="2"/>
          </w:tcPr>
          <w:p w:rsidR="00CA6B79" w:rsidRPr="00D5307C" w:rsidRDefault="00CA6B79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до 27.08. </w:t>
            </w:r>
          </w:p>
          <w:p w:rsidR="00CA6B79" w:rsidRPr="00D5307C" w:rsidRDefault="00CA6B79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CA6B79" w:rsidRPr="00D5307C" w:rsidRDefault="00CA6B79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CA6B79" w:rsidRPr="00D5307C" w:rsidRDefault="00CA6B79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CA6B79" w:rsidRPr="00D5307C" w:rsidRDefault="00CA6B79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A6B79" w:rsidRPr="00D5307C" w:rsidRDefault="00CA6B79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Ніколаєнко Р.П.</w:t>
            </w:r>
          </w:p>
          <w:p w:rsidR="00CA6B79" w:rsidRPr="00D5307C" w:rsidRDefault="00CA6B79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CA6B79" w:rsidRPr="00D5307C" w:rsidRDefault="00CA6B79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CA6B79" w:rsidRPr="00D5307C" w:rsidRDefault="00CA6B79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CA6B79" w:rsidRPr="00D5307C" w:rsidRDefault="00CA6B79" w:rsidP="0091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A6B79" w:rsidRPr="00D5307C" w:rsidRDefault="00CA6B79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CA6B79" w:rsidRPr="00D5307C" w:rsidTr="009105C6">
        <w:trPr>
          <w:gridAfter w:val="1"/>
          <w:wAfter w:w="19" w:type="dxa"/>
        </w:trPr>
        <w:tc>
          <w:tcPr>
            <w:tcW w:w="709" w:type="dxa"/>
          </w:tcPr>
          <w:p w:rsidR="00CA6B79" w:rsidRPr="00D5307C" w:rsidRDefault="00CA6B79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A6B79" w:rsidRPr="00D5307C" w:rsidRDefault="00CA6B79" w:rsidP="00117876">
            <w:pPr>
              <w:tabs>
                <w:tab w:val="num" w:pos="10"/>
              </w:tabs>
              <w:spacing w:beforeLines="20" w:afterLines="20"/>
              <w:ind w:left="10" w:hanging="10"/>
              <w:rPr>
                <w:rFonts w:ascii="Times New Roman" w:eastAsia="Times New Roman" w:hAnsi="Times New Roman"/>
                <w:lang w:val="uk-UA"/>
              </w:rPr>
            </w:pPr>
            <w:r w:rsidRPr="00D5307C">
              <w:rPr>
                <w:rFonts w:ascii="Times New Roman" w:eastAsia="Times New Roman" w:hAnsi="Times New Roman"/>
                <w:lang w:val="uk-UA"/>
              </w:rPr>
              <w:t>Проведення інструктажів з пожежної безпеки з педагогічними  та технічними працівниками ліцею</w:t>
            </w:r>
          </w:p>
        </w:tc>
        <w:tc>
          <w:tcPr>
            <w:tcW w:w="1276" w:type="dxa"/>
            <w:gridSpan w:val="2"/>
            <w:vAlign w:val="center"/>
          </w:tcPr>
          <w:p w:rsidR="00CA6B79" w:rsidRPr="00D5307C" w:rsidRDefault="00CA6B79" w:rsidP="00117876">
            <w:pPr>
              <w:spacing w:beforeLines="20" w:afterLines="2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307C">
              <w:rPr>
                <w:rFonts w:ascii="Times New Roman" w:eastAsia="Times New Roman" w:hAnsi="Times New Roman"/>
                <w:lang w:val="uk-UA"/>
              </w:rPr>
              <w:t>протягом року</w:t>
            </w:r>
          </w:p>
        </w:tc>
        <w:tc>
          <w:tcPr>
            <w:tcW w:w="1701" w:type="dxa"/>
            <w:gridSpan w:val="2"/>
          </w:tcPr>
          <w:p w:rsidR="00CA6B79" w:rsidRPr="00D5307C" w:rsidRDefault="00CA6B79" w:rsidP="00BB706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 xml:space="preserve">Ніколаєнко </w:t>
            </w:r>
          </w:p>
          <w:p w:rsidR="00CA6B79" w:rsidRPr="00D5307C" w:rsidRDefault="00CA6B79" w:rsidP="00117876">
            <w:pPr>
              <w:spacing w:beforeLines="20" w:afterLines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Р.П</w:t>
            </w:r>
          </w:p>
        </w:tc>
        <w:tc>
          <w:tcPr>
            <w:tcW w:w="1417" w:type="dxa"/>
            <w:gridSpan w:val="2"/>
          </w:tcPr>
          <w:p w:rsidR="00CA6B79" w:rsidRPr="00D5307C" w:rsidRDefault="00CA6B79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CA6B79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CA6B79" w:rsidRPr="00D5307C" w:rsidRDefault="00CA6B79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A6B79" w:rsidRPr="00D5307C" w:rsidRDefault="00CA6B79" w:rsidP="00117876">
            <w:pPr>
              <w:spacing w:beforeLines="20" w:afterLines="20"/>
              <w:rPr>
                <w:rFonts w:ascii="Times New Roman" w:eastAsia="Times New Roman" w:hAnsi="Times New Roman"/>
                <w:lang w:val="uk-UA"/>
              </w:rPr>
            </w:pPr>
            <w:r w:rsidRPr="00D5307C">
              <w:rPr>
                <w:rFonts w:ascii="Times New Roman" w:eastAsia="Times New Roman" w:hAnsi="Times New Roman"/>
                <w:lang w:val="uk-UA"/>
              </w:rPr>
              <w:t>Забезпечення технічних працівників засобами індивідуального захисту.</w:t>
            </w:r>
          </w:p>
        </w:tc>
        <w:tc>
          <w:tcPr>
            <w:tcW w:w="1276" w:type="dxa"/>
            <w:gridSpan w:val="2"/>
          </w:tcPr>
          <w:p w:rsidR="00CA6B79" w:rsidRPr="00D5307C" w:rsidRDefault="00CA6B79" w:rsidP="00117876">
            <w:pPr>
              <w:spacing w:beforeLines="20" w:afterLines="2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307C">
              <w:rPr>
                <w:rFonts w:ascii="Times New Roman" w:eastAsia="Times New Roman" w:hAnsi="Times New Roman"/>
                <w:lang w:val="uk-UA"/>
              </w:rPr>
              <w:t>постійно</w:t>
            </w:r>
          </w:p>
        </w:tc>
        <w:tc>
          <w:tcPr>
            <w:tcW w:w="1701" w:type="dxa"/>
            <w:gridSpan w:val="2"/>
          </w:tcPr>
          <w:p w:rsidR="00CA6B79" w:rsidRPr="00D5307C" w:rsidRDefault="00CA6B79" w:rsidP="00117876">
            <w:pPr>
              <w:spacing w:beforeLines="20" w:afterLines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7" w:type="dxa"/>
            <w:gridSpan w:val="2"/>
          </w:tcPr>
          <w:p w:rsidR="00CA6B79" w:rsidRPr="00D5307C" w:rsidRDefault="00CA6B79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CA6B79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CA6B79" w:rsidRPr="00D5307C" w:rsidRDefault="00CA6B79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A6B79" w:rsidRPr="00D5307C" w:rsidRDefault="00CA6B79" w:rsidP="00117876">
            <w:pPr>
              <w:spacing w:beforeLines="20" w:afterLines="20"/>
              <w:rPr>
                <w:rFonts w:ascii="Times New Roman" w:eastAsia="Times New Roman" w:hAnsi="Times New Roman"/>
                <w:lang w:val="uk-UA"/>
              </w:rPr>
            </w:pPr>
            <w:r w:rsidRPr="00D5307C">
              <w:rPr>
                <w:rFonts w:ascii="Times New Roman" w:eastAsia="Times New Roman" w:hAnsi="Times New Roman"/>
                <w:lang w:val="uk-UA"/>
              </w:rPr>
              <w:t>Контроль щодо забезпечення пожежної безпеки в ліцеї</w:t>
            </w:r>
          </w:p>
        </w:tc>
        <w:tc>
          <w:tcPr>
            <w:tcW w:w="1276" w:type="dxa"/>
            <w:gridSpan w:val="2"/>
          </w:tcPr>
          <w:p w:rsidR="00CA6B79" w:rsidRPr="00D5307C" w:rsidRDefault="00CA6B79" w:rsidP="00117876">
            <w:pPr>
              <w:spacing w:beforeLines="20" w:afterLines="2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5307C">
              <w:rPr>
                <w:rFonts w:ascii="Times New Roman" w:eastAsia="Times New Roman" w:hAnsi="Times New Roman"/>
                <w:lang w:val="uk-UA"/>
              </w:rPr>
              <w:t>постійно</w:t>
            </w:r>
          </w:p>
        </w:tc>
        <w:tc>
          <w:tcPr>
            <w:tcW w:w="1701" w:type="dxa"/>
            <w:gridSpan w:val="2"/>
          </w:tcPr>
          <w:p w:rsidR="00CA6B79" w:rsidRPr="00D5307C" w:rsidRDefault="00CA6B79" w:rsidP="00117876">
            <w:pPr>
              <w:spacing w:beforeLines="20" w:afterLines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417" w:type="dxa"/>
            <w:gridSpan w:val="2"/>
          </w:tcPr>
          <w:p w:rsidR="00CA6B79" w:rsidRPr="00D5307C" w:rsidRDefault="00CA6B79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CA6B79" w:rsidRPr="00D5307C" w:rsidTr="002236B0">
        <w:trPr>
          <w:gridAfter w:val="1"/>
          <w:wAfter w:w="19" w:type="dxa"/>
        </w:trPr>
        <w:tc>
          <w:tcPr>
            <w:tcW w:w="709" w:type="dxa"/>
          </w:tcPr>
          <w:p w:rsidR="00CA6B79" w:rsidRPr="00D5307C" w:rsidRDefault="00CA6B79" w:rsidP="009A7C38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A6B79" w:rsidRPr="00D5307C" w:rsidRDefault="00CA6B79" w:rsidP="00FF1DE7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/>
              </w:rPr>
              <w:t>Проведення бесід з учнями з питань протипожежної безпеки (за окремим планом)</w:t>
            </w:r>
          </w:p>
        </w:tc>
        <w:tc>
          <w:tcPr>
            <w:tcW w:w="1276" w:type="dxa"/>
            <w:gridSpan w:val="2"/>
          </w:tcPr>
          <w:p w:rsidR="00CA6B79" w:rsidRPr="00D5307C" w:rsidRDefault="00CA6B79" w:rsidP="007D58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701" w:type="dxa"/>
            <w:gridSpan w:val="2"/>
          </w:tcPr>
          <w:p w:rsidR="00CA6B79" w:rsidRPr="00D5307C" w:rsidRDefault="00CA6B79" w:rsidP="009105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CA6B79" w:rsidRPr="00D5307C" w:rsidRDefault="00CA6B79" w:rsidP="009105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17" w:type="dxa"/>
            <w:gridSpan w:val="2"/>
          </w:tcPr>
          <w:p w:rsidR="00CA6B79" w:rsidRPr="00D5307C" w:rsidRDefault="00CA6B79" w:rsidP="009A7C38">
            <w:pPr>
              <w:spacing w:before="20" w:after="20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</w:tbl>
    <w:p w:rsidR="00FA092C" w:rsidRDefault="00FA092C" w:rsidP="00FA092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4D9C" w:rsidRPr="00FA092C" w:rsidRDefault="00FA092C" w:rsidP="00FA092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1.3. </w:t>
      </w:r>
      <w:r w:rsidR="006D4D9C" w:rsidRPr="00FA092C">
        <w:rPr>
          <w:rFonts w:ascii="Times New Roman" w:hAnsi="Times New Roman"/>
          <w:b/>
          <w:sz w:val="28"/>
          <w:szCs w:val="28"/>
          <w:lang w:val="uk-UA"/>
        </w:rPr>
        <w:t>Фінансово-господарська робота, зміцнення матеріально-технічної бази ліцею</w:t>
      </w:r>
    </w:p>
    <w:p w:rsidR="006D4D9C" w:rsidRPr="00D5307C" w:rsidRDefault="006D4D9C" w:rsidP="00FA092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5307C">
        <w:rPr>
          <w:rFonts w:ascii="Times New Roman" w:hAnsi="Times New Roman"/>
          <w:sz w:val="24"/>
          <w:szCs w:val="24"/>
          <w:lang w:val="uk-UA"/>
        </w:rPr>
        <w:t>Фінансово-господарську діяльність у 2021/2022 навчальному році направити на:</w:t>
      </w:r>
    </w:p>
    <w:p w:rsidR="006D4D9C" w:rsidRPr="00D5307C" w:rsidRDefault="006D4D9C" w:rsidP="00FA092C">
      <w:pPr>
        <w:pStyle w:val="a8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D5307C">
        <w:rPr>
          <w:rFonts w:ascii="Times New Roman" w:hAnsi="Times New Roman"/>
          <w:sz w:val="24"/>
          <w:szCs w:val="24"/>
          <w:lang w:val="uk-UA"/>
        </w:rPr>
        <w:t>Створення комфортного, безпечного освітнього середовища;</w:t>
      </w:r>
    </w:p>
    <w:p w:rsidR="006D4D9C" w:rsidRPr="00D5307C" w:rsidRDefault="006D4D9C" w:rsidP="00FA092C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5307C">
        <w:rPr>
          <w:rFonts w:ascii="Times New Roman" w:hAnsi="Times New Roman"/>
          <w:sz w:val="24"/>
          <w:szCs w:val="24"/>
          <w:lang w:val="uk-UA"/>
        </w:rPr>
        <w:t>Підтримка у робочому стані систем життєзабезпечення школи (</w:t>
      </w:r>
      <w:proofErr w:type="spellStart"/>
      <w:r w:rsidRPr="00D5307C">
        <w:rPr>
          <w:rFonts w:ascii="Times New Roman" w:hAnsi="Times New Roman"/>
          <w:sz w:val="24"/>
          <w:szCs w:val="24"/>
          <w:lang w:val="uk-UA"/>
        </w:rPr>
        <w:t>електро-</w:t>
      </w:r>
      <w:proofErr w:type="spellEnd"/>
      <w:r w:rsidRPr="00D5307C">
        <w:rPr>
          <w:rFonts w:ascii="Times New Roman" w:hAnsi="Times New Roman"/>
          <w:sz w:val="24"/>
          <w:szCs w:val="24"/>
          <w:lang w:val="uk-UA"/>
        </w:rPr>
        <w:t>, водо забезпечення, каналізаційна система);</w:t>
      </w:r>
    </w:p>
    <w:p w:rsidR="006D4D9C" w:rsidRPr="00D5307C" w:rsidRDefault="006D4D9C" w:rsidP="00FA092C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5307C">
        <w:rPr>
          <w:rFonts w:ascii="Times New Roman" w:hAnsi="Times New Roman"/>
          <w:sz w:val="24"/>
          <w:szCs w:val="24"/>
          <w:lang w:val="uk-UA"/>
        </w:rPr>
        <w:t>Підтримання в належному стані меблів, обладнання тощо;</w:t>
      </w:r>
    </w:p>
    <w:p w:rsidR="006D4D9C" w:rsidRPr="00D5307C" w:rsidRDefault="006D4D9C" w:rsidP="00FA092C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5307C">
        <w:rPr>
          <w:rFonts w:ascii="Times New Roman" w:hAnsi="Times New Roman"/>
          <w:sz w:val="24"/>
          <w:szCs w:val="24"/>
          <w:lang w:val="uk-UA"/>
        </w:rPr>
        <w:t>Придбання необхідного обладнання, ТЗН, меблів для кабінетів;</w:t>
      </w:r>
    </w:p>
    <w:p w:rsidR="006D4D9C" w:rsidRPr="00D5307C" w:rsidRDefault="006D4D9C" w:rsidP="00FA092C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5307C">
        <w:rPr>
          <w:rFonts w:ascii="Times New Roman" w:hAnsi="Times New Roman"/>
          <w:sz w:val="24"/>
          <w:szCs w:val="24"/>
          <w:lang w:val="uk-UA"/>
        </w:rPr>
        <w:t>Виконання плану поточного ремонту шкільних приміщень.</w:t>
      </w:r>
    </w:p>
    <w:p w:rsidR="006D4D9C" w:rsidRPr="00D5307C" w:rsidRDefault="006D4D9C" w:rsidP="00FA092C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D5307C">
        <w:rPr>
          <w:rFonts w:ascii="Times New Roman" w:hAnsi="Times New Roman"/>
          <w:sz w:val="24"/>
          <w:szCs w:val="24"/>
          <w:lang w:val="uk-UA"/>
        </w:rPr>
        <w:t>З цією метою:</w:t>
      </w:r>
    </w:p>
    <w:p w:rsidR="006D4D9C" w:rsidRPr="00D5307C" w:rsidRDefault="006D4D9C" w:rsidP="00FA092C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5307C">
        <w:rPr>
          <w:rFonts w:ascii="Times New Roman" w:hAnsi="Times New Roman"/>
          <w:sz w:val="24"/>
          <w:szCs w:val="24"/>
          <w:lang w:val="uk-UA"/>
        </w:rPr>
        <w:t>Забезпечити раціональне та ефективне використання бюджетних асигнувань;</w:t>
      </w:r>
    </w:p>
    <w:p w:rsidR="006D4D9C" w:rsidRPr="00D5307C" w:rsidRDefault="006D4D9C" w:rsidP="00FA092C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5307C">
        <w:rPr>
          <w:rFonts w:ascii="Times New Roman" w:hAnsi="Times New Roman"/>
          <w:sz w:val="24"/>
          <w:szCs w:val="24"/>
          <w:lang w:val="uk-UA"/>
        </w:rPr>
        <w:t>Забезпечити виконання заходів: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25"/>
        <w:gridCol w:w="425"/>
        <w:gridCol w:w="426"/>
        <w:gridCol w:w="425"/>
        <w:gridCol w:w="2409"/>
        <w:gridCol w:w="1418"/>
        <w:gridCol w:w="1417"/>
      </w:tblGrid>
      <w:tr w:rsidR="004B42D2" w:rsidRPr="00D5307C" w:rsidTr="004B42D2">
        <w:tc>
          <w:tcPr>
            <w:tcW w:w="3261" w:type="dxa"/>
          </w:tcPr>
          <w:p w:rsidR="004B42D2" w:rsidRPr="00D919EF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D919E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  <w:gridSpan w:val="4"/>
          </w:tcPr>
          <w:p w:rsidR="004B42D2" w:rsidRPr="00D919EF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D919E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Термін </w:t>
            </w:r>
          </w:p>
          <w:p w:rsidR="004B42D2" w:rsidRPr="00D919EF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D919E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виконання</w:t>
            </w:r>
          </w:p>
          <w:p w:rsidR="004B42D2" w:rsidRPr="00D919EF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D919E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тиждень місяця</w:t>
            </w:r>
          </w:p>
        </w:tc>
        <w:tc>
          <w:tcPr>
            <w:tcW w:w="2409" w:type="dxa"/>
          </w:tcPr>
          <w:p w:rsidR="004B42D2" w:rsidRPr="00D919EF" w:rsidRDefault="004B42D2" w:rsidP="008D58FA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D919E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Відповідальні</w:t>
            </w:r>
          </w:p>
        </w:tc>
        <w:tc>
          <w:tcPr>
            <w:tcW w:w="1418" w:type="dxa"/>
          </w:tcPr>
          <w:p w:rsidR="004B42D2" w:rsidRPr="00D919EF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D919E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Форма контролю</w:t>
            </w:r>
          </w:p>
        </w:tc>
        <w:tc>
          <w:tcPr>
            <w:tcW w:w="1417" w:type="dxa"/>
          </w:tcPr>
          <w:p w:rsidR="004B42D2" w:rsidRPr="00D919EF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D919E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Відмітка про</w:t>
            </w:r>
          </w:p>
          <w:p w:rsidR="004B42D2" w:rsidRPr="00D919EF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D919E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виконання</w:t>
            </w:r>
          </w:p>
        </w:tc>
      </w:tr>
      <w:tr w:rsidR="004B42D2" w:rsidRPr="00D5307C" w:rsidTr="004B42D2">
        <w:tc>
          <w:tcPr>
            <w:tcW w:w="3261" w:type="dxa"/>
          </w:tcPr>
          <w:p w:rsidR="004B42D2" w:rsidRPr="00D919EF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919EF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19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4B42D2" w:rsidRPr="00D919EF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19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</w:tcPr>
          <w:p w:rsidR="004B42D2" w:rsidRPr="00D919EF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19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4B42D2" w:rsidRPr="00D919EF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19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4B42D2" w:rsidRPr="00D919EF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B42D2" w:rsidRPr="00D919EF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B42D2" w:rsidRPr="00D919EF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10206" w:type="dxa"/>
            <w:gridSpan w:val="8"/>
          </w:tcPr>
          <w:p w:rsidR="004B42D2" w:rsidRPr="00D919EF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19E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Серпень</w:t>
            </w: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Звіт з праці (І-ПВ </w:t>
            </w:r>
          </w:p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(місячна))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Фінансові звіти (2м,7м,4-1м, 4-2м, 4-3м)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бухгалтер.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proofErr w:type="spellStart"/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</w:t>
            </w:r>
          </w:p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інтернатними закладами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</w:t>
            </w:r>
          </w:p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Звіт про суми нарахованої заробітної плати </w:t>
            </w: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застрахованих осіб та суми нарахованого єдиного внеску на загальнообов’язкове державне соціальне страхування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Складання бюджетного запиту кошторису витрат на 2020 рік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Бюджетний запит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10206" w:type="dxa"/>
            <w:gridSpan w:val="8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з праці (І-ПВ (місячна))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Фінансові звіти (2м, 7м, 4-1м, 4-2м, 4-3м)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proofErr w:type="spellStart"/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бухгалтер, 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 ними закладами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Тарифікація, штатний розпис на 01.09.2020 року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Тарифікація, штатний розпис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</w:t>
            </w:r>
          </w:p>
          <w:p w:rsidR="00DC33E4" w:rsidRPr="00D5307C" w:rsidRDefault="00DC33E4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C33E4" w:rsidRDefault="00DC33E4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A092C" w:rsidRDefault="00FA092C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A092C" w:rsidRPr="00D5307C" w:rsidRDefault="00FA092C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10206" w:type="dxa"/>
            <w:gridSpan w:val="8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ЖОВТЕНЬ</w:t>
            </w: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Квартальний фінансовий звіт (баланс з додатками)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з праці (І-ПВ (місячна))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 ними закладами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proofErr w:type="spellStart"/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Квартальні статистичні звіти (І-ПВ; 2-інвентаризації)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суми нарахованої заробітної плати застрахованих осіб та суми нарахованого єдиного внеску на загальнообов’язкове державне страхування.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штати і контингенти за ІІІ квартал 2020 року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Квартальні звіти до ДПІ (1 ДФ)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проведення процедури закупівель товарів, робіт і послуг за державні кошти.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10206" w:type="dxa"/>
            <w:gridSpan w:val="8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ЛИСТОПАД</w:t>
            </w: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з праці (І-ПВ (місячна))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Фінансові звіти (2м, 7м, 4-1м, 4-2м, 4-3м)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proofErr w:type="spellStart"/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бухгалтер 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 ними закладами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 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rPr>
          <w:trHeight w:val="187"/>
        </w:trPr>
        <w:tc>
          <w:tcPr>
            <w:tcW w:w="10206" w:type="dxa"/>
            <w:gridSpan w:val="8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  <w:t>ГРУДЕНЬ</w:t>
            </w:r>
            <w:r w:rsidRPr="00D530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з праці (І-ПВ (місячна))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Фінансові звіти </w:t>
            </w:r>
          </w:p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( 2м, 7м, 4-1м, 4-2м, 4-3м)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</w:t>
            </w:r>
            <w:proofErr w:type="spellStart"/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електроної</w:t>
            </w:r>
            <w:proofErr w:type="spellEnd"/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системи </w:t>
            </w:r>
            <w:proofErr w:type="spellStart"/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 ними закладами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проведення процедури закупівель товарів, робіт і послуг за державні кошти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10206" w:type="dxa"/>
            <w:gridSpan w:val="8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Річний фінансовий звіт (баланс з додатками)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 електронної системи </w:t>
            </w:r>
            <w:proofErr w:type="spellStart"/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 ними закладами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Квартальні статистичні звіти (І-ПВ; 2-інвестиції)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Звіт про суми нарахованої заробітної плати застрахованих осіб та суми нарахованого єдиного внеску на загальнообов’язкове державне соціальне </w:t>
            </w: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страхування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Річні звіти до ДПІ (1ДФ).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Підведення підсумків про використання бюджетних коштів за 2019 бюджетний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Затвердження кошторису на 2021 рік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Кошторис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штати і контингенти за 2020рік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rPr>
          <w:trHeight w:val="262"/>
        </w:trPr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Тарифікація, штатний розпис на 01.01.2021 рік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Тарифікація, штатний розпис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10206" w:type="dxa"/>
            <w:gridSpan w:val="8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ЛЮТИЙ</w:t>
            </w: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з праці (І-ПВ (місячна))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зайнятість і працевлаштування інвалідів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Фінансові звіти (2м, 7м, 4-1м, 4-2м, 4-3м)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Зведена таблиця показників з праці за 2019 рік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proofErr w:type="spellStart"/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бухгалтер 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бухгалтера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інтернатними закладами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бухгалтера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Звіт про суми нарахованої заробітної плати застрахованих осіб та суми нарахованого єдиного внеску </w:t>
            </w: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на загальнообов’язкове державне соціальне страхування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10206" w:type="dxa"/>
            <w:gridSpan w:val="8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БЕРЕЗЕНЬ</w:t>
            </w: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з праці (І-ПВ (місячна))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Фінансові звіти (2м, 7м, 4-1м, 4-2м, 4-3м)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proofErr w:type="spellStart"/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бухгалтер 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бухгалтера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інтернатними закладами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бухгалтера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Зведення планів по мережі, штатах і контингентах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 »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10206" w:type="dxa"/>
            <w:gridSpan w:val="8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КВІТЕНЬ</w:t>
            </w: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Квартальний фінансовий звіт (баланс щ додатками)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proofErr w:type="spellStart"/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FF1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бухгалтер 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інтернатними закладами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Квартальні статистичні звіти (І-ПВ; 2-інвестиції)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штати і контингенти за І квартал 2020 року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 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Квартальні звіти до ДПІ (1 ДФ, звіти з пільг)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проведення процедури закупівель товарів, робіт і послуг за державні кошти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10206" w:type="dxa"/>
            <w:gridSpan w:val="8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з праці (І-ПВ(місячні))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Фінансові звіти (2м,7м,4-1м,4-2м, 4-3м)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бухгалтер 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</w:t>
            </w: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електронної системи </w:t>
            </w:r>
            <w:proofErr w:type="spellStart"/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бухгалтер, 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інтернатними закладами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 щодо виконання 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10206" w:type="dxa"/>
            <w:gridSpan w:val="8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ЧЕРВЕНЬ</w:t>
            </w: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з праці (І-ПВ (місячна))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Фінансові звіти (2м, 7м, 4-1м, 4-2м, 4-3м)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proofErr w:type="spellStart"/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бухгалтер, 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інтернатними закладами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Довідка щодо виконання </w:t>
            </w: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постанови Кабінету Міністрів України від 22.04.2005 № 318 «Про удосконалення механізму виплати заробітної плати 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</w:t>
            </w: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бухгалтер,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Довідка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використання бюджетних коштів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проведення процедури закупівель товарів, робіт і послуг за державні кошти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Гудевич А.В.,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10206" w:type="dxa"/>
            <w:gridSpan w:val="8"/>
          </w:tcPr>
          <w:p w:rsidR="004B42D2" w:rsidRPr="00D5307C" w:rsidRDefault="004B42D2" w:rsidP="008D58FA">
            <w:pPr>
              <w:tabs>
                <w:tab w:val="left" w:pos="7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ЛИПЕНЬ</w:t>
            </w: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Квартальний фінансовий звіт (баланс з додатками)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бухгалтер,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Інформація про стан закупівлі з використанням електронної системи </w:t>
            </w:r>
            <w:proofErr w:type="spellStart"/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Рубан В.В., головний бухгалтер, 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дітодня вихованців інтернатних закладів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вартість продуктів харчування, що придбані інтернатними закладами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В.М.,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 про проведення конкурсних торгів та стану розрахунків за спожиті енергоносії та комунальні послуги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перерахування коштів одержаних за дані лом і відходи дорогоцінних металів до Державного бюджету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Довідка щодо виконання постанови Кабінету Міністрів України від 22.04.2005 № 318 «Про удосконалення механізму виплати заробітної плати </w:t>
            </w: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працівників бюджетних установ та державної соціальної допомоги»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Звіт штати і контингенти за ІІ квартал 2020 року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Квартальні статистичні звіти (І-ПВ; 2-інвестиції)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суми нарахованої заробітної плати застрахованих осіб та суми нарахованого єдиного внеску на загальнообов’язкове державне соціальне страхування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42D2" w:rsidRPr="00D5307C" w:rsidTr="004B42D2">
        <w:tc>
          <w:tcPr>
            <w:tcW w:w="3261" w:type="dxa"/>
          </w:tcPr>
          <w:p w:rsidR="004B42D2" w:rsidRPr="00D5307C" w:rsidRDefault="004B42D2" w:rsidP="008D5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Квартальні звіти до ДПІ (1ДФ)</w:t>
            </w: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409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Рубан В.В., головний бухгалтер</w:t>
            </w:r>
          </w:p>
        </w:tc>
        <w:tc>
          <w:tcPr>
            <w:tcW w:w="1418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4B42D2" w:rsidRPr="00D5307C" w:rsidRDefault="004B42D2" w:rsidP="008D5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92579" w:rsidRDefault="00F6187E" w:rsidP="00F6187E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07C">
        <w:rPr>
          <w:rFonts w:ascii="Times New Roman" w:hAnsi="Times New Roman"/>
          <w:b/>
          <w:sz w:val="28"/>
          <w:szCs w:val="28"/>
          <w:lang w:val="uk-UA"/>
        </w:rPr>
        <w:t>1.4.</w:t>
      </w:r>
      <w:r w:rsidR="00792579" w:rsidRPr="00D530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2579" w:rsidRPr="00D5307C">
        <w:rPr>
          <w:rFonts w:ascii="Times New Roman" w:hAnsi="Times New Roman"/>
          <w:b/>
          <w:sz w:val="28"/>
          <w:szCs w:val="28"/>
          <w:lang w:val="uk-UA"/>
        </w:rPr>
        <w:t>Створення оптимальних умов щодо організованого закінчення</w:t>
      </w:r>
      <w:r w:rsidR="00B54E18" w:rsidRPr="00D5307C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792579" w:rsidRPr="00D5307C">
        <w:rPr>
          <w:rFonts w:ascii="Times New Roman" w:hAnsi="Times New Roman"/>
          <w:b/>
          <w:sz w:val="28"/>
          <w:szCs w:val="28"/>
          <w:lang w:val="uk-UA"/>
        </w:rPr>
        <w:t xml:space="preserve"> 2021/2022 навчального року</w:t>
      </w:r>
    </w:p>
    <w:tbl>
      <w:tblPr>
        <w:tblStyle w:val="a7"/>
        <w:tblW w:w="10314" w:type="dxa"/>
        <w:tblLayout w:type="fixed"/>
        <w:tblLook w:val="04A0"/>
      </w:tblPr>
      <w:tblGrid>
        <w:gridCol w:w="534"/>
        <w:gridCol w:w="5670"/>
        <w:gridCol w:w="1559"/>
        <w:gridCol w:w="1276"/>
        <w:gridCol w:w="1275"/>
      </w:tblGrid>
      <w:tr w:rsidR="00792579" w:rsidRPr="00D5307C" w:rsidTr="00792579">
        <w:tc>
          <w:tcPr>
            <w:tcW w:w="534" w:type="dxa"/>
            <w:vAlign w:val="center"/>
          </w:tcPr>
          <w:p w:rsidR="00792579" w:rsidRPr="00D5307C" w:rsidRDefault="00792579" w:rsidP="008D58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5670" w:type="dxa"/>
            <w:vAlign w:val="center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9" w:type="dxa"/>
            <w:vAlign w:val="center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276" w:type="dxa"/>
            <w:vAlign w:val="center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275" w:type="dxa"/>
          </w:tcPr>
          <w:p w:rsidR="00792579" w:rsidRPr="00D5307C" w:rsidRDefault="00792579" w:rsidP="0079257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Відмітка про</w:t>
            </w:r>
          </w:p>
          <w:p w:rsidR="00792579" w:rsidRPr="00D5307C" w:rsidRDefault="00792579" w:rsidP="0079257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виконання</w:t>
            </w:r>
          </w:p>
        </w:tc>
      </w:tr>
      <w:tr w:rsidR="00792579" w:rsidRPr="00D5307C" w:rsidTr="00792579">
        <w:tc>
          <w:tcPr>
            <w:tcW w:w="534" w:type="dxa"/>
            <w:vAlign w:val="center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vAlign w:val="center"/>
          </w:tcPr>
          <w:p w:rsidR="00792579" w:rsidRPr="00D5307C" w:rsidRDefault="00792579" w:rsidP="00AA38D3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Перевірка класних журналів з питань об‘єктивності виставлення тематич</w:t>
            </w:r>
            <w:r w:rsidR="00AA38D3"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них, семестрових, річних балів</w:t>
            </w:r>
          </w:p>
        </w:tc>
        <w:tc>
          <w:tcPr>
            <w:tcW w:w="1559" w:type="dxa"/>
            <w:vAlign w:val="center"/>
          </w:tcPr>
          <w:p w:rsidR="00792579" w:rsidRPr="00D5307C" w:rsidRDefault="00792579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276" w:type="dxa"/>
            <w:vAlign w:val="center"/>
          </w:tcPr>
          <w:p w:rsidR="00792579" w:rsidRPr="00D5307C" w:rsidRDefault="00792579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792579" w:rsidRPr="00D5307C" w:rsidRDefault="00AA38D3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275" w:type="dxa"/>
          </w:tcPr>
          <w:p w:rsidR="00792579" w:rsidRPr="00D5307C" w:rsidRDefault="00792579" w:rsidP="008D58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2579" w:rsidRPr="00D5307C" w:rsidTr="00792579">
        <w:tc>
          <w:tcPr>
            <w:tcW w:w="534" w:type="dxa"/>
            <w:vAlign w:val="center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vAlign w:val="center"/>
          </w:tcPr>
          <w:p w:rsidR="00792579" w:rsidRPr="00D5307C" w:rsidRDefault="00792579" w:rsidP="00AA38D3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бази даних випускників  9-х і 11-х класів для забезпечення їх документами про освіту</w:t>
            </w:r>
          </w:p>
        </w:tc>
        <w:tc>
          <w:tcPr>
            <w:tcW w:w="1559" w:type="dxa"/>
            <w:vAlign w:val="center"/>
          </w:tcPr>
          <w:p w:rsidR="00792579" w:rsidRPr="00D5307C" w:rsidRDefault="00792579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276" w:type="dxa"/>
            <w:vAlign w:val="center"/>
          </w:tcPr>
          <w:p w:rsidR="00792579" w:rsidRPr="00D5307C" w:rsidRDefault="00792579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75" w:type="dxa"/>
          </w:tcPr>
          <w:p w:rsidR="00792579" w:rsidRPr="00D5307C" w:rsidRDefault="00792579" w:rsidP="008D58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2579" w:rsidRPr="00D5307C" w:rsidTr="00792579">
        <w:tc>
          <w:tcPr>
            <w:tcW w:w="534" w:type="dxa"/>
            <w:vAlign w:val="center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vAlign w:val="center"/>
          </w:tcPr>
          <w:p w:rsidR="00792579" w:rsidRPr="00D5307C" w:rsidRDefault="00792579" w:rsidP="00AA38D3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інформаційного стенду з питань проведення зовнішнього незалежного оцінювання 202</w:t>
            </w:r>
            <w:r w:rsidR="00AA38D3" w:rsidRPr="00D530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59" w:type="dxa"/>
            <w:vAlign w:val="center"/>
          </w:tcPr>
          <w:p w:rsidR="00792579" w:rsidRPr="00D5307C" w:rsidRDefault="00792579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276" w:type="dxa"/>
            <w:vAlign w:val="center"/>
          </w:tcPr>
          <w:p w:rsidR="00792579" w:rsidRPr="00D5307C" w:rsidRDefault="00792579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275" w:type="dxa"/>
          </w:tcPr>
          <w:p w:rsidR="00792579" w:rsidRPr="00D5307C" w:rsidRDefault="00792579" w:rsidP="008D58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2579" w:rsidRPr="00D5307C" w:rsidTr="00792579">
        <w:tc>
          <w:tcPr>
            <w:tcW w:w="534" w:type="dxa"/>
            <w:vAlign w:val="center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vAlign w:val="center"/>
          </w:tcPr>
          <w:p w:rsidR="00792579" w:rsidRPr="00D5307C" w:rsidRDefault="00792579" w:rsidP="00AA38D3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реєстрації випускників 11-х класів для участі в зовнішньому незалежному оцінюванні</w:t>
            </w:r>
          </w:p>
        </w:tc>
        <w:tc>
          <w:tcPr>
            <w:tcW w:w="1559" w:type="dxa"/>
            <w:vAlign w:val="center"/>
          </w:tcPr>
          <w:p w:rsidR="00792579" w:rsidRPr="00D5307C" w:rsidRDefault="00792579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Н.Г., класні керівники</w:t>
            </w:r>
          </w:p>
        </w:tc>
        <w:tc>
          <w:tcPr>
            <w:tcW w:w="1276" w:type="dxa"/>
            <w:vAlign w:val="center"/>
          </w:tcPr>
          <w:p w:rsidR="00792579" w:rsidRPr="00D5307C" w:rsidRDefault="00792579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1275" w:type="dxa"/>
          </w:tcPr>
          <w:p w:rsidR="00792579" w:rsidRPr="00D5307C" w:rsidRDefault="00792579" w:rsidP="008D58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54E18" w:rsidRPr="00D5307C" w:rsidTr="00792579">
        <w:tc>
          <w:tcPr>
            <w:tcW w:w="534" w:type="dxa"/>
            <w:vAlign w:val="center"/>
          </w:tcPr>
          <w:p w:rsidR="00B54E18" w:rsidRPr="00D5307C" w:rsidRDefault="00B54E18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vAlign w:val="center"/>
          </w:tcPr>
          <w:p w:rsidR="00B54E18" w:rsidRPr="00D5307C" w:rsidRDefault="00B54E18" w:rsidP="00B54E18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батьківських зборів учнів 9-х, 11-х класів з питань організованого закінчення             2021-2022 навчального року, ознайомлення з нормативно-правовими документами щодо проведення ДПА та ЗНО</w:t>
            </w:r>
          </w:p>
        </w:tc>
        <w:tc>
          <w:tcPr>
            <w:tcW w:w="1559" w:type="dxa"/>
            <w:vAlign w:val="center"/>
          </w:tcPr>
          <w:p w:rsidR="00B54E18" w:rsidRPr="00D5307C" w:rsidRDefault="00B54E18" w:rsidP="008D58F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Н.Г., класні керівники</w:t>
            </w:r>
          </w:p>
        </w:tc>
        <w:tc>
          <w:tcPr>
            <w:tcW w:w="1276" w:type="dxa"/>
            <w:vAlign w:val="center"/>
          </w:tcPr>
          <w:p w:rsidR="00B54E18" w:rsidRPr="00D5307C" w:rsidRDefault="00B54E18" w:rsidP="008D58F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1275" w:type="dxa"/>
          </w:tcPr>
          <w:p w:rsidR="00B54E18" w:rsidRPr="00D5307C" w:rsidRDefault="00B54E18" w:rsidP="008D58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54E18" w:rsidRPr="00D5307C" w:rsidTr="00792579">
        <w:tc>
          <w:tcPr>
            <w:tcW w:w="534" w:type="dxa"/>
            <w:vAlign w:val="center"/>
          </w:tcPr>
          <w:p w:rsidR="00B54E18" w:rsidRPr="00D5307C" w:rsidRDefault="00B54E18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vAlign w:val="center"/>
          </w:tcPr>
          <w:p w:rsidR="00B54E18" w:rsidRPr="00D5307C" w:rsidRDefault="00B54E18" w:rsidP="00AA38D3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завдань для проведення державної підсумкової атестації</w:t>
            </w:r>
          </w:p>
        </w:tc>
        <w:tc>
          <w:tcPr>
            <w:tcW w:w="1559" w:type="dxa"/>
            <w:vAlign w:val="center"/>
          </w:tcPr>
          <w:p w:rsidR="00B54E18" w:rsidRPr="00D5307C" w:rsidRDefault="00522B69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="00B54E18" w:rsidRPr="00D5307C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LINK Word.Document.12 "F:\\Річний план 2020-2021\\План 2020.docx" "OLE_LINK1" \a \r  \* MERGEFORMAT </w:instrTex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="00B54E18"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="00B54E18" w:rsidRPr="00D5307C">
              <w:rPr>
                <w:sz w:val="24"/>
                <w:szCs w:val="24"/>
                <w:lang w:val="uk-UA"/>
              </w:rPr>
              <w:t xml:space="preserve">, </w:t>
            </w:r>
            <w:r w:rsidR="00B54E18"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учителі</w:t>
            </w:r>
          </w:p>
        </w:tc>
        <w:tc>
          <w:tcPr>
            <w:tcW w:w="1276" w:type="dxa"/>
            <w:vAlign w:val="center"/>
          </w:tcPr>
          <w:p w:rsidR="00B54E18" w:rsidRPr="00D5307C" w:rsidRDefault="00B54E18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275" w:type="dxa"/>
          </w:tcPr>
          <w:p w:rsidR="00B54E18" w:rsidRPr="00D5307C" w:rsidRDefault="00B54E18" w:rsidP="008D58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54E18" w:rsidRPr="00D5307C" w:rsidTr="00792579">
        <w:tc>
          <w:tcPr>
            <w:tcW w:w="534" w:type="dxa"/>
            <w:vAlign w:val="center"/>
          </w:tcPr>
          <w:p w:rsidR="00B54E18" w:rsidRPr="00D5307C" w:rsidRDefault="00B54E18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vAlign w:val="center"/>
          </w:tcPr>
          <w:p w:rsidR="00B54E18" w:rsidRPr="00D5307C" w:rsidRDefault="00B54E18" w:rsidP="00AA38D3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Створення класних куточків з підготовки до державної  підсумкової атестації</w:t>
            </w:r>
          </w:p>
        </w:tc>
        <w:tc>
          <w:tcPr>
            <w:tcW w:w="1559" w:type="dxa"/>
            <w:vAlign w:val="center"/>
          </w:tcPr>
          <w:p w:rsidR="00B54E18" w:rsidRPr="00D5307C" w:rsidRDefault="00522B69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="00B54E18" w:rsidRPr="00D5307C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LINK Word.Document.12 "F:\\Річний план 2020-2021\\План 2020.docx" "OLE_LINK1" \a \r  \* MERGEFORMAT </w:instrTex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="00B54E18"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="00B54E18" w:rsidRPr="00D5307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54E18"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учителі-</w:t>
            </w:r>
            <w:proofErr w:type="spellEnd"/>
          </w:p>
          <w:p w:rsidR="00B54E18" w:rsidRPr="00D5307C" w:rsidRDefault="00B54E18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  <w:vAlign w:val="center"/>
          </w:tcPr>
          <w:p w:rsidR="00B54E18" w:rsidRPr="00D5307C" w:rsidRDefault="00B54E18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275" w:type="dxa"/>
          </w:tcPr>
          <w:p w:rsidR="00B54E18" w:rsidRPr="00D5307C" w:rsidRDefault="00B54E18" w:rsidP="008D58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54E18" w:rsidRPr="00D5307C" w:rsidTr="00792579">
        <w:tc>
          <w:tcPr>
            <w:tcW w:w="534" w:type="dxa"/>
            <w:vAlign w:val="center"/>
          </w:tcPr>
          <w:p w:rsidR="00B54E18" w:rsidRPr="00D5307C" w:rsidRDefault="00B54E18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vAlign w:val="center"/>
          </w:tcPr>
          <w:p w:rsidR="00B54E18" w:rsidRPr="00D5307C" w:rsidRDefault="00B54E18" w:rsidP="00AA38D3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та затвердження термінів конкурсного приймання ліцеїстів на новий навчальний рік         </w:t>
            </w:r>
          </w:p>
        </w:tc>
        <w:tc>
          <w:tcPr>
            <w:tcW w:w="1559" w:type="dxa"/>
            <w:vAlign w:val="center"/>
          </w:tcPr>
          <w:p w:rsidR="00B54E18" w:rsidRPr="00D5307C" w:rsidRDefault="00B54E18" w:rsidP="00AA38D3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276" w:type="dxa"/>
            <w:vAlign w:val="center"/>
          </w:tcPr>
          <w:p w:rsidR="00B54E18" w:rsidRPr="00D5307C" w:rsidRDefault="00B54E18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275" w:type="dxa"/>
          </w:tcPr>
          <w:p w:rsidR="00B54E18" w:rsidRPr="00D5307C" w:rsidRDefault="00B54E18" w:rsidP="008D58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54E18" w:rsidRPr="00D5307C" w:rsidTr="00792579">
        <w:tc>
          <w:tcPr>
            <w:tcW w:w="534" w:type="dxa"/>
            <w:vAlign w:val="center"/>
          </w:tcPr>
          <w:p w:rsidR="00B54E18" w:rsidRPr="00D5307C" w:rsidRDefault="00B54E18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vAlign w:val="center"/>
          </w:tcPr>
          <w:p w:rsidR="00B54E18" w:rsidRPr="00D5307C" w:rsidRDefault="00B54E18" w:rsidP="00AA38D3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Складання розкладу державної  підсумкової атестації учнів 9-х класів</w:t>
            </w:r>
          </w:p>
        </w:tc>
        <w:tc>
          <w:tcPr>
            <w:tcW w:w="1559" w:type="dxa"/>
            <w:vAlign w:val="center"/>
          </w:tcPr>
          <w:p w:rsidR="00B54E18" w:rsidRPr="00D5307C" w:rsidRDefault="00B54E18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276" w:type="dxa"/>
            <w:vAlign w:val="center"/>
          </w:tcPr>
          <w:p w:rsidR="00B54E18" w:rsidRPr="00D5307C" w:rsidRDefault="00B54E18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</w:p>
          <w:p w:rsidR="00B54E18" w:rsidRPr="00D5307C" w:rsidRDefault="00B54E18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1275" w:type="dxa"/>
          </w:tcPr>
          <w:p w:rsidR="00B54E18" w:rsidRPr="00D5307C" w:rsidRDefault="00B54E18" w:rsidP="008D58F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54E18" w:rsidRPr="00D5307C" w:rsidTr="00792579">
        <w:tc>
          <w:tcPr>
            <w:tcW w:w="534" w:type="dxa"/>
            <w:vAlign w:val="center"/>
          </w:tcPr>
          <w:p w:rsidR="00B54E18" w:rsidRPr="00D5307C" w:rsidRDefault="00B54E18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70" w:type="dxa"/>
            <w:vAlign w:val="center"/>
          </w:tcPr>
          <w:p w:rsidR="00B54E18" w:rsidRPr="00D5307C" w:rsidRDefault="00B54E18" w:rsidP="00AA38D3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Створення державних атестаційних комісій для проведення державної підсумкової атестації учнів         9-х класів</w:t>
            </w:r>
          </w:p>
        </w:tc>
        <w:tc>
          <w:tcPr>
            <w:tcW w:w="1559" w:type="dxa"/>
            <w:vAlign w:val="center"/>
          </w:tcPr>
          <w:p w:rsidR="00B54E18" w:rsidRPr="00D5307C" w:rsidRDefault="00B54E18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276" w:type="dxa"/>
            <w:vAlign w:val="center"/>
          </w:tcPr>
          <w:p w:rsidR="00B54E18" w:rsidRPr="00D5307C" w:rsidRDefault="00B54E18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</w:p>
          <w:p w:rsidR="00B54E18" w:rsidRPr="00D5307C" w:rsidRDefault="00B54E18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1275" w:type="dxa"/>
          </w:tcPr>
          <w:p w:rsidR="00B54E18" w:rsidRPr="00D5307C" w:rsidRDefault="00B54E18" w:rsidP="008D58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4E18" w:rsidRPr="00D5307C" w:rsidTr="00792579">
        <w:tc>
          <w:tcPr>
            <w:tcW w:w="534" w:type="dxa"/>
            <w:vAlign w:val="center"/>
          </w:tcPr>
          <w:p w:rsidR="00B54E18" w:rsidRPr="00D5307C" w:rsidRDefault="00B54E18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670" w:type="dxa"/>
            <w:vAlign w:val="center"/>
          </w:tcPr>
          <w:p w:rsidR="00B54E18" w:rsidRPr="00D5307C" w:rsidRDefault="00B54E18" w:rsidP="00AA38D3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Складання розкладу консультацій з підготовки учнів 9-х класів до державної підсумкової атестації</w:t>
            </w:r>
          </w:p>
        </w:tc>
        <w:tc>
          <w:tcPr>
            <w:tcW w:w="1559" w:type="dxa"/>
            <w:vAlign w:val="center"/>
          </w:tcPr>
          <w:p w:rsidR="00B54E18" w:rsidRPr="00D5307C" w:rsidRDefault="00B54E18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276" w:type="dxa"/>
            <w:vAlign w:val="center"/>
          </w:tcPr>
          <w:p w:rsidR="00B54E18" w:rsidRPr="00D5307C" w:rsidRDefault="00B54E18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</w:p>
          <w:p w:rsidR="00B54E18" w:rsidRPr="00D5307C" w:rsidRDefault="00B54E18" w:rsidP="00AA38D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1275" w:type="dxa"/>
          </w:tcPr>
          <w:p w:rsidR="00B54E18" w:rsidRPr="00D5307C" w:rsidRDefault="00B54E18" w:rsidP="008D58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4E18" w:rsidRPr="00D5307C" w:rsidTr="00792579">
        <w:tc>
          <w:tcPr>
            <w:tcW w:w="534" w:type="dxa"/>
            <w:vAlign w:val="center"/>
          </w:tcPr>
          <w:p w:rsidR="00B54E18" w:rsidRPr="00D5307C" w:rsidRDefault="00B54E18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5670" w:type="dxa"/>
            <w:vAlign w:val="center"/>
          </w:tcPr>
          <w:p w:rsidR="00B54E18" w:rsidRPr="00D5307C" w:rsidRDefault="00B54E18" w:rsidP="008D58FA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засідань педагогічної ради з питань:</w:t>
            </w:r>
          </w:p>
          <w:p w:rsidR="00B54E18" w:rsidRPr="00D5307C" w:rsidRDefault="00B54E18" w:rsidP="008D58FA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ДПА учнів 9-х класів;</w:t>
            </w:r>
          </w:p>
          <w:p w:rsidR="00B54E18" w:rsidRPr="00D5307C" w:rsidRDefault="00B54E18" w:rsidP="008D58FA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- про представлення випускників на нагородження золотими та срібними медалями;</w:t>
            </w:r>
          </w:p>
          <w:p w:rsidR="00B54E18" w:rsidRPr="00D5307C" w:rsidRDefault="00D140D7" w:rsidP="008D58FA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- про переведення учнів 7, 8, 9,</w:t>
            </w:r>
            <w:r w:rsidR="00B54E18"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10-х класів;</w:t>
            </w:r>
          </w:p>
          <w:p w:rsidR="00B54E18" w:rsidRPr="00D5307C" w:rsidRDefault="00D140D7" w:rsidP="008D58FA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- про випуск учнів 11 класу</w:t>
            </w:r>
          </w:p>
        </w:tc>
        <w:tc>
          <w:tcPr>
            <w:tcW w:w="1559" w:type="dxa"/>
            <w:vAlign w:val="center"/>
          </w:tcPr>
          <w:p w:rsidR="00B54E18" w:rsidRPr="00D5307C" w:rsidRDefault="00B54E18" w:rsidP="008D58F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276" w:type="dxa"/>
            <w:vAlign w:val="center"/>
          </w:tcPr>
          <w:p w:rsidR="00B54E18" w:rsidRPr="00D5307C" w:rsidRDefault="00B54E18" w:rsidP="008D58F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Протягом ІІ семестру</w:t>
            </w:r>
          </w:p>
        </w:tc>
        <w:tc>
          <w:tcPr>
            <w:tcW w:w="1275" w:type="dxa"/>
          </w:tcPr>
          <w:p w:rsidR="00B54E18" w:rsidRPr="00D5307C" w:rsidRDefault="00B54E18" w:rsidP="008D58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4E18" w:rsidRPr="00D5307C" w:rsidTr="00792579">
        <w:tc>
          <w:tcPr>
            <w:tcW w:w="534" w:type="dxa"/>
            <w:vAlign w:val="center"/>
          </w:tcPr>
          <w:p w:rsidR="00B54E18" w:rsidRPr="00D5307C" w:rsidRDefault="00B54E18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670" w:type="dxa"/>
            <w:vAlign w:val="center"/>
          </w:tcPr>
          <w:p w:rsidR="00B54E18" w:rsidRPr="00D5307C" w:rsidRDefault="00B54E18" w:rsidP="00B749B7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Створення комісій для перевірки шкільної документації про закінчення навчального року та</w:t>
            </w:r>
          </w:p>
          <w:p w:rsidR="00B54E18" w:rsidRPr="00D5307C" w:rsidRDefault="00B54E18" w:rsidP="00B749B7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державної підсумкової атестації</w:t>
            </w:r>
          </w:p>
        </w:tc>
        <w:tc>
          <w:tcPr>
            <w:tcW w:w="1559" w:type="dxa"/>
            <w:vAlign w:val="center"/>
          </w:tcPr>
          <w:p w:rsidR="00B54E18" w:rsidRPr="00D5307C" w:rsidRDefault="00B54E18" w:rsidP="008D58FA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276" w:type="dxa"/>
            <w:vAlign w:val="center"/>
          </w:tcPr>
          <w:p w:rsidR="00B54E18" w:rsidRPr="00D5307C" w:rsidRDefault="00B54E18" w:rsidP="008D58F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1275" w:type="dxa"/>
          </w:tcPr>
          <w:p w:rsidR="00B54E18" w:rsidRPr="00D5307C" w:rsidRDefault="00B54E18" w:rsidP="008D58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4E18" w:rsidRPr="00D5307C" w:rsidTr="00792579">
        <w:tc>
          <w:tcPr>
            <w:tcW w:w="534" w:type="dxa"/>
            <w:vAlign w:val="center"/>
          </w:tcPr>
          <w:p w:rsidR="00B54E18" w:rsidRPr="00D5307C" w:rsidRDefault="00B54E18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670" w:type="dxa"/>
            <w:vAlign w:val="center"/>
          </w:tcPr>
          <w:p w:rsidR="00B54E18" w:rsidRPr="00D5307C" w:rsidRDefault="00B54E18" w:rsidP="008D58FA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і проведення державної підсумкової атестації учнів 9-х класів</w:t>
            </w:r>
          </w:p>
        </w:tc>
        <w:tc>
          <w:tcPr>
            <w:tcW w:w="1559" w:type="dxa"/>
            <w:vAlign w:val="center"/>
          </w:tcPr>
          <w:p w:rsidR="00B54E18" w:rsidRPr="00D5307C" w:rsidRDefault="00B54E18" w:rsidP="008D58F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276" w:type="dxa"/>
            <w:vAlign w:val="center"/>
          </w:tcPr>
          <w:p w:rsidR="00B54E18" w:rsidRPr="00D5307C" w:rsidRDefault="00B54E18" w:rsidP="008D58F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1275" w:type="dxa"/>
          </w:tcPr>
          <w:p w:rsidR="00B54E18" w:rsidRPr="00D5307C" w:rsidRDefault="00B54E18" w:rsidP="008D58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4E18" w:rsidRPr="00D5307C" w:rsidTr="00792579">
        <w:tc>
          <w:tcPr>
            <w:tcW w:w="534" w:type="dxa"/>
            <w:vAlign w:val="center"/>
          </w:tcPr>
          <w:p w:rsidR="00B54E18" w:rsidRPr="00D5307C" w:rsidRDefault="00B54E18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670" w:type="dxa"/>
            <w:vAlign w:val="center"/>
          </w:tcPr>
          <w:p w:rsidR="00B54E18" w:rsidRPr="00D5307C" w:rsidRDefault="00B54E18" w:rsidP="008D58FA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дотриманням термінів семестрового та річного оцінювання навчальних досягнень</w:t>
            </w:r>
          </w:p>
        </w:tc>
        <w:tc>
          <w:tcPr>
            <w:tcW w:w="1559" w:type="dxa"/>
            <w:vAlign w:val="center"/>
          </w:tcPr>
          <w:p w:rsidR="00B54E18" w:rsidRPr="00D5307C" w:rsidRDefault="00B54E18" w:rsidP="008D58F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276" w:type="dxa"/>
            <w:vAlign w:val="center"/>
          </w:tcPr>
          <w:p w:rsidR="00B54E18" w:rsidRPr="00D5307C" w:rsidRDefault="00B54E18" w:rsidP="008D58F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75" w:type="dxa"/>
          </w:tcPr>
          <w:p w:rsidR="00B54E18" w:rsidRPr="00D5307C" w:rsidRDefault="00B54E18" w:rsidP="008D58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4E18" w:rsidRPr="00D5307C" w:rsidTr="00792579">
        <w:tc>
          <w:tcPr>
            <w:tcW w:w="534" w:type="dxa"/>
            <w:vAlign w:val="center"/>
          </w:tcPr>
          <w:p w:rsidR="00B54E18" w:rsidRPr="00D5307C" w:rsidRDefault="00B54E18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670" w:type="dxa"/>
            <w:vAlign w:val="center"/>
          </w:tcPr>
          <w:p w:rsidR="00B54E18" w:rsidRPr="00D5307C" w:rsidRDefault="00B54E18" w:rsidP="008D58FA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та аналіз результатів проведення державної підсумкової атестації учнів 9-х класів</w:t>
            </w:r>
          </w:p>
        </w:tc>
        <w:tc>
          <w:tcPr>
            <w:tcW w:w="1559" w:type="dxa"/>
            <w:vAlign w:val="center"/>
          </w:tcPr>
          <w:p w:rsidR="00B54E18" w:rsidRPr="00D5307C" w:rsidRDefault="00D140D7" w:rsidP="00D140D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Н.Г., вчителі</w:t>
            </w:r>
          </w:p>
        </w:tc>
        <w:tc>
          <w:tcPr>
            <w:tcW w:w="1276" w:type="dxa"/>
            <w:vAlign w:val="center"/>
          </w:tcPr>
          <w:p w:rsidR="00B54E18" w:rsidRPr="00D5307C" w:rsidRDefault="00B54E18" w:rsidP="008D58F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1275" w:type="dxa"/>
          </w:tcPr>
          <w:p w:rsidR="00B54E18" w:rsidRPr="00D5307C" w:rsidRDefault="00B54E18" w:rsidP="008D58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4E18" w:rsidRPr="00D5307C" w:rsidTr="00B749B7">
        <w:trPr>
          <w:trHeight w:val="720"/>
        </w:trPr>
        <w:tc>
          <w:tcPr>
            <w:tcW w:w="534" w:type="dxa"/>
            <w:vAlign w:val="center"/>
          </w:tcPr>
          <w:p w:rsidR="00B54E18" w:rsidRPr="00D5307C" w:rsidRDefault="00B54E18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5670" w:type="dxa"/>
            <w:vAlign w:val="center"/>
          </w:tcPr>
          <w:p w:rsidR="00B54E18" w:rsidRPr="00D5307C" w:rsidRDefault="00B54E18" w:rsidP="008D58F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Розгляд питання щодо нагородження ліцеїстів похвальними листами «За високі досягнення в навчанні» на спільному засіданні ради школи та педагогічної ради</w:t>
            </w:r>
          </w:p>
        </w:tc>
        <w:tc>
          <w:tcPr>
            <w:tcW w:w="1559" w:type="dxa"/>
            <w:vAlign w:val="center"/>
          </w:tcPr>
          <w:p w:rsidR="00B54E18" w:rsidRPr="00D5307C" w:rsidRDefault="00B54E18" w:rsidP="008D58FA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B54E18" w:rsidRPr="00D5307C" w:rsidRDefault="00B54E18" w:rsidP="008D58FA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  <w:p w:rsidR="00B54E18" w:rsidRPr="00D5307C" w:rsidRDefault="00B54E18" w:rsidP="008D58FA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54E18" w:rsidRPr="00D5307C" w:rsidRDefault="00B54E18" w:rsidP="008D58F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75" w:type="dxa"/>
          </w:tcPr>
          <w:p w:rsidR="00B54E18" w:rsidRPr="00D5307C" w:rsidRDefault="00B54E18" w:rsidP="008D58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4E18" w:rsidRPr="00D5307C" w:rsidTr="00792579">
        <w:tc>
          <w:tcPr>
            <w:tcW w:w="534" w:type="dxa"/>
            <w:vAlign w:val="center"/>
          </w:tcPr>
          <w:p w:rsidR="00B54E18" w:rsidRPr="00D5307C" w:rsidRDefault="00B54E18" w:rsidP="008D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670" w:type="dxa"/>
            <w:vAlign w:val="center"/>
          </w:tcPr>
          <w:p w:rsidR="00B54E18" w:rsidRPr="00D5307C" w:rsidRDefault="00B54E18" w:rsidP="008D58F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бесід з охорони життя і здоров‘я ліцеїстів під час навчальних екскурсій, навчальної практики, літніх канікул</w:t>
            </w:r>
          </w:p>
        </w:tc>
        <w:tc>
          <w:tcPr>
            <w:tcW w:w="1559" w:type="dxa"/>
            <w:vAlign w:val="center"/>
          </w:tcPr>
          <w:p w:rsidR="00B54E18" w:rsidRPr="00D5307C" w:rsidRDefault="00B54E18" w:rsidP="008D58F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276" w:type="dxa"/>
            <w:vAlign w:val="center"/>
          </w:tcPr>
          <w:p w:rsidR="00B54E18" w:rsidRPr="00D5307C" w:rsidRDefault="00B54E18" w:rsidP="008D58F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75" w:type="dxa"/>
          </w:tcPr>
          <w:p w:rsidR="00B54E18" w:rsidRPr="00D5307C" w:rsidRDefault="00B54E18" w:rsidP="008D5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4E18" w:rsidRPr="00D5307C" w:rsidTr="008D58FA">
        <w:tc>
          <w:tcPr>
            <w:tcW w:w="534" w:type="dxa"/>
            <w:vAlign w:val="center"/>
          </w:tcPr>
          <w:p w:rsidR="00B54E18" w:rsidRPr="00D5307C" w:rsidRDefault="00B54E18" w:rsidP="008D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5670" w:type="dxa"/>
          </w:tcPr>
          <w:p w:rsidR="00B54E18" w:rsidRPr="00D5307C" w:rsidRDefault="00B54E18" w:rsidP="00600F9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робочої групи для складання плану роботи </w:t>
            </w:r>
            <w:r w:rsidR="00600F9E"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ліцею </w:t>
            </w: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2021/2022  навчальний  рік</w:t>
            </w:r>
          </w:p>
        </w:tc>
        <w:tc>
          <w:tcPr>
            <w:tcW w:w="1559" w:type="dxa"/>
          </w:tcPr>
          <w:p w:rsidR="00600F9E" w:rsidRPr="00D5307C" w:rsidRDefault="00600F9E" w:rsidP="00600F9E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  <w:p w:rsidR="00B54E18" w:rsidRPr="00D5307C" w:rsidRDefault="00B54E18" w:rsidP="008D58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4E18" w:rsidRPr="00D5307C" w:rsidRDefault="00600F9E" w:rsidP="008D58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275" w:type="dxa"/>
          </w:tcPr>
          <w:p w:rsidR="00600F9E" w:rsidRPr="00D5307C" w:rsidRDefault="00600F9E" w:rsidP="00600F9E">
            <w:pPr>
              <w:spacing w:line="312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Наказ</w:t>
            </w:r>
          </w:p>
          <w:p w:rsidR="00600F9E" w:rsidRPr="00D5307C" w:rsidRDefault="00600F9E" w:rsidP="00600F9E">
            <w:pPr>
              <w:spacing w:line="312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від ______</w:t>
            </w:r>
          </w:p>
          <w:p w:rsidR="00B54E18" w:rsidRPr="00D5307C" w:rsidRDefault="00600F9E" w:rsidP="00600F9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№ _____</w:t>
            </w:r>
          </w:p>
        </w:tc>
      </w:tr>
      <w:tr w:rsidR="00600F9E" w:rsidRPr="00D5307C" w:rsidTr="00600F9E">
        <w:trPr>
          <w:trHeight w:val="1052"/>
        </w:trPr>
        <w:tc>
          <w:tcPr>
            <w:tcW w:w="534" w:type="dxa"/>
            <w:vAlign w:val="center"/>
          </w:tcPr>
          <w:p w:rsidR="00600F9E" w:rsidRPr="00D5307C" w:rsidRDefault="00600F9E" w:rsidP="008D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670" w:type="dxa"/>
          </w:tcPr>
          <w:p w:rsidR="00600F9E" w:rsidRPr="00D5307C" w:rsidRDefault="00600F9E" w:rsidP="00600F9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комісії  для складання робочого навчального плану на 2022/2023  навчальний рік</w:t>
            </w:r>
          </w:p>
        </w:tc>
        <w:tc>
          <w:tcPr>
            <w:tcW w:w="1559" w:type="dxa"/>
          </w:tcPr>
          <w:p w:rsidR="00600F9E" w:rsidRPr="00D5307C" w:rsidRDefault="00600F9E" w:rsidP="008D58FA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  <w:p w:rsidR="00600F9E" w:rsidRPr="00D5307C" w:rsidRDefault="00600F9E" w:rsidP="008D58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00F9E" w:rsidRPr="00D5307C" w:rsidRDefault="00600F9E" w:rsidP="008D58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1275" w:type="dxa"/>
          </w:tcPr>
          <w:p w:rsidR="00600F9E" w:rsidRPr="00D5307C" w:rsidRDefault="00600F9E" w:rsidP="00600F9E">
            <w:pPr>
              <w:spacing w:line="312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Наказ</w:t>
            </w:r>
          </w:p>
          <w:p w:rsidR="00600F9E" w:rsidRPr="00D5307C" w:rsidRDefault="00600F9E" w:rsidP="00600F9E">
            <w:pPr>
              <w:spacing w:line="312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від ______</w:t>
            </w:r>
          </w:p>
          <w:p w:rsidR="00600F9E" w:rsidRPr="00D5307C" w:rsidRDefault="00600F9E" w:rsidP="00600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№ _____</w:t>
            </w:r>
          </w:p>
        </w:tc>
      </w:tr>
      <w:tr w:rsidR="00600F9E" w:rsidRPr="00D5307C" w:rsidTr="008D58FA">
        <w:tc>
          <w:tcPr>
            <w:tcW w:w="534" w:type="dxa"/>
            <w:vAlign w:val="center"/>
          </w:tcPr>
          <w:p w:rsidR="00600F9E" w:rsidRPr="00D5307C" w:rsidRDefault="008D58FA" w:rsidP="008D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670" w:type="dxa"/>
          </w:tcPr>
          <w:p w:rsidR="00600F9E" w:rsidRPr="00D5307C" w:rsidRDefault="00600F9E" w:rsidP="00B54E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Погодження попереднього педагогічного навантаження на 2022/2023 навчальний  рік з профспілковим комітетом. Ознайомлення з ним педпрацівників. </w:t>
            </w:r>
          </w:p>
        </w:tc>
        <w:tc>
          <w:tcPr>
            <w:tcW w:w="1559" w:type="dxa"/>
          </w:tcPr>
          <w:p w:rsidR="00600F9E" w:rsidRPr="00D5307C" w:rsidRDefault="00600F9E" w:rsidP="008D58FA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  <w:p w:rsidR="00600F9E" w:rsidRPr="00D5307C" w:rsidRDefault="00600F9E" w:rsidP="008D58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00F9E" w:rsidRPr="00D5307C" w:rsidRDefault="00600F9E" w:rsidP="008D58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1275" w:type="dxa"/>
          </w:tcPr>
          <w:p w:rsidR="00600F9E" w:rsidRPr="00D5307C" w:rsidRDefault="00600F9E" w:rsidP="008D58FA">
            <w:pPr>
              <w:spacing w:line="312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Наказ</w:t>
            </w:r>
          </w:p>
          <w:p w:rsidR="00600F9E" w:rsidRPr="00D5307C" w:rsidRDefault="00600F9E" w:rsidP="008D58FA">
            <w:pPr>
              <w:spacing w:line="312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від ______</w:t>
            </w:r>
          </w:p>
          <w:p w:rsidR="00600F9E" w:rsidRPr="00D5307C" w:rsidRDefault="00600F9E" w:rsidP="008D5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№ _____</w:t>
            </w:r>
          </w:p>
        </w:tc>
      </w:tr>
      <w:tr w:rsidR="00600F9E" w:rsidRPr="00D5307C" w:rsidTr="008D58FA">
        <w:trPr>
          <w:trHeight w:val="998"/>
        </w:trPr>
        <w:tc>
          <w:tcPr>
            <w:tcW w:w="534" w:type="dxa"/>
            <w:vAlign w:val="center"/>
          </w:tcPr>
          <w:p w:rsidR="00600F9E" w:rsidRPr="00D5307C" w:rsidRDefault="008D58FA" w:rsidP="008D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5670" w:type="dxa"/>
          </w:tcPr>
          <w:p w:rsidR="00600F9E" w:rsidRPr="00D5307C" w:rsidRDefault="00600F9E" w:rsidP="008D58F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виконання навчальних програм за 202</w:t>
            </w:r>
            <w:r w:rsidR="008D58FA"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8D58FA"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1559" w:type="dxa"/>
          </w:tcPr>
          <w:p w:rsidR="00600F9E" w:rsidRPr="00D5307C" w:rsidRDefault="00600F9E" w:rsidP="008D58FA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  <w:p w:rsidR="00600F9E" w:rsidRPr="00D5307C" w:rsidRDefault="00600F9E" w:rsidP="008D58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00F9E" w:rsidRPr="00D5307C" w:rsidRDefault="00600F9E" w:rsidP="00600F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1275" w:type="dxa"/>
          </w:tcPr>
          <w:p w:rsidR="00600F9E" w:rsidRPr="00D5307C" w:rsidRDefault="00600F9E" w:rsidP="008D58FA">
            <w:pPr>
              <w:spacing w:line="312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Наказ</w:t>
            </w:r>
          </w:p>
          <w:p w:rsidR="00600F9E" w:rsidRPr="00D5307C" w:rsidRDefault="00600F9E" w:rsidP="008D58FA">
            <w:pPr>
              <w:spacing w:line="312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від ______</w:t>
            </w:r>
          </w:p>
          <w:p w:rsidR="00600F9E" w:rsidRPr="00D5307C" w:rsidRDefault="00600F9E" w:rsidP="008D5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№ _____</w:t>
            </w:r>
          </w:p>
        </w:tc>
      </w:tr>
      <w:tr w:rsidR="008D58FA" w:rsidRPr="00D5307C" w:rsidTr="008D58FA">
        <w:trPr>
          <w:trHeight w:val="1126"/>
        </w:trPr>
        <w:tc>
          <w:tcPr>
            <w:tcW w:w="534" w:type="dxa"/>
            <w:vAlign w:val="center"/>
          </w:tcPr>
          <w:p w:rsidR="008D58FA" w:rsidRPr="00D5307C" w:rsidRDefault="008D58FA" w:rsidP="008D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670" w:type="dxa"/>
          </w:tcPr>
          <w:p w:rsidR="008D58FA" w:rsidRPr="00D5307C" w:rsidRDefault="008D58FA" w:rsidP="008D58F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стану виховної роботи за 2021/2022 навчальний рік</w:t>
            </w:r>
          </w:p>
        </w:tc>
        <w:tc>
          <w:tcPr>
            <w:tcW w:w="1559" w:type="dxa"/>
          </w:tcPr>
          <w:p w:rsidR="008D58FA" w:rsidRPr="00D5307C" w:rsidRDefault="008D58FA" w:rsidP="008D58FA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  <w:p w:rsidR="008D58FA" w:rsidRPr="00D5307C" w:rsidRDefault="008D58FA" w:rsidP="008D58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D58FA" w:rsidRPr="00D5307C" w:rsidRDefault="008D58FA" w:rsidP="008D58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1275" w:type="dxa"/>
          </w:tcPr>
          <w:p w:rsidR="008D58FA" w:rsidRPr="00D5307C" w:rsidRDefault="008D58FA" w:rsidP="008D58FA">
            <w:pPr>
              <w:spacing w:line="312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Наказ</w:t>
            </w:r>
          </w:p>
          <w:p w:rsidR="008D58FA" w:rsidRPr="00D5307C" w:rsidRDefault="008D58FA" w:rsidP="008D58FA">
            <w:pPr>
              <w:spacing w:line="312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від ______</w:t>
            </w:r>
          </w:p>
          <w:p w:rsidR="008D58FA" w:rsidRPr="00D5307C" w:rsidRDefault="008D58FA" w:rsidP="008D5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№ _____</w:t>
            </w:r>
          </w:p>
        </w:tc>
      </w:tr>
      <w:tr w:rsidR="008D58FA" w:rsidRPr="00D5307C" w:rsidTr="008D58FA">
        <w:tc>
          <w:tcPr>
            <w:tcW w:w="534" w:type="dxa"/>
            <w:vAlign w:val="center"/>
          </w:tcPr>
          <w:p w:rsidR="008D58FA" w:rsidRPr="00D5307C" w:rsidRDefault="008D58FA" w:rsidP="008D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5670" w:type="dxa"/>
          </w:tcPr>
          <w:p w:rsidR="008D58FA" w:rsidRPr="00D5307C" w:rsidRDefault="008D58FA" w:rsidP="00D140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освітнього моніторин</w:t>
            </w:r>
            <w:r w:rsidR="00D140D7"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 за 2021/2022 навчальний рік: </w:t>
            </w: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якісного показника рівня  освітньої діяльності учнів 7-11-х класів</w:t>
            </w:r>
          </w:p>
        </w:tc>
        <w:tc>
          <w:tcPr>
            <w:tcW w:w="1559" w:type="dxa"/>
          </w:tcPr>
          <w:p w:rsidR="008D58FA" w:rsidRPr="00D5307C" w:rsidRDefault="008D58FA" w:rsidP="008D58FA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  <w:p w:rsidR="008D58FA" w:rsidRPr="00D5307C" w:rsidRDefault="008D58FA" w:rsidP="008D58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D58FA" w:rsidRPr="00D5307C" w:rsidRDefault="008D58FA" w:rsidP="008D58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275" w:type="dxa"/>
          </w:tcPr>
          <w:p w:rsidR="008D58FA" w:rsidRPr="00D5307C" w:rsidRDefault="008D58FA" w:rsidP="008D58FA">
            <w:pPr>
              <w:spacing w:line="312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Наказ</w:t>
            </w:r>
          </w:p>
          <w:p w:rsidR="008D58FA" w:rsidRPr="00D5307C" w:rsidRDefault="008D58FA" w:rsidP="008D58FA">
            <w:pPr>
              <w:spacing w:line="312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від ______</w:t>
            </w:r>
          </w:p>
          <w:p w:rsidR="008D58FA" w:rsidRPr="00D5307C" w:rsidRDefault="008D58FA" w:rsidP="008D5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№ _____</w:t>
            </w:r>
          </w:p>
        </w:tc>
      </w:tr>
      <w:tr w:rsidR="008D58FA" w:rsidRPr="00D5307C" w:rsidTr="008D58FA">
        <w:tc>
          <w:tcPr>
            <w:tcW w:w="534" w:type="dxa"/>
            <w:vAlign w:val="center"/>
          </w:tcPr>
          <w:p w:rsidR="008D58FA" w:rsidRPr="00D5307C" w:rsidRDefault="008D58FA" w:rsidP="008D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670" w:type="dxa"/>
          </w:tcPr>
          <w:p w:rsidR="008D58FA" w:rsidRPr="00D5307C" w:rsidRDefault="008D58FA" w:rsidP="008D58F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своєчасного і якісного оформлення класних журналів, особових справ учнів</w:t>
            </w:r>
          </w:p>
        </w:tc>
        <w:tc>
          <w:tcPr>
            <w:tcW w:w="1559" w:type="dxa"/>
          </w:tcPr>
          <w:p w:rsidR="008D58FA" w:rsidRPr="00D5307C" w:rsidRDefault="008D58FA" w:rsidP="008D58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 .</w:t>
            </w:r>
          </w:p>
          <w:p w:rsidR="008D58FA" w:rsidRPr="00D5307C" w:rsidRDefault="008D58FA" w:rsidP="008D58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  <w:p w:rsidR="008D58FA" w:rsidRPr="00D5307C" w:rsidRDefault="008D58FA" w:rsidP="008D58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</w:tc>
        <w:tc>
          <w:tcPr>
            <w:tcW w:w="1276" w:type="dxa"/>
          </w:tcPr>
          <w:p w:rsidR="008D58FA" w:rsidRPr="00D5307C" w:rsidRDefault="008D58FA" w:rsidP="008D58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275" w:type="dxa"/>
          </w:tcPr>
          <w:p w:rsidR="008D58FA" w:rsidRPr="00D5307C" w:rsidRDefault="008D58FA" w:rsidP="008D58FA">
            <w:pPr>
              <w:spacing w:line="312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Наказ</w:t>
            </w:r>
          </w:p>
          <w:p w:rsidR="008D58FA" w:rsidRPr="00D5307C" w:rsidRDefault="008D58FA" w:rsidP="008D58FA">
            <w:pPr>
              <w:spacing w:line="312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від ______</w:t>
            </w:r>
          </w:p>
          <w:p w:rsidR="008D58FA" w:rsidRPr="00D5307C" w:rsidRDefault="008D58FA" w:rsidP="008D5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lang w:val="uk-UA"/>
              </w:rPr>
              <w:t>№ _____</w:t>
            </w:r>
          </w:p>
        </w:tc>
      </w:tr>
      <w:tr w:rsidR="008D58FA" w:rsidRPr="00D5307C" w:rsidTr="008D58FA">
        <w:tc>
          <w:tcPr>
            <w:tcW w:w="534" w:type="dxa"/>
            <w:vAlign w:val="center"/>
          </w:tcPr>
          <w:p w:rsidR="008D58FA" w:rsidRPr="00D5307C" w:rsidRDefault="008D58FA" w:rsidP="008D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5670" w:type="dxa"/>
          </w:tcPr>
          <w:p w:rsidR="008D58FA" w:rsidRPr="00D5307C" w:rsidRDefault="008D58FA" w:rsidP="008D58F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своєчасного та  якісного оформлення книг видачі свідоцтв </w:t>
            </w:r>
          </w:p>
        </w:tc>
        <w:tc>
          <w:tcPr>
            <w:tcW w:w="1559" w:type="dxa"/>
          </w:tcPr>
          <w:p w:rsidR="008D58FA" w:rsidRPr="00D5307C" w:rsidRDefault="008D58FA" w:rsidP="008D58FA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  <w:p w:rsidR="008D58FA" w:rsidRPr="00D5307C" w:rsidRDefault="008D58FA" w:rsidP="008D58FA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76" w:type="dxa"/>
          </w:tcPr>
          <w:p w:rsidR="008D58FA" w:rsidRPr="00D5307C" w:rsidRDefault="008D58FA" w:rsidP="008D58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275" w:type="dxa"/>
          </w:tcPr>
          <w:p w:rsidR="008D58FA" w:rsidRPr="00D5307C" w:rsidRDefault="008D58FA" w:rsidP="008D5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58FA" w:rsidRPr="00D5307C" w:rsidTr="008D58FA">
        <w:tc>
          <w:tcPr>
            <w:tcW w:w="534" w:type="dxa"/>
            <w:vAlign w:val="center"/>
          </w:tcPr>
          <w:p w:rsidR="008D58FA" w:rsidRPr="00D5307C" w:rsidRDefault="008D58FA" w:rsidP="008D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5670" w:type="dxa"/>
          </w:tcPr>
          <w:p w:rsidR="008D58FA" w:rsidRPr="00D5307C" w:rsidRDefault="008D58FA" w:rsidP="008D58F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документів про освіту </w:t>
            </w:r>
          </w:p>
        </w:tc>
        <w:tc>
          <w:tcPr>
            <w:tcW w:w="1559" w:type="dxa"/>
          </w:tcPr>
          <w:p w:rsidR="008D58FA" w:rsidRPr="00D5307C" w:rsidRDefault="008D58FA" w:rsidP="008D58FA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  <w:p w:rsidR="008D58FA" w:rsidRPr="00D5307C" w:rsidRDefault="008D58FA" w:rsidP="008D58FA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76" w:type="dxa"/>
          </w:tcPr>
          <w:p w:rsidR="008D58FA" w:rsidRPr="00D5307C" w:rsidRDefault="008D58FA" w:rsidP="008D58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275" w:type="dxa"/>
          </w:tcPr>
          <w:p w:rsidR="008D58FA" w:rsidRPr="00D5307C" w:rsidRDefault="008D58FA" w:rsidP="008D5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58FA" w:rsidRPr="00D5307C" w:rsidTr="008D58FA">
        <w:tc>
          <w:tcPr>
            <w:tcW w:w="10314" w:type="dxa"/>
            <w:gridSpan w:val="5"/>
            <w:vAlign w:val="center"/>
          </w:tcPr>
          <w:p w:rsidR="008D58FA" w:rsidRPr="00D5307C" w:rsidRDefault="008D58FA" w:rsidP="008D58FA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Організація  роботи з підготовки та участі учнів 11-го класу у ЗНО-2022</w:t>
            </w:r>
          </w:p>
        </w:tc>
      </w:tr>
      <w:tr w:rsidR="00681113" w:rsidRPr="00D5307C" w:rsidTr="008D58FA">
        <w:tc>
          <w:tcPr>
            <w:tcW w:w="534" w:type="dxa"/>
            <w:vAlign w:val="center"/>
          </w:tcPr>
          <w:p w:rsidR="00681113" w:rsidRPr="00D5307C" w:rsidRDefault="00A07517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</w:tcPr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Проведення  наради з класним керівником 11-го класу, </w:t>
            </w:r>
            <w:proofErr w:type="spellStart"/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учителями-предметниками</w:t>
            </w:r>
            <w:proofErr w:type="spellEnd"/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питання організації та підготовки учнів до ЗНО  </w:t>
            </w:r>
          </w:p>
        </w:tc>
        <w:tc>
          <w:tcPr>
            <w:tcW w:w="1559" w:type="dxa"/>
          </w:tcPr>
          <w:p w:rsidR="00A07517" w:rsidRPr="00D5307C" w:rsidRDefault="00A07517" w:rsidP="00A07517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81113" w:rsidRPr="00D5307C" w:rsidRDefault="00A07517" w:rsidP="00A07517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276" w:type="dxa"/>
          </w:tcPr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275" w:type="dxa"/>
          </w:tcPr>
          <w:p w:rsidR="00681113" w:rsidRPr="00D5307C" w:rsidRDefault="00681113" w:rsidP="008D58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1113" w:rsidRPr="00D5307C" w:rsidTr="008D58FA">
        <w:tc>
          <w:tcPr>
            <w:tcW w:w="534" w:type="dxa"/>
            <w:vAlign w:val="center"/>
          </w:tcPr>
          <w:p w:rsidR="00681113" w:rsidRPr="00D5307C" w:rsidRDefault="00A07517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Проведення  зборів учнів 11-го класу з метою роз’яснення процедури зовнішнього незалежного оцінюванні, підготовки до участі в ньому.</w:t>
            </w:r>
          </w:p>
        </w:tc>
        <w:tc>
          <w:tcPr>
            <w:tcW w:w="1559" w:type="dxa"/>
          </w:tcPr>
          <w:p w:rsidR="00A07517" w:rsidRPr="00D5307C" w:rsidRDefault="00A07517" w:rsidP="00A07517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81113" w:rsidRPr="00D5307C" w:rsidRDefault="00A07517" w:rsidP="00D140D7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Кучер Н.Г., </w:t>
            </w:r>
          </w:p>
        </w:tc>
        <w:tc>
          <w:tcPr>
            <w:tcW w:w="1276" w:type="dxa"/>
          </w:tcPr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вересень-квітень</w:t>
            </w:r>
          </w:p>
        </w:tc>
        <w:tc>
          <w:tcPr>
            <w:tcW w:w="1275" w:type="dxa"/>
          </w:tcPr>
          <w:p w:rsidR="00681113" w:rsidRPr="00D5307C" w:rsidRDefault="00681113" w:rsidP="008D58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1113" w:rsidRPr="00D5307C" w:rsidTr="008D58FA">
        <w:tc>
          <w:tcPr>
            <w:tcW w:w="534" w:type="dxa"/>
            <w:vAlign w:val="center"/>
          </w:tcPr>
          <w:p w:rsidR="00681113" w:rsidRPr="00D5307C" w:rsidRDefault="00A07517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Проведення батьківських зборів учнів 11-го класу з метою інформування та роз’яснення процедури зовнішнього тестування, підготовки та участі в ньому випускників 2022 року</w:t>
            </w:r>
          </w:p>
        </w:tc>
        <w:tc>
          <w:tcPr>
            <w:tcW w:w="1559" w:type="dxa"/>
          </w:tcPr>
          <w:p w:rsidR="00A07517" w:rsidRPr="00D5307C" w:rsidRDefault="00A07517" w:rsidP="00A07517">
            <w:pPr>
              <w:widowControl w:val="0"/>
              <w:autoSpaceDE w:val="0"/>
              <w:autoSpaceDN w:val="0"/>
              <w:adjustRightInd w:val="0"/>
              <w:spacing w:before="20" w:after="2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681113" w:rsidRPr="00D5307C" w:rsidRDefault="00A07517" w:rsidP="00A07517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Н.Г.,</w:t>
            </w:r>
          </w:p>
          <w:p w:rsidR="00A07517" w:rsidRPr="00D5307C" w:rsidRDefault="00A07517" w:rsidP="00A07517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</w:t>
            </w:r>
          </w:p>
        </w:tc>
        <w:tc>
          <w:tcPr>
            <w:tcW w:w="1276" w:type="dxa"/>
          </w:tcPr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січень – квітень</w:t>
            </w:r>
          </w:p>
        </w:tc>
        <w:tc>
          <w:tcPr>
            <w:tcW w:w="1275" w:type="dxa"/>
          </w:tcPr>
          <w:p w:rsidR="00681113" w:rsidRPr="00D5307C" w:rsidRDefault="00681113" w:rsidP="008D58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1113" w:rsidRPr="00D5307C" w:rsidTr="008D58FA">
        <w:tc>
          <w:tcPr>
            <w:tcW w:w="534" w:type="dxa"/>
            <w:vAlign w:val="center"/>
          </w:tcPr>
          <w:p w:rsidR="00681113" w:rsidRPr="00D5307C" w:rsidRDefault="00A07517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Реєстрація учнів 11-го класу для участі у ЗНО-2022</w:t>
            </w:r>
          </w:p>
        </w:tc>
        <w:tc>
          <w:tcPr>
            <w:tcW w:w="1559" w:type="dxa"/>
          </w:tcPr>
          <w:p w:rsidR="00681113" w:rsidRPr="00D5307C" w:rsidRDefault="00A07517" w:rsidP="00681113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</w:t>
            </w:r>
          </w:p>
        </w:tc>
        <w:tc>
          <w:tcPr>
            <w:tcW w:w="1276" w:type="dxa"/>
          </w:tcPr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1275" w:type="dxa"/>
          </w:tcPr>
          <w:p w:rsidR="00681113" w:rsidRPr="00D5307C" w:rsidRDefault="00681113" w:rsidP="008D58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1113" w:rsidRPr="00D5307C" w:rsidTr="008D58FA">
        <w:tc>
          <w:tcPr>
            <w:tcW w:w="534" w:type="dxa"/>
            <w:vAlign w:val="center"/>
          </w:tcPr>
          <w:p w:rsidR="00681113" w:rsidRPr="00D5307C" w:rsidRDefault="00A07517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Проведення  організаційної  роботи  з участі учнів 11-го класу в пробному зовнішньому незалежному тестуванні з окремих предметів</w:t>
            </w:r>
          </w:p>
        </w:tc>
        <w:tc>
          <w:tcPr>
            <w:tcW w:w="1559" w:type="dxa"/>
          </w:tcPr>
          <w:p w:rsidR="00A07517" w:rsidRPr="00D5307C" w:rsidRDefault="00A07517" w:rsidP="00A07517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Н.Г.,</w:t>
            </w:r>
          </w:p>
          <w:p w:rsidR="00681113" w:rsidRPr="00D5307C" w:rsidRDefault="00A07517" w:rsidP="00A07517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</w:t>
            </w:r>
          </w:p>
        </w:tc>
        <w:tc>
          <w:tcPr>
            <w:tcW w:w="1276" w:type="dxa"/>
          </w:tcPr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275" w:type="dxa"/>
          </w:tcPr>
          <w:p w:rsidR="00681113" w:rsidRPr="00D5307C" w:rsidRDefault="00681113" w:rsidP="008D58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1113" w:rsidRPr="00D5307C" w:rsidTr="008D58FA">
        <w:tc>
          <w:tcPr>
            <w:tcW w:w="534" w:type="dxa"/>
            <w:vAlign w:val="center"/>
          </w:tcPr>
          <w:p w:rsidR="00681113" w:rsidRPr="00D5307C" w:rsidRDefault="00A07517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Участь учнів в пробному ЗНО з окремих предметів</w:t>
            </w:r>
          </w:p>
        </w:tc>
        <w:tc>
          <w:tcPr>
            <w:tcW w:w="1559" w:type="dxa"/>
          </w:tcPr>
          <w:p w:rsidR="00A07517" w:rsidRPr="00D5307C" w:rsidRDefault="00A07517" w:rsidP="00A07517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Н.Г.,</w:t>
            </w:r>
          </w:p>
          <w:p w:rsidR="00681113" w:rsidRPr="00D5307C" w:rsidRDefault="00A07517" w:rsidP="00A07517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</w:t>
            </w:r>
          </w:p>
        </w:tc>
        <w:tc>
          <w:tcPr>
            <w:tcW w:w="1276" w:type="dxa"/>
          </w:tcPr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275" w:type="dxa"/>
          </w:tcPr>
          <w:p w:rsidR="00681113" w:rsidRPr="00D5307C" w:rsidRDefault="00681113" w:rsidP="008D58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1113" w:rsidRPr="00D5307C" w:rsidTr="008D58FA">
        <w:tc>
          <w:tcPr>
            <w:tcW w:w="534" w:type="dxa"/>
            <w:vAlign w:val="center"/>
          </w:tcPr>
          <w:p w:rsidR="00681113" w:rsidRPr="00D5307C" w:rsidRDefault="00A07517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</w:tcPr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Участь учнів 11-го класу у ЗНО (за графіком проведення ЗНО)</w:t>
            </w:r>
          </w:p>
        </w:tc>
        <w:tc>
          <w:tcPr>
            <w:tcW w:w="1559" w:type="dxa"/>
          </w:tcPr>
          <w:p w:rsidR="00A07517" w:rsidRPr="00D5307C" w:rsidRDefault="00A07517" w:rsidP="00A07517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Н.Г.,</w:t>
            </w:r>
          </w:p>
          <w:p w:rsidR="00681113" w:rsidRPr="00D5307C" w:rsidRDefault="00A07517" w:rsidP="00A07517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</w:t>
            </w:r>
          </w:p>
        </w:tc>
        <w:tc>
          <w:tcPr>
            <w:tcW w:w="1276" w:type="dxa"/>
          </w:tcPr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Квітень-червень</w:t>
            </w:r>
          </w:p>
        </w:tc>
        <w:tc>
          <w:tcPr>
            <w:tcW w:w="1275" w:type="dxa"/>
          </w:tcPr>
          <w:p w:rsidR="00681113" w:rsidRPr="00D5307C" w:rsidRDefault="00681113" w:rsidP="008D58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1113" w:rsidRPr="00D5307C" w:rsidTr="008D58FA">
        <w:tc>
          <w:tcPr>
            <w:tcW w:w="534" w:type="dxa"/>
            <w:vAlign w:val="center"/>
          </w:tcPr>
          <w:p w:rsidR="00681113" w:rsidRPr="00D5307C" w:rsidRDefault="00A07517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</w:tcPr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Організація роботи з підготовки до ЗНО відповідно до Програм підготовки до ЗНО, затверджених Міністерством освіти і науки України</w:t>
            </w:r>
          </w:p>
        </w:tc>
        <w:tc>
          <w:tcPr>
            <w:tcW w:w="1559" w:type="dxa"/>
          </w:tcPr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Учителі - </w:t>
            </w:r>
            <w:proofErr w:type="spellStart"/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</w:tcPr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  <w:p w:rsidR="00681113" w:rsidRPr="00D5307C" w:rsidRDefault="00681113" w:rsidP="00681113">
            <w:pPr>
              <w:tabs>
                <w:tab w:val="num" w:pos="0"/>
              </w:tabs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уроках</w:t>
            </w:r>
          </w:p>
        </w:tc>
        <w:tc>
          <w:tcPr>
            <w:tcW w:w="1275" w:type="dxa"/>
          </w:tcPr>
          <w:p w:rsidR="00681113" w:rsidRPr="00D5307C" w:rsidRDefault="00681113" w:rsidP="008D58F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92579" w:rsidRPr="00D5307C" w:rsidRDefault="00157048" w:rsidP="00FA092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07C">
        <w:rPr>
          <w:rFonts w:ascii="Times New Roman" w:hAnsi="Times New Roman"/>
          <w:b/>
          <w:sz w:val="28"/>
          <w:szCs w:val="28"/>
          <w:lang w:val="uk-UA"/>
        </w:rPr>
        <w:t>1.5.</w:t>
      </w:r>
      <w:r w:rsidR="00792579" w:rsidRPr="00D5307C">
        <w:rPr>
          <w:rFonts w:ascii="Times New Roman" w:hAnsi="Times New Roman"/>
          <w:b/>
          <w:sz w:val="28"/>
          <w:szCs w:val="28"/>
          <w:lang w:val="uk-UA"/>
        </w:rPr>
        <w:t xml:space="preserve"> Профільна середня освіта</w:t>
      </w:r>
    </w:p>
    <w:tbl>
      <w:tblPr>
        <w:tblStyle w:val="a7"/>
        <w:tblW w:w="10335" w:type="dxa"/>
        <w:tblLook w:val="04A0"/>
      </w:tblPr>
      <w:tblGrid>
        <w:gridCol w:w="711"/>
        <w:gridCol w:w="6343"/>
        <w:gridCol w:w="1554"/>
        <w:gridCol w:w="1727"/>
      </w:tblGrid>
      <w:tr w:rsidR="00792579" w:rsidRPr="00D5307C" w:rsidTr="00B749B7">
        <w:trPr>
          <w:trHeight w:val="147"/>
        </w:trPr>
        <w:tc>
          <w:tcPr>
            <w:tcW w:w="711" w:type="dxa"/>
            <w:vAlign w:val="center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6343" w:type="dxa"/>
            <w:vAlign w:val="center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4" w:type="dxa"/>
            <w:vAlign w:val="center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27" w:type="dxa"/>
            <w:vAlign w:val="center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792579" w:rsidRPr="00D5307C" w:rsidTr="00B749B7">
        <w:trPr>
          <w:trHeight w:val="147"/>
        </w:trPr>
        <w:tc>
          <w:tcPr>
            <w:tcW w:w="10335" w:type="dxa"/>
            <w:gridSpan w:val="4"/>
          </w:tcPr>
          <w:p w:rsidR="00792579" w:rsidRPr="00D5307C" w:rsidRDefault="00792579" w:rsidP="008D58FA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Організаційні заходи</w:t>
            </w:r>
          </w:p>
        </w:tc>
      </w:tr>
      <w:tr w:rsidR="00792579" w:rsidRPr="00D5307C" w:rsidTr="0068472B">
        <w:trPr>
          <w:trHeight w:val="617"/>
        </w:trPr>
        <w:tc>
          <w:tcPr>
            <w:tcW w:w="711" w:type="dxa"/>
          </w:tcPr>
          <w:p w:rsidR="00792579" w:rsidRPr="00D5307C" w:rsidRDefault="00792579" w:rsidP="008D58FA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43" w:type="dxa"/>
          </w:tcPr>
          <w:p w:rsidR="00792579" w:rsidRPr="00D5307C" w:rsidRDefault="00792579" w:rsidP="008D58FA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Створення умов для врахування й розвитку навчально-пізнавальних і професійних інтересів, нахилів, здібностей і потреб ліцеїстів </w:t>
            </w:r>
          </w:p>
        </w:tc>
        <w:tc>
          <w:tcPr>
            <w:tcW w:w="1554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27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закладу</w:t>
            </w:r>
          </w:p>
        </w:tc>
      </w:tr>
      <w:tr w:rsidR="00792579" w:rsidRPr="00D5307C" w:rsidTr="00B749B7">
        <w:trPr>
          <w:trHeight w:val="452"/>
        </w:trPr>
        <w:tc>
          <w:tcPr>
            <w:tcW w:w="711" w:type="dxa"/>
          </w:tcPr>
          <w:p w:rsidR="00792579" w:rsidRPr="00D5307C" w:rsidRDefault="00792579" w:rsidP="008D58FA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43" w:type="dxa"/>
          </w:tcPr>
          <w:p w:rsidR="00792579" w:rsidRPr="00D5307C" w:rsidRDefault="00792579" w:rsidP="008D58FA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Створення умов для застосування сучасних інформаційних технологій у освітньому процесі </w:t>
            </w:r>
          </w:p>
        </w:tc>
        <w:tc>
          <w:tcPr>
            <w:tcW w:w="1554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27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закладу</w:t>
            </w:r>
          </w:p>
        </w:tc>
      </w:tr>
      <w:tr w:rsidR="00792579" w:rsidRPr="00D5307C" w:rsidTr="00B749B7">
        <w:trPr>
          <w:trHeight w:val="147"/>
        </w:trPr>
        <w:tc>
          <w:tcPr>
            <w:tcW w:w="10335" w:type="dxa"/>
            <w:gridSpan w:val="4"/>
          </w:tcPr>
          <w:p w:rsidR="00792579" w:rsidRPr="00D5307C" w:rsidRDefault="00792579" w:rsidP="008D58FA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Профорієнтаційна робота</w:t>
            </w:r>
          </w:p>
        </w:tc>
      </w:tr>
      <w:tr w:rsidR="00792579" w:rsidRPr="00D5307C" w:rsidTr="00D03CC0">
        <w:trPr>
          <w:trHeight w:val="487"/>
        </w:trPr>
        <w:tc>
          <w:tcPr>
            <w:tcW w:w="711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343" w:type="dxa"/>
          </w:tcPr>
          <w:p w:rsidR="00792579" w:rsidRPr="00D5307C" w:rsidRDefault="00792579" w:rsidP="008D58FA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>Організація участі ліцеїстів у Дні відкритих дверей в Національному  університеті цивільного захисту України</w:t>
            </w:r>
          </w:p>
        </w:tc>
        <w:tc>
          <w:tcPr>
            <w:tcW w:w="1554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Лютий-травень</w:t>
            </w:r>
          </w:p>
        </w:tc>
        <w:tc>
          <w:tcPr>
            <w:tcW w:w="1727" w:type="dxa"/>
            <w:vAlign w:val="center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</w:tr>
      <w:tr w:rsidR="00792579" w:rsidRPr="00D5307C" w:rsidTr="00D03CC0">
        <w:trPr>
          <w:trHeight w:val="457"/>
        </w:trPr>
        <w:tc>
          <w:tcPr>
            <w:tcW w:w="711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343" w:type="dxa"/>
          </w:tcPr>
          <w:p w:rsidR="00792579" w:rsidRPr="00D5307C" w:rsidRDefault="00792579" w:rsidP="008D58FA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Організація екскурсій з метою </w:t>
            </w:r>
            <w:r w:rsidRPr="00D5307C">
              <w:rPr>
                <w:color w:val="auto"/>
                <w:lang w:val="uk-UA"/>
              </w:rPr>
              <w:t xml:space="preserve">ознайомлення ліцеїстів із реаліями професії рятувальника, військових професій </w:t>
            </w:r>
          </w:p>
        </w:tc>
        <w:tc>
          <w:tcPr>
            <w:tcW w:w="1554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27" w:type="dxa"/>
            <w:vAlign w:val="center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</w:tr>
      <w:tr w:rsidR="00792579" w:rsidRPr="00D5307C" w:rsidTr="00B749B7">
        <w:trPr>
          <w:trHeight w:val="147"/>
        </w:trPr>
        <w:tc>
          <w:tcPr>
            <w:tcW w:w="711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343" w:type="dxa"/>
          </w:tcPr>
          <w:p w:rsidR="00792579" w:rsidRPr="00D5307C" w:rsidRDefault="00792579" w:rsidP="008D58FA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Забезпечення змістовності, інформативності та вчасного оновлення відповідної сторінки сайту ліцею </w:t>
            </w:r>
          </w:p>
        </w:tc>
        <w:tc>
          <w:tcPr>
            <w:tcW w:w="1554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27" w:type="dxa"/>
            <w:vAlign w:val="center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</w:tr>
      <w:tr w:rsidR="00792579" w:rsidRPr="00D5307C" w:rsidTr="00B749B7">
        <w:trPr>
          <w:trHeight w:val="147"/>
        </w:trPr>
        <w:tc>
          <w:tcPr>
            <w:tcW w:w="711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343" w:type="dxa"/>
          </w:tcPr>
          <w:p w:rsidR="00792579" w:rsidRPr="00D5307C" w:rsidRDefault="00792579" w:rsidP="0068472B">
            <w:pPr>
              <w:widowControl w:val="0"/>
              <w:autoSpaceDE w:val="0"/>
              <w:autoSpaceDN w:val="0"/>
              <w:adjustRightInd w:val="0"/>
              <w:ind w:left="-7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 w:eastAsia="uk-UA"/>
              </w:rPr>
            </w:pPr>
            <w:r w:rsidRPr="00D5307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 xml:space="preserve">Анкетування  ліцеїстів щодо подальшого </w:t>
            </w:r>
            <w:r w:rsidR="0068472B" w:rsidRPr="00D5307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працевлаштування</w:t>
            </w:r>
          </w:p>
        </w:tc>
        <w:tc>
          <w:tcPr>
            <w:tcW w:w="1554" w:type="dxa"/>
            <w:vAlign w:val="center"/>
          </w:tcPr>
          <w:p w:rsidR="00792579" w:rsidRPr="00D5307C" w:rsidRDefault="00792579" w:rsidP="008D58FA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 w:eastAsia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27" w:type="dxa"/>
            <w:vAlign w:val="center"/>
          </w:tcPr>
          <w:p w:rsidR="00792579" w:rsidRPr="00D5307C" w:rsidRDefault="00792579" w:rsidP="008D58FA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 w:eastAsia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Пугачова В.В</w:t>
            </w:r>
          </w:p>
        </w:tc>
      </w:tr>
      <w:tr w:rsidR="00792579" w:rsidRPr="00D5307C" w:rsidTr="0068472B">
        <w:trPr>
          <w:trHeight w:val="599"/>
        </w:trPr>
        <w:tc>
          <w:tcPr>
            <w:tcW w:w="711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343" w:type="dxa"/>
          </w:tcPr>
          <w:p w:rsidR="00792579" w:rsidRPr="00D5307C" w:rsidRDefault="00792579" w:rsidP="008D58FA">
            <w:pPr>
              <w:tabs>
                <w:tab w:val="left" w:pos="2250"/>
              </w:tabs>
              <w:ind w:right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Проведення:</w:t>
            </w:r>
          </w:p>
          <w:p w:rsidR="00792579" w:rsidRPr="00D5307C" w:rsidRDefault="00792579" w:rsidP="008D58FA">
            <w:pPr>
              <w:ind w:right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- зустрічей з викладачами ЗВО;</w:t>
            </w:r>
          </w:p>
          <w:p w:rsidR="00792579" w:rsidRPr="00D5307C" w:rsidRDefault="00792579" w:rsidP="008D58FA">
            <w:pPr>
              <w:ind w:right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годин спілкування, екскурсій з професійної орієнтації.</w:t>
            </w:r>
          </w:p>
        </w:tc>
        <w:tc>
          <w:tcPr>
            <w:tcW w:w="1554" w:type="dxa"/>
            <w:vAlign w:val="center"/>
          </w:tcPr>
          <w:p w:rsidR="00792579" w:rsidRPr="00D5307C" w:rsidRDefault="00792579" w:rsidP="008D58FA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Упродовж року</w:t>
            </w:r>
          </w:p>
        </w:tc>
        <w:tc>
          <w:tcPr>
            <w:tcW w:w="1727" w:type="dxa"/>
            <w:vAlign w:val="center"/>
          </w:tcPr>
          <w:p w:rsidR="00792579" w:rsidRPr="00D5307C" w:rsidRDefault="00792579" w:rsidP="008D58FA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</w:tr>
      <w:tr w:rsidR="00792579" w:rsidRPr="00D5307C" w:rsidTr="00B749B7">
        <w:trPr>
          <w:trHeight w:val="723"/>
        </w:trPr>
        <w:tc>
          <w:tcPr>
            <w:tcW w:w="711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6343" w:type="dxa"/>
          </w:tcPr>
          <w:p w:rsidR="00792579" w:rsidRPr="00D5307C" w:rsidRDefault="00792579" w:rsidP="0068472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Тижня профорієнтаційної роботи із залученням представників ЗВО, районного </w:t>
            </w:r>
            <w:r w:rsidR="0068472B"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та обласного центрів зайнятості</w:t>
            </w:r>
          </w:p>
        </w:tc>
        <w:tc>
          <w:tcPr>
            <w:tcW w:w="1554" w:type="dxa"/>
          </w:tcPr>
          <w:p w:rsidR="00792579" w:rsidRPr="00D5307C" w:rsidRDefault="00792579" w:rsidP="008D58F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792579" w:rsidRPr="00D5307C" w:rsidRDefault="00792579" w:rsidP="008D58F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792579" w:rsidRPr="00D5307C" w:rsidRDefault="00792579" w:rsidP="008D58F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</w:tr>
      <w:tr w:rsidR="00091367" w:rsidRPr="00D5307C" w:rsidTr="00B749B7">
        <w:trPr>
          <w:trHeight w:val="723"/>
        </w:trPr>
        <w:tc>
          <w:tcPr>
            <w:tcW w:w="711" w:type="dxa"/>
          </w:tcPr>
          <w:p w:rsidR="00091367" w:rsidRPr="00D5307C" w:rsidRDefault="00091367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343" w:type="dxa"/>
          </w:tcPr>
          <w:p w:rsidR="00091367" w:rsidRPr="00D5307C" w:rsidRDefault="00091367" w:rsidP="0068472B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навчально-польових (тренувальних) зборів/занять для учнів 10-х класів (за окремим графіком)</w:t>
            </w:r>
          </w:p>
        </w:tc>
        <w:tc>
          <w:tcPr>
            <w:tcW w:w="1554" w:type="dxa"/>
          </w:tcPr>
          <w:p w:rsidR="00091367" w:rsidRPr="00D5307C" w:rsidRDefault="00091367" w:rsidP="008D58F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727" w:type="dxa"/>
            <w:vAlign w:val="center"/>
          </w:tcPr>
          <w:p w:rsidR="00091367" w:rsidRPr="00D5307C" w:rsidRDefault="00091367" w:rsidP="0009136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091367" w:rsidRPr="00D5307C" w:rsidRDefault="00091367" w:rsidP="0009136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</w:tr>
      <w:tr w:rsidR="00792579" w:rsidRPr="00D5307C" w:rsidTr="00B749B7">
        <w:trPr>
          <w:trHeight w:val="519"/>
        </w:trPr>
        <w:tc>
          <w:tcPr>
            <w:tcW w:w="10335" w:type="dxa"/>
            <w:gridSpan w:val="4"/>
          </w:tcPr>
          <w:p w:rsidR="00792579" w:rsidRPr="00D5307C" w:rsidRDefault="00792579" w:rsidP="008D58FA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Інформаційно-методичне забезпечення</w:t>
            </w:r>
          </w:p>
        </w:tc>
      </w:tr>
      <w:tr w:rsidR="00792579" w:rsidRPr="00D5307C" w:rsidTr="0068472B">
        <w:trPr>
          <w:trHeight w:val="517"/>
        </w:trPr>
        <w:tc>
          <w:tcPr>
            <w:tcW w:w="711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343" w:type="dxa"/>
          </w:tcPr>
          <w:p w:rsidR="00792579" w:rsidRPr="00D5307C" w:rsidRDefault="00792579" w:rsidP="008D58FA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Формування програмного забезпечення інваріантної та варіативної складових навчального плану </w:t>
            </w:r>
          </w:p>
        </w:tc>
        <w:tc>
          <w:tcPr>
            <w:tcW w:w="1554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Упродовж року</w:t>
            </w:r>
          </w:p>
        </w:tc>
        <w:tc>
          <w:tcPr>
            <w:tcW w:w="1727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</w:tr>
      <w:tr w:rsidR="00792579" w:rsidRPr="00D5307C" w:rsidTr="0068472B">
        <w:trPr>
          <w:trHeight w:val="667"/>
        </w:trPr>
        <w:tc>
          <w:tcPr>
            <w:tcW w:w="711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343" w:type="dxa"/>
          </w:tcPr>
          <w:p w:rsidR="00792579" w:rsidRPr="00D5307C" w:rsidRDefault="00792579" w:rsidP="008D58FA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Відображення в планах роботи методичних об’єднань питання щодо забезпечення профільного навчання </w:t>
            </w:r>
          </w:p>
        </w:tc>
        <w:tc>
          <w:tcPr>
            <w:tcW w:w="1554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727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Кучер Н.Г. </w:t>
            </w:r>
          </w:p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</w:tr>
      <w:tr w:rsidR="00792579" w:rsidRPr="00D5307C" w:rsidTr="00B749B7">
        <w:trPr>
          <w:trHeight w:val="275"/>
        </w:trPr>
        <w:tc>
          <w:tcPr>
            <w:tcW w:w="711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343" w:type="dxa"/>
          </w:tcPr>
          <w:p w:rsidR="00792579" w:rsidRPr="00D5307C" w:rsidRDefault="00792579" w:rsidP="008D58FA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>Створення стенду з профорієнтації</w:t>
            </w:r>
          </w:p>
        </w:tc>
        <w:tc>
          <w:tcPr>
            <w:tcW w:w="1554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727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</w:tr>
      <w:tr w:rsidR="00792579" w:rsidRPr="00D5307C" w:rsidTr="00B749B7">
        <w:trPr>
          <w:trHeight w:val="840"/>
        </w:trPr>
        <w:tc>
          <w:tcPr>
            <w:tcW w:w="711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343" w:type="dxa"/>
          </w:tcPr>
          <w:p w:rsidR="00792579" w:rsidRPr="00D5307C" w:rsidRDefault="00792579" w:rsidP="0068472B">
            <w:pPr>
              <w:pStyle w:val="Default"/>
              <w:jc w:val="both"/>
              <w:rPr>
                <w:lang w:val="uk-UA"/>
              </w:rPr>
            </w:pPr>
            <w:r w:rsidRPr="00D5307C">
              <w:rPr>
                <w:lang w:val="uk-UA"/>
              </w:rPr>
              <w:t xml:space="preserve">Складання індивідуальних </w:t>
            </w:r>
            <w:proofErr w:type="spellStart"/>
            <w:r w:rsidRPr="00D5307C">
              <w:rPr>
                <w:lang w:val="uk-UA"/>
              </w:rPr>
              <w:t>професіограм</w:t>
            </w:r>
            <w:proofErr w:type="spellEnd"/>
            <w:r w:rsidRPr="00D5307C">
              <w:rPr>
                <w:lang w:val="uk-UA"/>
              </w:rPr>
              <w:t xml:space="preserve"> учнями. Проведення засідання «круглого столу» «Захист професійного вибору»</w:t>
            </w:r>
          </w:p>
        </w:tc>
        <w:tc>
          <w:tcPr>
            <w:tcW w:w="1554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727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Пугачова В.В </w:t>
            </w:r>
          </w:p>
        </w:tc>
      </w:tr>
      <w:tr w:rsidR="00792579" w:rsidRPr="00D5307C" w:rsidTr="00B749B7">
        <w:trPr>
          <w:trHeight w:val="519"/>
        </w:trPr>
        <w:tc>
          <w:tcPr>
            <w:tcW w:w="10335" w:type="dxa"/>
            <w:gridSpan w:val="4"/>
          </w:tcPr>
          <w:p w:rsidR="00792579" w:rsidRPr="00D5307C" w:rsidRDefault="00792579" w:rsidP="008D58FA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Матеріально-технічне  забезпечення</w:t>
            </w:r>
          </w:p>
        </w:tc>
      </w:tr>
      <w:tr w:rsidR="00792579" w:rsidRPr="00D5307C" w:rsidTr="00B749B7">
        <w:trPr>
          <w:trHeight w:val="840"/>
        </w:trPr>
        <w:tc>
          <w:tcPr>
            <w:tcW w:w="711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343" w:type="dxa"/>
          </w:tcPr>
          <w:p w:rsidR="00792579" w:rsidRPr="00D5307C" w:rsidRDefault="00792579" w:rsidP="008D58FA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Перевірка відповідності до потреб реалізації профільного навчання наявного матеріально-технічного забезпечення освітнього процесу </w:t>
            </w:r>
          </w:p>
        </w:tc>
        <w:tc>
          <w:tcPr>
            <w:tcW w:w="1554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27" w:type="dxa"/>
            <w:vAlign w:val="center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Портянніков І.В.</w:t>
            </w:r>
          </w:p>
        </w:tc>
      </w:tr>
      <w:tr w:rsidR="00792579" w:rsidRPr="00D5307C" w:rsidTr="00DC33E4">
        <w:trPr>
          <w:trHeight w:val="588"/>
        </w:trPr>
        <w:tc>
          <w:tcPr>
            <w:tcW w:w="711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343" w:type="dxa"/>
          </w:tcPr>
          <w:p w:rsidR="00792579" w:rsidRPr="00D5307C" w:rsidRDefault="00792579" w:rsidP="008D58FA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>Проведення роботи щодо оновлення матеріально-технічної бази кабінетів: інформатики, біології, хімії, фізики</w:t>
            </w:r>
          </w:p>
        </w:tc>
        <w:tc>
          <w:tcPr>
            <w:tcW w:w="1554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27" w:type="dxa"/>
            <w:vAlign w:val="center"/>
          </w:tcPr>
          <w:p w:rsidR="00792579" w:rsidRPr="00D5307C" w:rsidRDefault="00792579" w:rsidP="00DC33E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Портянніков І.В.</w:t>
            </w:r>
          </w:p>
        </w:tc>
      </w:tr>
      <w:tr w:rsidR="00792579" w:rsidRPr="00D5307C" w:rsidTr="00B749B7">
        <w:trPr>
          <w:trHeight w:val="519"/>
        </w:trPr>
        <w:tc>
          <w:tcPr>
            <w:tcW w:w="10335" w:type="dxa"/>
            <w:gridSpan w:val="4"/>
          </w:tcPr>
          <w:p w:rsidR="00792579" w:rsidRPr="00D5307C" w:rsidRDefault="00792579" w:rsidP="008D58FA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Робота з батьками</w:t>
            </w:r>
          </w:p>
        </w:tc>
      </w:tr>
      <w:tr w:rsidR="00792579" w:rsidRPr="00D5307C" w:rsidTr="00D03CC0">
        <w:trPr>
          <w:trHeight w:val="920"/>
        </w:trPr>
        <w:tc>
          <w:tcPr>
            <w:tcW w:w="711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343" w:type="dxa"/>
          </w:tcPr>
          <w:p w:rsidR="00792579" w:rsidRPr="00D5307C" w:rsidRDefault="00792579" w:rsidP="008D58FA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Розгляд на батьківських зборах питання профільної підготовки учнів </w:t>
            </w:r>
          </w:p>
          <w:p w:rsidR="00792579" w:rsidRPr="00D5307C" w:rsidRDefault="00792579" w:rsidP="008D58FA">
            <w:pPr>
              <w:ind w:firstLine="35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27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Пугачова В.В класні керівники</w:t>
            </w:r>
          </w:p>
        </w:tc>
      </w:tr>
      <w:tr w:rsidR="00792579" w:rsidRPr="00D5307C" w:rsidTr="00B749B7">
        <w:trPr>
          <w:trHeight w:val="855"/>
        </w:trPr>
        <w:tc>
          <w:tcPr>
            <w:tcW w:w="711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343" w:type="dxa"/>
          </w:tcPr>
          <w:p w:rsidR="00792579" w:rsidRPr="00D5307C" w:rsidRDefault="00792579" w:rsidP="008D58FA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Ознайомлення батьків із переліком ЗВО, з напрямами підготовки в них, умовами прийому, навчання та подальшого працевлаштування </w:t>
            </w:r>
          </w:p>
        </w:tc>
        <w:tc>
          <w:tcPr>
            <w:tcW w:w="1554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27" w:type="dxa"/>
          </w:tcPr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  <w:p w:rsidR="00792579" w:rsidRPr="00D5307C" w:rsidRDefault="00792579" w:rsidP="008D58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</w:tbl>
    <w:p w:rsidR="00CE4FEB" w:rsidRDefault="00CE4FEB" w:rsidP="00CE4FEB">
      <w:pPr>
        <w:pStyle w:val="a8"/>
        <w:spacing w:before="120" w:after="0"/>
        <w:ind w:left="0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E4FEB" w:rsidRDefault="00CE4FEB" w:rsidP="00CE4FEB">
      <w:pPr>
        <w:pStyle w:val="a8"/>
        <w:spacing w:before="120" w:after="0"/>
        <w:ind w:left="0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E4FEB" w:rsidRDefault="00CE4FEB" w:rsidP="00CE4FEB">
      <w:pPr>
        <w:pStyle w:val="a8"/>
        <w:spacing w:before="120" w:after="0"/>
        <w:ind w:left="0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E4FEB" w:rsidRDefault="00CE4FEB" w:rsidP="00CE4FEB">
      <w:pPr>
        <w:pStyle w:val="a8"/>
        <w:spacing w:before="120" w:after="0"/>
        <w:ind w:left="0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51EC1" w:rsidRDefault="00E51EC1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  <w:sectPr w:rsidR="00D34067" w:rsidSect="00895877">
          <w:pgSz w:w="11906" w:h="16838"/>
          <w:pgMar w:top="851" w:right="851" w:bottom="680" w:left="1134" w:header="567" w:footer="0" w:gutter="0"/>
          <w:cols w:space="708"/>
          <w:docGrid w:linePitch="360"/>
        </w:sectPr>
      </w:pPr>
    </w:p>
    <w:p w:rsidR="00D34067" w:rsidRPr="00D5307C" w:rsidRDefault="00D34067" w:rsidP="00D34067">
      <w:pPr>
        <w:pStyle w:val="a8"/>
        <w:spacing w:after="0"/>
        <w:ind w:left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2. </w:t>
      </w:r>
      <w:r w:rsidRPr="00D530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Створення освітнього середовища, вільного від будь-яких форм насильства та дискримінації</w:t>
      </w:r>
    </w:p>
    <w:p w:rsidR="00D34067" w:rsidRPr="0017675A" w:rsidRDefault="00D34067" w:rsidP="00D3406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2.1.</w:t>
      </w:r>
      <w:r w:rsidRPr="001767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Виховний процес в ліцеї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0"/>
        <w:gridCol w:w="4820"/>
        <w:gridCol w:w="2409"/>
      </w:tblGrid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Завдання</w:t>
            </w:r>
            <w:r w:rsidRPr="001C7202">
              <w:rPr>
                <w:rFonts w:ascii="Times New Roman" w:hAnsi="Times New Roman" w:cs="Times New Roman"/>
                <w:b/>
                <w:caps/>
                <w:sz w:val="24"/>
                <w:szCs w:val="28"/>
                <w:lang w:val="uk-UA"/>
              </w:rPr>
              <w:t xml:space="preserve"> серпень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Відповідальні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Примітки</w:t>
            </w: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Участь у загальноміських заходах з нагоди Дня Незалежності України та Дня Державного Прапора України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Начальник ліцею, заступник начальника ліцею з виховної роботи,</w:t>
            </w:r>
          </w:p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Контроль за дотриманням </w:t>
            </w:r>
            <w:proofErr w:type="spellStart"/>
            <w:r w:rsidRPr="001C7202">
              <w:rPr>
                <w:rFonts w:ascii="Times New Roman" w:hAnsi="Times New Roman" w:cs="Times New Roman"/>
                <w:sz w:val="24"/>
                <w:szCs w:val="28"/>
              </w:rPr>
              <w:t>методичних</w:t>
            </w:r>
            <w:proofErr w:type="spellEnd"/>
            <w:r w:rsidRPr="001C72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C7202">
              <w:rPr>
                <w:rFonts w:ascii="Times New Roman" w:hAnsi="Times New Roman" w:cs="Times New Roman"/>
                <w:sz w:val="24"/>
                <w:szCs w:val="28"/>
              </w:rPr>
              <w:t>рекомендацій</w:t>
            </w:r>
            <w:proofErr w:type="spellEnd"/>
            <w:r w:rsidRPr="001C7202">
              <w:rPr>
                <w:rFonts w:ascii="Times New Roman" w:hAnsi="Times New Roman" w:cs="Times New Roman"/>
                <w:sz w:val="24"/>
                <w:szCs w:val="28"/>
              </w:rPr>
              <w:t xml:space="preserve"> щодо </w:t>
            </w:r>
            <w:proofErr w:type="spellStart"/>
            <w:r w:rsidRPr="001C7202">
              <w:rPr>
                <w:rFonts w:ascii="Times New Roman" w:hAnsi="Times New Roman" w:cs="Times New Roman"/>
                <w:sz w:val="24"/>
                <w:szCs w:val="28"/>
              </w:rPr>
              <w:t>використання</w:t>
            </w:r>
            <w:proofErr w:type="spellEnd"/>
            <w:r w:rsidRPr="001C72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C7202">
              <w:rPr>
                <w:rFonts w:ascii="Times New Roman" w:hAnsi="Times New Roman" w:cs="Times New Roman"/>
                <w:sz w:val="24"/>
                <w:szCs w:val="28"/>
              </w:rPr>
              <w:t>державної</w:t>
            </w:r>
            <w:proofErr w:type="spellEnd"/>
            <w:r w:rsidRPr="001C72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C7202">
              <w:rPr>
                <w:rFonts w:ascii="Times New Roman" w:hAnsi="Times New Roman" w:cs="Times New Roman"/>
                <w:sz w:val="24"/>
                <w:szCs w:val="28"/>
              </w:rPr>
              <w:t>символіки</w:t>
            </w:r>
            <w:proofErr w:type="spellEnd"/>
            <w:r w:rsidRPr="001C7202">
              <w:rPr>
                <w:rFonts w:ascii="Times New Roman" w:hAnsi="Times New Roman" w:cs="Times New Roman"/>
                <w:sz w:val="24"/>
                <w:szCs w:val="28"/>
              </w:rPr>
              <w:t xml:space="preserve"> у </w:t>
            </w:r>
            <w:r w:rsidRPr="001C720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ліцеї.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Заступник начальника ліцею з виховної роботи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D34067" w:rsidRDefault="00D34067" w:rsidP="00D3406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391DD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 Е Р Е С Е Н 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391DD2" w:rsidRDefault="00D34067" w:rsidP="00D34067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i w:val="0"/>
                <w:sz w:val="24"/>
                <w:szCs w:val="28"/>
                <w:lang w:val="uk-UA"/>
              </w:rPr>
              <w:t>Відповідальні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391DD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Примітки</w:t>
            </w: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Заходи з нагоди початку нового навчального року.</w:t>
            </w:r>
          </w:p>
          <w:p w:rsidR="00D34067" w:rsidRPr="00391DD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Всеукраїнський перший урок.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Начальник ліцею,</w:t>
            </w: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працівники ліцею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391DD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Виховна година: «</w:t>
            </w:r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>Статут ліцею</w:t>
            </w: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. </w:t>
            </w:r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>Правил</w:t>
            </w: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а</w:t>
            </w:r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>поведінки</w:t>
            </w:r>
            <w:proofErr w:type="spellEnd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>ліцеїстів</w:t>
            </w:r>
            <w:proofErr w:type="spellEnd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 </w:t>
            </w:r>
            <w:proofErr w:type="spellStart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>навчальному</w:t>
            </w:r>
            <w:proofErr w:type="spellEnd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>закладі</w:t>
            </w:r>
            <w:proofErr w:type="spellEnd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та </w:t>
            </w: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за його межами».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Заступник начальника ліцею з виховної</w:t>
            </w: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, </w:t>
            </w:r>
          </w:p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офіцери-вихователі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391DD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Заходи з нагоди прийняття Присяги ліцеїстами.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Начальник ліцею, працівники ліцею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391DD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Заняття зі старшими кімнат щодо внутрішнього порядку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Заступник начальника ліцею з виховної роботи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Година спілкування до Дня партизанської слави.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Класні керівники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8"/>
                <w:lang w:val="uk-UA"/>
              </w:rPr>
              <w:t>Опрацювання  даних для укладання соціального паспорту ліцею на 2021/20</w:t>
            </w:r>
            <w:r w:rsidRPr="00391DD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8"/>
              </w:rPr>
              <w:t>2</w:t>
            </w:r>
            <w:proofErr w:type="spellStart"/>
            <w:r w:rsidRPr="00391DD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8"/>
                <w:lang w:val="uk-UA"/>
              </w:rPr>
              <w:t>2</w:t>
            </w:r>
            <w:proofErr w:type="spellEnd"/>
            <w:r w:rsidRPr="00391DD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8"/>
                <w:lang w:val="uk-UA"/>
              </w:rPr>
              <w:t xml:space="preserve"> навчальний рік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Заступник начальника ліцею з виховної роботи, </w:t>
            </w: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педагог-організатор, </w:t>
            </w:r>
          </w:p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класні керівники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Виховна година «Шануймо старість» до Міжнародного Дня людей похилого віку.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Класні керівники, </w:t>
            </w:r>
          </w:p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офіцери-вихователі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Заходи до всеукраїнського дня бібліотек.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 w:eastAsia="en-US"/>
              </w:rPr>
              <w:t>Бібліотекарка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D34067" w:rsidRDefault="00D34067" w:rsidP="00D34067">
            <w:pPr>
              <w:pStyle w:val="5"/>
              <w:spacing w:before="0" w:after="0" w:line="48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Cs/>
                <w:i w:val="0"/>
                <w:sz w:val="24"/>
                <w:szCs w:val="28"/>
                <w:lang w:val="uk-UA"/>
              </w:rPr>
              <w:t>Завдання Ж О В Т Е Н 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D34067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Відповідальн</w:t>
            </w:r>
            <w:proofErr w:type="spellEnd"/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D34067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Примітки</w:t>
            </w: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Урочистості з нагоди Дня вчителя.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 xml:space="preserve">Заступник начальника ліцею з виховної роботи, </w:t>
            </w: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педагог-організатор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Урок мужності до Дня захисників та захисниць України.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Вчитель з предмету «Захист України»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Урочисті заходи з нагоди Дня захисників та захисниць України.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Заступник начальника ліцею з виховної роботи, </w:t>
            </w: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педагог-організатор, офіцери-вихователі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D34067" w:rsidRDefault="00D34067" w:rsidP="00D34067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Книжкова виставка-посвята «Козацький дух непереможний».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Бібліотекарка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391DD2" w:rsidRDefault="00D34067" w:rsidP="00F02844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lastRenderedPageBreak/>
              <w:t>Урок дискусія «Особиста гідність. Безпека життя. Громадянська позиція» (до Європейського дня протидії  торгівлі людьми)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Практичний психолог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391DD2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Проведення конкурсу на кращу кімнату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391DD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Заступник начальника ліцею з виховної роботи, </w:t>
            </w:r>
          </w:p>
          <w:p w:rsidR="00D34067" w:rsidRPr="00391DD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офіцери-вихователі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391DD2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Підведення підсумків стану дисципліни у взводах протягом вересня-жовтня поточного навчального року.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391DD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Заступник начальника ліцею з виховної роботи, </w:t>
            </w:r>
          </w:p>
          <w:p w:rsidR="00D34067" w:rsidRPr="00391DD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офіцери-вихователі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D34067">
            <w:pPr>
              <w:tabs>
                <w:tab w:val="left" w:pos="4368"/>
              </w:tabs>
              <w:spacing w:before="120"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Завдання Л И С Т О П А 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Відповідальні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Примітки</w:t>
            </w: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391DD2" w:rsidRDefault="00D34067" w:rsidP="00F02844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Предметний тиждень до </w:t>
            </w:r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proofErr w:type="spellStart"/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ня</w:t>
            </w:r>
            <w:proofErr w:type="spellEnd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>української</w:t>
            </w:r>
            <w:proofErr w:type="spellEnd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>писемності</w:t>
            </w:r>
            <w:proofErr w:type="spellEnd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>мови</w:t>
            </w:r>
            <w:proofErr w:type="spellEnd"/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4820" w:type="dxa"/>
            <w:vAlign w:val="center"/>
          </w:tcPr>
          <w:p w:rsidR="00D34067" w:rsidRPr="00391DD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Заступник начальника ліцею з виховної роботи, </w:t>
            </w:r>
          </w:p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педагог-вихователь,</w:t>
            </w: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вчителі української мови та літератури, бібліотекарка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391DD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Виховна година до Дня Свободи та Гідності.</w:t>
            </w:r>
          </w:p>
        </w:tc>
        <w:tc>
          <w:tcPr>
            <w:tcW w:w="4820" w:type="dxa"/>
            <w:vAlign w:val="center"/>
          </w:tcPr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Класні керівники, </w:t>
            </w:r>
          </w:p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391DD2" w:rsidRDefault="00D34067" w:rsidP="00F02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Вечір-реквієм д</w:t>
            </w:r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 </w:t>
            </w: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</w:t>
            </w:r>
            <w:proofErr w:type="spellStart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>ня</w:t>
            </w:r>
            <w:proofErr w:type="spellEnd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>пам’яті</w:t>
            </w:r>
            <w:proofErr w:type="spellEnd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жертв голодомору та </w:t>
            </w:r>
            <w:proofErr w:type="spellStart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>політичних</w:t>
            </w:r>
            <w:proofErr w:type="spellEnd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>репресій</w:t>
            </w:r>
            <w:proofErr w:type="spellEnd"/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</w:t>
            </w:r>
            <w:r w:rsidRPr="00391D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Заступник начальника ліцею з виховної роботи, педагог-організатор,</w:t>
            </w: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класні керівники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391DD2" w:rsidRDefault="00D34067" w:rsidP="00F02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«Гендерна рівність» - виховна година до Міжнародного дня боротьби за ліквідацію насильства  щодо жінок» </w:t>
            </w:r>
          </w:p>
        </w:tc>
        <w:tc>
          <w:tcPr>
            <w:tcW w:w="4820" w:type="dxa"/>
            <w:vAlign w:val="center"/>
          </w:tcPr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Класні керівники,</w:t>
            </w: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практичний психолог</w:t>
            </w:r>
          </w:p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rPr>
          <w:trHeight w:val="493"/>
        </w:trPr>
        <w:tc>
          <w:tcPr>
            <w:tcW w:w="8080" w:type="dxa"/>
            <w:vAlign w:val="center"/>
          </w:tcPr>
          <w:p w:rsidR="00D34067" w:rsidRPr="001C7202" w:rsidRDefault="00D34067" w:rsidP="00D34067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Завдання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1C720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ГРУДЕНЬ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Відповідальні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Примітки</w:t>
            </w: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391DD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Виховна година до міжнародного Дня боротьби зі </w:t>
            </w:r>
            <w:proofErr w:type="spellStart"/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СНІДом</w:t>
            </w:r>
            <w:proofErr w:type="spellEnd"/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– «Зупинимо СНІД, поки він не зупинив нас!»</w:t>
            </w:r>
          </w:p>
        </w:tc>
        <w:tc>
          <w:tcPr>
            <w:tcW w:w="4820" w:type="dxa"/>
            <w:vAlign w:val="center"/>
          </w:tcPr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Класні керівники,</w:t>
            </w:r>
          </w:p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 офіцери-вихователі,</w:t>
            </w:r>
          </w:p>
          <w:p w:rsidR="00D34067" w:rsidRPr="00391DD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лікар ліцею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Виховна година до Міжнародного дня інвалідів: «Усі ми різні, але усі ми рівні».</w:t>
            </w:r>
          </w:p>
        </w:tc>
        <w:tc>
          <w:tcPr>
            <w:tcW w:w="4820" w:type="dxa"/>
          </w:tcPr>
          <w:p w:rsidR="00D34067" w:rsidRPr="00391DD2" w:rsidRDefault="00D34067" w:rsidP="00F02844">
            <w:pPr>
              <w:pStyle w:val="afc"/>
              <w:pBdr>
                <w:bottom w:val="single" w:sz="8" w:space="4" w:color="4F81BD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  <w:lang w:val="uk-UA"/>
              </w:rPr>
            </w:pPr>
            <w:proofErr w:type="spellStart"/>
            <w:r w:rsidRPr="00391DD2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Класні</w:t>
            </w:r>
            <w:proofErr w:type="spellEnd"/>
            <w:r w:rsidRPr="00391DD2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391DD2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керівники</w:t>
            </w:r>
            <w:proofErr w:type="spellEnd"/>
            <w:r w:rsidRPr="00391DD2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, </w:t>
            </w:r>
            <w:proofErr w:type="spellStart"/>
            <w:r w:rsidRPr="00391DD2"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  <w:t>офіцери-вихователі</w:t>
            </w:r>
            <w:proofErr w:type="spellEnd"/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Заходи з нагоди Дня Збройних Сил України.</w:t>
            </w:r>
          </w:p>
        </w:tc>
        <w:tc>
          <w:tcPr>
            <w:tcW w:w="4820" w:type="dxa"/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</w:t>
            </w: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педагог-організатор,</w:t>
            </w: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391DD2" w:rsidRDefault="00D34067" w:rsidP="00F02844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Щорічний загальноліцейний турнір зі стрільби з пневматичної гвинтівки.</w:t>
            </w:r>
          </w:p>
        </w:tc>
        <w:tc>
          <w:tcPr>
            <w:tcW w:w="4820" w:type="dxa"/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 w:eastAsia="en-US"/>
              </w:rPr>
              <w:lastRenderedPageBreak/>
              <w:t>«Хвилинка добра» - виготовлення подарунків для дітей-сиріт</w:t>
            </w:r>
          </w:p>
        </w:tc>
        <w:tc>
          <w:tcPr>
            <w:tcW w:w="4820" w:type="dxa"/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</w:t>
            </w: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педагог-організатор,</w:t>
            </w: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вчителі трудового навчання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 w:eastAsia="en-US"/>
              </w:rPr>
              <w:t>Конкурс художньої самодіяльності «Новорічна зірка».</w:t>
            </w:r>
          </w:p>
        </w:tc>
        <w:tc>
          <w:tcPr>
            <w:tcW w:w="4820" w:type="dxa"/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</w:t>
            </w: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педагог-організатор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 w:eastAsia="en-US"/>
              </w:rPr>
              <w:t>Підведення підсумків стану дисципліни у взводах протягом І семестру 2021/2022 навчального року</w:t>
            </w:r>
          </w:p>
        </w:tc>
        <w:tc>
          <w:tcPr>
            <w:tcW w:w="4820" w:type="dxa"/>
          </w:tcPr>
          <w:p w:rsidR="00D34067" w:rsidRPr="00391DD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Заступник начальника ліцею з виховної роботи, </w:t>
            </w:r>
          </w:p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 w:eastAsia="en-US"/>
              </w:rPr>
              <w:t>Бесіди з попередження травматизму та правил поведінки під час зимових канікул.</w:t>
            </w:r>
          </w:p>
        </w:tc>
        <w:tc>
          <w:tcPr>
            <w:tcW w:w="4820" w:type="dxa"/>
          </w:tcPr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Класні керівники,</w:t>
            </w:r>
          </w:p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 xml:space="preserve"> 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D34067">
            <w:pPr>
              <w:tabs>
                <w:tab w:val="left" w:pos="4368"/>
              </w:tabs>
              <w:spacing w:before="12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Завдання С І Ч Е Н Ь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Відповідальні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Примітки</w:t>
            </w: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391DD2" w:rsidRDefault="00D34067" w:rsidP="00F02844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Місячник протидії булінгу (за окремим планом)</w:t>
            </w:r>
          </w:p>
        </w:tc>
        <w:tc>
          <w:tcPr>
            <w:tcW w:w="4820" w:type="dxa"/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</w:t>
            </w: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 xml:space="preserve">педагог-організатор, </w:t>
            </w:r>
          </w:p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класні керівники, практичний психолог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rPr>
          <w:trHeight w:val="319"/>
        </w:trPr>
        <w:tc>
          <w:tcPr>
            <w:tcW w:w="808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Заходи з нагоди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Дня Соборності України</w:t>
            </w:r>
          </w:p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</w:t>
            </w: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 xml:space="preserve">педагог-організатор, </w:t>
            </w:r>
          </w:p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класні керівники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34067" w:rsidRPr="001C720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34067" w:rsidRPr="001C720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rPr>
          <w:trHeight w:val="521"/>
        </w:trPr>
        <w:tc>
          <w:tcPr>
            <w:tcW w:w="8080" w:type="dxa"/>
          </w:tcPr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proofErr w:type="spellStart"/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Книжково-ілюстраційна</w:t>
            </w:r>
            <w:proofErr w:type="spellEnd"/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виставка «</w:t>
            </w:r>
            <w:proofErr w:type="spellStart"/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Споконвічана</w:t>
            </w:r>
            <w:proofErr w:type="spellEnd"/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. Соборна. Незалежна» до Дня Соборності України.</w:t>
            </w:r>
          </w:p>
        </w:tc>
        <w:tc>
          <w:tcPr>
            <w:tcW w:w="4820" w:type="dxa"/>
          </w:tcPr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Бібліотекарка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Відеоурок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до Дня пам‘яті Героїв </w:t>
            </w: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Крут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4820" w:type="dxa"/>
            <w:vAlign w:val="center"/>
          </w:tcPr>
          <w:p w:rsidR="00D34067" w:rsidRPr="00391DD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Педагог-організатор, </w:t>
            </w: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Загальноліцейний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конкурс патріотичної пісні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Педагог-організатор, </w:t>
            </w: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1C720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Організація консультаційної психолого-педагогічної служби з надання допомоги батькам у вихованні ліцеїстів, координація дій батьків та поради з </w:t>
            </w:r>
            <w:proofErr w:type="spellStart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розв</w:t>
            </w:r>
            <w:proofErr w:type="spellEnd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</w:rPr>
              <w:sym w:font="Symbol" w:char="F0A2"/>
            </w:r>
            <w:proofErr w:type="spellStart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язання</w:t>
            </w:r>
            <w:proofErr w:type="spellEnd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конфліктних ситуацій.</w:t>
            </w:r>
          </w:p>
        </w:tc>
        <w:tc>
          <w:tcPr>
            <w:tcW w:w="4820" w:type="dxa"/>
          </w:tcPr>
          <w:p w:rsidR="00D34067" w:rsidRPr="001C720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</w:t>
            </w:r>
            <w:r w:rsidRPr="001C720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педагог-організатор, практичний психолог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Заходи з нагоди Міжнародного дня пам’яті жертв Голокосту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Заступник начальника ліцею з виховної роботи,</w:t>
            </w: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педагог-організатор,</w:t>
            </w:r>
            <w:r w:rsidRPr="001C720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val="uk-UA"/>
              </w:rPr>
              <w:t xml:space="preserve"> </w:t>
            </w: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класні керівники, </w:t>
            </w:r>
          </w:p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Заходи з нагоди Дня пам’яті Г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ероїв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Крут</w:t>
            </w:r>
            <w:proofErr w:type="spellEnd"/>
          </w:p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Заступник начальника ліцею з виховної роботи,</w:t>
            </w: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педагог-організатор,</w:t>
            </w:r>
            <w:r w:rsidRPr="001C720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val="uk-UA"/>
              </w:rPr>
              <w:t xml:space="preserve"> </w:t>
            </w:r>
          </w:p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класні керівники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D34067">
            <w:pPr>
              <w:tabs>
                <w:tab w:val="left" w:pos="4368"/>
              </w:tabs>
              <w:spacing w:before="12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lastRenderedPageBreak/>
              <w:t>Завдання Л Ю Т И Й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  <w:lang w:val="uk-UA"/>
              </w:rPr>
            </w:pPr>
            <w:proofErr w:type="spellStart"/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Відповідальн</w:t>
            </w:r>
            <w:proofErr w:type="spellEnd"/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Примітки</w:t>
            </w:r>
          </w:p>
        </w:tc>
      </w:tr>
      <w:tr w:rsidR="00D34067" w:rsidRPr="001C7202" w:rsidTr="00F02844">
        <w:tc>
          <w:tcPr>
            <w:tcW w:w="8080" w:type="dxa"/>
          </w:tcPr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Щорічний загальноліцейний турнір з настільного тенісу</w:t>
            </w:r>
          </w:p>
        </w:tc>
        <w:tc>
          <w:tcPr>
            <w:tcW w:w="4820" w:type="dxa"/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Вчителі фізичної культури, 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Виховна година до Дня вшанування учасників бойових дій на території інших держав.</w:t>
            </w:r>
          </w:p>
        </w:tc>
        <w:tc>
          <w:tcPr>
            <w:tcW w:w="4820" w:type="dxa"/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</w:t>
            </w: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педагог-організатор,</w:t>
            </w: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</w:t>
            </w:r>
          </w:p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класні керівники,</w:t>
            </w:r>
          </w:p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34067" w:rsidRPr="00391DD2" w:rsidRDefault="00D34067" w:rsidP="00F02844">
            <w:pPr>
              <w:tabs>
                <w:tab w:val="left" w:pos="11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«Небесна сотня. Ціна свободи» - вечір-реквієм.</w:t>
            </w:r>
          </w:p>
        </w:tc>
        <w:tc>
          <w:tcPr>
            <w:tcW w:w="4820" w:type="dxa"/>
            <w:vAlign w:val="center"/>
          </w:tcPr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</w:t>
            </w: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педагог-організатор,</w:t>
            </w:r>
            <w:r w:rsidRPr="00391DD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391DD2" w:rsidRDefault="00D34067" w:rsidP="00F02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Заходи до Дня вшанування пам’яті Героїв Небесної Сотні </w:t>
            </w:r>
          </w:p>
          <w:p w:rsidR="00D34067" w:rsidRPr="00391DD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D34067" w:rsidRPr="00391DD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Заступник начальника ліцею з виховної роботи,</w:t>
            </w: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педагог-організатор,</w:t>
            </w:r>
          </w:p>
          <w:p w:rsidR="00D34067" w:rsidRPr="00391DD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 класні керівники,</w:t>
            </w:r>
          </w:p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rPr>
          <w:trHeight w:val="546"/>
        </w:trPr>
        <w:tc>
          <w:tcPr>
            <w:tcW w:w="8080" w:type="dxa"/>
          </w:tcPr>
          <w:p w:rsidR="00D34067" w:rsidRPr="001C7202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«Мова –  сила народу!» - тематичний вечір до </w:t>
            </w: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</w:rPr>
              <w:t>Міжнародн</w:t>
            </w: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ого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ня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</w:rPr>
              <w:t>рідної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</w:rPr>
              <w:t>мови</w:t>
            </w:r>
            <w:proofErr w:type="spellEnd"/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Вчителі української мови та л</w:t>
            </w: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ітератури</w:t>
            </w:r>
          </w:p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D34067">
            <w:pPr>
              <w:tabs>
                <w:tab w:val="left" w:pos="4368"/>
              </w:tabs>
              <w:spacing w:before="12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Завдання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 </w:t>
            </w: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Б Е Р Е З Е Н Ь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proofErr w:type="spellStart"/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Відповідальн</w:t>
            </w:r>
            <w:proofErr w:type="spellEnd"/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Примітки</w:t>
            </w:r>
          </w:p>
        </w:tc>
      </w:tr>
      <w:tr w:rsidR="00D34067" w:rsidRPr="001C7202" w:rsidTr="00F02844">
        <w:tc>
          <w:tcPr>
            <w:tcW w:w="8080" w:type="dxa"/>
          </w:tcPr>
          <w:p w:rsidR="00D34067" w:rsidRPr="001C7202" w:rsidRDefault="00D34067" w:rsidP="00F02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Урочистості з нагоди Міжнародного жіночого дня.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Заступник начальника ліцею з виховної роботи,</w:t>
            </w:r>
            <w:r w:rsidRPr="001C7202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педагог-організатор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1C7202" w:rsidRDefault="00D34067" w:rsidP="00F02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Виставка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творчості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учнів</w:t>
            </w:r>
          </w:p>
        </w:tc>
        <w:tc>
          <w:tcPr>
            <w:tcW w:w="4820" w:type="dxa"/>
          </w:tcPr>
          <w:p w:rsidR="00D34067" w:rsidRPr="001C720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Педагог-організатор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Шевченківські читання.</w:t>
            </w:r>
          </w:p>
        </w:tc>
        <w:tc>
          <w:tcPr>
            <w:tcW w:w="4820" w:type="dxa"/>
            <w:vAlign w:val="center"/>
          </w:tcPr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DD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Вчителі української мови та літератури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Книжкова виставка «Безсмертна Кобзарева пісня» до дня народження Т.Г. Шевченка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Бібліотекарка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До Всесвітнього дня поезії  (конкурс читців)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Педагог-організатор, бібліотекарка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1C720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Відвідування театрів м. Харкова з нагоди Міжнародного дня театру з урахуванням </w:t>
            </w: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карантиних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вимог.</w:t>
            </w:r>
          </w:p>
        </w:tc>
        <w:tc>
          <w:tcPr>
            <w:tcW w:w="4820" w:type="dxa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Заступник начальника ліцею з виховної роботи,</w:t>
            </w:r>
            <w:r w:rsidRPr="001C7202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педагог-організатор,</w:t>
            </w:r>
          </w:p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 класні керівники,</w:t>
            </w:r>
          </w:p>
          <w:p w:rsidR="00D34067" w:rsidRPr="00391DD2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1DD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D34067">
            <w:pPr>
              <w:tabs>
                <w:tab w:val="left" w:pos="4368"/>
              </w:tabs>
              <w:spacing w:before="12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Завдання К В І Т Е Н Ь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proofErr w:type="spellStart"/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Відповідаль</w:t>
            </w:r>
            <w:proofErr w:type="spellEnd"/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ні</w:t>
            </w: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Примітки</w:t>
            </w: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8"/>
                <w:shd w:val="clear" w:color="auto" w:fill="FFFFFF"/>
              </w:rPr>
              <w:t xml:space="preserve">Година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8"/>
                <w:shd w:val="clear" w:color="auto" w:fill="FFFFFF"/>
              </w:rPr>
              <w:t>спілкування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8"/>
                <w:shd w:val="clear" w:color="auto" w:fill="FFFFFF"/>
                <w:lang w:val="uk-UA"/>
              </w:rPr>
              <w:t xml:space="preserve"> </w:t>
            </w: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shd w:val="clear" w:color="auto" w:fill="FFFFFF"/>
              </w:rPr>
              <w:t>«</w:t>
            </w:r>
            <w:proofErr w:type="spellStart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shd w:val="clear" w:color="auto" w:fill="FFFFFF"/>
              </w:rPr>
              <w:t>Науковці</w:t>
            </w:r>
            <w:proofErr w:type="spellEnd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shd w:val="clear" w:color="auto" w:fill="FFFFFF"/>
              </w:rPr>
              <w:t>які</w:t>
            </w:r>
            <w:proofErr w:type="spellEnd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shd w:val="clear" w:color="auto" w:fill="FFFFFF"/>
              </w:rPr>
              <w:t>змінили</w:t>
            </w:r>
            <w:proofErr w:type="spellEnd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shd w:val="clear" w:color="auto" w:fill="FFFFFF"/>
              </w:rPr>
              <w:t>цей</w:t>
            </w:r>
            <w:proofErr w:type="spellEnd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shd w:val="clear" w:color="auto" w:fill="FFFFFF"/>
              </w:rPr>
              <w:t>світ</w:t>
            </w:r>
            <w:proofErr w:type="spellEnd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shd w:val="clear" w:color="auto" w:fill="FFFFFF"/>
              </w:rPr>
              <w:t>»</w:t>
            </w: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Класні керівники,</w:t>
            </w:r>
          </w:p>
          <w:p w:rsidR="00D34067" w:rsidRPr="00391DD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391DD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lastRenderedPageBreak/>
              <w:t>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lastRenderedPageBreak/>
              <w:t>«Космос – погляд у майбутнє» - дискусія до Всесвітнього дня космонавтики.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Земницька О.В.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Лекція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шкільній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бібліотеці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Віртуальна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подорож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історичними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пам’ятками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України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Завізіон О.Г.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Урок пам’яті до річниці аварії на ЧАЕС.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Вчитель з предмету «Захист України» 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Тематична книжкова виставка-спомин «Відлуння чорного квітня» до річниці аварії на ЧАЕС.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Бібліотекарка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391DD2" w:rsidRDefault="00D34067" w:rsidP="00F02844">
            <w:pPr>
              <w:pStyle w:val="1"/>
              <w:rPr>
                <w:sz w:val="24"/>
                <w:szCs w:val="28"/>
              </w:rPr>
            </w:pPr>
            <w:r w:rsidRPr="00391DD2">
              <w:rPr>
                <w:sz w:val="24"/>
                <w:szCs w:val="28"/>
              </w:rPr>
              <w:t>Діагностична  робота:</w:t>
            </w:r>
          </w:p>
          <w:p w:rsidR="00D34067" w:rsidRPr="001C7202" w:rsidRDefault="00D34067" w:rsidP="00F02844">
            <w:pPr>
              <w:pStyle w:val="23"/>
              <w:jc w:val="left"/>
              <w:rPr>
                <w:sz w:val="24"/>
                <w:szCs w:val="28"/>
              </w:rPr>
            </w:pPr>
            <w:proofErr w:type="spellStart"/>
            <w:r w:rsidRPr="001C7202">
              <w:rPr>
                <w:sz w:val="24"/>
                <w:szCs w:val="28"/>
              </w:rPr>
              <w:t>Індивідуальна</w:t>
            </w:r>
            <w:proofErr w:type="spellEnd"/>
            <w:r w:rsidRPr="001C7202">
              <w:rPr>
                <w:sz w:val="24"/>
                <w:szCs w:val="28"/>
              </w:rPr>
              <w:t xml:space="preserve"> та </w:t>
            </w:r>
            <w:proofErr w:type="spellStart"/>
            <w:r w:rsidRPr="001C7202">
              <w:rPr>
                <w:sz w:val="24"/>
                <w:szCs w:val="28"/>
              </w:rPr>
              <w:t>групова</w:t>
            </w:r>
            <w:proofErr w:type="spellEnd"/>
            <w:r w:rsidRPr="001C7202">
              <w:rPr>
                <w:sz w:val="24"/>
                <w:szCs w:val="28"/>
              </w:rPr>
              <w:t xml:space="preserve"> </w:t>
            </w:r>
            <w:proofErr w:type="spellStart"/>
            <w:r w:rsidRPr="001C7202">
              <w:rPr>
                <w:sz w:val="24"/>
                <w:szCs w:val="28"/>
              </w:rPr>
              <w:t>діагностична</w:t>
            </w:r>
            <w:proofErr w:type="spellEnd"/>
            <w:r w:rsidRPr="001C7202">
              <w:rPr>
                <w:sz w:val="24"/>
                <w:szCs w:val="28"/>
              </w:rPr>
              <w:t xml:space="preserve"> робота (на </w:t>
            </w:r>
            <w:proofErr w:type="spellStart"/>
            <w:r w:rsidRPr="001C7202">
              <w:rPr>
                <w:sz w:val="24"/>
                <w:szCs w:val="28"/>
              </w:rPr>
              <w:t>запити</w:t>
            </w:r>
            <w:proofErr w:type="spellEnd"/>
            <w:r w:rsidRPr="001C7202">
              <w:rPr>
                <w:sz w:val="24"/>
                <w:szCs w:val="28"/>
              </w:rPr>
              <w:t xml:space="preserve"> </w:t>
            </w:r>
            <w:proofErr w:type="spellStart"/>
            <w:r w:rsidRPr="001C7202">
              <w:rPr>
                <w:sz w:val="24"/>
                <w:szCs w:val="28"/>
              </w:rPr>
              <w:t>адміністрації</w:t>
            </w:r>
            <w:proofErr w:type="spellEnd"/>
            <w:r w:rsidRPr="001C7202">
              <w:rPr>
                <w:sz w:val="24"/>
                <w:szCs w:val="28"/>
              </w:rPr>
              <w:t xml:space="preserve">, </w:t>
            </w:r>
            <w:proofErr w:type="spellStart"/>
            <w:r w:rsidRPr="001C7202">
              <w:rPr>
                <w:sz w:val="24"/>
                <w:szCs w:val="28"/>
              </w:rPr>
              <w:t>вчителів</w:t>
            </w:r>
            <w:proofErr w:type="spellEnd"/>
            <w:r w:rsidRPr="001C7202">
              <w:rPr>
                <w:sz w:val="24"/>
                <w:szCs w:val="28"/>
              </w:rPr>
              <w:t xml:space="preserve">, </w:t>
            </w:r>
            <w:proofErr w:type="spellStart"/>
            <w:r w:rsidRPr="001C7202">
              <w:rPr>
                <w:sz w:val="24"/>
                <w:szCs w:val="28"/>
              </w:rPr>
              <w:t>батьків</w:t>
            </w:r>
            <w:proofErr w:type="spellEnd"/>
            <w:r w:rsidRPr="001C7202">
              <w:rPr>
                <w:sz w:val="24"/>
                <w:szCs w:val="28"/>
              </w:rPr>
              <w:t xml:space="preserve">, </w:t>
            </w:r>
            <w:proofErr w:type="spellStart"/>
            <w:r w:rsidRPr="001C7202">
              <w:rPr>
                <w:sz w:val="24"/>
                <w:szCs w:val="28"/>
              </w:rPr>
              <w:t>ліцеїстів</w:t>
            </w:r>
            <w:proofErr w:type="spellEnd"/>
            <w:r w:rsidRPr="001C7202">
              <w:rPr>
                <w:sz w:val="24"/>
                <w:szCs w:val="28"/>
              </w:rPr>
              <w:t>).</w:t>
            </w:r>
          </w:p>
          <w:p w:rsidR="00D34067" w:rsidRPr="001C7202" w:rsidRDefault="00D34067" w:rsidP="00F02844">
            <w:pPr>
              <w:pStyle w:val="23"/>
              <w:jc w:val="left"/>
              <w:rPr>
                <w:sz w:val="24"/>
                <w:szCs w:val="28"/>
              </w:rPr>
            </w:pPr>
          </w:p>
        </w:tc>
        <w:tc>
          <w:tcPr>
            <w:tcW w:w="4820" w:type="dxa"/>
          </w:tcPr>
          <w:p w:rsidR="00D34067" w:rsidRPr="001C720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</w:p>
          <w:p w:rsidR="00D34067" w:rsidRPr="001C720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8"/>
                <w:lang w:val="uk-UA"/>
              </w:rPr>
              <w:t>Практичний психолог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D34067">
            <w:pPr>
              <w:tabs>
                <w:tab w:val="left" w:pos="4368"/>
              </w:tabs>
              <w:spacing w:before="12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Завдання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 </w:t>
            </w: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Т Р А В Е Н Ь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proofErr w:type="spellStart"/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Відповідаль</w:t>
            </w:r>
            <w:proofErr w:type="spellEnd"/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Примітки</w:t>
            </w:r>
          </w:p>
        </w:tc>
      </w:tr>
      <w:tr w:rsidR="00D34067" w:rsidRPr="001C7202" w:rsidTr="00F02844">
        <w:tc>
          <w:tcPr>
            <w:tcW w:w="8080" w:type="dxa"/>
          </w:tcPr>
          <w:p w:rsidR="00D34067" w:rsidRPr="001C720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Урок мужності до Дня Перемоги</w:t>
            </w:r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 xml:space="preserve"> </w:t>
            </w: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</w:rPr>
              <w:t xml:space="preserve">над нацизмом у </w:t>
            </w:r>
            <w:proofErr w:type="spellStart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</w:rPr>
              <w:t>Другій</w:t>
            </w:r>
            <w:proofErr w:type="spellEnd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</w:rPr>
              <w:t xml:space="preserve"> </w:t>
            </w:r>
            <w:proofErr w:type="spellStart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</w:rPr>
              <w:t>світовій</w:t>
            </w:r>
            <w:proofErr w:type="spellEnd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</w:rPr>
              <w:t xml:space="preserve"> </w:t>
            </w:r>
            <w:proofErr w:type="spellStart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</w:rPr>
              <w:t>війні</w:t>
            </w:r>
            <w:proofErr w:type="spellEnd"/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Заступник начальника ліцею з виховної роботи,</w:t>
            </w:r>
            <w:r w:rsidRPr="001C7202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педагог-організатор,</w:t>
            </w:r>
          </w:p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 класні керівники,</w:t>
            </w:r>
          </w:p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 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1C7202" w:rsidRDefault="00D34067" w:rsidP="00F02844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C7202">
              <w:rPr>
                <w:rFonts w:ascii="Times New Roman" w:hAnsi="Times New Roman"/>
                <w:b w:val="0"/>
                <w:sz w:val="24"/>
                <w:szCs w:val="28"/>
                <w:lang w:val="uk-UA"/>
              </w:rPr>
              <w:t>Заходи</w:t>
            </w:r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 xml:space="preserve"> </w:t>
            </w:r>
            <w:proofErr w:type="spellStart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>з</w:t>
            </w:r>
            <w:proofErr w:type="spellEnd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 xml:space="preserve"> </w:t>
            </w:r>
            <w:proofErr w:type="spellStart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>нагоди</w:t>
            </w:r>
            <w:proofErr w:type="spellEnd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 xml:space="preserve"> Дня </w:t>
            </w:r>
            <w:proofErr w:type="spellStart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>пам’яті</w:t>
            </w:r>
            <w:proofErr w:type="spellEnd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 xml:space="preserve"> та </w:t>
            </w:r>
            <w:proofErr w:type="spellStart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>примирення</w:t>
            </w:r>
            <w:proofErr w:type="spellEnd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 xml:space="preserve">  та Перемоги над нацизмом у </w:t>
            </w:r>
            <w:proofErr w:type="spellStart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>Другій</w:t>
            </w:r>
            <w:proofErr w:type="spellEnd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 xml:space="preserve"> </w:t>
            </w:r>
            <w:proofErr w:type="spellStart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>світовій</w:t>
            </w:r>
            <w:proofErr w:type="spellEnd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 xml:space="preserve"> </w:t>
            </w:r>
            <w:proofErr w:type="spellStart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>війні</w:t>
            </w:r>
            <w:proofErr w:type="spellEnd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Заступник начальника ліцею з виховної роботи,</w:t>
            </w:r>
            <w:r w:rsidRPr="001C7202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педагог-організатор,</w:t>
            </w:r>
          </w:p>
          <w:p w:rsidR="00D34067" w:rsidRPr="001C720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/>
                <w:bCs/>
                <w:sz w:val="24"/>
                <w:szCs w:val="28"/>
                <w:lang w:val="uk-UA" w:eastAsia="en-US"/>
              </w:rPr>
              <w:t xml:space="preserve"> </w:t>
            </w:r>
            <w:r w:rsidRPr="001C720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о</w:t>
            </w: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1C7202" w:rsidRDefault="00D34067" w:rsidP="00F02844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/>
                <w:b w:val="0"/>
                <w:sz w:val="24"/>
                <w:szCs w:val="28"/>
                <w:lang w:val="uk-UA"/>
              </w:rPr>
              <w:t>Книжкова виставка - реквієм</w:t>
            </w:r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 xml:space="preserve"> «</w:t>
            </w:r>
            <w:r w:rsidRPr="001C7202">
              <w:rPr>
                <w:rFonts w:ascii="Times New Roman" w:hAnsi="Times New Roman"/>
                <w:b w:val="0"/>
                <w:sz w:val="24"/>
                <w:szCs w:val="28"/>
                <w:lang w:val="uk-UA"/>
              </w:rPr>
              <w:t xml:space="preserve">Коли, нарешті замовкли гармати» до </w:t>
            </w:r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 xml:space="preserve">Дня </w:t>
            </w:r>
            <w:proofErr w:type="spellStart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>пам’яті</w:t>
            </w:r>
            <w:proofErr w:type="spellEnd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 xml:space="preserve"> та </w:t>
            </w:r>
            <w:proofErr w:type="spellStart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>примирення</w:t>
            </w:r>
            <w:proofErr w:type="spellEnd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 xml:space="preserve">  </w:t>
            </w:r>
            <w:r w:rsidRPr="001C7202">
              <w:rPr>
                <w:rFonts w:ascii="Times New Roman" w:hAnsi="Times New Roman"/>
                <w:b w:val="0"/>
                <w:sz w:val="24"/>
                <w:szCs w:val="28"/>
                <w:lang w:val="uk-UA"/>
              </w:rPr>
              <w:t xml:space="preserve">і </w:t>
            </w:r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 xml:space="preserve"> </w:t>
            </w:r>
            <w:proofErr w:type="spellStart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>річниці</w:t>
            </w:r>
            <w:proofErr w:type="spellEnd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 xml:space="preserve"> Перемоги над нацизмом у </w:t>
            </w:r>
            <w:proofErr w:type="spellStart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>Другій</w:t>
            </w:r>
            <w:proofErr w:type="spellEnd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 xml:space="preserve"> </w:t>
            </w:r>
            <w:proofErr w:type="spellStart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>світовій</w:t>
            </w:r>
            <w:proofErr w:type="spellEnd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 xml:space="preserve"> </w:t>
            </w:r>
            <w:proofErr w:type="spellStart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>війні</w:t>
            </w:r>
            <w:proofErr w:type="spellEnd"/>
            <w:r w:rsidRPr="001C7202">
              <w:rPr>
                <w:rFonts w:ascii="Times New Roman" w:hAnsi="Times New Roman"/>
                <w:b w:val="0"/>
                <w:sz w:val="24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Бібліотекарка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Інформаційна година до Дня сім’ї 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Класні керівники, </w:t>
            </w:r>
          </w:p>
          <w:p w:rsidR="00D34067" w:rsidRPr="001C720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Урок-реквієм Дня пам’яті жертв політичних репресій </w:t>
            </w:r>
          </w:p>
          <w:p w:rsidR="00D34067" w:rsidRPr="001C7202" w:rsidRDefault="00D34067" w:rsidP="00F02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Класні керівники, </w:t>
            </w:r>
          </w:p>
          <w:p w:rsidR="00D34067" w:rsidRPr="001C720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Екскурсії до </w:t>
            </w: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музеів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м. Харкова з нагоди Міжнародного дня музеїв з урахуванням </w:t>
            </w: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карантиних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вимог.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Заступник начальника ліцею з виховної роботи,</w:t>
            </w:r>
            <w:r w:rsidRPr="001C7202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педагог-організатор, </w:t>
            </w:r>
          </w:p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класні керівники,</w:t>
            </w:r>
          </w:p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офіцери-вихователі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Флешмоб</w:t>
            </w:r>
            <w:proofErr w:type="spellEnd"/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з нагоди Дня вишиванки 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Заступник начальника ліцею з виховної роботи,</w:t>
            </w:r>
            <w:r w:rsidRPr="001C7202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Pr="001C7202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педагог-організатор, </w:t>
            </w:r>
          </w:p>
          <w:p w:rsidR="00D34067" w:rsidRPr="001C720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lastRenderedPageBreak/>
              <w:t>класні керівники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C900A4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8"/>
                <w:lang w:val="uk-UA"/>
              </w:rPr>
            </w:pPr>
            <w:r w:rsidRPr="00C900A4">
              <w:rPr>
                <w:rFonts w:ascii="Times New Roman" w:hAnsi="Times New Roman"/>
                <w:i w:val="0"/>
                <w:sz w:val="24"/>
                <w:szCs w:val="28"/>
                <w:lang w:val="uk-UA"/>
              </w:rPr>
              <w:lastRenderedPageBreak/>
              <w:t>Заходи ЧЕРВЕНЬ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proofErr w:type="spellStart"/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Відповідаль</w:t>
            </w:r>
            <w:proofErr w:type="spellEnd"/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ні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Примітки</w:t>
            </w:r>
          </w:p>
        </w:tc>
      </w:tr>
      <w:tr w:rsidR="00D34067" w:rsidRPr="001C7202" w:rsidTr="00F02844">
        <w:tc>
          <w:tcPr>
            <w:tcW w:w="8080" w:type="dxa"/>
          </w:tcPr>
          <w:p w:rsidR="00D34067" w:rsidRPr="001C7202" w:rsidRDefault="00D34067" w:rsidP="00F02844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>Веселі старти до Міжнародного дня захисту дітей</w:t>
            </w:r>
          </w:p>
        </w:tc>
        <w:tc>
          <w:tcPr>
            <w:tcW w:w="4820" w:type="dxa"/>
          </w:tcPr>
          <w:p w:rsidR="00D34067" w:rsidRPr="001C720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</w:t>
            </w:r>
            <w:r w:rsidRPr="001C7202">
              <w:rPr>
                <w:rFonts w:ascii="Times New Roman" w:hAnsi="Times New Roman"/>
                <w:b w:val="0"/>
                <w:bCs/>
                <w:i w:val="0"/>
                <w:sz w:val="24"/>
                <w:szCs w:val="28"/>
                <w:lang w:val="uk-UA" w:eastAsia="en-US"/>
              </w:rPr>
              <w:t>педагог-організатор, офіцери-вихователі, вчитель фізичної культури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</w:tcPr>
          <w:p w:rsidR="00D34067" w:rsidRPr="001C7202" w:rsidRDefault="00D34067" w:rsidP="00F02844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C7202">
              <w:rPr>
                <w:rFonts w:ascii="Times New Roman" w:hAnsi="Times New Roman"/>
                <w:b w:val="0"/>
                <w:sz w:val="24"/>
                <w:szCs w:val="28"/>
                <w:lang w:val="uk-UA" w:eastAsia="en-US"/>
              </w:rPr>
              <w:t>Бесіди з попередження травматизму та правил поведінки під час літніх канікул.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 w:eastAsia="en-US"/>
              </w:rPr>
            </w:pP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 w:eastAsia="en-US"/>
              </w:rPr>
              <w:t xml:space="preserve">Класні керівники, </w:t>
            </w:r>
          </w:p>
          <w:p w:rsidR="00D34067" w:rsidRPr="001C7202" w:rsidRDefault="00D34067" w:rsidP="00F02844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</w:pP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 w:eastAsia="en-US"/>
              </w:rPr>
              <w:t>офіцери вихователі</w:t>
            </w:r>
            <w:r w:rsidRPr="001C7202">
              <w:rPr>
                <w:rFonts w:ascii="Times New Roman" w:hAnsi="Times New Roman"/>
                <w:b w:val="0"/>
                <w:i w:val="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Підведення підсумків успішності та стану дисципліни у взводах протягом  2021/2021 навчального року, підсумки за рік.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Заступник начальника ліцею з виховної роботи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C7202" w:rsidTr="00F02844">
        <w:tc>
          <w:tcPr>
            <w:tcW w:w="808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Заходи з нагоди завершення навчального року. </w:t>
            </w:r>
          </w:p>
        </w:tc>
        <w:tc>
          <w:tcPr>
            <w:tcW w:w="4820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C720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Заступник начальника ліцею з виховної роботи, педагог організатор</w:t>
            </w:r>
          </w:p>
        </w:tc>
        <w:tc>
          <w:tcPr>
            <w:tcW w:w="2409" w:type="dxa"/>
            <w:vAlign w:val="center"/>
          </w:tcPr>
          <w:p w:rsidR="00D34067" w:rsidRPr="001C7202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Default="00D34067" w:rsidP="00E51EC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  <w:sectPr w:rsidR="00D34067" w:rsidSect="00D34067">
          <w:pgSz w:w="16838" w:h="11906" w:orient="landscape"/>
          <w:pgMar w:top="851" w:right="680" w:bottom="1134" w:left="851" w:header="567" w:footer="0" w:gutter="0"/>
          <w:cols w:space="708"/>
          <w:docGrid w:linePitch="360"/>
        </w:sectPr>
      </w:pPr>
    </w:p>
    <w:p w:rsidR="00D34067" w:rsidRPr="001C7202" w:rsidRDefault="00D34067" w:rsidP="00D3406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</w:t>
      </w:r>
      <w:r w:rsidRPr="001C7202">
        <w:rPr>
          <w:rFonts w:ascii="Times New Roman" w:hAnsi="Times New Roman" w:cs="Times New Roman"/>
          <w:b/>
          <w:sz w:val="28"/>
          <w:szCs w:val="28"/>
          <w:lang w:val="uk-UA"/>
        </w:rPr>
        <w:t>Формування розвивального та мотивуючого до навчання освітнього простору</w:t>
      </w:r>
    </w:p>
    <w:p w:rsidR="00D34067" w:rsidRPr="0040346B" w:rsidRDefault="00D34067" w:rsidP="00D3406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0346B">
        <w:rPr>
          <w:rFonts w:ascii="Times New Roman" w:hAnsi="Times New Roman" w:cs="Times New Roman"/>
          <w:b/>
          <w:sz w:val="28"/>
          <w:szCs w:val="28"/>
          <w:lang w:val="uk-UA"/>
        </w:rPr>
        <w:t>3.1. Організація роботи шкільної бібліотеки як простору інформаційної взаємодії та соціально-культурної комунікації учасників освітнього процесу</w:t>
      </w:r>
    </w:p>
    <w:p w:rsidR="00D34067" w:rsidRPr="0040346B" w:rsidRDefault="00D34067" w:rsidP="00D340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067" w:rsidRPr="0040346B" w:rsidRDefault="00D34067" w:rsidP="00D3406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4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завдання і напрямки роботи бібліотеки </w:t>
      </w:r>
    </w:p>
    <w:p w:rsidR="00D34067" w:rsidRPr="0040346B" w:rsidRDefault="00D34067" w:rsidP="00D3406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46B">
        <w:rPr>
          <w:rFonts w:ascii="Times New Roman" w:hAnsi="Times New Roman" w:cs="Times New Roman"/>
          <w:b/>
          <w:sz w:val="28"/>
          <w:szCs w:val="28"/>
          <w:lang w:val="uk-UA"/>
        </w:rPr>
        <w:t>у 2021/2022 навчальному році</w:t>
      </w:r>
    </w:p>
    <w:p w:rsidR="00D34067" w:rsidRPr="00122E49" w:rsidRDefault="00D34067" w:rsidP="00D34067">
      <w:pPr>
        <w:tabs>
          <w:tab w:val="left" w:pos="1134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E49">
        <w:rPr>
          <w:rFonts w:ascii="Times New Roman" w:hAnsi="Times New Roman" w:cs="Times New Roman"/>
          <w:sz w:val="28"/>
          <w:szCs w:val="28"/>
          <w:lang w:val="uk-UA"/>
        </w:rPr>
        <w:t xml:space="preserve">Невід’ємною складовою науково-освітянського та інформаційного простору є бібліотеки, які накопичують, зберігають і поширюють знання, що зафіксовані у друкованих та інших носіях інформації. Саме бібліотека є найважливішою творчою лабораторією, саме від її ресурсів і послуг залежить якість та зміст навчально-виховної роботи. </w:t>
      </w:r>
    </w:p>
    <w:p w:rsidR="00D34067" w:rsidRPr="00122E49" w:rsidRDefault="00D34067" w:rsidP="00D34067">
      <w:pPr>
        <w:tabs>
          <w:tab w:val="left" w:pos="1134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E49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бібліотеки є:</w:t>
      </w:r>
    </w:p>
    <w:p w:rsidR="00D34067" w:rsidRPr="00122E49" w:rsidRDefault="00D34067" w:rsidP="00D34067">
      <w:pPr>
        <w:tabs>
          <w:tab w:val="left" w:pos="1134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22E49">
        <w:rPr>
          <w:rFonts w:ascii="Times New Roman" w:hAnsi="Times New Roman" w:cs="Times New Roman"/>
          <w:sz w:val="28"/>
          <w:szCs w:val="28"/>
          <w:lang w:val="uk-UA"/>
        </w:rPr>
        <w:t>Піднесення бібліотечної справи на новий рівень, впровадження в роботу бібліотеки нових інформаційно-комунікаційних технологій.</w:t>
      </w:r>
    </w:p>
    <w:p w:rsidR="00D34067" w:rsidRPr="00122E49" w:rsidRDefault="00D34067" w:rsidP="00D34067">
      <w:pPr>
        <w:tabs>
          <w:tab w:val="left" w:pos="1134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22E49">
        <w:rPr>
          <w:rFonts w:ascii="Times New Roman" w:hAnsi="Times New Roman" w:cs="Times New Roman"/>
          <w:sz w:val="28"/>
          <w:szCs w:val="28"/>
          <w:lang w:val="uk-UA"/>
        </w:rPr>
        <w:t>Сприяння реалізації державної політики в галузі освіти, розвитку навчально-виховного процесу; виховання загальної культури, національної свідомості, шанобливого ставлення до книги.</w:t>
      </w:r>
    </w:p>
    <w:p w:rsidR="00D34067" w:rsidRPr="00122E49" w:rsidRDefault="00D34067" w:rsidP="00D34067">
      <w:pPr>
        <w:tabs>
          <w:tab w:val="left" w:pos="1134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22E49">
        <w:rPr>
          <w:rFonts w:ascii="Times New Roman" w:hAnsi="Times New Roman" w:cs="Times New Roman"/>
          <w:sz w:val="28"/>
          <w:szCs w:val="28"/>
          <w:lang w:val="uk-UA"/>
        </w:rPr>
        <w:t>Підвищення інформаційної, освітньої, культурологічної, інтелектуальної функцій, надання інформаційно-методичної допомоги учням в оволодінні основами наук, педагогам в організації навчально-виховного процесу</w:t>
      </w:r>
    </w:p>
    <w:p w:rsidR="00D34067" w:rsidRPr="00122E49" w:rsidRDefault="00D34067" w:rsidP="00D34067">
      <w:pPr>
        <w:tabs>
          <w:tab w:val="left" w:pos="1134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22E49">
        <w:rPr>
          <w:rFonts w:ascii="Times New Roman" w:hAnsi="Times New Roman" w:cs="Times New Roman"/>
          <w:sz w:val="28"/>
          <w:szCs w:val="28"/>
          <w:lang w:val="uk-UA"/>
        </w:rPr>
        <w:t>Координація роботи бібліотеки з ліцеїстами, педагогами, батьками в популяризації книги, формуванні в них навички читання літератури.</w:t>
      </w:r>
    </w:p>
    <w:p w:rsidR="00D34067" w:rsidRPr="00122E49" w:rsidRDefault="00D34067" w:rsidP="00D34067">
      <w:pPr>
        <w:tabs>
          <w:tab w:val="left" w:pos="1134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122E49">
        <w:rPr>
          <w:rFonts w:ascii="Times New Roman" w:hAnsi="Times New Roman" w:cs="Times New Roman"/>
          <w:sz w:val="28"/>
          <w:szCs w:val="28"/>
          <w:lang w:val="uk-UA"/>
        </w:rPr>
        <w:t>Виховання у ліцеїстів інформаційної культури, культури читання; формування вмінь користуватись бібліотекою, її послугами, книгою, довідковим апаратом, базами даних. Забезпечення росту професійної компетентності педагогічних кадрів.</w:t>
      </w:r>
    </w:p>
    <w:p w:rsidR="00D34067" w:rsidRPr="00122E49" w:rsidRDefault="00D34067" w:rsidP="00D34067">
      <w:pPr>
        <w:tabs>
          <w:tab w:val="left" w:pos="1134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122E49">
        <w:rPr>
          <w:rFonts w:ascii="Times New Roman" w:hAnsi="Times New Roman" w:cs="Times New Roman"/>
          <w:sz w:val="28"/>
          <w:szCs w:val="28"/>
          <w:lang w:val="uk-UA"/>
        </w:rPr>
        <w:t>Систематична робота бібліотекаря зі збереження, зміцнення та розширення книжкового фонду; поповнення бібліотечного фонду краєзнавчими й бібліотекознавчими матеріалами, літературними доробками місцевих авторів; розширення книжкового фонду засобами проведення доброчинних акцій «Подаруй книгу».</w:t>
      </w:r>
    </w:p>
    <w:p w:rsidR="00D34067" w:rsidRPr="00122E49" w:rsidRDefault="00D34067" w:rsidP="00D34067">
      <w:pPr>
        <w:tabs>
          <w:tab w:val="left" w:pos="1134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122E49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реалізації таких принципів функціонування бібліотеки, як пріоритет читацьких інтересів, їх вивчення та задоволення відповідно до можливостей бібліотеки: формування в дітей стійкої потреби в книзі.</w:t>
      </w:r>
    </w:p>
    <w:p w:rsidR="00D34067" w:rsidRPr="00122E49" w:rsidRDefault="00D34067" w:rsidP="00D34067">
      <w:pPr>
        <w:tabs>
          <w:tab w:val="left" w:pos="1134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</w:t>
      </w:r>
      <w:r w:rsidRPr="00122E49">
        <w:rPr>
          <w:rFonts w:ascii="Times New Roman" w:hAnsi="Times New Roman" w:cs="Times New Roman"/>
          <w:sz w:val="28"/>
          <w:szCs w:val="28"/>
          <w:lang w:val="uk-UA"/>
        </w:rPr>
        <w:t>Популяризація книги, постійне оновлення матеріалів, календаря пам’ятних дат, даних про новини бібліотеки, нові надходження, рекомендаційних списків літератури та іншої інформації.</w:t>
      </w:r>
    </w:p>
    <w:p w:rsidR="00D34067" w:rsidRPr="00122E49" w:rsidRDefault="00D34067" w:rsidP="00D34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122E49">
        <w:rPr>
          <w:rFonts w:ascii="Times New Roman" w:hAnsi="Times New Roman" w:cs="Times New Roman"/>
          <w:b/>
          <w:sz w:val="28"/>
          <w:szCs w:val="28"/>
          <w:lang w:val="uk-UA"/>
        </w:rPr>
        <w:t>Робота з читачами</w:t>
      </w:r>
    </w:p>
    <w:p w:rsidR="00D34067" w:rsidRPr="00122E49" w:rsidRDefault="00D34067" w:rsidP="00D340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2E4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Залучення ліцеїстів  до читання та роботи у бібліотеці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7"/>
        <w:gridCol w:w="1701"/>
        <w:gridCol w:w="2268"/>
      </w:tblGrid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64" w:right="-54" w:firstLine="82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№ </w:t>
            </w:r>
          </w:p>
          <w:p w:rsidR="00D34067" w:rsidRPr="00F21124" w:rsidRDefault="00D34067" w:rsidP="00F02844">
            <w:pPr>
              <w:spacing w:after="0" w:line="240" w:lineRule="auto"/>
              <w:ind w:left="-864" w:right="-54" w:firstLine="82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з/п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right="-54"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заходів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right="-54"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Термін</w:t>
            </w:r>
          </w:p>
          <w:p w:rsidR="00D34067" w:rsidRPr="00F21124" w:rsidRDefault="00D34067" w:rsidP="00F02844">
            <w:pPr>
              <w:spacing w:after="0" w:line="240" w:lineRule="auto"/>
              <w:ind w:right="-54"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виконання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right="-54"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41" w:right="-5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right="-54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Перереєстрація та запис нових читачів.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Вересень,</w:t>
            </w:r>
          </w:p>
          <w:p w:rsidR="00D34067" w:rsidRPr="00F21124" w:rsidRDefault="00D34067" w:rsidP="00F02844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41" w:right="-5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right="-54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Обслуговування ліцеїстів, вчителів, </w:t>
            </w:r>
            <w:r w:rsidRPr="00F211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     </w:t>
            </w: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батьків.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41" w:right="-5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right="-54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Проведення бесід про правила користування бібліотекою.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41" w:right="-5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right="-54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Проведення заходів з ліквідації заборгованості читачів ХУДОЖНЬОЇ ЛІТЕРАТУРИ.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41" w:right="-5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right="-54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 з формулярами читачів.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41" w:right="-5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right="-54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Виховання бібліотечно-бібліографічної грамотності учнів.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 планом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Бібліотекар,</w:t>
            </w:r>
          </w:p>
          <w:p w:rsidR="00D34067" w:rsidRPr="00F21124" w:rsidRDefault="00D34067" w:rsidP="00F02844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вчителі</w:t>
            </w:r>
          </w:p>
        </w:tc>
      </w:tr>
    </w:tbl>
    <w:p w:rsidR="00D34067" w:rsidRPr="00122E49" w:rsidRDefault="00D34067" w:rsidP="00D340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2E49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Індивідуальна робота з читачами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7"/>
        <w:gridCol w:w="1701"/>
        <w:gridCol w:w="2268"/>
      </w:tblGrid>
      <w:tr w:rsidR="00D34067" w:rsidRPr="00122E49" w:rsidTr="00F02844">
        <w:trPr>
          <w:trHeight w:val="926"/>
        </w:trPr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з/п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tabs>
                <w:tab w:val="left" w:pos="318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заходів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318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Термін</w:t>
            </w:r>
          </w:p>
          <w:p w:rsidR="00D34067" w:rsidRPr="00F21124" w:rsidRDefault="00D34067" w:rsidP="00F02844">
            <w:pPr>
              <w:tabs>
                <w:tab w:val="left" w:pos="318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виконання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318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tabs>
                <w:tab w:val="left" w:pos="318"/>
                <w:tab w:val="left" w:pos="510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Проводити індивідуальне консультування читачів при виборі книги:</w:t>
            </w:r>
          </w:p>
          <w:p w:rsidR="00D34067" w:rsidRPr="00F21124" w:rsidRDefault="00D34067" w:rsidP="00D34067">
            <w:pPr>
              <w:numPr>
                <w:ilvl w:val="0"/>
                <w:numId w:val="34"/>
              </w:numPr>
              <w:tabs>
                <w:tab w:val="left" w:pos="318"/>
                <w:tab w:val="left" w:pos="510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рекомендаційні бесіди;</w:t>
            </w:r>
          </w:p>
          <w:p w:rsidR="00D34067" w:rsidRPr="00F21124" w:rsidRDefault="00D34067" w:rsidP="00D34067">
            <w:pPr>
              <w:numPr>
                <w:ilvl w:val="0"/>
                <w:numId w:val="34"/>
              </w:numPr>
              <w:tabs>
                <w:tab w:val="left" w:pos="318"/>
                <w:tab w:val="left" w:pos="510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бесіди про прочитане;</w:t>
            </w:r>
          </w:p>
          <w:p w:rsidR="00D34067" w:rsidRPr="00F21124" w:rsidRDefault="00D34067" w:rsidP="00D34067">
            <w:pPr>
              <w:numPr>
                <w:ilvl w:val="0"/>
                <w:numId w:val="34"/>
              </w:numPr>
              <w:tabs>
                <w:tab w:val="left" w:pos="318"/>
                <w:tab w:val="left" w:pos="510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реклама книги;</w:t>
            </w:r>
          </w:p>
          <w:p w:rsidR="00D34067" w:rsidRPr="00F21124" w:rsidRDefault="00D34067" w:rsidP="00D34067">
            <w:pPr>
              <w:numPr>
                <w:ilvl w:val="0"/>
                <w:numId w:val="34"/>
              </w:numPr>
              <w:tabs>
                <w:tab w:val="left" w:pos="318"/>
                <w:tab w:val="left" w:pos="510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консультації біля книжкових виставок.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318"/>
                <w:tab w:val="left" w:pos="510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318"/>
                <w:tab w:val="left" w:pos="510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318"/>
                <w:tab w:val="left" w:pos="510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rPr>
          <w:trHeight w:val="298"/>
        </w:trPr>
        <w:tc>
          <w:tcPr>
            <w:tcW w:w="568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tabs>
                <w:tab w:val="left" w:pos="318"/>
                <w:tab w:val="left" w:pos="510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Виділити групи читачів за інтересами.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318"/>
                <w:tab w:val="left" w:pos="510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318"/>
                <w:tab w:val="left" w:pos="510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tabs>
                <w:tab w:val="left" w:pos="318"/>
                <w:tab w:val="left" w:pos="510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Аналіз читацьких формулярів: «Що читаємо? Як читаємо?»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318"/>
                <w:tab w:val="left" w:pos="510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Лютий</w:t>
            </w:r>
          </w:p>
          <w:p w:rsidR="00D34067" w:rsidRPr="00F21124" w:rsidRDefault="00D34067" w:rsidP="00F02844">
            <w:pPr>
              <w:tabs>
                <w:tab w:val="left" w:pos="318"/>
                <w:tab w:val="left" w:pos="510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318"/>
                <w:tab w:val="left" w:pos="510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tabs>
                <w:tab w:val="left" w:pos="318"/>
                <w:tab w:val="left" w:pos="510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Проводити бібліографічні індивідуальні консультації: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tabs>
                <w:tab w:val="left" w:pos="318"/>
                <w:tab w:val="left" w:pos="510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рекомендаційні списки літератури;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tabs>
                <w:tab w:val="left" w:pos="318"/>
                <w:tab w:val="left" w:pos="510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бібліографічні огляди літератури;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tabs>
                <w:tab w:val="left" w:pos="318"/>
                <w:tab w:val="left" w:pos="510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тематичні бесіди з визначеної теми.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318"/>
                <w:tab w:val="left" w:pos="510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318"/>
                <w:tab w:val="left" w:pos="510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318"/>
                <w:tab w:val="left" w:pos="510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</w:tbl>
    <w:p w:rsidR="00D34067" w:rsidRPr="00122E49" w:rsidRDefault="00D34067" w:rsidP="00D340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2E49">
        <w:rPr>
          <w:rFonts w:ascii="Times New Roman" w:hAnsi="Times New Roman" w:cs="Times New Roman"/>
          <w:b/>
          <w:i/>
          <w:sz w:val="28"/>
          <w:szCs w:val="28"/>
          <w:lang w:val="uk-UA"/>
        </w:rPr>
        <w:t>Обслуговування читачів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7"/>
        <w:gridCol w:w="1701"/>
        <w:gridCol w:w="2268"/>
      </w:tblGrid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right="-13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D34067" w:rsidRPr="00F21124" w:rsidRDefault="00D34067" w:rsidP="00F02844">
            <w:pPr>
              <w:spacing w:after="0" w:line="240" w:lineRule="auto"/>
              <w:ind w:left="-851" w:right="-13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right="-13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інформаційної діяльності по спрямуванню національного самоусвідомлення і духовного становлення ліцеїстів – користувачів бібліотеки 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right="-13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нових читачів: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 до бібліотеки;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пояснення учням правил користування бібліотекою;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книжковими виставками, які розкривають фонд бібліотеки. 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right="-13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читачів протягом року.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D34067" w:rsidRPr="00122E49" w:rsidTr="00F02844">
        <w:trPr>
          <w:trHeight w:val="2895"/>
        </w:trPr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right="-13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Налагодити індивідуальну роботу з читачами: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папки за інтересами (для вчителів та батьків);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списки рекомендованої літератури;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рекомендаційні бесіди, бесіди про прочитане;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рекламування літератури;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однієї книги;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книг-ювілярів;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формулярами читачів; 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бібліотечно-бібліографічної грамотності учнів.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Бібліотекар,</w:t>
            </w: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right="-13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роботи літературно-інформаційного центру: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«Виставка однієї книги»;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112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Бібліошопінг</w:t>
            </w:r>
            <w:proofErr w:type="spellEnd"/>
            <w:r w:rsidRPr="00F2112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«Даремно часу Ви не гайте! Ось цю книгу прочитайте».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«Знайомтесь: нові книжки»;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«Виставка книг-ювілярів 2021-2022 років».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right="-13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інформаційних і книжкових виставок і викладок.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Систематично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D34067" w:rsidRPr="00122E49" w:rsidTr="00F02844">
        <w:trPr>
          <w:trHeight w:val="699"/>
        </w:trPr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right="-13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всеукраїнських конкурсах, акціях, </w:t>
            </w:r>
            <w:proofErr w:type="spellStart"/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інтернет-семінарах</w:t>
            </w:r>
            <w:proofErr w:type="spellEnd"/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</w:tbl>
    <w:p w:rsidR="00D34067" w:rsidRPr="00122E49" w:rsidRDefault="00D34067" w:rsidP="00D34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E49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Організація книжкових фондів і каталогів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7"/>
        <w:gridCol w:w="1701"/>
        <w:gridCol w:w="2268"/>
      </w:tblGrid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з/п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заходів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Термін</w:t>
            </w: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виконання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Ведення індивідуального, сумарного обліку бібліотечного фонду.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Оформлення документації на нові надходження та систематична  звірка її з бухгалтерією.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 раз у квартал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Ведення чіткого обліку виданих підручників по класах.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Класні керівники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Робота з фондом: 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tabs>
                <w:tab w:val="left" w:pos="46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рознесення книг по стелажах;</w:t>
            </w:r>
          </w:p>
          <w:p w:rsidR="00D34067" w:rsidRPr="00F21124" w:rsidRDefault="00D34067" w:rsidP="00D34067">
            <w:pPr>
              <w:numPr>
                <w:ilvl w:val="0"/>
                <w:numId w:val="35"/>
              </w:numPr>
              <w:tabs>
                <w:tab w:val="left" w:pos="46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оформлення книжок, подарованих у ході акції «Подаруй книгу бібліотеці!».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Вилучення з фондів:</w:t>
            </w:r>
          </w:p>
          <w:p w:rsidR="00D34067" w:rsidRPr="00F21124" w:rsidRDefault="00D34067" w:rsidP="00D34067">
            <w:pPr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застарілих видань;</w:t>
            </w:r>
          </w:p>
          <w:p w:rsidR="00D34067" w:rsidRPr="00F21124" w:rsidRDefault="00D34067" w:rsidP="00D34067">
            <w:pPr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загублених читачами книг;</w:t>
            </w:r>
          </w:p>
          <w:p w:rsidR="00D34067" w:rsidRPr="00F21124" w:rsidRDefault="00D34067" w:rsidP="00D34067">
            <w:pPr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інших причин (складання актів, вивіз макулатури, здача актів до бухгалтерії; робота із сумарними та інвентарними книгами).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Комплектування книжкового фонду.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 з фондом підручників:</w:t>
            </w:r>
          </w:p>
          <w:p w:rsidR="00D34067" w:rsidRPr="00F21124" w:rsidRDefault="00D34067" w:rsidP="00D34067">
            <w:pPr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організація видачі підручників ;</w:t>
            </w:r>
          </w:p>
          <w:p w:rsidR="00D34067" w:rsidRPr="00F21124" w:rsidRDefault="00D34067" w:rsidP="00D34067">
            <w:pPr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організація здачі підручників;</w:t>
            </w:r>
          </w:p>
          <w:p w:rsidR="00D34067" w:rsidRPr="00F21124" w:rsidRDefault="00D34067" w:rsidP="00D34067">
            <w:pPr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оформлення нових надходжень;</w:t>
            </w:r>
          </w:p>
          <w:p w:rsidR="00D34067" w:rsidRPr="00F21124" w:rsidRDefault="00D34067" w:rsidP="00D34067">
            <w:pPr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інформування вчителів про надходження </w:t>
            </w: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нових підручників 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rPr>
          <w:trHeight w:val="1084"/>
        </w:trPr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Заходи по збереженню фонду:</w:t>
            </w:r>
          </w:p>
          <w:p w:rsidR="00D34067" w:rsidRPr="00F21124" w:rsidRDefault="00D34067" w:rsidP="00D34067">
            <w:pPr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рейди перевірки стану підручників;</w:t>
            </w:r>
          </w:p>
          <w:p w:rsidR="00D34067" w:rsidRPr="00F21124" w:rsidRDefault="00D34067" w:rsidP="00D34067">
            <w:pPr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 Книжкової лікарні «Вчись і ти, як книгу берегти» (на уроках трудового виховання у 7-9 класах);10-11класах</w:t>
            </w:r>
          </w:p>
          <w:p w:rsidR="00D34067" w:rsidRPr="00F21124" w:rsidRDefault="00D34067" w:rsidP="00D34067">
            <w:pPr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індивідуальні бесіди з читачами.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 раз на семестр</w:t>
            </w:r>
          </w:p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Бібліотекар,</w:t>
            </w:r>
          </w:p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вихователі</w:t>
            </w:r>
          </w:p>
        </w:tc>
      </w:tr>
      <w:tr w:rsidR="00D34067" w:rsidRPr="00122E49" w:rsidTr="00F02844">
        <w:trPr>
          <w:trHeight w:val="1084"/>
        </w:trPr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Популяризація та вивчення</w:t>
            </w:r>
          </w:p>
          <w:p w:rsidR="00D34067" w:rsidRPr="00F21124" w:rsidRDefault="00D34067" w:rsidP="00F0284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бібліотечного фонду.</w:t>
            </w:r>
          </w:p>
          <w:p w:rsidR="00D34067" w:rsidRPr="00F21124" w:rsidRDefault="00D34067" w:rsidP="00F02844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Протягом </w:t>
            </w:r>
          </w:p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460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Бібліотекар,</w:t>
            </w:r>
          </w:p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вихователі</w:t>
            </w:r>
          </w:p>
        </w:tc>
      </w:tr>
    </w:tbl>
    <w:p w:rsidR="00D34067" w:rsidRPr="00122E49" w:rsidRDefault="00D34067" w:rsidP="00D340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2E49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підручниками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7"/>
        <w:gridCol w:w="1701"/>
        <w:gridCol w:w="2268"/>
      </w:tblGrid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з/п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заходів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Термін</w:t>
            </w: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виконання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64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Своєчасно забезпечити учнів підручниками, які є у наявності.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Серпень – вересень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64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Вивчати стан забезпеченості учнів підручниками з урахуванням особистих підручників.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Вересень</w:t>
            </w: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64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Продовжувати комплектувати фонд шкільних підручників. 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64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Проводити списання підручників загублених читачами та застарілих.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 потребою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64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Провести повну інвентаризацію фонду підручників, розстановку їх по класах, найменуваннях, роках видання.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Вересень,</w:t>
            </w:r>
          </w:p>
          <w:p w:rsidR="00D34067" w:rsidRPr="00F21124" w:rsidRDefault="00D34067" w:rsidP="00F02844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Травень – червень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</w:tbl>
    <w:p w:rsidR="00D34067" w:rsidRDefault="00D34067" w:rsidP="00D340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22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Pr="00122E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Масові заходи з популяризації літератури</w:t>
      </w:r>
    </w:p>
    <w:p w:rsidR="00D34067" w:rsidRPr="0040346B" w:rsidRDefault="00D34067" w:rsidP="00D340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0346B">
        <w:rPr>
          <w:rFonts w:ascii="Times New Roman" w:hAnsi="Times New Roman" w:cs="Times New Roman"/>
          <w:i/>
          <w:color w:val="000000"/>
          <w:sz w:val="28"/>
          <w:szCs w:val="28"/>
        </w:rPr>
        <w:t>Керівництво</w:t>
      </w:r>
      <w:proofErr w:type="spellEnd"/>
      <w:r w:rsidRPr="004034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0346B">
        <w:rPr>
          <w:rFonts w:ascii="Times New Roman" w:hAnsi="Times New Roman" w:cs="Times New Roman"/>
          <w:i/>
          <w:color w:val="000000"/>
          <w:sz w:val="28"/>
          <w:szCs w:val="28"/>
        </w:rPr>
        <w:t>читанням</w:t>
      </w:r>
      <w:proofErr w:type="spellEnd"/>
      <w:r w:rsidRPr="004034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0346B">
        <w:rPr>
          <w:rFonts w:ascii="Times New Roman" w:hAnsi="Times New Roman" w:cs="Times New Roman"/>
          <w:i/>
          <w:color w:val="000000"/>
          <w:sz w:val="28"/>
          <w:szCs w:val="28"/>
        </w:rPr>
        <w:t>дітей</w:t>
      </w:r>
      <w:proofErr w:type="spell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670"/>
        <w:gridCol w:w="1985"/>
        <w:gridCol w:w="1701"/>
      </w:tblGrid>
      <w:tr w:rsidR="00D34067" w:rsidRPr="00122E49" w:rsidTr="00F02844">
        <w:trPr>
          <w:trHeight w:val="695"/>
        </w:trPr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70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заходів</w:t>
            </w:r>
          </w:p>
        </w:tc>
        <w:tc>
          <w:tcPr>
            <w:tcW w:w="1985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</w:t>
            </w:r>
            <w:proofErr w:type="spellEnd"/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льний</w:t>
            </w:r>
            <w:proofErr w:type="spellEnd"/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Індивідуальні бесіди:</w:t>
            </w:r>
          </w:p>
          <w:p w:rsidR="00D34067" w:rsidRPr="00F21124" w:rsidRDefault="00D34067" w:rsidP="00D34067">
            <w:pPr>
              <w:numPr>
                <w:ilvl w:val="0"/>
                <w:numId w:val="36"/>
              </w:numPr>
              <w:tabs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запису до бібліотеки;</w:t>
            </w:r>
          </w:p>
          <w:p w:rsidR="00D34067" w:rsidRPr="00F21124" w:rsidRDefault="00D34067" w:rsidP="00D34067">
            <w:pPr>
              <w:numPr>
                <w:ilvl w:val="0"/>
                <w:numId w:val="36"/>
              </w:numPr>
              <w:tabs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рекомендації щодо вибору літератури та читання, </w:t>
            </w:r>
          </w:p>
          <w:p w:rsidR="00D34067" w:rsidRPr="00F21124" w:rsidRDefault="00D34067" w:rsidP="00D34067">
            <w:pPr>
              <w:numPr>
                <w:ilvl w:val="0"/>
                <w:numId w:val="36"/>
              </w:numPr>
              <w:tabs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прочитане.</w:t>
            </w:r>
          </w:p>
        </w:tc>
        <w:tc>
          <w:tcPr>
            <w:tcW w:w="1985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D34067" w:rsidRPr="00F21124" w:rsidRDefault="00D34067" w:rsidP="00F02844">
            <w:pPr>
              <w:tabs>
                <w:tab w:val="left" w:pos="602"/>
                <w:tab w:val="left" w:pos="510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Оновлювати постійно-діючі книжкові      виставки та полички:</w:t>
            </w:r>
          </w:p>
          <w:p w:rsidR="00D34067" w:rsidRPr="00F21124" w:rsidRDefault="00D34067" w:rsidP="00D34067">
            <w:pPr>
              <w:numPr>
                <w:ilvl w:val="0"/>
                <w:numId w:val="37"/>
              </w:numPr>
              <w:tabs>
                <w:tab w:val="left" w:pos="602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 природи не неси шкоди»</w:t>
            </w:r>
          </w:p>
          <w:p w:rsidR="00D34067" w:rsidRPr="00F21124" w:rsidRDefault="00D34067" w:rsidP="00D34067">
            <w:pPr>
              <w:numPr>
                <w:ilvl w:val="0"/>
                <w:numId w:val="37"/>
              </w:numPr>
              <w:tabs>
                <w:tab w:val="left" w:pos="602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Абетка здоров'я</w:t>
            </w:r>
          </w:p>
          <w:p w:rsidR="00D34067" w:rsidRPr="00F21124" w:rsidRDefault="00D34067" w:rsidP="00D34067">
            <w:pPr>
              <w:numPr>
                <w:ilvl w:val="0"/>
                <w:numId w:val="37"/>
              </w:numPr>
              <w:tabs>
                <w:tab w:val="left" w:pos="602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«Край, овіяний легендами» </w:t>
            </w:r>
          </w:p>
          <w:p w:rsidR="00D34067" w:rsidRPr="00F21124" w:rsidRDefault="00D34067" w:rsidP="00D34067">
            <w:pPr>
              <w:numPr>
                <w:ilvl w:val="0"/>
                <w:numId w:val="37"/>
              </w:numPr>
              <w:tabs>
                <w:tab w:val="left" w:pos="602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«Моя Батьківщина – Україна!»</w:t>
            </w:r>
          </w:p>
          <w:p w:rsidR="00D34067" w:rsidRPr="00F21124" w:rsidRDefault="00D34067" w:rsidP="00D34067">
            <w:pPr>
              <w:numPr>
                <w:ilvl w:val="0"/>
                <w:numId w:val="37"/>
              </w:numPr>
              <w:tabs>
                <w:tab w:val="left" w:pos="602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</w:t>
            </w:r>
          </w:p>
          <w:p w:rsidR="00D34067" w:rsidRPr="00F21124" w:rsidRDefault="00D34067" w:rsidP="00D34067">
            <w:pPr>
              <w:numPr>
                <w:ilvl w:val="0"/>
                <w:numId w:val="37"/>
              </w:numPr>
              <w:tabs>
                <w:tab w:val="left" w:pos="602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Увага на дорозі!</w:t>
            </w:r>
          </w:p>
          <w:p w:rsidR="00D34067" w:rsidRPr="00F21124" w:rsidRDefault="00D34067" w:rsidP="00D34067">
            <w:pPr>
              <w:numPr>
                <w:ilvl w:val="0"/>
                <w:numId w:val="37"/>
              </w:numPr>
              <w:tabs>
                <w:tab w:val="left" w:pos="602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Пожежна безпека</w:t>
            </w:r>
          </w:p>
          <w:p w:rsidR="00D34067" w:rsidRPr="00F21124" w:rsidRDefault="00D34067" w:rsidP="00D34067">
            <w:pPr>
              <w:numPr>
                <w:ilvl w:val="0"/>
                <w:numId w:val="37"/>
              </w:numPr>
              <w:tabs>
                <w:tab w:val="left" w:pos="602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Сім'я і школа – дві могутні сили виховання (для батьків)</w:t>
            </w:r>
          </w:p>
          <w:p w:rsidR="00D34067" w:rsidRPr="00F21124" w:rsidRDefault="00D34067" w:rsidP="00D34067">
            <w:pPr>
              <w:numPr>
                <w:ilvl w:val="0"/>
                <w:numId w:val="37"/>
              </w:numPr>
              <w:tabs>
                <w:tab w:val="left" w:pos="602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Вас, вчителі</w:t>
            </w:r>
          </w:p>
          <w:p w:rsidR="00D34067" w:rsidRPr="00F21124" w:rsidRDefault="00D34067" w:rsidP="00D34067">
            <w:pPr>
              <w:numPr>
                <w:ilvl w:val="0"/>
                <w:numId w:val="37"/>
              </w:numPr>
              <w:tabs>
                <w:tab w:val="left" w:pos="602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 – помічники в навчанні</w:t>
            </w:r>
          </w:p>
          <w:p w:rsidR="00D34067" w:rsidRPr="00F21124" w:rsidRDefault="00D34067" w:rsidP="00D34067">
            <w:pPr>
              <w:numPr>
                <w:ilvl w:val="0"/>
                <w:numId w:val="37"/>
              </w:numPr>
              <w:tabs>
                <w:tab w:val="left" w:pos="602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– громадянин України і цим пишаюсь.</w:t>
            </w:r>
          </w:p>
        </w:tc>
        <w:tc>
          <w:tcPr>
            <w:tcW w:w="1985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D34067" w:rsidRPr="00F21124" w:rsidRDefault="00D34067" w:rsidP="00F02844">
            <w:pPr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D34067" w:rsidRPr="00F21124" w:rsidRDefault="00D34067" w:rsidP="00F02844">
            <w:pPr>
              <w:tabs>
                <w:tab w:val="left" w:pos="460"/>
                <w:tab w:val="left" w:pos="510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Оформлювати тематичні книжкові полиці:</w:t>
            </w:r>
          </w:p>
          <w:p w:rsidR="00D34067" w:rsidRPr="00F21124" w:rsidRDefault="00D34067" w:rsidP="00D34067">
            <w:pPr>
              <w:numPr>
                <w:ilvl w:val="0"/>
                <w:numId w:val="38"/>
              </w:numPr>
              <w:tabs>
                <w:tab w:val="left" w:pos="460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першого уроку</w:t>
            </w:r>
          </w:p>
          <w:p w:rsidR="00D34067" w:rsidRPr="00F21124" w:rsidRDefault="00D34067" w:rsidP="00D34067">
            <w:pPr>
              <w:numPr>
                <w:ilvl w:val="0"/>
                <w:numId w:val="38"/>
              </w:numPr>
              <w:tabs>
                <w:tab w:val="left" w:pos="460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Знайомтесь, новинки!</w:t>
            </w:r>
          </w:p>
          <w:p w:rsidR="00D34067" w:rsidRPr="00F21124" w:rsidRDefault="00D34067" w:rsidP="00D34067">
            <w:pPr>
              <w:numPr>
                <w:ilvl w:val="0"/>
                <w:numId w:val="38"/>
              </w:numPr>
              <w:tabs>
                <w:tab w:val="left" w:pos="460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книга – дітям </w:t>
            </w:r>
          </w:p>
          <w:p w:rsidR="00D34067" w:rsidRPr="00F21124" w:rsidRDefault="00D34067" w:rsidP="00D34067">
            <w:pPr>
              <w:numPr>
                <w:ilvl w:val="0"/>
                <w:numId w:val="38"/>
              </w:numPr>
              <w:tabs>
                <w:tab w:val="left" w:pos="460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Правові знання – підліткам </w:t>
            </w:r>
          </w:p>
          <w:p w:rsidR="00D34067" w:rsidRPr="00F21124" w:rsidRDefault="00D34067" w:rsidP="00D34067">
            <w:pPr>
              <w:numPr>
                <w:ilvl w:val="0"/>
                <w:numId w:val="38"/>
              </w:numPr>
              <w:tabs>
                <w:tab w:val="left" w:pos="460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«Подаруй книгу школі»</w:t>
            </w:r>
          </w:p>
          <w:p w:rsidR="00D34067" w:rsidRPr="00F21124" w:rsidRDefault="00D34067" w:rsidP="00D34067">
            <w:pPr>
              <w:numPr>
                <w:ilvl w:val="0"/>
                <w:numId w:val="38"/>
              </w:numPr>
              <w:tabs>
                <w:tab w:val="left" w:pos="460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ювілейних дат</w:t>
            </w:r>
          </w:p>
          <w:p w:rsidR="00D34067" w:rsidRPr="00F21124" w:rsidRDefault="00D34067" w:rsidP="00D34067">
            <w:pPr>
              <w:numPr>
                <w:ilvl w:val="0"/>
                <w:numId w:val="38"/>
              </w:numPr>
              <w:tabs>
                <w:tab w:val="left" w:pos="460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Книги-ювіляри 2021-2022 років</w:t>
            </w:r>
          </w:p>
          <w:p w:rsidR="00D34067" w:rsidRPr="00F21124" w:rsidRDefault="00D34067" w:rsidP="00D34067">
            <w:pPr>
              <w:numPr>
                <w:ilvl w:val="0"/>
                <w:numId w:val="38"/>
              </w:numPr>
              <w:tabs>
                <w:tab w:val="left" w:pos="460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однієї книги</w:t>
            </w:r>
          </w:p>
          <w:p w:rsidR="00D34067" w:rsidRPr="00F21124" w:rsidRDefault="00D34067" w:rsidP="00D34067">
            <w:pPr>
              <w:numPr>
                <w:ilvl w:val="0"/>
                <w:numId w:val="38"/>
              </w:numPr>
              <w:tabs>
                <w:tab w:val="left" w:pos="460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Рідна мова – то доля народу</w:t>
            </w:r>
          </w:p>
          <w:p w:rsidR="00D34067" w:rsidRPr="00F21124" w:rsidRDefault="00D34067" w:rsidP="00D34067">
            <w:pPr>
              <w:numPr>
                <w:ilvl w:val="0"/>
                <w:numId w:val="38"/>
              </w:numPr>
              <w:tabs>
                <w:tab w:val="left" w:pos="460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Твої герої, Україно!</w:t>
            </w:r>
          </w:p>
          <w:p w:rsidR="00D34067" w:rsidRPr="00F21124" w:rsidRDefault="00D34067" w:rsidP="00D34067">
            <w:pPr>
              <w:numPr>
                <w:ilvl w:val="0"/>
                <w:numId w:val="38"/>
              </w:numPr>
              <w:tabs>
                <w:tab w:val="left" w:pos="460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«Порожня зона, край мовчання…» (до дня пам’яті</w:t>
            </w:r>
            <w:r w:rsidRPr="00F21124">
              <w:rPr>
                <w:rFonts w:ascii="Times New Roman" w:hAnsi="Times New Roman" w:cs="Times New Roman"/>
                <w:sz w:val="24"/>
                <w:szCs w:val="24"/>
                <w:lang w:val="uk-UA" w:bidi="he-IL"/>
              </w:rPr>
              <w:t xml:space="preserve"> Чорнобиля)</w:t>
            </w:r>
          </w:p>
          <w:p w:rsidR="00D34067" w:rsidRPr="00F21124" w:rsidRDefault="00D34067" w:rsidP="00D34067">
            <w:pPr>
              <w:numPr>
                <w:ilvl w:val="0"/>
                <w:numId w:val="38"/>
              </w:numPr>
              <w:tabs>
                <w:tab w:val="left" w:pos="460"/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«Я прочитав – і ти прочитай»</w:t>
            </w:r>
          </w:p>
        </w:tc>
        <w:tc>
          <w:tcPr>
            <w:tcW w:w="1985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670" w:type="dxa"/>
          </w:tcPr>
          <w:p w:rsidR="00D34067" w:rsidRPr="00F21124" w:rsidRDefault="00D34067" w:rsidP="00D34067">
            <w:pPr>
              <w:numPr>
                <w:ilvl w:val="0"/>
                <w:numId w:val="39"/>
              </w:numPr>
              <w:tabs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Інтелектуальна гра-подорож </w:t>
            </w: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«Рецепт здорового способу життя»</w:t>
            </w:r>
          </w:p>
          <w:p w:rsidR="00D34067" w:rsidRPr="00F21124" w:rsidRDefault="00D34067" w:rsidP="00D34067">
            <w:pPr>
              <w:numPr>
                <w:ilvl w:val="0"/>
                <w:numId w:val="39"/>
              </w:numPr>
              <w:tabs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Літературно-музична вітальня</w:t>
            </w: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«Живе Тарас у пам'яті народній»</w:t>
            </w:r>
          </w:p>
        </w:tc>
        <w:tc>
          <w:tcPr>
            <w:tcW w:w="1985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Бібліотекар,</w:t>
            </w: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Інформаційна перерва в бібліотеці </w:t>
            </w: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«Подорож книжковими полицями».</w:t>
            </w:r>
          </w:p>
        </w:tc>
        <w:tc>
          <w:tcPr>
            <w:tcW w:w="1985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Бібліографічні огляди:</w:t>
            </w:r>
          </w:p>
          <w:p w:rsidR="00D34067" w:rsidRPr="00F21124" w:rsidRDefault="00D34067" w:rsidP="00D34067">
            <w:pPr>
              <w:numPr>
                <w:ilvl w:val="0"/>
                <w:numId w:val="40"/>
              </w:numPr>
              <w:tabs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української писемності;</w:t>
            </w:r>
          </w:p>
          <w:p w:rsidR="00D34067" w:rsidRPr="00F21124" w:rsidRDefault="00D34067" w:rsidP="00D34067">
            <w:pPr>
              <w:numPr>
                <w:ilvl w:val="0"/>
                <w:numId w:val="40"/>
              </w:numPr>
              <w:tabs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Чорнобильської трагедії;</w:t>
            </w:r>
          </w:p>
          <w:p w:rsidR="00D34067" w:rsidRPr="00F21124" w:rsidRDefault="00D34067" w:rsidP="00D34067">
            <w:pPr>
              <w:numPr>
                <w:ilvl w:val="0"/>
                <w:numId w:val="40"/>
              </w:numPr>
              <w:tabs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матері;</w:t>
            </w:r>
          </w:p>
          <w:p w:rsidR="00D34067" w:rsidRPr="00F21124" w:rsidRDefault="00D34067" w:rsidP="00D34067">
            <w:pPr>
              <w:numPr>
                <w:ilvl w:val="0"/>
                <w:numId w:val="40"/>
              </w:numPr>
              <w:tabs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«Великі українці»;</w:t>
            </w:r>
          </w:p>
          <w:p w:rsidR="00D34067" w:rsidRPr="00F21124" w:rsidRDefault="00D34067" w:rsidP="00D34067">
            <w:pPr>
              <w:numPr>
                <w:ilvl w:val="0"/>
                <w:numId w:val="40"/>
              </w:numPr>
              <w:tabs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Рекомендуємо почитати;</w:t>
            </w:r>
          </w:p>
          <w:p w:rsidR="00D34067" w:rsidRPr="00F21124" w:rsidRDefault="00D34067" w:rsidP="00D34067">
            <w:pPr>
              <w:numPr>
                <w:ilvl w:val="0"/>
                <w:numId w:val="40"/>
              </w:numPr>
              <w:tabs>
                <w:tab w:val="left" w:pos="5103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ювілейних дат (письменників, видатних людей, міжнародних днів).</w:t>
            </w:r>
          </w:p>
        </w:tc>
        <w:tc>
          <w:tcPr>
            <w:tcW w:w="1985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планом</w:t>
            </w: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</w:tbl>
    <w:p w:rsidR="00D34067" w:rsidRPr="00122E49" w:rsidRDefault="00D34067" w:rsidP="00D34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ІV. Робота з педагогічним колективом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7"/>
        <w:gridCol w:w="1701"/>
        <w:gridCol w:w="2268"/>
      </w:tblGrid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з/п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заходів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Термін</w:t>
            </w: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виконання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993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Інформаційне забезпечення вчителів новинками літератури 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993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Підготовка анотованих списків літератури для </w:t>
            </w:r>
            <w:proofErr w:type="spellStart"/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вчителів-предметників</w:t>
            </w:r>
            <w:proofErr w:type="spellEnd"/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 потребою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993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Поповнювати куточок  періодичних видань для вчителя.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993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4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Індивідуальне інформування вчителів, що атестуються.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993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Допомагати у виборі літератури </w:t>
            </w:r>
            <w:proofErr w:type="spellStart"/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педколективу</w:t>
            </w:r>
            <w:proofErr w:type="spellEnd"/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при проведенні масових заходів.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</w:tbl>
    <w:p w:rsidR="00D34067" w:rsidRPr="00122E49" w:rsidRDefault="00D34067" w:rsidP="00D34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E49">
        <w:rPr>
          <w:rFonts w:ascii="Times New Roman" w:hAnsi="Times New Roman" w:cs="Times New Roman"/>
          <w:b/>
          <w:sz w:val="28"/>
          <w:szCs w:val="28"/>
          <w:lang w:val="uk-UA"/>
        </w:rPr>
        <w:t>V. Робота з батьками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7"/>
        <w:gridCol w:w="1701"/>
        <w:gridCol w:w="2268"/>
      </w:tblGrid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з/п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заходів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Термін</w:t>
            </w: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виконання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907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Поповнити у бібліотеці куточок «Сім’я і школа - дві могутні сили виховання».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907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Проводити консультації з класними керівниками по ремонту книг та збереженню навчальної літератури 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907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Вести пропаганду літератури для батьків з виховання дітей.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907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Оформити книжкову викладку нових книг для </w:t>
            </w: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вчителів, батьків та ліцеїстів (до дня бібліотек).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30 вересня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</w:tbl>
    <w:p w:rsidR="00D34067" w:rsidRPr="00122E49" w:rsidRDefault="00D34067" w:rsidP="00D34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E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VІ. Підвищення кваліфікації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7"/>
        <w:gridCol w:w="1701"/>
        <w:gridCol w:w="2268"/>
      </w:tblGrid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з/п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заходів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Термін</w:t>
            </w: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виконання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907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Знайомитися з новими надходженнями, періодикою.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907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Підвищувати і вдосконалювати професійний рівень у дитячих міських бібліотеках.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</w:t>
            </w:r>
          </w:p>
          <w:p w:rsidR="00D34067" w:rsidRPr="00F21124" w:rsidRDefault="00D34067" w:rsidP="00F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потребою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tabs>
                <w:tab w:val="left" w:pos="510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122E49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907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Спілкуватися з бібліотекарями району, ділитися своїм та переймати їх досвід 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</w:tbl>
    <w:p w:rsidR="00D34067" w:rsidRPr="00122E49" w:rsidRDefault="00D34067" w:rsidP="00D34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VІІ. План заходів бібліотеки щодо посилення національно-патріотичного виховання дітей та учнівської молоді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7"/>
        <w:gridCol w:w="1701"/>
        <w:gridCol w:w="2268"/>
      </w:tblGrid>
      <w:tr w:rsidR="00D34067" w:rsidRPr="00F21124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з/п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заходів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Термін</w:t>
            </w:r>
          </w:p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виконання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D34067" w:rsidRPr="00F21124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0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Оформлення книжкової виставки до першого уроку 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Серпень 2021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F21124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0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Оформлення книжкової виставки до 155-річниці від дня народження першого президента України, визначного державного і громадського діяча Михайла Грушевського.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Вересень 2021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F21124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0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Оформлення книжкової виставки до 79-річниці від дня народження Володимира Яворівського (1942), українського прозаїка, публіциста, політика;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Жовтень 2021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F21124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0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Оформлення тематичної полички «Знай, люби, бережи історію свого народу» (до дня українського козацтва).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 14 жовтня 2021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F21124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0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5387" w:type="dxa"/>
            <w:vAlign w:val="center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Оформлення тематичної полички «Видатні особи мого рідного краю».</w:t>
            </w:r>
          </w:p>
        </w:tc>
        <w:tc>
          <w:tcPr>
            <w:tcW w:w="1701" w:type="dxa"/>
            <w:vAlign w:val="center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Жовтень 2021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F21124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0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5387" w:type="dxa"/>
            <w:vAlign w:val="center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Усний журнал «Україна – єдина країна»</w:t>
            </w:r>
          </w:p>
        </w:tc>
        <w:tc>
          <w:tcPr>
            <w:tcW w:w="1701" w:type="dxa"/>
            <w:vAlign w:val="center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Листопад 2021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Бібліотекар,</w:t>
            </w:r>
          </w:p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Класні керівники</w:t>
            </w:r>
          </w:p>
        </w:tc>
      </w:tr>
      <w:tr w:rsidR="00D34067" w:rsidRPr="00F21124" w:rsidTr="00F02844">
        <w:tc>
          <w:tcPr>
            <w:tcW w:w="568" w:type="dxa"/>
          </w:tcPr>
          <w:p w:rsidR="00D34067" w:rsidRPr="00F21124" w:rsidRDefault="00D34067" w:rsidP="00F0284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Оформлення тематичної полички до дня  Соборності України «В єднанні сила й міць держави»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Січень 2022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F21124" w:rsidTr="00F02844">
        <w:tc>
          <w:tcPr>
            <w:tcW w:w="568" w:type="dxa"/>
          </w:tcPr>
          <w:p w:rsidR="00D34067" w:rsidRPr="00F21124" w:rsidRDefault="00D34067" w:rsidP="00D34067">
            <w:pPr>
              <w:numPr>
                <w:ilvl w:val="0"/>
                <w:numId w:val="32"/>
              </w:numPr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18</w:t>
            </w:r>
          </w:p>
        </w:tc>
        <w:tc>
          <w:tcPr>
            <w:tcW w:w="5387" w:type="dxa"/>
            <w:vAlign w:val="center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Оформлення тематичної полички, добірка матеріалів до проведення заходів присвячених Революції гідності та подіям на Сході України у 2014 р.</w:t>
            </w:r>
          </w:p>
        </w:tc>
        <w:tc>
          <w:tcPr>
            <w:tcW w:w="1701" w:type="dxa"/>
            <w:vAlign w:val="center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Лютий</w:t>
            </w:r>
          </w:p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2022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F21124" w:rsidTr="00F02844">
        <w:tc>
          <w:tcPr>
            <w:tcW w:w="568" w:type="dxa"/>
          </w:tcPr>
          <w:p w:rsidR="00D34067" w:rsidRPr="00F21124" w:rsidRDefault="00D34067" w:rsidP="00D34067">
            <w:pPr>
              <w:numPr>
                <w:ilvl w:val="0"/>
                <w:numId w:val="32"/>
              </w:numPr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Оформлення книжкової виставки </w:t>
            </w:r>
            <w:r w:rsidRPr="00F2112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«Учитесь, читайте, чужого навчайтесь, свого не цурайтесь», присвяченої пам'яті Т.Г.Шевченка.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Березень 2022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F21124" w:rsidTr="00F02844">
        <w:tc>
          <w:tcPr>
            <w:tcW w:w="568" w:type="dxa"/>
          </w:tcPr>
          <w:p w:rsidR="00D34067" w:rsidRPr="00F21124" w:rsidRDefault="00D34067" w:rsidP="00D34067">
            <w:pPr>
              <w:numPr>
                <w:ilvl w:val="0"/>
                <w:numId w:val="32"/>
              </w:numPr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110</w:t>
            </w:r>
          </w:p>
        </w:tc>
        <w:tc>
          <w:tcPr>
            <w:tcW w:w="5387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Оформлення полички до Міжнародного дня визволення в’язнів фашистських концтаборів.</w:t>
            </w:r>
          </w:p>
        </w:tc>
        <w:tc>
          <w:tcPr>
            <w:tcW w:w="1701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Квітень</w:t>
            </w:r>
          </w:p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F21124" w:rsidTr="00F02844">
        <w:tc>
          <w:tcPr>
            <w:tcW w:w="568" w:type="dxa"/>
          </w:tcPr>
          <w:p w:rsidR="00D34067" w:rsidRPr="00F21124" w:rsidRDefault="00D34067" w:rsidP="00D34067">
            <w:pPr>
              <w:numPr>
                <w:ilvl w:val="0"/>
                <w:numId w:val="32"/>
              </w:numPr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111</w:t>
            </w:r>
          </w:p>
        </w:tc>
        <w:tc>
          <w:tcPr>
            <w:tcW w:w="5387" w:type="dxa"/>
            <w:vAlign w:val="center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Оформлення книжкової виставки</w:t>
            </w:r>
            <w:r w:rsidRPr="00F2112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«Пам’ятаємо і не забудемо ніколи».</w:t>
            </w:r>
          </w:p>
        </w:tc>
        <w:tc>
          <w:tcPr>
            <w:tcW w:w="1701" w:type="dxa"/>
            <w:vAlign w:val="center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Травень</w:t>
            </w:r>
          </w:p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2022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  <w:tr w:rsidR="00D34067" w:rsidRPr="00F21124" w:rsidTr="00F02844">
        <w:tc>
          <w:tcPr>
            <w:tcW w:w="568" w:type="dxa"/>
          </w:tcPr>
          <w:p w:rsidR="00D34067" w:rsidRPr="00F21124" w:rsidRDefault="00D34067" w:rsidP="00D34067">
            <w:pPr>
              <w:numPr>
                <w:ilvl w:val="0"/>
                <w:numId w:val="32"/>
              </w:numPr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112</w:t>
            </w:r>
          </w:p>
        </w:tc>
        <w:tc>
          <w:tcPr>
            <w:tcW w:w="5387" w:type="dxa"/>
            <w:vAlign w:val="center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Добірка літератури за темою </w:t>
            </w:r>
            <w:r w:rsidRPr="00F2112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«Перемога єднає покоління».</w:t>
            </w:r>
          </w:p>
        </w:tc>
        <w:tc>
          <w:tcPr>
            <w:tcW w:w="1701" w:type="dxa"/>
            <w:vAlign w:val="center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Травень</w:t>
            </w:r>
          </w:p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2022</w:t>
            </w:r>
          </w:p>
        </w:tc>
        <w:tc>
          <w:tcPr>
            <w:tcW w:w="2268" w:type="dxa"/>
          </w:tcPr>
          <w:p w:rsidR="00D34067" w:rsidRPr="00F21124" w:rsidRDefault="00D34067" w:rsidP="00F02844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21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Бібліотекар</w:t>
            </w:r>
          </w:p>
        </w:tc>
      </w:tr>
    </w:tbl>
    <w:p w:rsidR="00D34067" w:rsidRPr="00F21124" w:rsidRDefault="00D34067" w:rsidP="00D34067">
      <w:pPr>
        <w:rPr>
          <w:sz w:val="20"/>
          <w:lang w:val="uk-UA"/>
        </w:rPr>
      </w:pPr>
    </w:p>
    <w:p w:rsidR="003457CF" w:rsidRPr="00D5307C" w:rsidRDefault="003457CF" w:rsidP="00793A72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3457CF" w:rsidRPr="00D5307C" w:rsidSect="00D34067">
          <w:pgSz w:w="11906" w:h="16838"/>
          <w:pgMar w:top="1134" w:right="851" w:bottom="1134" w:left="1701" w:header="567" w:footer="0" w:gutter="0"/>
          <w:cols w:space="708"/>
          <w:docGrid w:linePitch="360"/>
        </w:sectPr>
      </w:pPr>
    </w:p>
    <w:p w:rsidR="00D34067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 </w:t>
      </w: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t>СИСТЕМА ОЦІНЮВАННЯ ЗДОБУВАЧІВ ОСВІТИ</w:t>
      </w:r>
    </w:p>
    <w:p w:rsidR="00D34067" w:rsidRPr="00D5307C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Pr="00D5307C" w:rsidRDefault="00D34067" w:rsidP="00D3406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5307C">
        <w:rPr>
          <w:rFonts w:ascii="Times New Roman" w:hAnsi="Times New Roman"/>
          <w:b/>
          <w:sz w:val="28"/>
          <w:szCs w:val="28"/>
          <w:lang w:val="uk-UA"/>
        </w:rPr>
        <w:t>4. Організація роботи щодо контролю та оцінювання навч</w:t>
      </w:r>
      <w:r>
        <w:rPr>
          <w:rFonts w:ascii="Times New Roman" w:hAnsi="Times New Roman"/>
          <w:b/>
          <w:sz w:val="28"/>
          <w:szCs w:val="28"/>
          <w:lang w:val="uk-UA"/>
        </w:rPr>
        <w:t>альних досягнень ліцеїстів</w:t>
      </w:r>
    </w:p>
    <w:tbl>
      <w:tblPr>
        <w:tblStyle w:val="a7"/>
        <w:tblW w:w="0" w:type="auto"/>
        <w:tblLook w:val="04A0"/>
      </w:tblPr>
      <w:tblGrid>
        <w:gridCol w:w="630"/>
        <w:gridCol w:w="2739"/>
        <w:gridCol w:w="6929"/>
        <w:gridCol w:w="1834"/>
        <w:gridCol w:w="1727"/>
        <w:gridCol w:w="1664"/>
      </w:tblGrid>
      <w:tr w:rsidR="00D34067" w:rsidRPr="00D5307C" w:rsidTr="00F02844">
        <w:tc>
          <w:tcPr>
            <w:tcW w:w="630" w:type="dxa"/>
            <w:vAlign w:val="center"/>
          </w:tcPr>
          <w:p w:rsidR="00D34067" w:rsidRPr="001865F6" w:rsidRDefault="00D34067" w:rsidP="00F02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№ з/п</w:t>
            </w:r>
          </w:p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2739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uk-UA"/>
              </w:rPr>
              <w:t>Напрями діяльності</w:t>
            </w:r>
          </w:p>
        </w:tc>
        <w:tc>
          <w:tcPr>
            <w:tcW w:w="6929" w:type="dxa"/>
            <w:vAlign w:val="center"/>
          </w:tcPr>
          <w:p w:rsidR="00D34067" w:rsidRPr="00D5307C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34" w:type="dxa"/>
          </w:tcPr>
          <w:p w:rsidR="00D34067" w:rsidRPr="00D5307C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Термін та форма проведення </w:t>
            </w:r>
          </w:p>
        </w:tc>
        <w:tc>
          <w:tcPr>
            <w:tcW w:w="1727" w:type="dxa"/>
            <w:vAlign w:val="center"/>
          </w:tcPr>
          <w:p w:rsidR="00D34067" w:rsidRPr="00D5307C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6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48"/>
            </w:tblGrid>
            <w:tr w:rsidR="00D34067" w:rsidRPr="00D5307C" w:rsidTr="00F02844">
              <w:trPr>
                <w:trHeight w:val="225"/>
              </w:trPr>
              <w:tc>
                <w:tcPr>
                  <w:tcW w:w="0" w:type="auto"/>
                </w:tcPr>
                <w:p w:rsidR="00D34067" w:rsidRPr="00D5307C" w:rsidRDefault="00D34067" w:rsidP="00F028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6" w:right="-25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D530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Відмітка про виконання</w:t>
                  </w:r>
                </w:p>
              </w:tc>
            </w:tr>
          </w:tbl>
          <w:p w:rsidR="00D34067" w:rsidRPr="00D5307C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 w:val="restart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6A4E8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739" w:type="dxa"/>
            <w:vMerge w:val="restart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64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6A4E8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6929" w:type="dxa"/>
          </w:tcPr>
          <w:p w:rsidR="00D34067" w:rsidRPr="006A4E89" w:rsidRDefault="00D34067" w:rsidP="00F02844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6A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освітніх програм для здобувачів освіти ІІ ступеня та ІІІ ступеня</w:t>
            </w:r>
          </w:p>
        </w:tc>
        <w:tc>
          <w:tcPr>
            <w:tcW w:w="1834" w:type="dxa"/>
            <w:vMerge w:val="restart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СЕРПЕНЬ</w:t>
            </w: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педрада</w:t>
            </w:r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739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6929" w:type="dxa"/>
          </w:tcPr>
          <w:p w:rsidR="00D34067" w:rsidRPr="006A4E89" w:rsidRDefault="00D34067" w:rsidP="00F02844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6A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нормативно-правових документів щодо організації оцінювання в основній і старшій школі</w:t>
            </w:r>
          </w:p>
        </w:tc>
        <w:tc>
          <w:tcPr>
            <w:tcW w:w="1834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739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6929" w:type="dxa"/>
          </w:tcPr>
          <w:p w:rsidR="00D34067" w:rsidRPr="006A4E89" w:rsidRDefault="00D34067" w:rsidP="00F02844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6A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вимог щодо ведення шкільної документації (класних журналів, особових справ учнів, календарно-тематичних планів, планів виховної роботи)</w:t>
            </w:r>
          </w:p>
        </w:tc>
        <w:tc>
          <w:tcPr>
            <w:tcW w:w="1834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СЕРПЕНЬ</w:t>
            </w: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нарада</w:t>
            </w:r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739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6929" w:type="dxa"/>
          </w:tcPr>
          <w:p w:rsidR="00D34067" w:rsidRPr="006A4E89" w:rsidRDefault="00D34067" w:rsidP="00F02844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6A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критеріїв оцінювання навчальних досягнень учнів з навчальних предметів</w:t>
            </w:r>
          </w:p>
        </w:tc>
        <w:tc>
          <w:tcPr>
            <w:tcW w:w="1834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  <w:proofErr w:type="spellStart"/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Гандзя І.В.</w:t>
            </w: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739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6929" w:type="dxa"/>
          </w:tcPr>
          <w:p w:rsidR="00D34067" w:rsidRPr="006A4E89" w:rsidRDefault="00D34067" w:rsidP="00F02844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6A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І етапу Всеукраїнських учнівських олімпіад, турнірів</w:t>
            </w:r>
          </w:p>
        </w:tc>
        <w:tc>
          <w:tcPr>
            <w:tcW w:w="1834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739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6929" w:type="dxa"/>
          </w:tcPr>
          <w:p w:rsidR="00D34067" w:rsidRPr="006A4E89" w:rsidRDefault="00D34067" w:rsidP="00F02844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6A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стану ведення зошитів учнів 7 - 11 класів та об’єктивність оцінювання</w:t>
            </w:r>
          </w:p>
        </w:tc>
        <w:tc>
          <w:tcPr>
            <w:tcW w:w="1834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739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6929" w:type="dxa"/>
          </w:tcPr>
          <w:p w:rsidR="00D34067" w:rsidRPr="006A4E89" w:rsidRDefault="00D34067" w:rsidP="00F02844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Pr="006A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стану викладання та рівня навчальних досягнень учнів 7 - 11 класів з предметів інваріантної складової  </w:t>
            </w:r>
          </w:p>
        </w:tc>
        <w:tc>
          <w:tcPr>
            <w:tcW w:w="1834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739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6929" w:type="dxa"/>
          </w:tcPr>
          <w:p w:rsidR="00D34067" w:rsidRPr="006A4E89" w:rsidRDefault="00D34067" w:rsidP="00F02844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Pr="006A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тематичного та семестрового оцінювання навчальних досягнень ліцеїстів</w:t>
            </w:r>
          </w:p>
        </w:tc>
        <w:tc>
          <w:tcPr>
            <w:tcW w:w="1834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Січень, червень</w:t>
            </w:r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 w:val="restart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6A4E8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739" w:type="dxa"/>
            <w:vMerge w:val="restart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6A4E8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Застосування внутрішнього моніторингу, що передбачає систематичне відстеження та коригування результатів навчання кожного здобувача </w:t>
            </w:r>
            <w:r w:rsidRPr="006A4E8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освіти</w:t>
            </w:r>
          </w:p>
        </w:tc>
        <w:tc>
          <w:tcPr>
            <w:tcW w:w="6929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проведення моніторингу результатів навчання здобувачів освіти в 2021/2022 навчальному році</w:t>
            </w:r>
          </w:p>
        </w:tc>
        <w:tc>
          <w:tcPr>
            <w:tcW w:w="1834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СЕРПЕНЬ</w:t>
            </w: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739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6929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1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Забезпеченість учнів 7 – 11 класів підручниками в 2021/2022 навчальному році</w:t>
            </w:r>
          </w:p>
        </w:tc>
        <w:tc>
          <w:tcPr>
            <w:tcW w:w="1834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Бабак Н.М.</w:t>
            </w: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739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6929" w:type="dxa"/>
          </w:tcPr>
          <w:p w:rsidR="00D34067" w:rsidRPr="006A4E89" w:rsidRDefault="00D34067" w:rsidP="00F02844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6A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стану ведення шкільної документації у 2021/2022 навчальному році</w:t>
            </w:r>
          </w:p>
        </w:tc>
        <w:tc>
          <w:tcPr>
            <w:tcW w:w="1834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739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6929" w:type="dxa"/>
          </w:tcPr>
          <w:p w:rsidR="00D34067" w:rsidRPr="006A4E89" w:rsidRDefault="00D34067" w:rsidP="00F02844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6A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подальшого навчання та працевлаштування випускників 9-х, 11-х класів 2021 року</w:t>
            </w:r>
          </w:p>
        </w:tc>
        <w:tc>
          <w:tcPr>
            <w:tcW w:w="1834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СЕРПЕНЬ</w:t>
            </w: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 до </w:t>
            </w:r>
            <w:proofErr w:type="spellStart"/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ДНіО</w:t>
            </w:r>
            <w:proofErr w:type="spellEnd"/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739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6929" w:type="dxa"/>
          </w:tcPr>
          <w:p w:rsidR="00D34067" w:rsidRPr="006A4E89" w:rsidRDefault="00D34067" w:rsidP="00F02844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6A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проходження випускниками 9-х, 11-х класів  </w:t>
            </w:r>
            <w:r w:rsidRPr="006A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ДПА.</w:t>
            </w:r>
          </w:p>
        </w:tc>
        <w:tc>
          <w:tcPr>
            <w:tcW w:w="1834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СЕРПЕНЬ</w:t>
            </w: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педрада</w:t>
            </w:r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Кучер Н.Г.</w:t>
            </w: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739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6929" w:type="dxa"/>
          </w:tcPr>
          <w:p w:rsidR="00D34067" w:rsidRPr="006A4E89" w:rsidRDefault="00D34067" w:rsidP="00F02844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6A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обдарованими учнями </w:t>
            </w:r>
          </w:p>
        </w:tc>
        <w:tc>
          <w:tcPr>
            <w:tcW w:w="1834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739" w:type="dxa"/>
            <w:vMerge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6929" w:type="dxa"/>
          </w:tcPr>
          <w:p w:rsidR="00D34067" w:rsidRPr="006A4E89" w:rsidRDefault="00D34067" w:rsidP="00F02844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Pr="006A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стану відвідування ліцеїстами закладу освіти</w:t>
            </w:r>
          </w:p>
        </w:tc>
        <w:tc>
          <w:tcPr>
            <w:tcW w:w="1834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 w:val="restart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6A4E8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739" w:type="dxa"/>
            <w:vMerge w:val="restart"/>
            <w:vAlign w:val="center"/>
          </w:tcPr>
          <w:p w:rsidR="00D34067" w:rsidRPr="006A4E89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A4E8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6A4E8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самооцінювання</w:t>
            </w:r>
            <w:proofErr w:type="spellEnd"/>
          </w:p>
        </w:tc>
        <w:tc>
          <w:tcPr>
            <w:tcW w:w="6929" w:type="dxa"/>
          </w:tcPr>
          <w:p w:rsidR="00D34067" w:rsidRPr="001865F6" w:rsidRDefault="00D34067" w:rsidP="00F02844">
            <w:pPr>
              <w:pStyle w:val="a8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охоплення учнів 10 – 11-х класів профільним навчанням</w:t>
            </w:r>
          </w:p>
        </w:tc>
        <w:tc>
          <w:tcPr>
            <w:tcW w:w="1834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педрада</w:t>
            </w:r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/>
            <w:vAlign w:val="center"/>
          </w:tcPr>
          <w:p w:rsidR="00D34067" w:rsidRPr="00D5307C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39" w:type="dxa"/>
            <w:vMerge/>
          </w:tcPr>
          <w:p w:rsidR="00D34067" w:rsidRPr="00D5307C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</w:tcPr>
          <w:p w:rsidR="00D34067" w:rsidRPr="001865F6" w:rsidRDefault="00D34067" w:rsidP="00F02844">
            <w:pPr>
              <w:pStyle w:val="a8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Якість знань з базових дисциплін</w:t>
            </w:r>
          </w:p>
        </w:tc>
        <w:tc>
          <w:tcPr>
            <w:tcW w:w="1834" w:type="dxa"/>
            <w:vAlign w:val="center"/>
          </w:tcPr>
          <w:p w:rsidR="00D34067" w:rsidRPr="006A4E89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6A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</w:t>
            </w:r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630" w:type="dxa"/>
            <w:vMerge/>
            <w:vAlign w:val="center"/>
          </w:tcPr>
          <w:p w:rsidR="00D34067" w:rsidRPr="00D5307C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39" w:type="dxa"/>
            <w:vMerge/>
          </w:tcPr>
          <w:p w:rsidR="00D34067" w:rsidRPr="00D5307C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</w:tcPr>
          <w:p w:rsidR="00D34067" w:rsidRPr="001865F6" w:rsidRDefault="00D34067" w:rsidP="00F02844">
            <w:pPr>
              <w:pStyle w:val="a8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ліцеїстів у Всеу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країнських учнівських олімпіад, </w:t>
            </w: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турнірів, конкурсах тощо</w:t>
            </w:r>
          </w:p>
        </w:tc>
        <w:tc>
          <w:tcPr>
            <w:tcW w:w="1834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1727" w:type="dxa"/>
            <w:vAlign w:val="center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64" w:type="dxa"/>
          </w:tcPr>
          <w:p w:rsidR="00D34067" w:rsidRPr="001865F6" w:rsidRDefault="00D34067" w:rsidP="00F02844">
            <w:pPr>
              <w:pStyle w:val="a8"/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E73B3" w:rsidRDefault="006E73B3" w:rsidP="00793A72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93A72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93A72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93A72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93A72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93A72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93A72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93A72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93A72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93A72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93A72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93A72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93A72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93A72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93A72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93A72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E9527B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E9527B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E9527B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E9527B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  <w:sectPr w:rsidR="00D34067" w:rsidSect="00D34067">
          <w:pgSz w:w="16838" w:h="11906" w:orient="landscape"/>
          <w:pgMar w:top="851" w:right="680" w:bottom="1134" w:left="851" w:header="567" w:footer="0" w:gutter="0"/>
          <w:cols w:space="708"/>
          <w:docGrid w:linePitch="360"/>
        </w:sectPr>
      </w:pPr>
    </w:p>
    <w:p w:rsidR="00D34067" w:rsidRPr="00D5307C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ІІІ </w:t>
      </w: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t>ПЕДАГОГІЧНА ДІЯЛЬНІСТЬ ПЕДАГОГІЧНИХ ПРАЦІВНИКІВ ЛІЦЕЮ</w:t>
      </w:r>
    </w:p>
    <w:p w:rsidR="00D34067" w:rsidRDefault="00D34067" w:rsidP="00D3406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Pr="004B48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Організація методичної роботи педагогічних працівників</w:t>
      </w:r>
    </w:p>
    <w:p w:rsidR="00D34067" w:rsidRPr="004B48F4" w:rsidRDefault="00D34067" w:rsidP="00D3406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4067" w:rsidRPr="00D5307C" w:rsidRDefault="00D34067" w:rsidP="00D34067">
      <w:pPr>
        <w:tabs>
          <w:tab w:val="left" w:pos="237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Методична робота як система колективної та індивідуальної діяльності педагогів спрямована на підвищення професійної майстерності вчителів в усіх аспектах, має такі основні функції</w:t>
      </w:r>
      <w:r w:rsidRPr="00D53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D34067" w:rsidRPr="00D5307C" w:rsidRDefault="00D34067" w:rsidP="00D34067">
      <w:pPr>
        <w:tabs>
          <w:tab w:val="num" w:pos="0"/>
          <w:tab w:val="left" w:pos="284"/>
        </w:tabs>
        <w:spacing w:after="0"/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діагностична</w:t>
      </w: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дає можливість виявити розрив між рівнем компетентності та вимогами до професійної діяльності вчителя на рівні встановлених державних стандартів;</w:t>
      </w:r>
    </w:p>
    <w:p w:rsidR="00D34067" w:rsidRPr="00D5307C" w:rsidRDefault="00D34067" w:rsidP="00D34067">
      <w:pPr>
        <w:tabs>
          <w:tab w:val="num" w:pos="0"/>
          <w:tab w:val="left" w:pos="284"/>
        </w:tabs>
        <w:spacing w:after="0"/>
        <w:ind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53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відновлююча</w:t>
      </w:r>
      <w:proofErr w:type="spellEnd"/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передбачає поповнення та поглиблення знань відповідно до змін у змісті освіти;</w:t>
      </w:r>
    </w:p>
    <w:p w:rsidR="00D34067" w:rsidRPr="00D5307C" w:rsidRDefault="00D34067" w:rsidP="00D34067">
      <w:pPr>
        <w:tabs>
          <w:tab w:val="num" w:pos="0"/>
          <w:tab w:val="left" w:pos="284"/>
        </w:tabs>
        <w:spacing w:after="0"/>
        <w:ind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53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коригуюча</w:t>
      </w:r>
      <w:proofErr w:type="spellEnd"/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передбачає внесення змін до науково-методичної інформації  з урахуванням нових психолого-педагогічних теорій до потреб кожного вчителя; </w:t>
      </w:r>
    </w:p>
    <w:p w:rsidR="00D34067" w:rsidRPr="00D5307C" w:rsidRDefault="00D34067" w:rsidP="00D34067">
      <w:pPr>
        <w:tabs>
          <w:tab w:val="num" w:pos="0"/>
          <w:tab w:val="left" w:pos="284"/>
        </w:tabs>
        <w:spacing w:after="0"/>
        <w:ind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компенсаційна</w:t>
      </w: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сприяє оновленню знань і вмінь педагогів відповідно до потреб життя, формуванню професійної мобільності педагогів;</w:t>
      </w:r>
    </w:p>
    <w:p w:rsidR="00D34067" w:rsidRPr="00D5307C" w:rsidRDefault="00D34067" w:rsidP="00D34067">
      <w:pPr>
        <w:tabs>
          <w:tab w:val="num" w:pos="0"/>
          <w:tab w:val="left" w:pos="284"/>
        </w:tabs>
        <w:spacing w:after="0"/>
        <w:ind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прогностична (випереджуюча),</w:t>
      </w: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вимагає визначення знань та вмінь, необхідних педагогам у майбутньому;</w:t>
      </w:r>
    </w:p>
    <w:p w:rsidR="00D34067" w:rsidRPr="00D5307C" w:rsidRDefault="00D34067" w:rsidP="00D34067">
      <w:pPr>
        <w:tabs>
          <w:tab w:val="num" w:pos="0"/>
          <w:tab w:val="left" w:pos="284"/>
        </w:tabs>
        <w:spacing w:after="0"/>
        <w:ind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моделююча</w:t>
      </w: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забезпечує розроблення перспективи та орієнтирів педагогічної діяльності.</w:t>
      </w:r>
    </w:p>
    <w:p w:rsidR="00D34067" w:rsidRPr="00D5307C" w:rsidRDefault="00D34067" w:rsidP="00D34067">
      <w:pPr>
        <w:tabs>
          <w:tab w:val="left" w:pos="284"/>
          <w:tab w:val="left" w:pos="54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2021/2022 навчальному році методична робота ліцею спрямована на реалізацію </w:t>
      </w:r>
      <w:r w:rsidRPr="00D5307C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навчально – методичної теми: </w:t>
      </w:r>
      <w:r w:rsidRPr="00D5307C">
        <w:rPr>
          <w:rFonts w:ascii="Times New Roman" w:eastAsia="BatangChe" w:hAnsi="Times New Roman" w:cs="Times New Roman"/>
          <w:i/>
          <w:sz w:val="28"/>
          <w:szCs w:val="28"/>
          <w:lang w:val="uk-UA"/>
        </w:rPr>
        <w:t>«Від інноваційних технологій через педагогічну майстерність вчителя до формування громадянина-патріота, інтелектуала, особистості».</w:t>
      </w:r>
    </w:p>
    <w:p w:rsidR="00D34067" w:rsidRPr="00D5307C" w:rsidRDefault="00D34067" w:rsidP="00D34067">
      <w:pPr>
        <w:tabs>
          <w:tab w:val="left" w:pos="284"/>
          <w:tab w:val="left" w:pos="54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"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Для реалізації теми поставлені такі завдання :</w:t>
      </w:r>
    </w:p>
    <w:p w:rsidR="00D34067" w:rsidRPr="00D5307C" w:rsidRDefault="00D34067" w:rsidP="00D34067">
      <w:pPr>
        <w:pStyle w:val="a8"/>
        <w:numPr>
          <w:ilvl w:val="0"/>
          <w:numId w:val="20"/>
        </w:numPr>
        <w:tabs>
          <w:tab w:val="left" w:pos="284"/>
          <w:tab w:val="left" w:pos="993"/>
        </w:tabs>
        <w:spacing w:after="0"/>
        <w:ind w:left="0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наукова підготовка педагогів;</w:t>
      </w:r>
    </w:p>
    <w:p w:rsidR="00D34067" w:rsidRPr="00D5307C" w:rsidRDefault="00D34067" w:rsidP="00D34067">
      <w:pPr>
        <w:numPr>
          <w:ilvl w:val="0"/>
          <w:numId w:val="19"/>
        </w:numPr>
        <w:tabs>
          <w:tab w:val="clear" w:pos="1287"/>
          <w:tab w:val="left" w:pos="142"/>
          <w:tab w:val="num" w:pos="284"/>
          <w:tab w:val="left" w:pos="993"/>
        </w:tabs>
        <w:spacing w:after="0"/>
        <w:ind w:left="0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оволодіння інноваційними формами та методами навчання;</w:t>
      </w:r>
    </w:p>
    <w:p w:rsidR="00D34067" w:rsidRPr="00D5307C" w:rsidRDefault="00D34067" w:rsidP="00D34067">
      <w:pPr>
        <w:numPr>
          <w:ilvl w:val="0"/>
          <w:numId w:val="19"/>
        </w:numPr>
        <w:tabs>
          <w:tab w:val="clear" w:pos="1287"/>
          <w:tab w:val="left" w:pos="142"/>
          <w:tab w:val="num" w:pos="284"/>
          <w:tab w:val="left" w:pos="993"/>
        </w:tabs>
        <w:spacing w:after="0"/>
        <w:ind w:left="0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оволодіння системою моніторингу результативності своєї педагогічної діяльності кожним вчителем та планування подальшої роботи, направленої на підвищення професійної майстерності;</w:t>
      </w:r>
    </w:p>
    <w:p w:rsidR="00D34067" w:rsidRPr="00D5307C" w:rsidRDefault="00D34067" w:rsidP="00D34067">
      <w:pPr>
        <w:numPr>
          <w:ilvl w:val="0"/>
          <w:numId w:val="19"/>
        </w:numPr>
        <w:tabs>
          <w:tab w:val="clear" w:pos="1287"/>
          <w:tab w:val="left" w:pos="142"/>
          <w:tab w:val="num" w:pos="284"/>
        </w:tabs>
        <w:spacing w:after="0"/>
        <w:ind w:left="0" w:right="-2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діагностика та створення банку даних професійної підготовки педагогів;</w:t>
      </w:r>
    </w:p>
    <w:p w:rsidR="00D34067" w:rsidRPr="00D5307C" w:rsidRDefault="00D34067" w:rsidP="00D34067">
      <w:pPr>
        <w:numPr>
          <w:ilvl w:val="0"/>
          <w:numId w:val="19"/>
        </w:numPr>
        <w:tabs>
          <w:tab w:val="clear" w:pos="1287"/>
          <w:tab w:val="left" w:pos="142"/>
          <w:tab w:val="num" w:pos="284"/>
        </w:tabs>
        <w:spacing w:after="0"/>
        <w:ind w:left="0" w:right="-2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форм роботи по запровадженню нетрадиційних форм і методів організації навчання, інноваційних технологій та передового педагогічного досвіду;</w:t>
      </w:r>
    </w:p>
    <w:p w:rsidR="00D34067" w:rsidRPr="00D5307C" w:rsidRDefault="00D34067" w:rsidP="00D34067">
      <w:pPr>
        <w:numPr>
          <w:ilvl w:val="0"/>
          <w:numId w:val="19"/>
        </w:numPr>
        <w:tabs>
          <w:tab w:val="clear" w:pos="1287"/>
          <w:tab w:val="left" w:pos="142"/>
          <w:tab w:val="num" w:pos="284"/>
        </w:tabs>
        <w:spacing w:after="0"/>
        <w:ind w:left="0" w:right="-2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активізація співробітництва вчителя й учня на уроках, направлених на розвиток самостійної праці школяра;</w:t>
      </w:r>
    </w:p>
    <w:p w:rsidR="00D34067" w:rsidRPr="00D5307C" w:rsidRDefault="00D34067" w:rsidP="00D34067">
      <w:pPr>
        <w:numPr>
          <w:ilvl w:val="0"/>
          <w:numId w:val="19"/>
        </w:numPr>
        <w:tabs>
          <w:tab w:val="clear" w:pos="1287"/>
          <w:tab w:val="left" w:pos="142"/>
          <w:tab w:val="num" w:pos="284"/>
        </w:tabs>
        <w:spacing w:after="0"/>
        <w:ind w:left="0" w:right="-2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розширення ділових контактів з закладами вищої освіти;</w:t>
      </w:r>
    </w:p>
    <w:p w:rsidR="00D34067" w:rsidRPr="00D5307C" w:rsidRDefault="00D34067" w:rsidP="00D34067">
      <w:pPr>
        <w:numPr>
          <w:ilvl w:val="0"/>
          <w:numId w:val="19"/>
        </w:numPr>
        <w:tabs>
          <w:tab w:val="clear" w:pos="1287"/>
          <w:tab w:val="left" w:pos="142"/>
          <w:tab w:val="num" w:pos="284"/>
        </w:tabs>
        <w:spacing w:after="0"/>
        <w:ind w:left="0" w:right="-2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активізація роботи учителів з метою творчої співпраці вчителя й учня та залучення до роботи в Малій академії наук;</w:t>
      </w:r>
    </w:p>
    <w:p w:rsidR="00D34067" w:rsidRPr="00D5307C" w:rsidRDefault="00D34067" w:rsidP="00D34067">
      <w:pPr>
        <w:numPr>
          <w:ilvl w:val="0"/>
          <w:numId w:val="19"/>
        </w:numPr>
        <w:tabs>
          <w:tab w:val="clear" w:pos="1287"/>
          <w:tab w:val="left" w:pos="142"/>
          <w:tab w:val="num" w:pos="284"/>
        </w:tabs>
        <w:spacing w:after="0"/>
        <w:ind w:left="0" w:right="-2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введення в навчальний процес </w:t>
      </w:r>
      <w:proofErr w:type="spellStart"/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комп’ютерно</w:t>
      </w:r>
      <w:proofErr w:type="spellEnd"/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орієнтованих технологій, інструментів дистанційного навчання.</w:t>
      </w:r>
    </w:p>
    <w:p w:rsidR="00D34067" w:rsidRPr="00D5307C" w:rsidRDefault="00D34067" w:rsidP="00D3406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удосконалення особистісно орієнтованого спрямування усіх аспектів освітнього процесу, підвищення рівня педагогічної майстерності визначити, як основні, наступні </w:t>
      </w:r>
      <w:r w:rsidRPr="00D53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форми методичної роботи: </w:t>
      </w:r>
    </w:p>
    <w:p w:rsidR="00D34067" w:rsidRPr="00D5307C" w:rsidRDefault="00D34067" w:rsidP="00D3406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Колективні форми роботи:</w:t>
      </w:r>
    </w:p>
    <w:p w:rsidR="00D34067" w:rsidRPr="00D5307C" w:rsidRDefault="00D34067" w:rsidP="00D34067">
      <w:pPr>
        <w:numPr>
          <w:ilvl w:val="0"/>
          <w:numId w:val="17"/>
        </w:numPr>
        <w:tabs>
          <w:tab w:val="left" w:pos="284"/>
        </w:tabs>
        <w:spacing w:after="0"/>
        <w:ind w:left="0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рада;</w:t>
      </w:r>
    </w:p>
    <w:p w:rsidR="00D34067" w:rsidRPr="00D5307C" w:rsidRDefault="00D34067" w:rsidP="00D34067">
      <w:pPr>
        <w:numPr>
          <w:ilvl w:val="0"/>
          <w:numId w:val="17"/>
        </w:numPr>
        <w:tabs>
          <w:tab w:val="left" w:pos="284"/>
        </w:tabs>
        <w:spacing w:after="0"/>
        <w:ind w:left="0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методичне об’єднання;</w:t>
      </w:r>
    </w:p>
    <w:p w:rsidR="00D34067" w:rsidRPr="00D5307C" w:rsidRDefault="00D34067" w:rsidP="00D34067">
      <w:pPr>
        <w:numPr>
          <w:ilvl w:val="0"/>
          <w:numId w:val="17"/>
        </w:numPr>
        <w:tabs>
          <w:tab w:val="left" w:pos="284"/>
        </w:tabs>
        <w:spacing w:after="0"/>
        <w:ind w:left="0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психолого</w:t>
      </w:r>
      <w:proofErr w:type="spellEnd"/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педагогічні семінари тощо.</w:t>
      </w:r>
    </w:p>
    <w:p w:rsidR="00D34067" w:rsidRPr="00D5307C" w:rsidRDefault="00D34067" w:rsidP="00D3406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      Індивідуальні форми роботи:</w:t>
      </w:r>
    </w:p>
    <w:p w:rsidR="00D34067" w:rsidRPr="00D5307C" w:rsidRDefault="00D34067" w:rsidP="00D34067">
      <w:pPr>
        <w:numPr>
          <w:ilvl w:val="0"/>
          <w:numId w:val="18"/>
        </w:numPr>
        <w:tabs>
          <w:tab w:val="left" w:pos="284"/>
        </w:tabs>
        <w:spacing w:after="0"/>
        <w:ind w:left="0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консультації;</w:t>
      </w:r>
    </w:p>
    <w:p w:rsidR="00D34067" w:rsidRPr="00D5307C" w:rsidRDefault="00D34067" w:rsidP="00D34067">
      <w:pPr>
        <w:numPr>
          <w:ilvl w:val="0"/>
          <w:numId w:val="18"/>
        </w:numPr>
        <w:tabs>
          <w:tab w:val="left" w:pos="284"/>
        </w:tabs>
        <w:spacing w:after="0"/>
        <w:ind w:left="0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співбесіди;</w:t>
      </w:r>
    </w:p>
    <w:p w:rsidR="00D34067" w:rsidRPr="00D5307C" w:rsidRDefault="00D34067" w:rsidP="00D34067">
      <w:pPr>
        <w:numPr>
          <w:ilvl w:val="0"/>
          <w:numId w:val="18"/>
        </w:numPr>
        <w:tabs>
          <w:tab w:val="left" w:pos="284"/>
        </w:tabs>
        <w:spacing w:after="0"/>
        <w:ind w:left="0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наставництво;</w:t>
      </w:r>
    </w:p>
    <w:p w:rsidR="00D34067" w:rsidRPr="00D5307C" w:rsidRDefault="00D34067" w:rsidP="00D34067">
      <w:pPr>
        <w:numPr>
          <w:ilvl w:val="0"/>
          <w:numId w:val="18"/>
        </w:numPr>
        <w:tabs>
          <w:tab w:val="left" w:pos="284"/>
        </w:tabs>
        <w:spacing w:after="0"/>
        <w:ind w:left="0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над методичною темою;</w:t>
      </w:r>
    </w:p>
    <w:p w:rsidR="00D34067" w:rsidRPr="00D5307C" w:rsidRDefault="00D34067" w:rsidP="00D34067">
      <w:pPr>
        <w:numPr>
          <w:ilvl w:val="0"/>
          <w:numId w:val="18"/>
        </w:numPr>
        <w:tabs>
          <w:tab w:val="left" w:pos="284"/>
        </w:tabs>
        <w:spacing w:after="0"/>
        <w:ind w:left="0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атестація;</w:t>
      </w:r>
    </w:p>
    <w:p w:rsidR="00D34067" w:rsidRPr="00D5307C" w:rsidRDefault="00D34067" w:rsidP="00D34067">
      <w:pPr>
        <w:numPr>
          <w:ilvl w:val="0"/>
          <w:numId w:val="18"/>
        </w:numPr>
        <w:tabs>
          <w:tab w:val="left" w:pos="284"/>
        </w:tabs>
        <w:spacing w:after="0"/>
        <w:ind w:left="0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курси підвищення кваліфікації;</w:t>
      </w:r>
    </w:p>
    <w:p w:rsidR="00D34067" w:rsidRPr="00D5307C" w:rsidRDefault="00D34067" w:rsidP="00D34067">
      <w:pPr>
        <w:numPr>
          <w:ilvl w:val="0"/>
          <w:numId w:val="18"/>
        </w:numPr>
        <w:tabs>
          <w:tab w:val="left" w:pos="284"/>
        </w:tabs>
        <w:spacing w:after="0"/>
        <w:ind w:left="0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творчі звіти;</w:t>
      </w:r>
    </w:p>
    <w:p w:rsidR="00D34067" w:rsidRPr="00D5307C" w:rsidRDefault="00D34067" w:rsidP="00D34067">
      <w:pPr>
        <w:numPr>
          <w:ilvl w:val="0"/>
          <w:numId w:val="18"/>
        </w:numPr>
        <w:tabs>
          <w:tab w:val="left" w:pos="284"/>
        </w:tabs>
        <w:spacing w:after="0"/>
        <w:ind w:left="0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самоосвіта вчителів;</w:t>
      </w:r>
    </w:p>
    <w:p w:rsidR="00D34067" w:rsidRPr="00D5307C" w:rsidRDefault="00D34067" w:rsidP="00D34067">
      <w:pPr>
        <w:numPr>
          <w:ilvl w:val="0"/>
          <w:numId w:val="18"/>
        </w:numPr>
        <w:tabs>
          <w:tab w:val="left" w:pos="284"/>
        </w:tabs>
        <w:spacing w:after="0"/>
        <w:ind w:left="0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уроків.</w:t>
      </w:r>
    </w:p>
    <w:p w:rsidR="00D34067" w:rsidRPr="00D5307C" w:rsidRDefault="00D34067" w:rsidP="00D3406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забезпечення безперервності навчання педагогів, опанування ними новітніх педагогічних технологій та вирішення проблеми, поставленої педагогічним колективом школи, організувати роботу в таких напрямках: 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729"/>
        <w:gridCol w:w="3666"/>
        <w:gridCol w:w="1701"/>
        <w:gridCol w:w="1842"/>
        <w:gridCol w:w="1560"/>
      </w:tblGrid>
      <w:tr w:rsidR="00D34067" w:rsidRPr="00D5307C" w:rsidTr="00F02844">
        <w:trPr>
          <w:trHeight w:val="145"/>
        </w:trPr>
        <w:tc>
          <w:tcPr>
            <w:tcW w:w="729" w:type="dxa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3666" w:type="dxa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2" w:type="dxa"/>
          </w:tcPr>
          <w:p w:rsidR="00D34067" w:rsidRPr="004B48F4" w:rsidRDefault="00D34067" w:rsidP="00F0284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60" w:type="dxa"/>
          </w:tcPr>
          <w:p w:rsidR="00D34067" w:rsidRPr="008314B6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D34067" w:rsidRPr="00D5307C" w:rsidTr="00F02844">
        <w:trPr>
          <w:trHeight w:val="614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Уточнення списків учителів для курсів підвищення кваліфікації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Інструктивно-методична нарада: </w:t>
            </w:r>
          </w:p>
          <w:p w:rsidR="00D34067" w:rsidRPr="004B48F4" w:rsidRDefault="00D34067" w:rsidP="00D34067">
            <w:pPr>
              <w:pStyle w:val="a8"/>
              <w:numPr>
                <w:ilvl w:val="0"/>
                <w:numId w:val="2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19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першого уроку; </w:t>
            </w:r>
          </w:p>
          <w:p w:rsidR="00D34067" w:rsidRPr="004B48F4" w:rsidRDefault="00D34067" w:rsidP="00D34067">
            <w:pPr>
              <w:pStyle w:val="a8"/>
              <w:numPr>
                <w:ilvl w:val="0"/>
                <w:numId w:val="2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19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інструктаж щодо ведення і класних журналів; </w:t>
            </w:r>
          </w:p>
          <w:p w:rsidR="00D34067" w:rsidRPr="004B48F4" w:rsidRDefault="00D34067" w:rsidP="00D34067">
            <w:pPr>
              <w:pStyle w:val="a8"/>
              <w:numPr>
                <w:ilvl w:val="0"/>
                <w:numId w:val="2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19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організація календарно-тематичного планування на навчальний рік;</w:t>
            </w:r>
          </w:p>
          <w:p w:rsidR="00D34067" w:rsidRPr="004B48F4" w:rsidRDefault="00D34067" w:rsidP="00D34067">
            <w:pPr>
              <w:pStyle w:val="a8"/>
              <w:numPr>
                <w:ilvl w:val="0"/>
                <w:numId w:val="2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19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вивчення методичних рекомендацій   про викладання навчальних предметів у закладах загальної середньої освіти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Засідання педагогічної ради 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Організаційні засідання предметних ШМО Складання планів роботи </w:t>
            </w:r>
            <w:proofErr w:type="spellStart"/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Видання наказу про організацію методичної роботи в ліцеї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Закріплення вчителів-наставників за педагогами-початківцями. Складання планів роботи з наставництва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Контроль нормативності заповнення сторінок класних журналів, особових справ, журналів ТБ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матеріалі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для проведення </w:t>
            </w: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(шкільного) </w:t>
            </w:r>
            <w:proofErr w:type="spellStart"/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етату</w:t>
            </w:r>
            <w:proofErr w:type="spellEnd"/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Всеукраїнських учнівських олімпіад із навчальних предметів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І (шкільного) етапу Всеукраїнських учнівських олімпіад із навчальних предметів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shd w:val="clear" w:color="auto" w:fill="FFFFFF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 етап Всеукраїнських учнівських олімпіад із навчальних предметів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  <w:p w:rsidR="00D34067" w:rsidRPr="004B48F4" w:rsidRDefault="00D34067" w:rsidP="00F02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Контроль стану викладання предметів </w:t>
            </w: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методичних об’єднань (за окремим планом)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Предметні тижні </w:t>
            </w: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Контроль стану виконання навчальних програм </w:t>
            </w: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якості навчальних досягнень ліцеїстів за І семестр та кінець навчального року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shd w:val="clear" w:color="auto" w:fill="FFFFFF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стану виконання навчальних програм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shd w:val="clear" w:color="auto" w:fill="FFFFFF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стану ведення ділової документації вчителя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shd w:val="clear" w:color="auto" w:fill="FFFFFF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якості навчальних досягнень учнів за І семестр.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Атестація педагогічних працівників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Жовтень-березень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Курси підвищення кваліфікації педагогічних працівників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pStyle w:val="Default"/>
              <w:rPr>
                <w:lang w:val="uk-UA"/>
              </w:rPr>
            </w:pPr>
            <w:r w:rsidRPr="004B48F4">
              <w:rPr>
                <w:lang w:val="uk-UA"/>
              </w:rPr>
              <w:t xml:space="preserve">Підведення підсумків атестації педагогічних працівників. </w:t>
            </w:r>
          </w:p>
          <w:p w:rsidR="00D34067" w:rsidRPr="004B48F4" w:rsidRDefault="00D34067" w:rsidP="00F02844">
            <w:pPr>
              <w:pStyle w:val="Default"/>
              <w:rPr>
                <w:lang w:val="uk-UA"/>
              </w:rPr>
            </w:pPr>
            <w:r w:rsidRPr="004B48F4">
              <w:rPr>
                <w:lang w:val="uk-UA"/>
              </w:rPr>
              <w:t>Творчі звіти вчителів та вихователів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shd w:val="clear" w:color="auto" w:fill="FFFFFF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стану викладання предметів (за окремим планом)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shd w:val="clear" w:color="auto" w:fill="FFFFFF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уроків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Гандзя І.В.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45"/>
        </w:trPr>
        <w:tc>
          <w:tcPr>
            <w:tcW w:w="729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3666" w:type="dxa"/>
          </w:tcPr>
          <w:p w:rsidR="00D34067" w:rsidRPr="004B48F4" w:rsidRDefault="00D34067" w:rsidP="00F02844">
            <w:pPr>
              <w:shd w:val="clear" w:color="auto" w:fill="FFFFFF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Складання списків для проходження атестації та курсів </w:t>
            </w:r>
            <w:r w:rsidRPr="004B48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підвищення кваліфікації в наступному році</w:t>
            </w:r>
          </w:p>
        </w:tc>
        <w:tc>
          <w:tcPr>
            <w:tcW w:w="1701" w:type="dxa"/>
            <w:vAlign w:val="center"/>
          </w:tcPr>
          <w:p w:rsidR="00D34067" w:rsidRPr="004B48F4" w:rsidRDefault="00D34067" w:rsidP="00F02844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Квітень</w:t>
            </w:r>
          </w:p>
        </w:tc>
        <w:tc>
          <w:tcPr>
            <w:tcW w:w="1842" w:type="dxa"/>
            <w:vAlign w:val="center"/>
          </w:tcPr>
          <w:p w:rsidR="00D34067" w:rsidRPr="004B48F4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8F4">
              <w:rPr>
                <w:rFonts w:ascii="Times New Roman" w:hAnsi="Times New Roman"/>
                <w:sz w:val="24"/>
                <w:szCs w:val="24"/>
                <w:lang w:val="uk-UA"/>
              </w:rPr>
              <w:t>Кучер Н.Г</w:t>
            </w:r>
          </w:p>
        </w:tc>
        <w:tc>
          <w:tcPr>
            <w:tcW w:w="1560" w:type="dxa"/>
          </w:tcPr>
          <w:p w:rsidR="00D34067" w:rsidRPr="004B48F4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34067" w:rsidRPr="00D5307C" w:rsidRDefault="00D34067" w:rsidP="00D34067">
      <w:pPr>
        <w:pStyle w:val="a8"/>
        <w:spacing w:after="0"/>
        <w:ind w:left="567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5.1. </w:t>
      </w:r>
      <w:r w:rsidRPr="00D5307C">
        <w:rPr>
          <w:rFonts w:ascii="Times New Roman" w:hAnsi="Times New Roman"/>
          <w:b/>
          <w:sz w:val="28"/>
          <w:szCs w:val="28"/>
          <w:lang w:val="uk-UA"/>
        </w:rPr>
        <w:t>Організація роботи методичних об’єднань закладу освіти</w:t>
      </w:r>
    </w:p>
    <w:p w:rsidR="00D34067" w:rsidRPr="00D5307C" w:rsidRDefault="00D34067" w:rsidP="00D3406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Робота методичних об’єднань спрямована на поглиблення знань учителів та вихователів з питань методики, педагогіки, психології, розвитку прогностично-аналітичних умінь. Протягом навчального року з педагогами проводиться різнорівнева методична робота, яка поєднує в собі колективні та індивідуальні форми.</w:t>
      </w:r>
    </w:p>
    <w:p w:rsidR="00D34067" w:rsidRPr="00D5307C" w:rsidRDefault="00D34067" w:rsidP="00D3406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В роботі методичного об’єднання приділяється велика увага:</w:t>
      </w:r>
    </w:p>
    <w:p w:rsidR="00D34067" w:rsidRPr="00D5307C" w:rsidRDefault="00D34067" w:rsidP="00D34067">
      <w:pPr>
        <w:numPr>
          <w:ilvl w:val="0"/>
          <w:numId w:val="22"/>
        </w:numPr>
        <w:tabs>
          <w:tab w:val="num" w:pos="993"/>
        </w:tabs>
        <w:spacing w:after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Вивченню та обговоренню нормативних документів в галузі освіти;</w:t>
      </w:r>
    </w:p>
    <w:p w:rsidR="00D34067" w:rsidRPr="00D5307C" w:rsidRDefault="00D34067" w:rsidP="00D34067">
      <w:pPr>
        <w:numPr>
          <w:ilvl w:val="0"/>
          <w:numId w:val="22"/>
        </w:numPr>
        <w:tabs>
          <w:tab w:val="num" w:pos="993"/>
        </w:tabs>
        <w:spacing w:after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планування роботи на навчальний рік;</w:t>
      </w:r>
    </w:p>
    <w:p w:rsidR="00D34067" w:rsidRPr="00D5307C" w:rsidRDefault="00D34067" w:rsidP="00D34067">
      <w:pPr>
        <w:numPr>
          <w:ilvl w:val="0"/>
          <w:numId w:val="22"/>
        </w:numPr>
        <w:tabs>
          <w:tab w:val="num" w:pos="993"/>
        </w:tabs>
        <w:spacing w:after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обговорення навчальних програм;</w:t>
      </w:r>
    </w:p>
    <w:p w:rsidR="00D34067" w:rsidRPr="00D5307C" w:rsidRDefault="00D34067" w:rsidP="00D34067">
      <w:pPr>
        <w:numPr>
          <w:ilvl w:val="0"/>
          <w:numId w:val="22"/>
        </w:numPr>
        <w:tabs>
          <w:tab w:val="num" w:pos="993"/>
        </w:tabs>
        <w:spacing w:after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заходи щодо посилення позитивної мотивації навчання учнів, підвищення якості знань та рівня навчальних досягнень учнів з навчальних базових дисциплін;</w:t>
      </w:r>
    </w:p>
    <w:p w:rsidR="00D34067" w:rsidRPr="00D5307C" w:rsidRDefault="00D34067" w:rsidP="00D34067">
      <w:pPr>
        <w:numPr>
          <w:ilvl w:val="0"/>
          <w:numId w:val="22"/>
        </w:numPr>
        <w:tabs>
          <w:tab w:val="num" w:pos="993"/>
        </w:tabs>
        <w:spacing w:after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підвищення фахового рівня вчителів з урахуванням особистісних можливостей кожного вчителя;</w:t>
      </w:r>
    </w:p>
    <w:p w:rsidR="00D34067" w:rsidRPr="00D5307C" w:rsidRDefault="00D34067" w:rsidP="00D34067">
      <w:pPr>
        <w:numPr>
          <w:ilvl w:val="0"/>
          <w:numId w:val="22"/>
        </w:numPr>
        <w:tabs>
          <w:tab w:val="num" w:pos="993"/>
        </w:tabs>
        <w:spacing w:after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використання форм продуктивного навчання, збільшення обсягів самостійних, творчих завдань;</w:t>
      </w:r>
    </w:p>
    <w:p w:rsidR="00D34067" w:rsidRPr="00D5307C" w:rsidRDefault="00D34067" w:rsidP="00D34067">
      <w:pPr>
        <w:numPr>
          <w:ilvl w:val="0"/>
          <w:numId w:val="22"/>
        </w:numPr>
        <w:tabs>
          <w:tab w:val="num" w:pos="993"/>
        </w:tabs>
        <w:spacing w:after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надання методичної та науково-інформаційної допомоги секціям наукового товариства учнів;</w:t>
      </w:r>
    </w:p>
    <w:p w:rsidR="00D34067" w:rsidRPr="00D5307C" w:rsidRDefault="00D34067" w:rsidP="00D34067">
      <w:pPr>
        <w:numPr>
          <w:ilvl w:val="0"/>
          <w:numId w:val="22"/>
        </w:numPr>
        <w:tabs>
          <w:tab w:val="num" w:pos="993"/>
        </w:tabs>
        <w:spacing w:after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індивідуальна робота з обдарованими та здібними дітьми з метою підготовки їх до предметних олімпіад, інтелектуальних конкурсів, захисту науково-дослідницької роботи в Малої академії наук;</w:t>
      </w:r>
    </w:p>
    <w:p w:rsidR="00D34067" w:rsidRPr="00D5307C" w:rsidRDefault="00D34067" w:rsidP="00D34067">
      <w:pPr>
        <w:numPr>
          <w:ilvl w:val="0"/>
          <w:numId w:val="22"/>
        </w:numPr>
        <w:tabs>
          <w:tab w:val="num" w:pos="993"/>
        </w:tabs>
        <w:spacing w:after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обговорення та підведення підсумків методичної роботи методичного об’єднання за І семестр, ІІ семестр, за навчальний рік;</w:t>
      </w:r>
    </w:p>
    <w:p w:rsidR="00D34067" w:rsidRPr="00D5307C" w:rsidRDefault="00D34067" w:rsidP="00D34067">
      <w:pPr>
        <w:numPr>
          <w:ilvl w:val="0"/>
          <w:numId w:val="22"/>
        </w:numPr>
        <w:tabs>
          <w:tab w:val="num" w:pos="993"/>
        </w:tabs>
        <w:spacing w:after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затвердження змісту контрольних робіт, </w:t>
      </w:r>
      <w:proofErr w:type="spellStart"/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олімпіадних</w:t>
      </w:r>
      <w:proofErr w:type="spellEnd"/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конкурсних завдань;</w:t>
      </w:r>
    </w:p>
    <w:p w:rsidR="00D34067" w:rsidRPr="00D5307C" w:rsidRDefault="00D34067" w:rsidP="00D34067">
      <w:pPr>
        <w:numPr>
          <w:ilvl w:val="0"/>
          <w:numId w:val="22"/>
        </w:numPr>
        <w:tabs>
          <w:tab w:val="num" w:pos="993"/>
        </w:tabs>
        <w:spacing w:after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аналіз контрольних робіт, зрізів знань, підсумків олімпіад та тематичного оцінювання;</w:t>
      </w:r>
    </w:p>
    <w:p w:rsidR="00D34067" w:rsidRPr="00D5307C" w:rsidRDefault="00D34067" w:rsidP="00D34067">
      <w:pPr>
        <w:numPr>
          <w:ilvl w:val="0"/>
          <w:numId w:val="22"/>
        </w:numPr>
        <w:tabs>
          <w:tab w:val="num" w:pos="993"/>
        </w:tabs>
        <w:spacing w:after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стан позакласної роботи з предмету;</w:t>
      </w:r>
    </w:p>
    <w:p w:rsidR="00D34067" w:rsidRPr="00D5307C" w:rsidRDefault="00D34067" w:rsidP="00D34067">
      <w:pPr>
        <w:numPr>
          <w:ilvl w:val="0"/>
          <w:numId w:val="22"/>
        </w:numPr>
        <w:tabs>
          <w:tab w:val="num" w:pos="993"/>
        </w:tabs>
        <w:spacing w:after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підсумки атестації вчителів;</w:t>
      </w:r>
    </w:p>
    <w:p w:rsidR="00D34067" w:rsidRPr="00D5307C" w:rsidRDefault="00D34067" w:rsidP="00D34067">
      <w:pPr>
        <w:numPr>
          <w:ilvl w:val="0"/>
          <w:numId w:val="22"/>
        </w:numPr>
        <w:tabs>
          <w:tab w:val="num" w:pos="993"/>
        </w:tabs>
        <w:spacing w:after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творчий звіт молодих учителів, вчителів, які мають педагогічні звання, вчителів-наставників;</w:t>
      </w:r>
    </w:p>
    <w:p w:rsidR="00D34067" w:rsidRPr="00D5307C" w:rsidRDefault="00D34067" w:rsidP="00D34067">
      <w:pPr>
        <w:numPr>
          <w:ilvl w:val="0"/>
          <w:numId w:val="22"/>
        </w:numPr>
        <w:tabs>
          <w:tab w:val="num" w:pos="993"/>
        </w:tabs>
        <w:spacing w:after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збагачення науково-методичного забезпечення за рахунок творчих внесків учителів школи, розширення видавницької діяльності тощо.</w:t>
      </w:r>
    </w:p>
    <w:p w:rsidR="00D34067" w:rsidRPr="00D5307C" w:rsidRDefault="00D34067" w:rsidP="00D34067">
      <w:pPr>
        <w:spacing w:after="0"/>
        <w:ind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2021/2022 в ліцеї працюють методичне об’єднання вчителів (керівник Гандзя І.В., вчитель вищої категорії, вчитель-методист) та методичне </w:t>
      </w:r>
      <w:proofErr w:type="spellStart"/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обєднання</w:t>
      </w:r>
      <w:proofErr w:type="spellEnd"/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вихователів та класних керівників (керівник Петросян Л.В., вихователь першої категорії).</w:t>
      </w:r>
    </w:p>
    <w:p w:rsidR="00D34067" w:rsidRPr="00D5307C" w:rsidRDefault="00D34067" w:rsidP="00D34067">
      <w:pPr>
        <w:spacing w:after="0"/>
        <w:ind w:firstLine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307C">
        <w:rPr>
          <w:rFonts w:ascii="Times New Roman" w:eastAsia="Times New Roman" w:hAnsi="Times New Roman"/>
          <w:sz w:val="28"/>
          <w:szCs w:val="28"/>
          <w:lang w:val="uk-UA" w:eastAsia="ru-RU"/>
        </w:rPr>
        <w:t>Планування роботи методичних об’єднань здійснюється за окремими планами.</w:t>
      </w:r>
    </w:p>
    <w:p w:rsidR="00D34067" w:rsidRPr="00D5307C" w:rsidRDefault="00D34067" w:rsidP="00D34067">
      <w:pPr>
        <w:pStyle w:val="a8"/>
        <w:tabs>
          <w:tab w:val="left" w:pos="1134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5.2. </w:t>
      </w:r>
      <w:r w:rsidRPr="00D530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Організація роботи з атестації педагогічних працівників</w:t>
      </w:r>
    </w:p>
    <w:p w:rsidR="00D34067" w:rsidRDefault="00D34067" w:rsidP="00D340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307C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стимулювання цілеспрямованого неперервного підвищення рівня професійної компетентності педагогічних працівників, росту їхньої професійної майстерності, розвитку творчої ініціативи, підвищення престижу й авторитету, забезпечення ефективності освітнього процесу, </w:t>
      </w:r>
      <w:r w:rsidRPr="00D5307C">
        <w:rPr>
          <w:rFonts w:ascii="Times New Roman" w:hAnsi="Times New Roman"/>
          <w:spacing w:val="-6"/>
          <w:sz w:val="28"/>
          <w:szCs w:val="28"/>
          <w:lang w:val="uk-UA"/>
        </w:rPr>
        <w:t>відповідно до законів України «Про освіту», «Про повну загальну середню освіту», Типового положення про атестацію педагогічних працівників, затвердженого Міністерством освіти і науки України від 06.10.2010 № 930, із змінами затвердженими наказом МОНМС України від 20.12.2011 №1473,</w:t>
      </w:r>
      <w:r w:rsidRPr="00D5307C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необхідно здійснити систему заходів щодо атестації педагогічних кадрів:</w:t>
      </w:r>
    </w:p>
    <w:tbl>
      <w:tblPr>
        <w:tblStyle w:val="a7"/>
        <w:tblW w:w="9464" w:type="dxa"/>
        <w:tblLayout w:type="fixed"/>
        <w:tblLook w:val="04A0"/>
      </w:tblPr>
      <w:tblGrid>
        <w:gridCol w:w="534"/>
        <w:gridCol w:w="54"/>
        <w:gridCol w:w="3631"/>
        <w:gridCol w:w="1418"/>
        <w:gridCol w:w="1984"/>
        <w:gridCol w:w="1843"/>
      </w:tblGrid>
      <w:tr w:rsidR="00D34067" w:rsidRPr="00D5307C" w:rsidTr="00F02844">
        <w:tc>
          <w:tcPr>
            <w:tcW w:w="588" w:type="dxa"/>
            <w:gridSpan w:val="2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3631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D34067" w:rsidRPr="00D5307C" w:rsidTr="00F02844">
        <w:tc>
          <w:tcPr>
            <w:tcW w:w="9464" w:type="dxa"/>
            <w:gridSpan w:val="6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Підготовчий етап</w:t>
            </w:r>
          </w:p>
        </w:tc>
      </w:tr>
      <w:tr w:rsidR="00D34067" w:rsidRPr="00D5307C" w:rsidTr="00F02844">
        <w:trPr>
          <w:trHeight w:val="980"/>
        </w:trPr>
        <w:tc>
          <w:tcPr>
            <w:tcW w:w="534" w:type="dxa"/>
            <w:vAlign w:val="center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>Видання наказу «Про створення атестаційної комісії в школі»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ind w:right="-145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</w:p>
          <w:p w:rsidR="00D34067" w:rsidRPr="00D5307C" w:rsidRDefault="00D34067" w:rsidP="00F02844">
            <w:pPr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від __________</w:t>
            </w:r>
          </w:p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№ ____</w:t>
            </w:r>
          </w:p>
        </w:tc>
      </w:tr>
      <w:tr w:rsidR="00D34067" w:rsidRPr="00D5307C" w:rsidTr="00F02844">
        <w:trPr>
          <w:trHeight w:val="580"/>
        </w:trPr>
        <w:tc>
          <w:tcPr>
            <w:tcW w:w="534" w:type="dxa"/>
            <w:vAlign w:val="center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  <w:gridSpan w:val="2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>Складання бази даних щодо атестації педагогічних працівників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ind w:hanging="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534" w:type="dxa"/>
            <w:vAlign w:val="center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  <w:gridSpan w:val="2"/>
          </w:tcPr>
          <w:p w:rsidR="00D34067" w:rsidRPr="00D5307C" w:rsidRDefault="00D34067" w:rsidP="00F02844">
            <w:pPr>
              <w:pStyle w:val="Default"/>
              <w:rPr>
                <w:u w:val="single"/>
                <w:lang w:val="uk-UA"/>
              </w:rPr>
            </w:pPr>
            <w:r w:rsidRPr="00D5307C">
              <w:rPr>
                <w:u w:val="single"/>
                <w:lang w:val="uk-UA"/>
              </w:rPr>
              <w:t>Засідання атестаційної комісії №1.</w:t>
            </w:r>
          </w:p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1. Про ознайомлення із нормативно-правовими документами щодо атестації педагогічних працівників. </w:t>
            </w:r>
          </w:p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2. Про затвердження плану роботи атестаційної комісії. </w:t>
            </w:r>
          </w:p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3. Про затвердження плану-графіку організаційних заходів ліцею щодо атестації педагогічних працівників 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20.09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ind w:right="-145" w:hanging="179"/>
              <w:jc w:val="center"/>
              <w:rPr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  <w:p w:rsidR="00D34067" w:rsidRPr="00D5307C" w:rsidRDefault="00D34067" w:rsidP="00F02844">
            <w:pPr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від __________</w:t>
            </w:r>
          </w:p>
          <w:p w:rsidR="00D34067" w:rsidRPr="00D5307C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№ ____</w:t>
            </w:r>
          </w:p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534" w:type="dxa"/>
            <w:vAlign w:val="center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  <w:gridSpan w:val="2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Ознайомлення педагогічних працівників, які атестуються, з нормативними документами щодо   атестації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534" w:type="dxa"/>
            <w:vAlign w:val="center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  <w:gridSpan w:val="2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Прийом заяв педагогічних працівників про позачергову атестацію та перенесення строку атестації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 10.10</w:t>
            </w:r>
          </w:p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534" w:type="dxa"/>
            <w:vAlign w:val="center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  <w:gridSpan w:val="2"/>
          </w:tcPr>
          <w:p w:rsidR="00D34067" w:rsidRPr="00D5307C" w:rsidRDefault="00D34067" w:rsidP="00F02844">
            <w:pPr>
              <w:pStyle w:val="Default"/>
              <w:tabs>
                <w:tab w:val="left" w:pos="439"/>
              </w:tabs>
              <w:rPr>
                <w:u w:val="single"/>
                <w:lang w:val="uk-UA"/>
              </w:rPr>
            </w:pPr>
            <w:r w:rsidRPr="00D5307C">
              <w:rPr>
                <w:u w:val="single"/>
                <w:lang w:val="uk-UA"/>
              </w:rPr>
              <w:t>Засідання атестаційної комісії №2.</w:t>
            </w:r>
          </w:p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1. Про розгляд списку педпрацівників щодо планують </w:t>
            </w:r>
            <w:r w:rsidRPr="00D5307C">
              <w:rPr>
                <w:lang w:val="uk-UA"/>
              </w:rPr>
              <w:lastRenderedPageBreak/>
              <w:t>атестуватися у 2022 році</w:t>
            </w:r>
          </w:p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2. Про затвердження графіку проведення атестації. 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19.10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ind w:hanging="74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Форостовець </w: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С.В.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  <w:p w:rsidR="00D34067" w:rsidRPr="00D5307C" w:rsidRDefault="00D34067" w:rsidP="00F02844">
            <w:pPr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від __________</w:t>
            </w:r>
          </w:p>
          <w:p w:rsidR="00D34067" w:rsidRPr="00D5307C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№ ____</w:t>
            </w:r>
          </w:p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534" w:type="dxa"/>
            <w:vAlign w:val="center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685" w:type="dxa"/>
            <w:gridSpan w:val="2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Складання графіку проведення відкритих уроків, виховних заходів </w:t>
            </w:r>
            <w:proofErr w:type="spellStart"/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педпрацівниками</w:t>
            </w:r>
            <w:proofErr w:type="spellEnd"/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 10.10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534" w:type="dxa"/>
            <w:vAlign w:val="center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  <w:gridSpan w:val="2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Складання планів індивідуальної підготовки і проведення атестації педагогів, які атестуються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 20.10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9464" w:type="dxa"/>
            <w:gridSpan w:val="6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 Етап вивчення педагогічної діяльності працівників</w:t>
            </w:r>
          </w:p>
        </w:tc>
      </w:tr>
      <w:tr w:rsidR="00D34067" w:rsidRPr="00D5307C" w:rsidTr="00F02844">
        <w:tc>
          <w:tcPr>
            <w:tcW w:w="588" w:type="dxa"/>
            <w:gridSpan w:val="2"/>
            <w:vAlign w:val="center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631" w:type="dxa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Проведення засідання методичних об‘єднань  з розгляду питань оцінки діяльності педагогів, які атестуються, на підставі вивчення системи й досвіду їхньої роботи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 25.02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588" w:type="dxa"/>
            <w:gridSpan w:val="2"/>
            <w:vAlign w:val="center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631" w:type="dxa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Вивчення </w:t>
            </w:r>
            <w:r w:rsidRPr="00D5307C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системи роботи</w:t>
            </w:r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педагогів, які атестуються:  відвідування уроків, </w:t>
            </w:r>
            <w:proofErr w:type="spellStart"/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самопідготовок</w:t>
            </w:r>
            <w:proofErr w:type="spellEnd"/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позаурочних заходів, аналіз виконання програм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 01.03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588" w:type="dxa"/>
            <w:gridSpan w:val="2"/>
            <w:vAlign w:val="center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631" w:type="dxa"/>
          </w:tcPr>
          <w:p w:rsidR="00D34067" w:rsidRPr="00D5307C" w:rsidRDefault="00D34067" w:rsidP="00F02844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Вивчення </w:t>
            </w:r>
            <w:r w:rsidRPr="00D5307C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результативності педагогічної діяльності</w:t>
            </w:r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працівника: </w:t>
            </w:r>
          </w:p>
          <w:p w:rsidR="00D34067" w:rsidRPr="00D5307C" w:rsidRDefault="00D34067" w:rsidP="00F02844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righ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діагностика рівня навчальних досягнень ліцеїстів, результати участі в олімпіадах, конкурсах, МАН;</w:t>
            </w:r>
          </w:p>
          <w:p w:rsidR="00D34067" w:rsidRPr="00D5307C" w:rsidRDefault="00D34067" w:rsidP="00F02844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right="-81"/>
              <w:rPr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матеріально-технічне забезпечення навчального кабінету та його розвиток (наявність паспорту кабінету, наявність навчально-методичних, дидактичних, </w:t>
            </w:r>
            <w:proofErr w:type="spellStart"/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роздаткових</w:t>
            </w:r>
            <w:proofErr w:type="spellEnd"/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матеріалів, тематика </w:t>
            </w:r>
            <w:proofErr w:type="spellStart"/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аудіо-</w:t>
            </w:r>
            <w:proofErr w:type="spellEnd"/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відеоматеріалів тощо).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 01.03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588" w:type="dxa"/>
            <w:gridSpan w:val="2"/>
            <w:vAlign w:val="center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631" w:type="dxa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Вивчення </w:t>
            </w:r>
            <w:r w:rsidRPr="00D5307C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методичної діяльності</w:t>
            </w:r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працівника: участь предметних тижнях, роботі методичних об‘єднань,</w:t>
            </w:r>
          </w:p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фахових конкурсах тощо.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Листопад-березень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члени атестаційної комісії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9464" w:type="dxa"/>
            <w:gridSpan w:val="6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ІІІ. Підсумковий етап</w:t>
            </w:r>
          </w:p>
        </w:tc>
      </w:tr>
      <w:tr w:rsidR="00D34067" w:rsidRPr="00D5307C" w:rsidTr="00F02844">
        <w:tc>
          <w:tcPr>
            <w:tcW w:w="588" w:type="dxa"/>
            <w:gridSpan w:val="2"/>
            <w:vAlign w:val="center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631" w:type="dxa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Систематизація отриманих результатів. Оформлення атестаційних листів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 01.03.2021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588" w:type="dxa"/>
            <w:gridSpan w:val="2"/>
            <w:vAlign w:val="center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631" w:type="dxa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Ознайомлення педагогічного працівника з характеристикою (під підпис)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 01.03.2021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588" w:type="dxa"/>
            <w:gridSpan w:val="2"/>
            <w:vAlign w:val="center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631" w:type="dxa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Порушення клопотання перед атестаційною комісією ІІІ рівня при Департаменті науки і освіти </w:t>
            </w:r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Харківської обласної державної адміністрації </w:t>
            </w:r>
          </w:p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щодо розгляду питань стосовно присвоєння (підтвердження) вищої кваліфікаційної категорії та педагогічних звань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Згідно з графіком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c>
          <w:tcPr>
            <w:tcW w:w="588" w:type="dxa"/>
            <w:gridSpan w:val="2"/>
            <w:vAlign w:val="center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3631" w:type="dxa"/>
          </w:tcPr>
          <w:p w:rsidR="00D34067" w:rsidRPr="00D5307C" w:rsidRDefault="00D34067" w:rsidP="00F02844">
            <w:pPr>
              <w:pStyle w:val="Default"/>
              <w:tabs>
                <w:tab w:val="left" w:pos="439"/>
              </w:tabs>
              <w:rPr>
                <w:u w:val="single"/>
                <w:lang w:val="uk-UA"/>
              </w:rPr>
            </w:pPr>
            <w:r w:rsidRPr="00D5307C">
              <w:rPr>
                <w:u w:val="single"/>
                <w:lang w:val="uk-UA"/>
              </w:rPr>
              <w:t>Засідання атестаційної комісії №3.</w:t>
            </w:r>
          </w:p>
          <w:p w:rsidR="00D34067" w:rsidRPr="00D5307C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 атестацію вчителів та вихователів згідно плану проходження атестації.</w:t>
            </w:r>
          </w:p>
          <w:p w:rsidR="00D34067" w:rsidRPr="00D5307C" w:rsidRDefault="00D34067" w:rsidP="00F02844">
            <w:pPr>
              <w:pStyle w:val="Default"/>
              <w:jc w:val="both"/>
              <w:rPr>
                <w:lang w:val="uk-UA"/>
              </w:rPr>
            </w:pPr>
            <w:r w:rsidRPr="00D5307C">
              <w:rPr>
                <w:lang w:val="uk-UA"/>
              </w:rPr>
              <w:t xml:space="preserve">2. Про порушення клопотання </w:t>
            </w:r>
            <w:r w:rsidRPr="00D5307C">
              <w:rPr>
                <w:bCs/>
                <w:lang w:val="uk-UA"/>
              </w:rPr>
              <w:t xml:space="preserve">перед атестаційною комісією ІІІ рівня при Департаменті науки і освіти Харківської обласної державної адміністрації </w:t>
            </w:r>
            <w:r w:rsidRPr="00D5307C">
              <w:rPr>
                <w:lang w:val="uk-UA" w:eastAsia="ru-RU"/>
              </w:rPr>
              <w:t>щодо розгляду питань стосовно присвоєння (підтвердження) вищої кваліфікаційної категорії та педагогічних звань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Березень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ind w:right="-123"/>
              <w:rPr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  <w:p w:rsidR="00D34067" w:rsidRPr="00D5307C" w:rsidRDefault="00D34067" w:rsidP="00F02844">
            <w:pPr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від __________</w:t>
            </w:r>
          </w:p>
          <w:p w:rsidR="00D34067" w:rsidRPr="00D5307C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№ ____</w:t>
            </w:r>
          </w:p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962"/>
        </w:trPr>
        <w:tc>
          <w:tcPr>
            <w:tcW w:w="588" w:type="dxa"/>
            <w:gridSpan w:val="2"/>
            <w:vAlign w:val="center"/>
          </w:tcPr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631" w:type="dxa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Видання наказу «Про результати атестації педагогічних працівників»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</w:p>
          <w:p w:rsidR="00D34067" w:rsidRPr="00D5307C" w:rsidRDefault="00D34067" w:rsidP="00F02844">
            <w:pPr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від __________</w:t>
            </w:r>
          </w:p>
          <w:p w:rsidR="00D34067" w:rsidRPr="00D5307C" w:rsidRDefault="00D34067" w:rsidP="00F028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№ ____</w:t>
            </w:r>
          </w:p>
        </w:tc>
      </w:tr>
    </w:tbl>
    <w:p w:rsidR="00D34067" w:rsidRPr="008314B6" w:rsidRDefault="00D34067" w:rsidP="00D34067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5.3. </w:t>
      </w:r>
      <w:r w:rsidRPr="008314B6">
        <w:rPr>
          <w:rFonts w:ascii="Times New Roman" w:hAnsi="Times New Roman"/>
          <w:b/>
          <w:sz w:val="24"/>
          <w:szCs w:val="24"/>
          <w:lang w:val="uk-UA"/>
        </w:rPr>
        <w:t>Організація курсового підвищення кваліфікації педагогічних працівників</w:t>
      </w:r>
    </w:p>
    <w:tbl>
      <w:tblPr>
        <w:tblStyle w:val="a7"/>
        <w:tblW w:w="9464" w:type="dxa"/>
        <w:tblLayout w:type="fixed"/>
        <w:tblLook w:val="04A0"/>
      </w:tblPr>
      <w:tblGrid>
        <w:gridCol w:w="485"/>
        <w:gridCol w:w="3734"/>
        <w:gridCol w:w="1418"/>
        <w:gridCol w:w="1984"/>
        <w:gridCol w:w="1843"/>
      </w:tblGrid>
      <w:tr w:rsidR="00D34067" w:rsidRPr="00D5307C" w:rsidTr="00F02844">
        <w:trPr>
          <w:trHeight w:val="586"/>
        </w:trPr>
        <w:tc>
          <w:tcPr>
            <w:tcW w:w="485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34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</w:t>
            </w:r>
          </w:p>
        </w:tc>
      </w:tr>
      <w:tr w:rsidR="00D34067" w:rsidRPr="00D5307C" w:rsidTr="00F02844">
        <w:trPr>
          <w:trHeight w:val="572"/>
        </w:trPr>
        <w:tc>
          <w:tcPr>
            <w:tcW w:w="485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734" w:type="dxa"/>
          </w:tcPr>
          <w:p w:rsidR="00D34067" w:rsidRPr="00D5307C" w:rsidRDefault="00D34067" w:rsidP="00F028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 плану-графіку курсової перепідготовки при КВНЗ «ХАНО» 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872"/>
        </w:trPr>
        <w:tc>
          <w:tcPr>
            <w:tcW w:w="485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734" w:type="dxa"/>
          </w:tcPr>
          <w:p w:rsidR="00D34067" w:rsidRPr="00D5307C" w:rsidRDefault="00D34067" w:rsidP="00F028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перспективного плану підвищення кваліфікації педагогічних працівників 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До 01.01.2022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866"/>
        </w:trPr>
        <w:tc>
          <w:tcPr>
            <w:tcW w:w="485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734" w:type="dxa"/>
          </w:tcPr>
          <w:p w:rsidR="00D34067" w:rsidRPr="00D5307C" w:rsidRDefault="00D34067" w:rsidP="00F028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плану-графіку підвищення кваліфікації педагогічних працівників</w:t>
            </w:r>
          </w:p>
        </w:tc>
        <w:tc>
          <w:tcPr>
            <w:tcW w:w="1418" w:type="dxa"/>
            <w:vAlign w:val="center"/>
          </w:tcPr>
          <w:p w:rsidR="00D34067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Протягом навчально</w:t>
            </w:r>
          </w:p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proofErr w:type="spellEnd"/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872"/>
        </w:trPr>
        <w:tc>
          <w:tcPr>
            <w:tcW w:w="485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734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Складання замовлення для проходження чергових курсів підвищення кваліфікації на 2022/2023 навчальний рік 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Травень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jc w:val="center"/>
              <w:rPr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34067" w:rsidRPr="008314B6" w:rsidRDefault="00D34067" w:rsidP="00D34067">
      <w:pPr>
        <w:tabs>
          <w:tab w:val="left" w:pos="851"/>
          <w:tab w:val="left" w:pos="237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314B6">
        <w:rPr>
          <w:rFonts w:ascii="Times New Roman" w:hAnsi="Times New Roman"/>
          <w:b/>
          <w:sz w:val="28"/>
          <w:szCs w:val="24"/>
          <w:lang w:val="uk-UA"/>
        </w:rPr>
        <w:t xml:space="preserve">6. </w:t>
      </w:r>
      <w:r w:rsidRPr="008314B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Організація роботи з обдарованими і здібними учнями</w:t>
      </w:r>
    </w:p>
    <w:p w:rsidR="00D34067" w:rsidRPr="00D5307C" w:rsidRDefault="00D34067" w:rsidP="00D34067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5307C">
        <w:rPr>
          <w:sz w:val="28"/>
          <w:szCs w:val="28"/>
          <w:lang w:val="uk-UA"/>
        </w:rPr>
        <w:t xml:space="preserve">Актуальність комплексу заходів продиктована необхідністю педагогічної підтримки обдарованих та здібних ліцеїстів. </w:t>
      </w:r>
    </w:p>
    <w:p w:rsidR="00D34067" w:rsidRPr="00D5307C" w:rsidRDefault="00D34067" w:rsidP="00D34067">
      <w:pPr>
        <w:pStyle w:val="Default"/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D5307C">
        <w:rPr>
          <w:sz w:val="28"/>
          <w:szCs w:val="28"/>
          <w:u w:val="single"/>
          <w:lang w:val="uk-UA"/>
        </w:rPr>
        <w:t xml:space="preserve">Завдання заходів: </w:t>
      </w:r>
    </w:p>
    <w:p w:rsidR="00D34067" w:rsidRPr="00D5307C" w:rsidRDefault="00D34067" w:rsidP="00D34067">
      <w:pPr>
        <w:pStyle w:val="Default"/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D5307C">
        <w:rPr>
          <w:sz w:val="28"/>
          <w:szCs w:val="28"/>
          <w:lang w:val="uk-UA"/>
        </w:rPr>
        <w:t xml:space="preserve">- формування інтелектуальної еліти  ліцею; </w:t>
      </w:r>
    </w:p>
    <w:p w:rsidR="00D34067" w:rsidRPr="00D5307C" w:rsidRDefault="00D34067" w:rsidP="00D34067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5307C">
        <w:rPr>
          <w:sz w:val="28"/>
          <w:szCs w:val="28"/>
          <w:lang w:val="uk-UA"/>
        </w:rPr>
        <w:t xml:space="preserve">- розвиток творчих здібностей ліцеїстів; </w:t>
      </w:r>
    </w:p>
    <w:p w:rsidR="00D34067" w:rsidRPr="00D5307C" w:rsidRDefault="00D34067" w:rsidP="00D34067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5307C">
        <w:rPr>
          <w:sz w:val="28"/>
          <w:szCs w:val="28"/>
          <w:lang w:val="uk-UA"/>
        </w:rPr>
        <w:t xml:space="preserve">- стимулювання та мотивація самореалізації вихованців. </w:t>
      </w:r>
    </w:p>
    <w:p w:rsidR="00D34067" w:rsidRPr="00D5307C" w:rsidRDefault="00D34067" w:rsidP="00D34067">
      <w:pPr>
        <w:pStyle w:val="Default"/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D5307C">
        <w:rPr>
          <w:sz w:val="28"/>
          <w:szCs w:val="28"/>
          <w:u w:val="single"/>
          <w:lang w:val="uk-UA"/>
        </w:rPr>
        <w:t xml:space="preserve">Основні напрямки роботи: </w:t>
      </w:r>
    </w:p>
    <w:p w:rsidR="00D34067" w:rsidRPr="00D5307C" w:rsidRDefault="00D34067" w:rsidP="00D34067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5307C">
        <w:rPr>
          <w:sz w:val="28"/>
          <w:szCs w:val="28"/>
          <w:lang w:val="uk-UA"/>
        </w:rPr>
        <w:lastRenderedPageBreak/>
        <w:t xml:space="preserve">- формування системи індивідуальної роботи з обдарованими та здібними дітьми; </w:t>
      </w:r>
    </w:p>
    <w:p w:rsidR="00D34067" w:rsidRPr="00D5307C" w:rsidRDefault="00D34067" w:rsidP="00D34067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5307C">
        <w:rPr>
          <w:sz w:val="28"/>
          <w:szCs w:val="28"/>
          <w:lang w:val="uk-UA"/>
        </w:rPr>
        <w:t xml:space="preserve">- формування системи колективних творчих справ, орієнтованих на посилення мотивації навчання; </w:t>
      </w:r>
    </w:p>
    <w:p w:rsidR="00D34067" w:rsidRPr="00D5307C" w:rsidRDefault="00D34067" w:rsidP="00D34067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5307C">
        <w:rPr>
          <w:sz w:val="28"/>
          <w:szCs w:val="28"/>
          <w:lang w:val="uk-UA"/>
        </w:rPr>
        <w:t xml:space="preserve">- підготовка до участі в олімпіадах, конкурсах, МАН. </w:t>
      </w:r>
    </w:p>
    <w:tbl>
      <w:tblPr>
        <w:tblStyle w:val="a7"/>
        <w:tblW w:w="9464" w:type="dxa"/>
        <w:tblLayout w:type="fixed"/>
        <w:tblLook w:val="04A0"/>
      </w:tblPr>
      <w:tblGrid>
        <w:gridCol w:w="612"/>
        <w:gridCol w:w="3607"/>
        <w:gridCol w:w="1418"/>
        <w:gridCol w:w="1984"/>
        <w:gridCol w:w="1843"/>
      </w:tblGrid>
      <w:tr w:rsidR="00D34067" w:rsidRPr="00D5307C" w:rsidTr="00F02844">
        <w:trPr>
          <w:trHeight w:val="693"/>
        </w:trPr>
        <w:tc>
          <w:tcPr>
            <w:tcW w:w="612" w:type="dxa"/>
            <w:vAlign w:val="center"/>
          </w:tcPr>
          <w:p w:rsidR="00D34067" w:rsidRPr="00D5307C" w:rsidRDefault="00D34067" w:rsidP="00F02844">
            <w:pPr>
              <w:pStyle w:val="Default"/>
              <w:jc w:val="center"/>
              <w:rPr>
                <w:b/>
                <w:lang w:val="uk-UA"/>
              </w:rPr>
            </w:pPr>
            <w:r w:rsidRPr="00D5307C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3607" w:type="dxa"/>
            <w:vAlign w:val="center"/>
          </w:tcPr>
          <w:p w:rsidR="00D34067" w:rsidRPr="00D5307C" w:rsidRDefault="00D34067" w:rsidP="00F02844">
            <w:pPr>
              <w:pStyle w:val="Default"/>
              <w:jc w:val="center"/>
              <w:rPr>
                <w:b/>
                <w:lang w:val="uk-UA"/>
              </w:rPr>
            </w:pPr>
            <w:r w:rsidRPr="00D5307C">
              <w:rPr>
                <w:b/>
                <w:bCs/>
                <w:lang w:val="uk-UA"/>
              </w:rPr>
              <w:t>Заходи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pStyle w:val="Default"/>
              <w:jc w:val="center"/>
              <w:rPr>
                <w:b/>
                <w:lang w:val="uk-UA"/>
              </w:rPr>
            </w:pPr>
            <w:r w:rsidRPr="00D5307C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pStyle w:val="Default"/>
              <w:jc w:val="center"/>
              <w:rPr>
                <w:b/>
                <w:lang w:val="uk-UA"/>
              </w:rPr>
            </w:pPr>
            <w:r w:rsidRPr="00D5307C">
              <w:rPr>
                <w:b/>
                <w:bCs/>
                <w:lang w:val="uk-UA"/>
              </w:rPr>
              <w:t>Відповідальні</w:t>
            </w:r>
          </w:p>
        </w:tc>
        <w:tc>
          <w:tcPr>
            <w:tcW w:w="1843" w:type="dxa"/>
            <w:vAlign w:val="center"/>
          </w:tcPr>
          <w:p w:rsidR="00D34067" w:rsidRPr="00D5307C" w:rsidRDefault="00D34067" w:rsidP="00F02844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D5307C">
              <w:rPr>
                <w:b/>
                <w:lang w:val="uk-UA"/>
              </w:rPr>
              <w:t>Відмітка</w:t>
            </w:r>
          </w:p>
        </w:tc>
      </w:tr>
      <w:tr w:rsidR="00D34067" w:rsidRPr="00D5307C" w:rsidTr="00F02844">
        <w:trPr>
          <w:trHeight w:val="149"/>
        </w:trPr>
        <w:tc>
          <w:tcPr>
            <w:tcW w:w="9464" w:type="dxa"/>
            <w:gridSpan w:val="5"/>
            <w:vAlign w:val="center"/>
          </w:tcPr>
          <w:p w:rsidR="00D34067" w:rsidRPr="00D5307C" w:rsidRDefault="00D34067" w:rsidP="00F02844">
            <w:pPr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та педагогічний супровід науково-дослідної роботи учнів</w:t>
            </w:r>
          </w:p>
        </w:tc>
      </w:tr>
      <w:tr w:rsidR="00D34067" w:rsidRPr="00D5307C" w:rsidTr="00F02844">
        <w:trPr>
          <w:trHeight w:val="980"/>
        </w:trPr>
        <w:tc>
          <w:tcPr>
            <w:tcW w:w="612" w:type="dxa"/>
          </w:tcPr>
          <w:p w:rsidR="00D34067" w:rsidRPr="00D5307C" w:rsidRDefault="00D34067" w:rsidP="00F02844">
            <w:pPr>
              <w:ind w:right="-81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ind w:right="-8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Розши</w:t>
            </w:r>
            <w:r w:rsidRPr="00D530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рення </w:t>
            </w:r>
            <w:r w:rsidRPr="00D5307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партнерського співробітництва з підтримки та розвитку обдарувань учнів з закладами вищої освіти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D34067" w:rsidRPr="00D5307C" w:rsidRDefault="00D34067" w:rsidP="00F02844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ind w:right="-81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145"/>
        </w:trPr>
        <w:tc>
          <w:tcPr>
            <w:tcW w:w="612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заняття з риторики, психологічних тренінгів для ліцеїстів, які беруть участь в інтелектуальних змаганнях: олімпіадах, конкурсах, турнірах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Листопад-</w:t>
            </w:r>
            <w:proofErr w:type="spellEnd"/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грудень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психолог,</w:t>
            </w:r>
          </w:p>
          <w:p w:rsidR="00D34067" w:rsidRPr="00D5307C" w:rsidRDefault="00D34067" w:rsidP="00F02844">
            <w:pPr>
              <w:ind w:right="-7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753"/>
        </w:trPr>
        <w:tc>
          <w:tcPr>
            <w:tcW w:w="612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>Видання наказу про проведення шкільних предметних олімпіад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</w:t>
            </w:r>
          </w:p>
          <w:p w:rsidR="00D34067" w:rsidRPr="00D5307C" w:rsidRDefault="00D34067" w:rsidP="00F02844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</w:t>
            </w:r>
          </w:p>
        </w:tc>
      </w:tr>
      <w:tr w:rsidR="00D34067" w:rsidRPr="00D5307C" w:rsidTr="00F02844">
        <w:trPr>
          <w:trHeight w:val="70"/>
        </w:trPr>
        <w:tc>
          <w:tcPr>
            <w:tcW w:w="612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>Видання наказу про підсумки проведення олімпіад з навчальних предметів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Травень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</w:t>
            </w:r>
          </w:p>
          <w:p w:rsidR="00D34067" w:rsidRPr="00D5307C" w:rsidRDefault="00D34067" w:rsidP="00F0284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</w:t>
            </w:r>
          </w:p>
        </w:tc>
      </w:tr>
      <w:tr w:rsidR="00D34067" w:rsidRPr="00D5307C" w:rsidTr="00F02844">
        <w:trPr>
          <w:trHeight w:val="70"/>
        </w:trPr>
        <w:tc>
          <w:tcPr>
            <w:tcW w:w="612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Закріплення </w:t>
            </w:r>
            <w:proofErr w:type="spellStart"/>
            <w:r w:rsidRPr="00D5307C">
              <w:rPr>
                <w:lang w:val="uk-UA"/>
              </w:rPr>
              <w:t>вчителів-предметників</w:t>
            </w:r>
            <w:proofErr w:type="spellEnd"/>
            <w:r w:rsidRPr="00D5307C">
              <w:rPr>
                <w:lang w:val="uk-UA"/>
              </w:rPr>
              <w:t xml:space="preserve"> за учнями, які беруть участь у науково-дослідницькій роботі в МАН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70"/>
        </w:trPr>
        <w:tc>
          <w:tcPr>
            <w:tcW w:w="612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Розроблення  плану роботи з дітьми окремих груп обдарованості 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Керівники </w:t>
            </w:r>
            <w:proofErr w:type="spellStart"/>
            <w:r w:rsidRPr="00D5307C">
              <w:rPr>
                <w:lang w:val="uk-UA"/>
              </w:rPr>
              <w:t>МО</w:t>
            </w:r>
            <w:proofErr w:type="spellEnd"/>
          </w:p>
        </w:tc>
        <w:tc>
          <w:tcPr>
            <w:tcW w:w="1843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70"/>
        </w:trPr>
        <w:tc>
          <w:tcPr>
            <w:tcW w:w="612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Підбиття підсумків за результатами дослідницької роботи обдарованих та здібних дітей 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Травень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Керівники </w:t>
            </w:r>
            <w:proofErr w:type="spellStart"/>
            <w:r w:rsidRPr="00D5307C">
              <w:rPr>
                <w:lang w:val="uk-UA"/>
              </w:rPr>
              <w:t>МО</w:t>
            </w:r>
            <w:proofErr w:type="spellEnd"/>
          </w:p>
        </w:tc>
        <w:tc>
          <w:tcPr>
            <w:tcW w:w="1843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787"/>
        </w:trPr>
        <w:tc>
          <w:tcPr>
            <w:tcW w:w="612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>Організація індивідуальних занять з обдарованими дітьми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Упродовж року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D5307C">
              <w:rPr>
                <w:lang w:val="uk-UA"/>
              </w:rPr>
              <w:t>Учителі-предметники</w:t>
            </w:r>
            <w:proofErr w:type="spellEnd"/>
          </w:p>
        </w:tc>
        <w:tc>
          <w:tcPr>
            <w:tcW w:w="1843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231"/>
        </w:trPr>
        <w:tc>
          <w:tcPr>
            <w:tcW w:w="9464" w:type="dxa"/>
            <w:gridSpan w:val="5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b/>
                <w:lang w:val="uk-UA"/>
              </w:rPr>
              <w:t>Інформаційне та методичне забезпечення</w:t>
            </w:r>
            <w:r w:rsidRPr="00D5307C">
              <w:rPr>
                <w:b/>
                <w:bCs/>
                <w:lang w:val="uk-UA"/>
              </w:rPr>
              <w:t xml:space="preserve"> науково-дослідної роботи учнів</w:t>
            </w:r>
          </w:p>
        </w:tc>
      </w:tr>
      <w:tr w:rsidR="00D34067" w:rsidRPr="00D5307C" w:rsidTr="00F02844">
        <w:trPr>
          <w:trHeight w:val="376"/>
        </w:trPr>
        <w:tc>
          <w:tcPr>
            <w:tcW w:w="612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07" w:type="dxa"/>
            <w:vAlign w:val="center"/>
          </w:tcPr>
          <w:p w:rsidR="00D34067" w:rsidRPr="00D5307C" w:rsidRDefault="00D34067" w:rsidP="00F028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інформаційного банку даних з організації науково-дослідної роботи з ліцеїстами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D34067" w:rsidRPr="00D5307C" w:rsidRDefault="00D34067" w:rsidP="00F02844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</w:p>
        </w:tc>
      </w:tr>
      <w:tr w:rsidR="00D34067" w:rsidRPr="00D5307C" w:rsidTr="00F02844">
        <w:trPr>
          <w:trHeight w:val="376"/>
        </w:trPr>
        <w:tc>
          <w:tcPr>
            <w:tcW w:w="612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Проведення співбесіди із новоприбулими учнями на предмет виявлення здібностей, інтересів 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</w:p>
        </w:tc>
      </w:tr>
      <w:tr w:rsidR="00D34067" w:rsidRPr="00D5307C" w:rsidTr="00F02844">
        <w:trPr>
          <w:trHeight w:val="376"/>
        </w:trPr>
        <w:tc>
          <w:tcPr>
            <w:tcW w:w="612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>Ство</w:t>
            </w:r>
            <w:r>
              <w:rPr>
                <w:lang w:val="uk-UA"/>
              </w:rPr>
              <w:t xml:space="preserve">рення бази даних здібних учнів </w:t>
            </w:r>
            <w:r w:rsidRPr="00D5307C">
              <w:rPr>
                <w:lang w:val="uk-UA"/>
              </w:rPr>
              <w:t>(інтелектуальна, академічна, фізична обдарованість)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Жовтень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психолог, класні керівники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</w:p>
        </w:tc>
      </w:tr>
      <w:tr w:rsidR="00D34067" w:rsidRPr="00D5307C" w:rsidTr="00F02844">
        <w:trPr>
          <w:trHeight w:val="376"/>
        </w:trPr>
        <w:tc>
          <w:tcPr>
            <w:tcW w:w="612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Створення банку даних ліцеїстів - учасників предметних олімпіад 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</w:p>
        </w:tc>
      </w:tr>
      <w:tr w:rsidR="00D34067" w:rsidRPr="00D5307C" w:rsidTr="00F02844">
        <w:trPr>
          <w:trHeight w:val="376"/>
        </w:trPr>
        <w:tc>
          <w:tcPr>
            <w:tcW w:w="612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Проведення моніторингу навчальних досягнень учнів з окремих навчальних предметів  по навчальному закладу 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Грудень,</w:t>
            </w:r>
          </w:p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травень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</w:p>
        </w:tc>
      </w:tr>
      <w:tr w:rsidR="00D34067" w:rsidRPr="00D5307C" w:rsidTr="00F02844">
        <w:trPr>
          <w:trHeight w:val="376"/>
        </w:trPr>
        <w:tc>
          <w:tcPr>
            <w:tcW w:w="9464" w:type="dxa"/>
            <w:gridSpan w:val="5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b/>
                <w:lang w:val="uk-UA"/>
              </w:rPr>
              <w:t>Робота педагогічного колективу</w:t>
            </w:r>
          </w:p>
        </w:tc>
      </w:tr>
      <w:tr w:rsidR="00D34067" w:rsidRPr="00D5307C" w:rsidTr="00F02844">
        <w:trPr>
          <w:trHeight w:val="376"/>
        </w:trPr>
        <w:tc>
          <w:tcPr>
            <w:tcW w:w="612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Організація участі ліцеїстів </w:t>
            </w:r>
            <w:r w:rsidRPr="00D5307C">
              <w:rPr>
                <w:lang w:val="uk-UA"/>
              </w:rPr>
              <w:t>у Міжнародному конкурсі знавців української мови ім. П.</w:t>
            </w:r>
            <w:proofErr w:type="spellStart"/>
            <w:r w:rsidRPr="00D5307C">
              <w:rPr>
                <w:lang w:val="uk-UA"/>
              </w:rPr>
              <w:t>Яцика</w:t>
            </w:r>
            <w:proofErr w:type="spellEnd"/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</w:p>
        </w:tc>
      </w:tr>
      <w:tr w:rsidR="00D34067" w:rsidRPr="00D5307C" w:rsidTr="00F02844">
        <w:trPr>
          <w:trHeight w:val="1058"/>
        </w:trPr>
        <w:tc>
          <w:tcPr>
            <w:tcW w:w="612" w:type="dxa"/>
          </w:tcPr>
          <w:p w:rsidR="00D34067" w:rsidRPr="00D5307C" w:rsidRDefault="00D34067" w:rsidP="00F02844">
            <w:pPr>
              <w:pStyle w:val="Default"/>
              <w:jc w:val="center"/>
              <w:rPr>
                <w:b/>
                <w:lang w:val="uk-UA"/>
              </w:rPr>
            </w:pPr>
            <w:r w:rsidRPr="00D5307C">
              <w:rPr>
                <w:b/>
                <w:lang w:val="uk-UA"/>
              </w:rPr>
              <w:t>15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>Організація та участь учнів школи у І (шкільному) етапі Всеукраїнських учнівських олімпіад з навчальних предметів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Жовтень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 xml:space="preserve">Керівники </w:t>
            </w:r>
            <w:proofErr w:type="spellStart"/>
            <w:r w:rsidRPr="00D5307C">
              <w:rPr>
                <w:lang w:val="uk-UA"/>
              </w:rPr>
              <w:t>МО</w:t>
            </w:r>
            <w:proofErr w:type="spellEnd"/>
          </w:p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Кучер Н.Г.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</w:p>
        </w:tc>
      </w:tr>
      <w:tr w:rsidR="00D34067" w:rsidRPr="00D5307C" w:rsidTr="00F02844">
        <w:trPr>
          <w:trHeight w:val="777"/>
        </w:trPr>
        <w:tc>
          <w:tcPr>
            <w:tcW w:w="612" w:type="dxa"/>
          </w:tcPr>
          <w:p w:rsidR="00D34067" w:rsidRPr="00D5307C" w:rsidRDefault="00D34067" w:rsidP="00F02844">
            <w:pPr>
              <w:pStyle w:val="Default"/>
              <w:jc w:val="center"/>
              <w:rPr>
                <w:b/>
                <w:lang w:val="uk-UA"/>
              </w:rPr>
            </w:pPr>
            <w:r w:rsidRPr="00D5307C">
              <w:rPr>
                <w:b/>
                <w:lang w:val="uk-UA"/>
              </w:rPr>
              <w:t>16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Забезпечення участі ліцеїстів у військово-спортивних та спортивних змаганнях </w:t>
            </w:r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Упродовж року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Учителі-фізкультури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</w:p>
        </w:tc>
      </w:tr>
      <w:tr w:rsidR="00D34067" w:rsidRPr="00D5307C" w:rsidTr="00F02844">
        <w:trPr>
          <w:trHeight w:val="339"/>
        </w:trPr>
        <w:tc>
          <w:tcPr>
            <w:tcW w:w="612" w:type="dxa"/>
          </w:tcPr>
          <w:p w:rsidR="00D34067" w:rsidRPr="00D5307C" w:rsidRDefault="00D34067" w:rsidP="00F02844">
            <w:pPr>
              <w:pStyle w:val="Default"/>
              <w:jc w:val="center"/>
              <w:rPr>
                <w:b/>
                <w:lang w:val="uk-UA"/>
              </w:rPr>
            </w:pPr>
            <w:r w:rsidRPr="00D5307C">
              <w:rPr>
                <w:b/>
                <w:lang w:val="uk-UA"/>
              </w:rPr>
              <w:t>17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  <w:r w:rsidRPr="00D5307C">
              <w:rPr>
                <w:lang w:val="uk-UA"/>
              </w:rPr>
              <w:t xml:space="preserve">Організація участі в </w:t>
            </w:r>
            <w:proofErr w:type="spellStart"/>
            <w:r w:rsidRPr="00D5307C">
              <w:rPr>
                <w:lang w:val="uk-UA"/>
              </w:rPr>
              <w:t>Інтернет-олімпіадах</w:t>
            </w:r>
            <w:proofErr w:type="spellEnd"/>
          </w:p>
        </w:tc>
        <w:tc>
          <w:tcPr>
            <w:tcW w:w="1418" w:type="dxa"/>
            <w:vAlign w:val="center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 w:rsidRPr="00D5307C">
              <w:rPr>
                <w:lang w:val="uk-UA"/>
              </w:rPr>
              <w:t>Упродовж року</w:t>
            </w:r>
          </w:p>
        </w:tc>
        <w:tc>
          <w:tcPr>
            <w:tcW w:w="1984" w:type="dxa"/>
            <w:vAlign w:val="center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D5307C">
              <w:rPr>
                <w:lang w:val="uk-UA"/>
              </w:rPr>
              <w:t>Учителі-предметники</w:t>
            </w:r>
            <w:proofErr w:type="spellEnd"/>
          </w:p>
        </w:tc>
        <w:tc>
          <w:tcPr>
            <w:tcW w:w="1843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</w:p>
        </w:tc>
      </w:tr>
      <w:tr w:rsidR="00D34067" w:rsidRPr="00D5307C" w:rsidTr="00F02844">
        <w:trPr>
          <w:trHeight w:val="339"/>
        </w:trPr>
        <w:tc>
          <w:tcPr>
            <w:tcW w:w="9464" w:type="dxa"/>
            <w:gridSpan w:val="5"/>
          </w:tcPr>
          <w:p w:rsidR="00D34067" w:rsidRPr="00D5307C" w:rsidRDefault="00D34067" w:rsidP="00F02844">
            <w:pPr>
              <w:pStyle w:val="Default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Співробітництво з </w:t>
            </w:r>
            <w:r w:rsidRPr="00D5307C">
              <w:rPr>
                <w:b/>
                <w:lang w:val="uk-UA"/>
              </w:rPr>
              <w:t>закладами вищої освіти</w:t>
            </w:r>
          </w:p>
        </w:tc>
      </w:tr>
      <w:tr w:rsidR="00D34067" w:rsidRPr="00D5307C" w:rsidTr="00F02844">
        <w:trPr>
          <w:trHeight w:val="339"/>
        </w:trPr>
        <w:tc>
          <w:tcPr>
            <w:tcW w:w="612" w:type="dxa"/>
          </w:tcPr>
          <w:p w:rsidR="00D34067" w:rsidRPr="00D5307C" w:rsidRDefault="00D34067" w:rsidP="00F02844">
            <w:pPr>
              <w:pStyle w:val="Default"/>
              <w:rPr>
                <w:b/>
                <w:lang w:val="uk-UA"/>
              </w:rPr>
            </w:pPr>
            <w:r w:rsidRPr="00D5307C">
              <w:rPr>
                <w:b/>
                <w:lang w:val="uk-UA"/>
              </w:rPr>
              <w:t>18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екскурсії до культурно-просвітницьких закладів (музеї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в, галерей, бібліотеки імені В. </w: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Короленка тощо) з метою розвитку пізнавальної активності учнів, виховання пропагандистів гуманітарних цінностей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  <w:p w:rsidR="00D34067" w:rsidRPr="00D5307C" w:rsidRDefault="00D34067" w:rsidP="00F02844">
            <w:pPr>
              <w:jc w:val="center"/>
              <w:rPr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</w:p>
        </w:tc>
      </w:tr>
      <w:tr w:rsidR="00D34067" w:rsidRPr="00D5307C" w:rsidTr="00F02844">
        <w:trPr>
          <w:trHeight w:val="339"/>
        </w:trPr>
        <w:tc>
          <w:tcPr>
            <w:tcW w:w="612" w:type="dxa"/>
          </w:tcPr>
          <w:p w:rsidR="00D34067" w:rsidRPr="00D5307C" w:rsidRDefault="00D34067" w:rsidP="00F02844">
            <w:pPr>
              <w:pStyle w:val="Default"/>
              <w:rPr>
                <w:b/>
                <w:lang w:val="uk-UA"/>
              </w:rPr>
            </w:pPr>
            <w:r w:rsidRPr="00D5307C">
              <w:rPr>
                <w:b/>
                <w:lang w:val="uk-UA"/>
              </w:rPr>
              <w:t>19</w:t>
            </w:r>
          </w:p>
        </w:tc>
        <w:tc>
          <w:tcPr>
            <w:tcW w:w="3607" w:type="dxa"/>
          </w:tcPr>
          <w:p w:rsidR="00D34067" w:rsidRPr="00D5307C" w:rsidRDefault="00D34067" w:rsidP="00F028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участі учнів у Днях відкрит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дверей закладах </w: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вищої освіти з метою профорієнтації ліцеїстів</w:t>
            </w:r>
          </w:p>
        </w:tc>
        <w:tc>
          <w:tcPr>
            <w:tcW w:w="1418" w:type="dxa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84" w:type="dxa"/>
          </w:tcPr>
          <w:p w:rsidR="00D34067" w:rsidRPr="00D5307C" w:rsidRDefault="00D34067" w:rsidP="00F02844">
            <w:pPr>
              <w:ind w:left="-1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 Лелюк А.А.</w:t>
            </w:r>
          </w:p>
        </w:tc>
        <w:tc>
          <w:tcPr>
            <w:tcW w:w="1843" w:type="dxa"/>
          </w:tcPr>
          <w:p w:rsidR="00D34067" w:rsidRPr="00D5307C" w:rsidRDefault="00D34067" w:rsidP="00F02844">
            <w:pPr>
              <w:pStyle w:val="Default"/>
              <w:rPr>
                <w:lang w:val="uk-UA"/>
              </w:rPr>
            </w:pPr>
          </w:p>
        </w:tc>
      </w:tr>
    </w:tbl>
    <w:p w:rsidR="00D34067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Pr="00D5307C" w:rsidRDefault="00D34067" w:rsidP="00D34067">
      <w:pPr>
        <w:pStyle w:val="a8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t>УПРАВЛІНСЬКІ ПРОЦЕСИ ЗАКЛАДУ ОСВІТИ</w:t>
      </w:r>
    </w:p>
    <w:p w:rsidR="00D34067" w:rsidRPr="00D5307C" w:rsidRDefault="00D34067" w:rsidP="00D34067">
      <w:pPr>
        <w:tabs>
          <w:tab w:val="left" w:pos="2370"/>
        </w:tabs>
        <w:spacing w:before="120" w:after="1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07C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Циклограма управлінської діяльності </w:t>
      </w:r>
      <w:r w:rsidRPr="00D53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ліцеї</w:t>
      </w:r>
    </w:p>
    <w:tbl>
      <w:tblPr>
        <w:tblStyle w:val="a7"/>
        <w:tblW w:w="0" w:type="auto"/>
        <w:tblLook w:val="04A0"/>
      </w:tblPr>
      <w:tblGrid>
        <w:gridCol w:w="4793"/>
        <w:gridCol w:w="2587"/>
        <w:gridCol w:w="2084"/>
      </w:tblGrid>
      <w:tr w:rsidR="00D34067" w:rsidRPr="00D5307C" w:rsidTr="00F02844">
        <w:tc>
          <w:tcPr>
            <w:tcW w:w="4793" w:type="dxa"/>
            <w:vAlign w:val="center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Заходи</w:t>
            </w:r>
          </w:p>
        </w:tc>
        <w:tc>
          <w:tcPr>
            <w:tcW w:w="2587" w:type="dxa"/>
            <w:vAlign w:val="center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2084" w:type="dxa"/>
            <w:vAlign w:val="center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Циклограма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проведення заходів</w:t>
            </w:r>
          </w:p>
        </w:tc>
      </w:tr>
      <w:tr w:rsidR="00D34067" w:rsidRPr="00D5307C" w:rsidTr="00F02844">
        <w:tc>
          <w:tcPr>
            <w:tcW w:w="4793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Педагогічна рада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587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Форостовець С.В.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Кучер Н.Г.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Лелюк А.А.</w:t>
            </w:r>
          </w:p>
        </w:tc>
        <w:tc>
          <w:tcPr>
            <w:tcW w:w="2084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Не менше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5 разів на рік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D34067" w:rsidRPr="00D5307C" w:rsidTr="00F02844">
        <w:tc>
          <w:tcPr>
            <w:tcW w:w="4793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Нарада при начальнику</w:t>
            </w:r>
          </w:p>
        </w:tc>
        <w:tc>
          <w:tcPr>
            <w:tcW w:w="2587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Форостовець С.В.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Кучер Н.Г.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Лелюк А.А.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Рубан В.В.</w:t>
            </w:r>
          </w:p>
        </w:tc>
        <w:tc>
          <w:tcPr>
            <w:tcW w:w="2084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щопонеділка</w:t>
            </w:r>
          </w:p>
        </w:tc>
      </w:tr>
      <w:tr w:rsidR="00D34067" w:rsidRPr="00D5307C" w:rsidTr="00F02844">
        <w:tc>
          <w:tcPr>
            <w:tcW w:w="4793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Інструктивно-методична нарада 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 вчителями</w:t>
            </w:r>
          </w:p>
        </w:tc>
        <w:tc>
          <w:tcPr>
            <w:tcW w:w="2587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Кучер Н.Г.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084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щовівторка</w:t>
            </w:r>
          </w:p>
        </w:tc>
      </w:tr>
      <w:tr w:rsidR="00D34067" w:rsidRPr="00D5307C" w:rsidTr="00F02844">
        <w:tc>
          <w:tcPr>
            <w:tcW w:w="4793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Інструктивно-методична нарада з класними керівниками та вихователями</w:t>
            </w:r>
          </w:p>
        </w:tc>
        <w:tc>
          <w:tcPr>
            <w:tcW w:w="2587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Лелюк А.А.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084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щоп’ятниці</w:t>
            </w:r>
          </w:p>
        </w:tc>
      </w:tr>
      <w:tr w:rsidR="00D34067" w:rsidRPr="00D5307C" w:rsidTr="00F02844">
        <w:tc>
          <w:tcPr>
            <w:tcW w:w="4793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Інструктивна нарада з техперсоналом</w:t>
            </w:r>
          </w:p>
        </w:tc>
        <w:tc>
          <w:tcPr>
            <w:tcW w:w="2587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Портянніков І.В.</w:t>
            </w:r>
          </w:p>
        </w:tc>
        <w:tc>
          <w:tcPr>
            <w:tcW w:w="2084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щопонеділка</w:t>
            </w:r>
          </w:p>
        </w:tc>
      </w:tr>
      <w:tr w:rsidR="00D34067" w:rsidRPr="00D5307C" w:rsidTr="00F02844">
        <w:tc>
          <w:tcPr>
            <w:tcW w:w="4793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Засідання Ради ліцею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587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Форостовець С.В.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Кучер Н.Г.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Лелюк А.А.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Портянніков І.В.</w:t>
            </w:r>
          </w:p>
        </w:tc>
        <w:tc>
          <w:tcPr>
            <w:tcW w:w="2084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 раз на квартал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D34067" w:rsidRPr="00D5307C" w:rsidTr="00F02844">
        <w:tc>
          <w:tcPr>
            <w:tcW w:w="4793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Батьківські збори (загальні)</w:t>
            </w:r>
          </w:p>
        </w:tc>
        <w:tc>
          <w:tcPr>
            <w:tcW w:w="2587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Форостовець С.В.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Кучер Н.Г.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Лелюк А.А.</w:t>
            </w:r>
          </w:p>
        </w:tc>
        <w:tc>
          <w:tcPr>
            <w:tcW w:w="2084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щосеместрово</w:t>
            </w:r>
            <w:proofErr w:type="spellEnd"/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D34067" w:rsidRPr="00D5307C" w:rsidTr="00F02844">
        <w:tc>
          <w:tcPr>
            <w:tcW w:w="4793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Батьківські збори (по класах)</w:t>
            </w:r>
          </w:p>
        </w:tc>
        <w:tc>
          <w:tcPr>
            <w:tcW w:w="2587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2084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Не менше 2 разів на семестр</w:t>
            </w:r>
          </w:p>
        </w:tc>
      </w:tr>
      <w:tr w:rsidR="00D34067" w:rsidRPr="00D5307C" w:rsidTr="00F02844">
        <w:tc>
          <w:tcPr>
            <w:tcW w:w="4793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Засідання методичних </w:t>
            </w:r>
            <w:proofErr w:type="spellStart"/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об′єднань</w:t>
            </w:r>
            <w:proofErr w:type="spellEnd"/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587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Гандзя І.В.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Петросян Л.В.</w:t>
            </w:r>
          </w:p>
        </w:tc>
        <w:tc>
          <w:tcPr>
            <w:tcW w:w="2084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 раз на квартал</w:t>
            </w:r>
          </w:p>
        </w:tc>
      </w:tr>
      <w:tr w:rsidR="00D34067" w:rsidRPr="00D5307C" w:rsidTr="00F02844">
        <w:tc>
          <w:tcPr>
            <w:tcW w:w="4793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Колективні збори </w:t>
            </w:r>
          </w:p>
        </w:tc>
        <w:tc>
          <w:tcPr>
            <w:tcW w:w="2587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Шорко О.А.</w:t>
            </w:r>
          </w:p>
        </w:tc>
        <w:tc>
          <w:tcPr>
            <w:tcW w:w="2084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 рази на рік</w:t>
            </w:r>
          </w:p>
        </w:tc>
      </w:tr>
      <w:tr w:rsidR="00D34067" w:rsidRPr="00D5307C" w:rsidTr="00F02844">
        <w:tc>
          <w:tcPr>
            <w:tcW w:w="4793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Засідання профспілкового комітету ліцею</w:t>
            </w:r>
          </w:p>
        </w:tc>
        <w:tc>
          <w:tcPr>
            <w:tcW w:w="2587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Шорко О.А.</w:t>
            </w:r>
          </w:p>
        </w:tc>
        <w:tc>
          <w:tcPr>
            <w:tcW w:w="2084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 окремим планом</w:t>
            </w:r>
          </w:p>
        </w:tc>
      </w:tr>
      <w:tr w:rsidR="00D34067" w:rsidRPr="00D5307C" w:rsidTr="00F02844">
        <w:tc>
          <w:tcPr>
            <w:tcW w:w="4793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Робота зі зверненнями громадян</w:t>
            </w:r>
          </w:p>
        </w:tc>
        <w:tc>
          <w:tcPr>
            <w:tcW w:w="2587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Адміністрація</w:t>
            </w:r>
          </w:p>
        </w:tc>
        <w:tc>
          <w:tcPr>
            <w:tcW w:w="2084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постійно</w:t>
            </w:r>
          </w:p>
        </w:tc>
      </w:tr>
      <w:tr w:rsidR="00D34067" w:rsidRPr="00D5307C" w:rsidTr="00F02844">
        <w:tc>
          <w:tcPr>
            <w:tcW w:w="4793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Засідання комісії з атестації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педагогічних працівників І рівня</w:t>
            </w:r>
          </w:p>
        </w:tc>
        <w:tc>
          <w:tcPr>
            <w:tcW w:w="2587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Форостовець С.В.</w:t>
            </w:r>
          </w:p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Члени комісії</w:t>
            </w:r>
          </w:p>
        </w:tc>
        <w:tc>
          <w:tcPr>
            <w:tcW w:w="2084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згідно з графіком</w:t>
            </w:r>
          </w:p>
        </w:tc>
      </w:tr>
      <w:tr w:rsidR="00D34067" w:rsidRPr="00D5307C" w:rsidTr="00F02844">
        <w:tc>
          <w:tcPr>
            <w:tcW w:w="4793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Оновлення інформації на сайті ліцею </w:t>
            </w:r>
          </w:p>
        </w:tc>
        <w:tc>
          <w:tcPr>
            <w:tcW w:w="2587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Циганкова Н.Д.</w:t>
            </w:r>
          </w:p>
        </w:tc>
        <w:tc>
          <w:tcPr>
            <w:tcW w:w="2084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постійно</w:t>
            </w:r>
          </w:p>
        </w:tc>
      </w:tr>
      <w:tr w:rsidR="00D34067" w:rsidRPr="00D5307C" w:rsidTr="00F02844">
        <w:tc>
          <w:tcPr>
            <w:tcW w:w="4793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Засідання штабу учнівського самоврядування</w:t>
            </w:r>
          </w:p>
        </w:tc>
        <w:tc>
          <w:tcPr>
            <w:tcW w:w="2587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Шорко О.А.</w:t>
            </w:r>
          </w:p>
        </w:tc>
        <w:tc>
          <w:tcPr>
            <w:tcW w:w="2084" w:type="dxa"/>
          </w:tcPr>
          <w:p w:rsidR="00D34067" w:rsidRPr="0096640D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 окремим планом</w:t>
            </w:r>
          </w:p>
        </w:tc>
      </w:tr>
    </w:tbl>
    <w:p w:rsidR="00D34067" w:rsidRDefault="00D34067" w:rsidP="00D34067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067" w:rsidRDefault="00D34067" w:rsidP="00D34067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067" w:rsidRDefault="00D34067" w:rsidP="00D34067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067" w:rsidRDefault="00D34067" w:rsidP="00D34067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067" w:rsidRDefault="00D34067" w:rsidP="00D34067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067" w:rsidRPr="00D5307C" w:rsidRDefault="00D34067" w:rsidP="00D34067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307C">
        <w:rPr>
          <w:rFonts w:ascii="Times New Roman" w:hAnsi="Times New Roman"/>
          <w:b/>
          <w:sz w:val="28"/>
          <w:szCs w:val="28"/>
          <w:lang w:val="uk-UA"/>
        </w:rPr>
        <w:lastRenderedPageBreak/>
        <w:t>8. Організація контрольно-аналітичної діяльності</w:t>
      </w:r>
    </w:p>
    <w:p w:rsidR="00D34067" w:rsidRPr="00D5307C" w:rsidRDefault="00D34067" w:rsidP="00D340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5307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8.1. Перспективний план контролю за станом викладання та рівнем навчальних досягнень ліцеїстів з базових дисциплін</w:t>
      </w:r>
      <w:r w:rsidRPr="00D5307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на 2021-2026 роки</w:t>
      </w:r>
    </w:p>
    <w:p w:rsidR="00D34067" w:rsidRPr="00D5307C" w:rsidRDefault="00D34067" w:rsidP="00D3406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2222"/>
        <w:gridCol w:w="1275"/>
        <w:gridCol w:w="1418"/>
        <w:gridCol w:w="1276"/>
        <w:gridCol w:w="1275"/>
        <w:gridCol w:w="1418"/>
      </w:tblGrid>
      <w:tr w:rsidR="00D34067" w:rsidRPr="00D5307C" w:rsidTr="00F02844">
        <w:trPr>
          <w:cantSplit/>
          <w:trHeight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2021/</w:t>
            </w:r>
          </w:p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2022/</w:t>
            </w:r>
          </w:p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2023/</w:t>
            </w:r>
          </w:p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2024/</w:t>
            </w:r>
          </w:p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2025/</w:t>
            </w:r>
          </w:p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2026</w:t>
            </w:r>
          </w:p>
        </w:tc>
      </w:tr>
      <w:tr w:rsidR="00D34067" w:rsidRPr="00D5307C" w:rsidTr="00F02844">
        <w:trPr>
          <w:trHeight w:val="6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</w:tr>
      <w:tr w:rsidR="00D34067" w:rsidRPr="00D5307C" w:rsidTr="00F02844">
        <w:trPr>
          <w:trHeight w:val="2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</w:tr>
      <w:tr w:rsidR="00D34067" w:rsidRPr="00D5307C" w:rsidTr="00F02844">
        <w:trPr>
          <w:trHeight w:val="1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067" w:rsidRPr="00D5307C" w:rsidTr="00F02844">
        <w:trPr>
          <w:trHeight w:val="1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України, всесвітня історія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067" w:rsidRPr="00D5307C" w:rsidTr="00F02844">
        <w:trPr>
          <w:trHeight w:val="1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Громадянська освіта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067" w:rsidRPr="00D5307C" w:rsidTr="00F02844">
        <w:trPr>
          <w:trHeight w:val="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D34067" w:rsidRPr="00D5307C" w:rsidTr="00F02844">
        <w:trPr>
          <w:trHeight w:val="1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D34067" w:rsidRPr="00D5307C" w:rsidTr="00F02844">
        <w:trPr>
          <w:trHeight w:val="1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067" w:rsidRPr="00D5307C" w:rsidTr="00F02844">
        <w:trPr>
          <w:trHeight w:val="1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067" w:rsidRPr="00D5307C" w:rsidTr="00F02844">
        <w:trPr>
          <w:trHeight w:val="10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067" w:rsidRPr="00D5307C" w:rsidTr="00F02844">
        <w:trPr>
          <w:trHeight w:val="1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067" w:rsidRPr="00D5307C" w:rsidTr="00F02844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067" w:rsidRPr="00D5307C" w:rsidTr="00F02844">
        <w:trPr>
          <w:trHeight w:val="1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067" w:rsidRPr="00D5307C" w:rsidTr="00F02844">
        <w:trPr>
          <w:trHeight w:val="10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067" w:rsidRPr="00D5307C" w:rsidTr="00F02844">
        <w:trPr>
          <w:trHeight w:val="1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4067" w:rsidRPr="00D5307C" w:rsidTr="00F02844">
        <w:trPr>
          <w:trHeight w:val="11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1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tabs>
                <w:tab w:val="left" w:pos="12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7" w:rsidRPr="0096640D" w:rsidRDefault="00D34067" w:rsidP="00F028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</w:tr>
    </w:tbl>
    <w:p w:rsidR="00D34067" w:rsidRDefault="00D34067" w:rsidP="00D34067">
      <w:pPr>
        <w:tabs>
          <w:tab w:val="left" w:pos="23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4067" w:rsidRDefault="00D34067" w:rsidP="00D34067">
      <w:pPr>
        <w:tabs>
          <w:tab w:val="left" w:pos="23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4067" w:rsidRDefault="00D34067" w:rsidP="00D34067">
      <w:pPr>
        <w:tabs>
          <w:tab w:val="left" w:pos="23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01B4" w:rsidRPr="00D5307C" w:rsidRDefault="009701B4" w:rsidP="001F3F00">
      <w:pPr>
        <w:tabs>
          <w:tab w:val="left" w:pos="23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4067" w:rsidRPr="00D5307C" w:rsidRDefault="00D34067" w:rsidP="00D34067">
      <w:pPr>
        <w:tabs>
          <w:tab w:val="left" w:pos="23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307C">
        <w:rPr>
          <w:rFonts w:ascii="Times New Roman" w:hAnsi="Times New Roman"/>
          <w:b/>
          <w:sz w:val="28"/>
          <w:szCs w:val="28"/>
          <w:lang w:val="uk-UA"/>
        </w:rPr>
        <w:lastRenderedPageBreak/>
        <w:t>8.2. Контрольно-аналітична діяльність</w:t>
      </w:r>
    </w:p>
    <w:p w:rsidR="00D34067" w:rsidRPr="00D5307C" w:rsidRDefault="00D34067" w:rsidP="00D34067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16"/>
          <w:szCs w:val="16"/>
          <w:lang w:val="uk-UA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560"/>
        <w:gridCol w:w="3659"/>
        <w:gridCol w:w="1418"/>
        <w:gridCol w:w="1842"/>
        <w:gridCol w:w="1985"/>
      </w:tblGrid>
      <w:tr w:rsidR="00D34067" w:rsidRPr="0096640D" w:rsidTr="00F02844">
        <w:tc>
          <w:tcPr>
            <w:tcW w:w="560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59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18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2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985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34067" w:rsidRPr="0096640D" w:rsidTr="00F02844">
        <w:tc>
          <w:tcPr>
            <w:tcW w:w="9464" w:type="dxa"/>
            <w:gridSpan w:val="5"/>
          </w:tcPr>
          <w:p w:rsidR="00D34067" w:rsidRPr="0096640D" w:rsidRDefault="00D34067" w:rsidP="00F02844">
            <w:pPr>
              <w:tabs>
                <w:tab w:val="left" w:pos="2370"/>
              </w:tabs>
              <w:rPr>
                <w:rFonts w:ascii="Book Antiqua" w:hAnsi="Book Antiqua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96640D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Контроль шкільної документації</w:t>
            </w:r>
          </w:p>
        </w:tc>
      </w:tr>
      <w:tr w:rsidR="00D34067" w:rsidRPr="0096640D" w:rsidTr="00F02844">
        <w:tc>
          <w:tcPr>
            <w:tcW w:w="560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59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календарних планів</w:t>
            </w:r>
          </w:p>
        </w:tc>
        <w:tc>
          <w:tcPr>
            <w:tcW w:w="1418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842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985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на </w:t>
            </w:r>
            <w:proofErr w:type="spellStart"/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</w:p>
        </w:tc>
      </w:tr>
      <w:tr w:rsidR="00D34067" w:rsidRPr="0096640D" w:rsidTr="00F02844">
        <w:tc>
          <w:tcPr>
            <w:tcW w:w="560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59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планів класних керівників</w:t>
            </w:r>
          </w:p>
        </w:tc>
        <w:tc>
          <w:tcPr>
            <w:tcW w:w="1418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842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985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на </w:t>
            </w:r>
            <w:proofErr w:type="spellStart"/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</w:p>
        </w:tc>
      </w:tr>
      <w:tr w:rsidR="00D34067" w:rsidRPr="0096640D" w:rsidTr="00F02844">
        <w:tc>
          <w:tcPr>
            <w:tcW w:w="560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59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планів роботи </w:t>
            </w:r>
            <w:proofErr w:type="spellStart"/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1418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842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985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D34067" w:rsidRPr="0096640D" w:rsidTr="00F02844">
        <w:trPr>
          <w:trHeight w:val="827"/>
        </w:trPr>
        <w:tc>
          <w:tcPr>
            <w:tcW w:w="560" w:type="dxa"/>
            <w:vMerge w:val="restart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59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якості ведення й перевірки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щоденників учнів 7 - 9 класів</w:t>
            </w:r>
          </w:p>
        </w:tc>
        <w:tc>
          <w:tcPr>
            <w:tcW w:w="1418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842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985" w:type="dxa"/>
            <w:vMerge w:val="restart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Накази:</w:t>
            </w:r>
          </w:p>
          <w:p w:rsidR="00D34067" w:rsidRPr="0096640D" w:rsidRDefault="00D34067" w:rsidP="00D34067">
            <w:pPr>
              <w:pStyle w:val="a8"/>
              <w:numPr>
                <w:ilvl w:val="0"/>
                <w:numId w:val="23"/>
              </w:numPr>
              <w:tabs>
                <w:tab w:val="left" w:pos="2370"/>
              </w:tabs>
              <w:ind w:left="176" w:hanging="14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D34067" w:rsidRPr="0096640D" w:rsidRDefault="00D34067" w:rsidP="00F02844">
            <w:pPr>
              <w:pStyle w:val="a8"/>
              <w:tabs>
                <w:tab w:val="left" w:pos="2370"/>
              </w:tabs>
              <w:ind w:left="17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(7-11 кл)</w:t>
            </w:r>
          </w:p>
          <w:p w:rsidR="00D34067" w:rsidRPr="0096640D" w:rsidRDefault="00D34067" w:rsidP="00D34067">
            <w:pPr>
              <w:pStyle w:val="a8"/>
              <w:numPr>
                <w:ilvl w:val="0"/>
                <w:numId w:val="23"/>
              </w:numPr>
              <w:tabs>
                <w:tab w:val="left" w:pos="2370"/>
              </w:tabs>
              <w:ind w:left="176" w:hanging="14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(7-11 кл)</w:t>
            </w:r>
          </w:p>
        </w:tc>
      </w:tr>
      <w:tr w:rsidR="00D34067" w:rsidRPr="0096640D" w:rsidTr="00F02844">
        <w:trPr>
          <w:trHeight w:val="923"/>
        </w:trPr>
        <w:tc>
          <w:tcPr>
            <w:tcW w:w="560" w:type="dxa"/>
            <w:vMerge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9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якості ведення й перевірки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щоденників учнів 10 - 11 класів  </w:t>
            </w:r>
          </w:p>
        </w:tc>
        <w:tc>
          <w:tcPr>
            <w:tcW w:w="1418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842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985" w:type="dxa"/>
            <w:vMerge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96640D" w:rsidTr="00F02844">
        <w:trPr>
          <w:trHeight w:val="2889"/>
        </w:trPr>
        <w:tc>
          <w:tcPr>
            <w:tcW w:w="560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59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якості ведення й   перевірки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учнівських зошитів</w:t>
            </w:r>
          </w:p>
          <w:p w:rsidR="00D34067" w:rsidRPr="0096640D" w:rsidRDefault="00D34067" w:rsidP="00D34067">
            <w:pPr>
              <w:pStyle w:val="a8"/>
              <w:numPr>
                <w:ilvl w:val="0"/>
                <w:numId w:val="24"/>
              </w:numPr>
              <w:tabs>
                <w:tab w:val="left" w:pos="2370"/>
              </w:tabs>
              <w:ind w:left="433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 (7 - 9 класи)</w:t>
            </w:r>
          </w:p>
          <w:p w:rsidR="00D34067" w:rsidRPr="0096640D" w:rsidRDefault="00D34067" w:rsidP="00D34067">
            <w:pPr>
              <w:pStyle w:val="a8"/>
              <w:numPr>
                <w:ilvl w:val="0"/>
                <w:numId w:val="24"/>
              </w:numPr>
              <w:tabs>
                <w:tab w:val="left" w:pos="2370"/>
              </w:tabs>
              <w:ind w:left="433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 (7 - 8 класи)</w:t>
            </w:r>
          </w:p>
          <w:p w:rsidR="00D34067" w:rsidRPr="0096640D" w:rsidRDefault="00D34067" w:rsidP="00D34067">
            <w:pPr>
              <w:pStyle w:val="a8"/>
              <w:numPr>
                <w:ilvl w:val="0"/>
                <w:numId w:val="24"/>
              </w:numPr>
              <w:tabs>
                <w:tab w:val="left" w:pos="2370"/>
              </w:tabs>
              <w:ind w:left="433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 (7 - 9 класи)</w:t>
            </w:r>
          </w:p>
          <w:p w:rsidR="00D34067" w:rsidRPr="0096640D" w:rsidRDefault="00D34067" w:rsidP="00D34067">
            <w:pPr>
              <w:pStyle w:val="a8"/>
              <w:numPr>
                <w:ilvl w:val="0"/>
                <w:numId w:val="24"/>
              </w:numPr>
              <w:tabs>
                <w:tab w:val="left" w:pos="2370"/>
              </w:tabs>
              <w:ind w:left="433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(10 - 11 класи)</w:t>
            </w:r>
          </w:p>
          <w:p w:rsidR="00D34067" w:rsidRPr="0096640D" w:rsidRDefault="00D34067" w:rsidP="00D34067">
            <w:pPr>
              <w:pStyle w:val="a8"/>
              <w:numPr>
                <w:ilvl w:val="0"/>
                <w:numId w:val="24"/>
              </w:numPr>
              <w:tabs>
                <w:tab w:val="left" w:pos="2370"/>
              </w:tabs>
              <w:ind w:left="433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 (10 - 11 класи)</w:t>
            </w:r>
          </w:p>
          <w:p w:rsidR="00D34067" w:rsidRPr="0096640D" w:rsidRDefault="00D34067" w:rsidP="00D34067">
            <w:pPr>
              <w:pStyle w:val="a8"/>
              <w:numPr>
                <w:ilvl w:val="0"/>
                <w:numId w:val="24"/>
              </w:numPr>
              <w:tabs>
                <w:tab w:val="left" w:pos="2370"/>
              </w:tabs>
              <w:ind w:left="433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 (7 - 9 класи)</w:t>
            </w:r>
          </w:p>
        </w:tc>
        <w:tc>
          <w:tcPr>
            <w:tcW w:w="1418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842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985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  <w:proofErr w:type="spellStart"/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  <w:proofErr w:type="spellEnd"/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Накази</w:t>
            </w:r>
          </w:p>
        </w:tc>
      </w:tr>
      <w:tr w:rsidR="00D34067" w:rsidRPr="0096640D" w:rsidTr="00F02844">
        <w:trPr>
          <w:trHeight w:val="561"/>
        </w:trPr>
        <w:tc>
          <w:tcPr>
            <w:tcW w:w="560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59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особових справ учнів</w:t>
            </w:r>
          </w:p>
        </w:tc>
        <w:tc>
          <w:tcPr>
            <w:tcW w:w="1418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842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Накази</w:t>
            </w:r>
          </w:p>
        </w:tc>
      </w:tr>
      <w:tr w:rsidR="00D34067" w:rsidRPr="0096640D" w:rsidTr="00F02844">
        <w:trPr>
          <w:trHeight w:val="1421"/>
        </w:trPr>
        <w:tc>
          <w:tcPr>
            <w:tcW w:w="560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59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класних журналів (7 – 11 класи)</w:t>
            </w:r>
          </w:p>
        </w:tc>
        <w:tc>
          <w:tcPr>
            <w:tcW w:w="1418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842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985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Накази</w:t>
            </w:r>
          </w:p>
        </w:tc>
      </w:tr>
      <w:tr w:rsidR="00D34067" w:rsidRPr="0096640D" w:rsidTr="00F02844">
        <w:trPr>
          <w:trHeight w:val="833"/>
        </w:trPr>
        <w:tc>
          <w:tcPr>
            <w:tcW w:w="560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59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виконання навчальних  планів 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програм</w:t>
            </w:r>
          </w:p>
        </w:tc>
        <w:tc>
          <w:tcPr>
            <w:tcW w:w="1418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842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Накази</w:t>
            </w:r>
          </w:p>
        </w:tc>
      </w:tr>
      <w:tr w:rsidR="00D34067" w:rsidRPr="0096640D" w:rsidTr="00F02844">
        <w:tc>
          <w:tcPr>
            <w:tcW w:w="9464" w:type="dxa"/>
            <w:gridSpan w:val="5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Перевірка стану викладання предметів</w:t>
            </w:r>
          </w:p>
        </w:tc>
      </w:tr>
      <w:tr w:rsidR="00D34067" w:rsidRPr="0096640D" w:rsidTr="00F02844">
        <w:trPr>
          <w:trHeight w:val="1996"/>
        </w:trPr>
        <w:tc>
          <w:tcPr>
            <w:tcW w:w="560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59" w:type="dxa"/>
          </w:tcPr>
          <w:p w:rsidR="00D34067" w:rsidRPr="0096640D" w:rsidRDefault="00D34067" w:rsidP="00D34067">
            <w:pPr>
              <w:pStyle w:val="a8"/>
              <w:numPr>
                <w:ilvl w:val="0"/>
                <w:numId w:val="25"/>
              </w:numPr>
              <w:tabs>
                <w:tab w:val="left" w:pos="2370"/>
              </w:tabs>
              <w:ind w:left="431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 (7-9 кл)</w:t>
            </w:r>
          </w:p>
          <w:p w:rsidR="00D34067" w:rsidRPr="0096640D" w:rsidRDefault="00D34067" w:rsidP="00D34067">
            <w:pPr>
              <w:pStyle w:val="a8"/>
              <w:numPr>
                <w:ilvl w:val="0"/>
                <w:numId w:val="25"/>
              </w:numPr>
              <w:tabs>
                <w:tab w:val="left" w:pos="2370"/>
              </w:tabs>
              <w:ind w:left="431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 (10-11 кл);</w:t>
            </w:r>
          </w:p>
          <w:p w:rsidR="00D34067" w:rsidRPr="0096640D" w:rsidRDefault="00D34067" w:rsidP="00D34067">
            <w:pPr>
              <w:pStyle w:val="a8"/>
              <w:numPr>
                <w:ilvl w:val="0"/>
                <w:numId w:val="25"/>
              </w:numPr>
              <w:tabs>
                <w:tab w:val="left" w:pos="2370"/>
              </w:tabs>
              <w:ind w:left="431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(10-11 кл);</w:t>
            </w:r>
          </w:p>
          <w:p w:rsidR="00D34067" w:rsidRPr="0096640D" w:rsidRDefault="00D34067" w:rsidP="00D34067">
            <w:pPr>
              <w:pStyle w:val="a8"/>
              <w:numPr>
                <w:ilvl w:val="0"/>
                <w:numId w:val="25"/>
              </w:numPr>
              <w:tabs>
                <w:tab w:val="left" w:pos="2370"/>
              </w:tabs>
              <w:ind w:left="431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 (7-8 кл)</w:t>
            </w:r>
          </w:p>
          <w:p w:rsidR="00D34067" w:rsidRPr="0096640D" w:rsidRDefault="00D34067" w:rsidP="00D34067">
            <w:pPr>
              <w:pStyle w:val="a8"/>
              <w:numPr>
                <w:ilvl w:val="0"/>
                <w:numId w:val="25"/>
              </w:numPr>
              <w:tabs>
                <w:tab w:val="left" w:pos="2370"/>
              </w:tabs>
              <w:ind w:left="431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 (10-11кл)</w:t>
            </w:r>
          </w:p>
          <w:p w:rsidR="00D34067" w:rsidRPr="0096640D" w:rsidRDefault="00D34067" w:rsidP="00D34067">
            <w:pPr>
              <w:pStyle w:val="a8"/>
              <w:numPr>
                <w:ilvl w:val="0"/>
                <w:numId w:val="25"/>
              </w:numPr>
              <w:tabs>
                <w:tab w:val="left" w:pos="2370"/>
              </w:tabs>
              <w:ind w:left="431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 (10 кл)</w:t>
            </w:r>
          </w:p>
          <w:p w:rsidR="00D34067" w:rsidRPr="0096640D" w:rsidRDefault="00D34067" w:rsidP="00D34067">
            <w:pPr>
              <w:pStyle w:val="a8"/>
              <w:numPr>
                <w:ilvl w:val="0"/>
                <w:numId w:val="25"/>
              </w:numPr>
              <w:tabs>
                <w:tab w:val="left" w:pos="2370"/>
              </w:tabs>
              <w:ind w:left="431" w:hanging="284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(7-9 кл)</w:t>
            </w:r>
          </w:p>
        </w:tc>
        <w:tc>
          <w:tcPr>
            <w:tcW w:w="1418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842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Накази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96640D" w:rsidTr="00F02844">
        <w:tc>
          <w:tcPr>
            <w:tcW w:w="9464" w:type="dxa"/>
            <w:gridSpan w:val="5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Перевірка  виховної  роботи</w:t>
            </w:r>
          </w:p>
        </w:tc>
      </w:tr>
      <w:tr w:rsidR="00D34067" w:rsidRPr="0096640D" w:rsidTr="00F02844">
        <w:tc>
          <w:tcPr>
            <w:tcW w:w="560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59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відвідування ліцеїстами </w:t>
            </w: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закладу</w:t>
            </w:r>
          </w:p>
        </w:tc>
        <w:tc>
          <w:tcPr>
            <w:tcW w:w="1418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грудень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червень</w:t>
            </w:r>
          </w:p>
        </w:tc>
        <w:tc>
          <w:tcPr>
            <w:tcW w:w="1842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Лелюк А.А.</w:t>
            </w:r>
          </w:p>
        </w:tc>
        <w:tc>
          <w:tcPr>
            <w:tcW w:w="1985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Накази</w:t>
            </w:r>
          </w:p>
        </w:tc>
      </w:tr>
      <w:tr w:rsidR="00D34067" w:rsidRPr="0096640D" w:rsidTr="00F02844">
        <w:tc>
          <w:tcPr>
            <w:tcW w:w="560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659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протоколів батьківських зборів</w:t>
            </w:r>
          </w:p>
        </w:tc>
        <w:tc>
          <w:tcPr>
            <w:tcW w:w="1418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842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985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D34067" w:rsidRPr="0096640D" w:rsidTr="00F02844">
        <w:tc>
          <w:tcPr>
            <w:tcW w:w="560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59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Подальше навчання учнів 9, 11 класів</w:t>
            </w:r>
          </w:p>
        </w:tc>
        <w:tc>
          <w:tcPr>
            <w:tcW w:w="1418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42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985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до </w:t>
            </w:r>
            <w:proofErr w:type="spellStart"/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ДНіО</w:t>
            </w:r>
            <w:proofErr w:type="spellEnd"/>
          </w:p>
        </w:tc>
      </w:tr>
      <w:tr w:rsidR="00D34067" w:rsidRPr="0096640D" w:rsidTr="00F02844">
        <w:tc>
          <w:tcPr>
            <w:tcW w:w="560" w:type="dxa"/>
            <w:vMerge w:val="restart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59" w:type="dxa"/>
            <w:vMerge w:val="restart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проведення місячника</w:t>
            </w:r>
          </w:p>
        </w:tc>
        <w:tc>
          <w:tcPr>
            <w:tcW w:w="1418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42" w:type="dxa"/>
            <w:vMerge w:val="restart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985" w:type="dxa"/>
            <w:vMerge w:val="restart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Накази</w:t>
            </w:r>
          </w:p>
        </w:tc>
      </w:tr>
      <w:tr w:rsidR="00D34067" w:rsidRPr="0096640D" w:rsidTr="00F02844">
        <w:tc>
          <w:tcPr>
            <w:tcW w:w="560" w:type="dxa"/>
            <w:vMerge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9" w:type="dxa"/>
            <w:vMerge/>
          </w:tcPr>
          <w:p w:rsidR="00D34067" w:rsidRPr="0096640D" w:rsidRDefault="00D34067" w:rsidP="00D34067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ind w:left="433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842" w:type="dxa"/>
            <w:vMerge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D34067" w:rsidRPr="0096640D" w:rsidTr="00F02844">
        <w:tc>
          <w:tcPr>
            <w:tcW w:w="560" w:type="dxa"/>
            <w:vMerge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9" w:type="dxa"/>
            <w:vMerge/>
          </w:tcPr>
          <w:p w:rsidR="00D34067" w:rsidRPr="0096640D" w:rsidRDefault="00D34067" w:rsidP="00D34067">
            <w:pPr>
              <w:pStyle w:val="a8"/>
              <w:numPr>
                <w:ilvl w:val="0"/>
                <w:numId w:val="26"/>
              </w:numPr>
              <w:tabs>
                <w:tab w:val="left" w:pos="2370"/>
              </w:tabs>
              <w:ind w:left="4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842" w:type="dxa"/>
            <w:vMerge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4067" w:rsidRPr="0096640D" w:rsidTr="00F02844">
        <w:tc>
          <w:tcPr>
            <w:tcW w:w="560" w:type="dxa"/>
            <w:vMerge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9" w:type="dxa"/>
            <w:vMerge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842" w:type="dxa"/>
            <w:vMerge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96640D" w:rsidTr="00F02844">
        <w:trPr>
          <w:trHeight w:val="124"/>
        </w:trPr>
        <w:tc>
          <w:tcPr>
            <w:tcW w:w="560" w:type="dxa"/>
            <w:vMerge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9" w:type="dxa"/>
            <w:vMerge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842" w:type="dxa"/>
            <w:vMerge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96640D" w:rsidTr="00F02844">
        <w:tc>
          <w:tcPr>
            <w:tcW w:w="560" w:type="dxa"/>
            <w:vMerge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9" w:type="dxa"/>
            <w:vMerge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842" w:type="dxa"/>
            <w:vMerge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96640D" w:rsidTr="00F02844">
        <w:tc>
          <w:tcPr>
            <w:tcW w:w="560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9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842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96640D" w:rsidTr="00F02844">
        <w:tc>
          <w:tcPr>
            <w:tcW w:w="560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59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стану підручників</w:t>
            </w:r>
          </w:p>
        </w:tc>
        <w:tc>
          <w:tcPr>
            <w:tcW w:w="1418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842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Бабак Н.М.</w:t>
            </w:r>
          </w:p>
        </w:tc>
        <w:tc>
          <w:tcPr>
            <w:tcW w:w="1985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</w:t>
            </w:r>
          </w:p>
        </w:tc>
      </w:tr>
      <w:tr w:rsidR="00D34067" w:rsidRPr="0096640D" w:rsidTr="00F02844">
        <w:tc>
          <w:tcPr>
            <w:tcW w:w="560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659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самопідготовки у 7-8-х класах</w:t>
            </w:r>
          </w:p>
        </w:tc>
        <w:tc>
          <w:tcPr>
            <w:tcW w:w="1418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842" w:type="dxa"/>
            <w:vMerge w:val="restart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985" w:type="dxa"/>
            <w:vMerge w:val="restart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Накази</w:t>
            </w:r>
          </w:p>
        </w:tc>
      </w:tr>
      <w:tr w:rsidR="00D34067" w:rsidRPr="0096640D" w:rsidTr="00F02844">
        <w:tc>
          <w:tcPr>
            <w:tcW w:w="560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659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самопідготовки у 9-х класах</w:t>
            </w:r>
          </w:p>
        </w:tc>
        <w:tc>
          <w:tcPr>
            <w:tcW w:w="1418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842" w:type="dxa"/>
            <w:vMerge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4067" w:rsidRPr="0096640D" w:rsidTr="00F02844">
        <w:tc>
          <w:tcPr>
            <w:tcW w:w="560" w:type="dxa"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659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самопідготовки у 10-11-х класах</w:t>
            </w:r>
          </w:p>
        </w:tc>
        <w:tc>
          <w:tcPr>
            <w:tcW w:w="1418" w:type="dxa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842" w:type="dxa"/>
            <w:vMerge/>
            <w:vAlign w:val="center"/>
          </w:tcPr>
          <w:p w:rsidR="00D34067" w:rsidRPr="0096640D" w:rsidRDefault="00D34067" w:rsidP="00F0284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D34067" w:rsidRPr="0096640D" w:rsidRDefault="00D34067" w:rsidP="00F02844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34067" w:rsidRPr="0096640D" w:rsidRDefault="00D34067" w:rsidP="00D3406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34067" w:rsidRDefault="00D34067" w:rsidP="000C79E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  <w:sectPr w:rsidR="00D34067" w:rsidSect="00D34067">
          <w:pgSz w:w="11906" w:h="16838"/>
          <w:pgMar w:top="1134" w:right="851" w:bottom="1134" w:left="1701" w:header="567" w:footer="0" w:gutter="0"/>
          <w:cols w:space="708"/>
          <w:docGrid w:linePitch="360"/>
        </w:sectPr>
      </w:pPr>
    </w:p>
    <w:p w:rsidR="00D34067" w:rsidRPr="00D5307C" w:rsidRDefault="00D34067" w:rsidP="00D34067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5307C">
        <w:rPr>
          <w:rFonts w:ascii="Times New Roman" w:hAnsi="Times New Roman"/>
          <w:b/>
          <w:sz w:val="28"/>
          <w:szCs w:val="28"/>
          <w:lang w:val="uk-UA"/>
        </w:rPr>
        <w:lastRenderedPageBreak/>
        <w:t>8.3.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307C">
        <w:rPr>
          <w:rFonts w:ascii="Times New Roman" w:hAnsi="Times New Roman"/>
          <w:b/>
          <w:sz w:val="28"/>
          <w:szCs w:val="28"/>
          <w:lang w:val="uk-UA"/>
        </w:rPr>
        <w:t xml:space="preserve">Організація </w:t>
      </w:r>
      <w:proofErr w:type="spellStart"/>
      <w:r w:rsidRPr="00D5307C">
        <w:rPr>
          <w:rFonts w:ascii="Times New Roman" w:hAnsi="Times New Roman"/>
          <w:b/>
          <w:sz w:val="28"/>
          <w:szCs w:val="28"/>
          <w:lang w:val="uk-UA"/>
        </w:rPr>
        <w:t>внутрішньошкільного</w:t>
      </w:r>
      <w:proofErr w:type="spellEnd"/>
      <w:r w:rsidRPr="00D5307C">
        <w:rPr>
          <w:rFonts w:ascii="Times New Roman" w:hAnsi="Times New Roman"/>
          <w:b/>
          <w:sz w:val="28"/>
          <w:szCs w:val="28"/>
          <w:lang w:val="uk-UA"/>
        </w:rPr>
        <w:t xml:space="preserve"> контролю</w:t>
      </w:r>
    </w:p>
    <w:p w:rsidR="00D34067" w:rsidRPr="00D5307C" w:rsidRDefault="00D34067" w:rsidP="00D34067">
      <w:pPr>
        <w:spacing w:after="120" w:line="360" w:lineRule="auto"/>
        <w:rPr>
          <w:rFonts w:ascii="Times New Roman" w:hAnsi="Times New Roman"/>
          <w:sz w:val="28"/>
          <w:szCs w:val="28"/>
          <w:lang w:val="uk-UA"/>
        </w:rPr>
      </w:pPr>
      <w:r w:rsidRPr="00D5307C">
        <w:rPr>
          <w:rFonts w:ascii="Times New Roman" w:hAnsi="Times New Roman"/>
          <w:sz w:val="28"/>
          <w:szCs w:val="28"/>
          <w:lang w:val="uk-UA"/>
        </w:rPr>
        <w:t>У 2021/2022 навчальному році  внутрішньо шкільному контролю підлягають</w:t>
      </w: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08"/>
        <w:gridCol w:w="1309"/>
        <w:gridCol w:w="142"/>
        <w:gridCol w:w="5103"/>
        <w:gridCol w:w="142"/>
        <w:gridCol w:w="1275"/>
        <w:gridCol w:w="851"/>
        <w:gridCol w:w="1559"/>
        <w:gridCol w:w="1615"/>
      </w:tblGrid>
      <w:tr w:rsidR="00D34067" w:rsidRPr="00CD4679" w:rsidTr="00F02844">
        <w:trPr>
          <w:trHeight w:val="780"/>
        </w:trPr>
        <w:tc>
          <w:tcPr>
            <w:tcW w:w="3477" w:type="dxa"/>
            <w:gridSpan w:val="2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контролю</w:t>
            </w:r>
          </w:p>
        </w:tc>
        <w:tc>
          <w:tcPr>
            <w:tcW w:w="130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</w:t>
            </w:r>
          </w:p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5245" w:type="dxa"/>
            <w:gridSpan w:val="2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контролю</w:t>
            </w:r>
          </w:p>
        </w:tc>
        <w:tc>
          <w:tcPr>
            <w:tcW w:w="1417" w:type="dxa"/>
            <w:gridSpan w:val="2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1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Виконання </w:t>
            </w:r>
          </w:p>
        </w:tc>
      </w:tr>
      <w:tr w:rsidR="00D34067" w:rsidRPr="00CD4679" w:rsidTr="00F02844">
        <w:trPr>
          <w:trHeight w:val="588"/>
        </w:trPr>
        <w:tc>
          <w:tcPr>
            <w:tcW w:w="15473" w:type="dxa"/>
            <w:gridSpan w:val="10"/>
            <w:vAlign w:val="center"/>
          </w:tcPr>
          <w:p w:rsidR="00D34067" w:rsidRPr="00CD4679" w:rsidRDefault="00D34067" w:rsidP="00D34067">
            <w:pPr>
              <w:pStyle w:val="a8"/>
              <w:spacing w:after="0" w:line="240" w:lineRule="auto"/>
              <w:ind w:left="51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Контроль за станом викладання навчальних предметів</w:t>
            </w:r>
          </w:p>
        </w:tc>
      </w:tr>
      <w:tr w:rsidR="00D34067" w:rsidRPr="00CD4679" w:rsidTr="00F02844">
        <w:trPr>
          <w:trHeight w:val="938"/>
        </w:trPr>
        <w:tc>
          <w:tcPr>
            <w:tcW w:w="3477" w:type="dxa"/>
            <w:gridSpan w:val="2"/>
            <w:vAlign w:val="center"/>
          </w:tcPr>
          <w:p w:rsidR="00D34067" w:rsidRPr="00CD4679" w:rsidRDefault="00D34067" w:rsidP="00F0284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 викладання  та рівень навчальних досягнень учнів із трудового навчання</w:t>
            </w:r>
          </w:p>
        </w:tc>
        <w:tc>
          <w:tcPr>
            <w:tcW w:w="1309" w:type="dxa"/>
            <w:vAlign w:val="center"/>
          </w:tcPr>
          <w:p w:rsidR="00D34067" w:rsidRPr="00CD4679" w:rsidRDefault="00D34067" w:rsidP="00F0284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тематична</w:t>
            </w:r>
          </w:p>
        </w:tc>
        <w:tc>
          <w:tcPr>
            <w:tcW w:w="5387" w:type="dxa"/>
            <w:gridSpan w:val="3"/>
            <w:vAlign w:val="center"/>
          </w:tcPr>
          <w:p w:rsidR="00D34067" w:rsidRPr="00CD4679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Відповідність змісту освіти </w:t>
            </w:r>
          </w:p>
          <w:p w:rsidR="00D34067" w:rsidRPr="00CD4679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Державному стандарту базової середньої освіти</w:t>
            </w:r>
          </w:p>
        </w:tc>
        <w:tc>
          <w:tcPr>
            <w:tcW w:w="127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1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CD4679" w:rsidTr="00F02844">
        <w:trPr>
          <w:trHeight w:val="1013"/>
        </w:trPr>
        <w:tc>
          <w:tcPr>
            <w:tcW w:w="3477" w:type="dxa"/>
            <w:gridSpan w:val="2"/>
            <w:vAlign w:val="center"/>
          </w:tcPr>
          <w:p w:rsidR="00D34067" w:rsidRPr="00CD4679" w:rsidRDefault="00D34067" w:rsidP="00F0284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 викладання  та рівень навчальних досягнень учнів із захисту України</w:t>
            </w:r>
          </w:p>
        </w:tc>
        <w:tc>
          <w:tcPr>
            <w:tcW w:w="1309" w:type="dxa"/>
            <w:vAlign w:val="center"/>
          </w:tcPr>
          <w:p w:rsidR="00D34067" w:rsidRPr="00CD4679" w:rsidRDefault="00D34067" w:rsidP="00F0284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тематична</w:t>
            </w:r>
          </w:p>
        </w:tc>
        <w:tc>
          <w:tcPr>
            <w:tcW w:w="5387" w:type="dxa"/>
            <w:gridSpan w:val="3"/>
            <w:vAlign w:val="center"/>
          </w:tcPr>
          <w:p w:rsidR="00D34067" w:rsidRPr="00CD4679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Відповідність змісту освіти </w:t>
            </w:r>
          </w:p>
          <w:p w:rsidR="00D34067" w:rsidRPr="00CD4679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Типовій освітній програмі профільної середньої освіти</w:t>
            </w:r>
          </w:p>
        </w:tc>
        <w:tc>
          <w:tcPr>
            <w:tcW w:w="127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1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CD4679" w:rsidTr="00F02844">
        <w:trPr>
          <w:trHeight w:val="645"/>
        </w:trPr>
        <w:tc>
          <w:tcPr>
            <w:tcW w:w="3477" w:type="dxa"/>
            <w:gridSpan w:val="2"/>
            <w:vAlign w:val="center"/>
          </w:tcPr>
          <w:p w:rsidR="00D34067" w:rsidRPr="00CD4679" w:rsidRDefault="00D34067" w:rsidP="00F0284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 викладання  та рівень навчальних досягнень учнів з англійської мови  </w:t>
            </w:r>
          </w:p>
        </w:tc>
        <w:tc>
          <w:tcPr>
            <w:tcW w:w="1309" w:type="dxa"/>
            <w:vAlign w:val="center"/>
          </w:tcPr>
          <w:p w:rsidR="00D34067" w:rsidRPr="00CD4679" w:rsidRDefault="00D34067" w:rsidP="00F0284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тематична</w:t>
            </w:r>
          </w:p>
        </w:tc>
        <w:tc>
          <w:tcPr>
            <w:tcW w:w="5387" w:type="dxa"/>
            <w:gridSpan w:val="3"/>
            <w:vAlign w:val="center"/>
          </w:tcPr>
          <w:p w:rsidR="00D34067" w:rsidRPr="00CD4679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Відповідність змісту освіти </w:t>
            </w:r>
          </w:p>
          <w:p w:rsidR="00D34067" w:rsidRPr="00CD4679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Державному стандарту базової середньої освіти</w:t>
            </w:r>
          </w:p>
        </w:tc>
        <w:tc>
          <w:tcPr>
            <w:tcW w:w="127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1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CD4679" w:rsidTr="00F02844">
        <w:trPr>
          <w:trHeight w:val="645"/>
        </w:trPr>
        <w:tc>
          <w:tcPr>
            <w:tcW w:w="3477" w:type="dxa"/>
            <w:gridSpan w:val="2"/>
            <w:vAlign w:val="center"/>
          </w:tcPr>
          <w:p w:rsidR="00D34067" w:rsidRPr="00CD4679" w:rsidRDefault="00D34067" w:rsidP="00F0284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 викладання  та рівень навчальних досягнень учнів з інформатики</w:t>
            </w:r>
          </w:p>
        </w:tc>
        <w:tc>
          <w:tcPr>
            <w:tcW w:w="1309" w:type="dxa"/>
            <w:vAlign w:val="center"/>
          </w:tcPr>
          <w:p w:rsidR="00D34067" w:rsidRPr="00CD4679" w:rsidRDefault="00D34067" w:rsidP="00F0284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тематична</w:t>
            </w:r>
          </w:p>
        </w:tc>
        <w:tc>
          <w:tcPr>
            <w:tcW w:w="5387" w:type="dxa"/>
            <w:gridSpan w:val="3"/>
            <w:vAlign w:val="center"/>
          </w:tcPr>
          <w:p w:rsidR="00D34067" w:rsidRPr="00CD4679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Відповідність змісту освіти </w:t>
            </w:r>
          </w:p>
          <w:p w:rsidR="00D34067" w:rsidRPr="00CD4679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Типовій освітній програмі профільної середньої освіти</w:t>
            </w:r>
          </w:p>
        </w:tc>
        <w:tc>
          <w:tcPr>
            <w:tcW w:w="127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1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CD4679" w:rsidTr="00F02844">
        <w:trPr>
          <w:trHeight w:val="645"/>
        </w:trPr>
        <w:tc>
          <w:tcPr>
            <w:tcW w:w="3477" w:type="dxa"/>
            <w:gridSpan w:val="2"/>
            <w:vAlign w:val="center"/>
          </w:tcPr>
          <w:p w:rsidR="00D34067" w:rsidRPr="00CD4679" w:rsidRDefault="00D34067" w:rsidP="00F0284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 викладання  та рівень навчальних досягнень учнів з української мови та літератури </w:t>
            </w:r>
          </w:p>
        </w:tc>
        <w:tc>
          <w:tcPr>
            <w:tcW w:w="1309" w:type="dxa"/>
            <w:vAlign w:val="center"/>
          </w:tcPr>
          <w:p w:rsidR="00D34067" w:rsidRPr="00CD4679" w:rsidRDefault="00D34067" w:rsidP="00F0284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тематична</w:t>
            </w:r>
          </w:p>
        </w:tc>
        <w:tc>
          <w:tcPr>
            <w:tcW w:w="5387" w:type="dxa"/>
            <w:gridSpan w:val="3"/>
            <w:vAlign w:val="center"/>
          </w:tcPr>
          <w:p w:rsidR="00D34067" w:rsidRPr="00CD4679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Відповідність змісту освіти </w:t>
            </w:r>
          </w:p>
          <w:p w:rsidR="00D34067" w:rsidRPr="00CD4679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Типовій освітній програмі профільної середньої освіти</w:t>
            </w:r>
          </w:p>
        </w:tc>
        <w:tc>
          <w:tcPr>
            <w:tcW w:w="127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1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CD4679" w:rsidTr="00F02844">
        <w:trPr>
          <w:trHeight w:val="1030"/>
        </w:trPr>
        <w:tc>
          <w:tcPr>
            <w:tcW w:w="3477" w:type="dxa"/>
            <w:gridSpan w:val="2"/>
            <w:vAlign w:val="center"/>
          </w:tcPr>
          <w:p w:rsidR="00D34067" w:rsidRPr="00CD4679" w:rsidRDefault="00D34067" w:rsidP="00F0284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 викладання  та рівень навчальних досягнень учнів з громадянської освіти</w:t>
            </w:r>
          </w:p>
        </w:tc>
        <w:tc>
          <w:tcPr>
            <w:tcW w:w="1309" w:type="dxa"/>
            <w:vAlign w:val="center"/>
          </w:tcPr>
          <w:p w:rsidR="00D34067" w:rsidRPr="00CD4679" w:rsidRDefault="00D34067" w:rsidP="00F0284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тематична</w:t>
            </w:r>
          </w:p>
        </w:tc>
        <w:tc>
          <w:tcPr>
            <w:tcW w:w="5387" w:type="dxa"/>
            <w:gridSpan w:val="3"/>
            <w:vAlign w:val="center"/>
          </w:tcPr>
          <w:p w:rsidR="00D34067" w:rsidRPr="00CD4679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Відповідність змісту освіти </w:t>
            </w:r>
          </w:p>
          <w:p w:rsidR="00D34067" w:rsidRPr="00CD4679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Типовій освітній програмі профільної середньої освіти</w:t>
            </w:r>
          </w:p>
        </w:tc>
        <w:tc>
          <w:tcPr>
            <w:tcW w:w="127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1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</w:t>
            </w:r>
          </w:p>
        </w:tc>
      </w:tr>
      <w:tr w:rsidR="00D34067" w:rsidRPr="00CD4679" w:rsidTr="00F02844">
        <w:trPr>
          <w:trHeight w:val="629"/>
        </w:trPr>
        <w:tc>
          <w:tcPr>
            <w:tcW w:w="3477" w:type="dxa"/>
            <w:gridSpan w:val="2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D46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 викладання та рівень навчальних досягнень учнів з хімії </w:t>
            </w:r>
          </w:p>
        </w:tc>
        <w:tc>
          <w:tcPr>
            <w:tcW w:w="1309" w:type="dxa"/>
            <w:vAlign w:val="center"/>
          </w:tcPr>
          <w:p w:rsidR="00D34067" w:rsidRPr="00CD4679" w:rsidRDefault="00D34067" w:rsidP="00F0284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тематична</w:t>
            </w:r>
          </w:p>
        </w:tc>
        <w:tc>
          <w:tcPr>
            <w:tcW w:w="5387" w:type="dxa"/>
            <w:gridSpan w:val="3"/>
            <w:vAlign w:val="center"/>
          </w:tcPr>
          <w:p w:rsidR="00D34067" w:rsidRPr="00CD4679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Відповідність змісту освіти </w:t>
            </w:r>
          </w:p>
          <w:p w:rsidR="00D34067" w:rsidRPr="00CD4679" w:rsidRDefault="00D34067" w:rsidP="00F02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Державному стандарту базової середньої освіти</w:t>
            </w:r>
          </w:p>
        </w:tc>
        <w:tc>
          <w:tcPr>
            <w:tcW w:w="127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1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CD4679" w:rsidTr="00F02844">
        <w:trPr>
          <w:trHeight w:val="485"/>
        </w:trPr>
        <w:tc>
          <w:tcPr>
            <w:tcW w:w="15473" w:type="dxa"/>
            <w:gridSpan w:val="10"/>
            <w:vAlign w:val="center"/>
          </w:tcPr>
          <w:p w:rsidR="00D34067" w:rsidRPr="00CD4679" w:rsidRDefault="00D34067" w:rsidP="00F02844">
            <w:pPr>
              <w:pStyle w:val="a8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Контроль за якістю позаурочної виховної діяльності</w:t>
            </w:r>
          </w:p>
        </w:tc>
      </w:tr>
      <w:tr w:rsidR="00D34067" w:rsidRPr="00CD4679" w:rsidTr="00F02844">
        <w:trPr>
          <w:trHeight w:val="940"/>
        </w:trPr>
        <w:tc>
          <w:tcPr>
            <w:tcW w:w="3477" w:type="dxa"/>
            <w:gridSpan w:val="2"/>
            <w:vAlign w:val="center"/>
          </w:tcPr>
          <w:p w:rsidR="00D34067" w:rsidRPr="00CD4679" w:rsidRDefault="00D34067" w:rsidP="00F028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Стан роботи з національно-патріотичного виховання</w:t>
            </w:r>
          </w:p>
        </w:tc>
        <w:tc>
          <w:tcPr>
            <w:tcW w:w="130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тематична</w:t>
            </w:r>
          </w:p>
        </w:tc>
        <w:tc>
          <w:tcPr>
            <w:tcW w:w="5245" w:type="dxa"/>
            <w:gridSpan w:val="2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Наскрізні змістовні лінії в системі виховної роботи закладу як засіб формування інтегрованих ключових компетентностей здобувачів освіти</w:t>
            </w:r>
          </w:p>
        </w:tc>
        <w:tc>
          <w:tcPr>
            <w:tcW w:w="1417" w:type="dxa"/>
            <w:gridSpan w:val="2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7-10</w:t>
            </w: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61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CD4679" w:rsidTr="00F02844">
        <w:trPr>
          <w:trHeight w:val="965"/>
        </w:trPr>
        <w:tc>
          <w:tcPr>
            <w:tcW w:w="3477" w:type="dxa"/>
            <w:gridSpan w:val="2"/>
            <w:vAlign w:val="center"/>
          </w:tcPr>
          <w:p w:rsidR="00D34067" w:rsidRPr="00CD4679" w:rsidRDefault="00D34067" w:rsidP="00F028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роботи з фізичного виховання</w:t>
            </w:r>
          </w:p>
        </w:tc>
        <w:tc>
          <w:tcPr>
            <w:tcW w:w="130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тематична</w:t>
            </w:r>
          </w:p>
        </w:tc>
        <w:tc>
          <w:tcPr>
            <w:tcW w:w="5245" w:type="dxa"/>
            <w:gridSpan w:val="2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сформованості національної свідомості ліцеїстів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Забезпечення належного рівня фізичної підготовки</w:t>
            </w:r>
          </w:p>
        </w:tc>
        <w:tc>
          <w:tcPr>
            <w:tcW w:w="1417" w:type="dxa"/>
            <w:gridSpan w:val="2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7-10</w:t>
            </w: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61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CD4679" w:rsidTr="00F02844">
        <w:trPr>
          <w:trHeight w:val="703"/>
        </w:trPr>
        <w:tc>
          <w:tcPr>
            <w:tcW w:w="3477" w:type="dxa"/>
            <w:gridSpan w:val="2"/>
            <w:vAlign w:val="center"/>
          </w:tcPr>
          <w:p w:rsidR="00D34067" w:rsidRPr="00CD4679" w:rsidRDefault="00D34067" w:rsidP="00F028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охорони життя і здоров’я учасників освітнього процесу</w:t>
            </w:r>
          </w:p>
        </w:tc>
        <w:tc>
          <w:tcPr>
            <w:tcW w:w="130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тематична</w:t>
            </w:r>
          </w:p>
        </w:tc>
        <w:tc>
          <w:tcPr>
            <w:tcW w:w="5245" w:type="dxa"/>
            <w:gridSpan w:val="2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та зміцнення здоров’я учасників освітнього процесу</w:t>
            </w:r>
          </w:p>
        </w:tc>
        <w:tc>
          <w:tcPr>
            <w:tcW w:w="1417" w:type="dxa"/>
            <w:gridSpan w:val="2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7-10</w:t>
            </w: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61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</w:t>
            </w:r>
          </w:p>
        </w:tc>
      </w:tr>
      <w:tr w:rsidR="00D34067" w:rsidRPr="00CD4679" w:rsidTr="00F02844">
        <w:trPr>
          <w:trHeight w:val="504"/>
        </w:trPr>
        <w:tc>
          <w:tcPr>
            <w:tcW w:w="15473" w:type="dxa"/>
            <w:gridSpan w:val="10"/>
            <w:vAlign w:val="center"/>
          </w:tcPr>
          <w:p w:rsidR="00D34067" w:rsidRPr="00CD4679" w:rsidRDefault="00D34067" w:rsidP="00F02844">
            <w:pPr>
              <w:pStyle w:val="a8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Ведення шкільної документації</w:t>
            </w:r>
          </w:p>
        </w:tc>
      </w:tr>
      <w:tr w:rsidR="00D34067" w:rsidRPr="00CD4679" w:rsidTr="00F02844">
        <w:trPr>
          <w:trHeight w:val="692"/>
        </w:trPr>
        <w:tc>
          <w:tcPr>
            <w:tcW w:w="3369" w:type="dxa"/>
            <w:vAlign w:val="center"/>
          </w:tcPr>
          <w:p w:rsidR="00D34067" w:rsidRPr="00CD4679" w:rsidRDefault="00D34067" w:rsidP="00F028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Календарне планування </w:t>
            </w:r>
          </w:p>
        </w:tc>
        <w:tc>
          <w:tcPr>
            <w:tcW w:w="1559" w:type="dxa"/>
            <w:gridSpan w:val="3"/>
            <w:vAlign w:val="center"/>
          </w:tcPr>
          <w:p w:rsidR="00D34067" w:rsidRPr="00CD4679" w:rsidRDefault="00D34067" w:rsidP="00F0284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фронтальна</w:t>
            </w:r>
          </w:p>
        </w:tc>
        <w:tc>
          <w:tcPr>
            <w:tcW w:w="5103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Відповідність змісту освіти 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Типовим освітнім програмам</w:t>
            </w:r>
          </w:p>
        </w:tc>
        <w:tc>
          <w:tcPr>
            <w:tcW w:w="1417" w:type="dxa"/>
            <w:gridSpan w:val="2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1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D34067" w:rsidRPr="00CD4679" w:rsidTr="00F02844">
        <w:trPr>
          <w:trHeight w:val="300"/>
        </w:trPr>
        <w:tc>
          <w:tcPr>
            <w:tcW w:w="3369" w:type="dxa"/>
            <w:vAlign w:val="center"/>
          </w:tcPr>
          <w:p w:rsidR="00D34067" w:rsidRPr="00CD4679" w:rsidRDefault="00D34067" w:rsidP="00F028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Планування виховної роботи </w:t>
            </w:r>
          </w:p>
        </w:tc>
        <w:tc>
          <w:tcPr>
            <w:tcW w:w="1559" w:type="dxa"/>
            <w:gridSpan w:val="3"/>
            <w:vAlign w:val="center"/>
          </w:tcPr>
          <w:p w:rsidR="00D34067" w:rsidRPr="00CD4679" w:rsidRDefault="00D34067" w:rsidP="00F02844">
            <w:pPr>
              <w:spacing w:after="0" w:line="240" w:lineRule="auto"/>
              <w:ind w:left="-75" w:right="-108"/>
              <w:jc w:val="center"/>
              <w:rPr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фронтальна</w:t>
            </w:r>
          </w:p>
        </w:tc>
        <w:tc>
          <w:tcPr>
            <w:tcW w:w="5103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Відповідність планування пріоритетним напрямкам виховної роботи </w:t>
            </w:r>
          </w:p>
        </w:tc>
        <w:tc>
          <w:tcPr>
            <w:tcW w:w="1417" w:type="dxa"/>
            <w:gridSpan w:val="2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61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D34067" w:rsidRPr="00CD4679" w:rsidTr="00F02844">
        <w:trPr>
          <w:trHeight w:val="967"/>
        </w:trPr>
        <w:tc>
          <w:tcPr>
            <w:tcW w:w="3369" w:type="dxa"/>
            <w:vAlign w:val="center"/>
          </w:tcPr>
          <w:p w:rsidR="00D34067" w:rsidRPr="00CD4679" w:rsidRDefault="00D34067" w:rsidP="00F028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ведення класних журналів</w:t>
            </w:r>
          </w:p>
        </w:tc>
        <w:tc>
          <w:tcPr>
            <w:tcW w:w="1559" w:type="dxa"/>
            <w:gridSpan w:val="3"/>
            <w:vAlign w:val="center"/>
          </w:tcPr>
          <w:p w:rsidR="00D34067" w:rsidRPr="00CD4679" w:rsidRDefault="00D34067" w:rsidP="00F02844">
            <w:pPr>
              <w:spacing w:after="0" w:line="240" w:lineRule="auto"/>
              <w:ind w:left="-75" w:right="-108"/>
              <w:jc w:val="center"/>
              <w:rPr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фронтальна</w:t>
            </w:r>
          </w:p>
        </w:tc>
        <w:tc>
          <w:tcPr>
            <w:tcW w:w="5103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Відповідність змісту освіти 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Типовим  освітнім програмам</w:t>
            </w:r>
          </w:p>
        </w:tc>
        <w:tc>
          <w:tcPr>
            <w:tcW w:w="1417" w:type="dxa"/>
            <w:gridSpan w:val="2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січень</w:t>
            </w:r>
          </w:p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15" w:type="dxa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CD4679" w:rsidTr="00F02844">
        <w:trPr>
          <w:trHeight w:val="840"/>
        </w:trPr>
        <w:tc>
          <w:tcPr>
            <w:tcW w:w="3369" w:type="dxa"/>
            <w:vAlign w:val="center"/>
          </w:tcPr>
          <w:p w:rsidR="00D34067" w:rsidRPr="00CD4679" w:rsidRDefault="00D34067" w:rsidP="00F028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ведення особових справ учнів</w:t>
            </w:r>
          </w:p>
        </w:tc>
        <w:tc>
          <w:tcPr>
            <w:tcW w:w="1559" w:type="dxa"/>
            <w:gridSpan w:val="3"/>
            <w:vAlign w:val="center"/>
          </w:tcPr>
          <w:p w:rsidR="00D34067" w:rsidRPr="00CD4679" w:rsidRDefault="00D34067" w:rsidP="00F02844">
            <w:pPr>
              <w:spacing w:after="0" w:line="240" w:lineRule="auto"/>
              <w:ind w:left="-75" w:right="-108"/>
              <w:jc w:val="center"/>
              <w:rPr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фронтальна</w:t>
            </w:r>
          </w:p>
        </w:tc>
        <w:tc>
          <w:tcPr>
            <w:tcW w:w="5103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ведення шкільної документації нормативним вимогам</w:t>
            </w:r>
          </w:p>
        </w:tc>
        <w:tc>
          <w:tcPr>
            <w:tcW w:w="1417" w:type="dxa"/>
            <w:gridSpan w:val="2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Травень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15" w:type="dxa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</w:t>
            </w:r>
          </w:p>
        </w:tc>
      </w:tr>
      <w:tr w:rsidR="00D34067" w:rsidRPr="00CD4679" w:rsidTr="00F02844">
        <w:trPr>
          <w:trHeight w:val="913"/>
        </w:trPr>
        <w:tc>
          <w:tcPr>
            <w:tcW w:w="3369" w:type="dxa"/>
            <w:vAlign w:val="center"/>
          </w:tcPr>
          <w:p w:rsidR="00D34067" w:rsidRPr="00CD4679" w:rsidRDefault="00D34067" w:rsidP="00F028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ведення щоденників учнів</w:t>
            </w:r>
          </w:p>
        </w:tc>
        <w:tc>
          <w:tcPr>
            <w:tcW w:w="1559" w:type="dxa"/>
            <w:gridSpan w:val="3"/>
            <w:vAlign w:val="center"/>
          </w:tcPr>
          <w:p w:rsidR="00D34067" w:rsidRPr="00CD4679" w:rsidRDefault="00D34067" w:rsidP="00F02844">
            <w:pPr>
              <w:spacing w:after="0" w:line="240" w:lineRule="auto"/>
              <w:ind w:left="-75" w:right="-108"/>
              <w:jc w:val="center"/>
              <w:rPr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фронтальна</w:t>
            </w:r>
          </w:p>
        </w:tc>
        <w:tc>
          <w:tcPr>
            <w:tcW w:w="5103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ведення шкільної документації нормативним вимогам</w:t>
            </w:r>
          </w:p>
        </w:tc>
        <w:tc>
          <w:tcPr>
            <w:tcW w:w="1417" w:type="dxa"/>
            <w:gridSpan w:val="2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61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</w:t>
            </w:r>
          </w:p>
        </w:tc>
      </w:tr>
      <w:tr w:rsidR="00D34067" w:rsidRPr="00CD4679" w:rsidTr="00F02844">
        <w:trPr>
          <w:trHeight w:val="745"/>
        </w:trPr>
        <w:tc>
          <w:tcPr>
            <w:tcW w:w="3369" w:type="dxa"/>
            <w:vAlign w:val="center"/>
          </w:tcPr>
          <w:p w:rsidR="00D34067" w:rsidRPr="00CD4679" w:rsidRDefault="00D34067" w:rsidP="00F028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ведення зошитів учнів  </w:t>
            </w:r>
          </w:p>
        </w:tc>
        <w:tc>
          <w:tcPr>
            <w:tcW w:w="1559" w:type="dxa"/>
            <w:gridSpan w:val="3"/>
            <w:vAlign w:val="center"/>
          </w:tcPr>
          <w:p w:rsidR="00D34067" w:rsidRPr="00CD4679" w:rsidRDefault="00D34067" w:rsidP="00F02844">
            <w:pPr>
              <w:spacing w:after="0" w:line="240" w:lineRule="auto"/>
              <w:ind w:left="-75" w:right="-108"/>
              <w:jc w:val="center"/>
              <w:rPr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фронтальна</w:t>
            </w:r>
          </w:p>
        </w:tc>
        <w:tc>
          <w:tcPr>
            <w:tcW w:w="5103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перевірки, дотримання єдиного орфографічного режиму</w:t>
            </w:r>
          </w:p>
        </w:tc>
        <w:tc>
          <w:tcPr>
            <w:tcW w:w="1417" w:type="dxa"/>
            <w:gridSpan w:val="2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Жовтень-березень 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1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D34067" w:rsidRPr="00CD4679" w:rsidTr="00F02844">
        <w:trPr>
          <w:trHeight w:val="803"/>
        </w:trPr>
        <w:tc>
          <w:tcPr>
            <w:tcW w:w="3369" w:type="dxa"/>
            <w:vAlign w:val="center"/>
          </w:tcPr>
          <w:p w:rsidR="00D34067" w:rsidRPr="00CD4679" w:rsidRDefault="00D34067" w:rsidP="00F028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роботи вчителів, які атестуються</w:t>
            </w:r>
          </w:p>
        </w:tc>
        <w:tc>
          <w:tcPr>
            <w:tcW w:w="1559" w:type="dxa"/>
            <w:gridSpan w:val="3"/>
            <w:vAlign w:val="center"/>
          </w:tcPr>
          <w:p w:rsidR="00D34067" w:rsidRPr="00CD4679" w:rsidRDefault="00D34067" w:rsidP="00F0284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персональна</w:t>
            </w:r>
          </w:p>
        </w:tc>
        <w:tc>
          <w:tcPr>
            <w:tcW w:w="5103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педагогічної майстерності  педпрацівників</w:t>
            </w:r>
          </w:p>
        </w:tc>
        <w:tc>
          <w:tcPr>
            <w:tcW w:w="1417" w:type="dxa"/>
            <w:gridSpan w:val="2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Жовтень-березень</w:t>
            </w:r>
          </w:p>
        </w:tc>
        <w:tc>
          <w:tcPr>
            <w:tcW w:w="851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атестаційної комісії</w:t>
            </w:r>
          </w:p>
        </w:tc>
        <w:tc>
          <w:tcPr>
            <w:tcW w:w="1615" w:type="dxa"/>
            <w:vAlign w:val="center"/>
          </w:tcPr>
          <w:p w:rsidR="00D34067" w:rsidRPr="00CD4679" w:rsidRDefault="00D34067" w:rsidP="00F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</w:tr>
    </w:tbl>
    <w:p w:rsidR="00D34067" w:rsidRDefault="00D34067" w:rsidP="00B50094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  <w:sectPr w:rsidR="00D34067" w:rsidSect="00D34067">
          <w:pgSz w:w="16838" w:h="11906" w:orient="landscape"/>
          <w:pgMar w:top="1134" w:right="1134" w:bottom="1134" w:left="1134" w:header="567" w:footer="0" w:gutter="0"/>
          <w:cols w:space="708"/>
          <w:docGrid w:linePitch="360"/>
        </w:sectPr>
      </w:pPr>
    </w:p>
    <w:p w:rsidR="00D34067" w:rsidRPr="00D5307C" w:rsidRDefault="00D34067" w:rsidP="00D3406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0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9. Циклограма наказів з основної діяльності на 2021/2022навчальний рік</w:t>
      </w:r>
    </w:p>
    <w:p w:rsidR="00D34067" w:rsidRPr="00D5307C" w:rsidRDefault="00D34067" w:rsidP="00D3406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10314" w:type="dxa"/>
        <w:tblLayout w:type="fixed"/>
        <w:tblLook w:val="04A0"/>
      </w:tblPr>
      <w:tblGrid>
        <w:gridCol w:w="534"/>
        <w:gridCol w:w="6378"/>
        <w:gridCol w:w="1701"/>
        <w:gridCol w:w="1701"/>
      </w:tblGrid>
      <w:tr w:rsidR="00D34067" w:rsidRPr="00D5307C" w:rsidTr="00F02844">
        <w:trPr>
          <w:trHeight w:val="698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наказу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 наказу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виконання.</w:t>
            </w:r>
          </w:p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Наказ</w:t>
            </w:r>
          </w:p>
        </w:tc>
      </w:tr>
      <w:tr w:rsidR="00D34067" w:rsidRPr="00D5307C" w:rsidTr="00F02844">
        <w:trPr>
          <w:trHeight w:val="364"/>
        </w:trPr>
        <w:tc>
          <w:tcPr>
            <w:tcW w:w="10314" w:type="dxa"/>
            <w:gridSpan w:val="4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Серпень</w:t>
            </w:r>
          </w:p>
        </w:tc>
      </w:tr>
      <w:tr w:rsidR="00D34067" w:rsidRPr="00D5307C" w:rsidTr="00F02844">
        <w:trPr>
          <w:trHeight w:val="888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заходи щодо забезпечення безпеки учасників освітнього процесу, дотримання вимог охорони праці та безпеки життєдіяльності у 2021/2022 навчальному році 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688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створення системи організації роботи та взаємного підпорядкування з питань охорони праці в ліцеї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51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призначення відповідальних за надання та внесення даних до </w:t>
            </w:r>
            <w:proofErr w:type="spellStart"/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телекомунікаційної системи  «ДІСО»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51"/>
        </w:trPr>
        <w:tc>
          <w:tcPr>
            <w:tcW w:w="534" w:type="dxa"/>
            <w:vAlign w:val="center"/>
          </w:tcPr>
          <w:p w:rsidR="00D34067" w:rsidRPr="00D34067" w:rsidRDefault="00D34067" w:rsidP="00F0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4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  <w:vAlign w:val="center"/>
          </w:tcPr>
          <w:p w:rsidR="00D34067" w:rsidRPr="00D34067" w:rsidRDefault="00D34067" w:rsidP="00F02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406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 </w:t>
            </w:r>
            <w:proofErr w:type="spellStart"/>
            <w:r w:rsidRPr="00D3406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формування</w:t>
            </w:r>
            <w:proofErr w:type="spellEnd"/>
            <w:r w:rsidRPr="00D3406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здорового способу </w:t>
            </w:r>
            <w:proofErr w:type="spellStart"/>
            <w:r w:rsidRPr="00D3406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життя</w:t>
            </w:r>
            <w:proofErr w:type="spellEnd"/>
            <w:r w:rsidRPr="00D3406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3406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дітей</w:t>
            </w:r>
            <w:proofErr w:type="spellEnd"/>
            <w:r w:rsidRPr="00D3406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D3406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молоді</w:t>
            </w:r>
            <w:proofErr w:type="spellEnd"/>
            <w:r w:rsidRPr="00D3406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і </w:t>
            </w:r>
            <w:proofErr w:type="spellStart"/>
            <w:r w:rsidRPr="00D3406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заборону</w:t>
            </w:r>
            <w:proofErr w:type="spellEnd"/>
            <w:r w:rsidRPr="00D3406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тютюнопаління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D3406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 ліцеї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D34067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40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заборону користування мобільними телефонами під час освітнього процесу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51"/>
        </w:trPr>
        <w:tc>
          <w:tcPr>
            <w:tcW w:w="534" w:type="dxa"/>
            <w:vAlign w:val="center"/>
          </w:tcPr>
          <w:p w:rsidR="00D34067" w:rsidRPr="00D34067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40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відповідальність педагогічних працівників за життя та здоров’я ліцеїстів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D34067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40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та проведення методичної роботи з педагогічними працівниками ліцею в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51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D34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розподіл функціональних обов’язків між адміністрацією ліцею та допоміжним персоналом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51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харчування ліцеїстів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освітнього процесу в ліцеї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51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створення тарифікаційної комісії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51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режим роботи закладу на 2021/2022 навчальний рік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відповідального за роботу з профорієнтації ліцеїстів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правил внутрішнього трудового розпорядку для колективу ліцею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10314" w:type="dxa"/>
            <w:gridSpan w:val="4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D34067" w:rsidRPr="00D5307C" w:rsidTr="00F02844">
        <w:trPr>
          <w:trHeight w:val="295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посадових окладів заступникам начальника ліцею, головному бухгалтеру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295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поділ класів на групи при вивченні окремих предметів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295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розподіл педагогічного навантаження на 2021/2022 навчальний рік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51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класних керівників та встановлення додаткової оплати за класне керівництво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51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доплат педпрацівникам за перевірку зошитів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51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матеріально-відповідальних осіб і встановлення доплати за кабінети на 2021/2022 навчальний рік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813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з дітьми пільгового контингенту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1122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відповідального за ведення особових  справ дітей-сиріт та дітей позбавлених батьківського піклування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51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з безпеки життєдіяльності та запобігання всім видам дитячого травматизму в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893"/>
        </w:trPr>
        <w:tc>
          <w:tcPr>
            <w:tcW w:w="534" w:type="dxa"/>
            <w:vAlign w:val="center"/>
          </w:tcPr>
          <w:p w:rsidR="00D34067" w:rsidRPr="00657C90" w:rsidRDefault="00D34067" w:rsidP="00D34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мережі класів (взводів) та контингенту учнів на 2021/2022 навчальний рік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51"/>
        </w:trPr>
        <w:tc>
          <w:tcPr>
            <w:tcW w:w="534" w:type="dxa"/>
            <w:vAlign w:val="center"/>
          </w:tcPr>
          <w:p w:rsidR="00D34067" w:rsidRPr="00657C90" w:rsidRDefault="00D34067" w:rsidP="00D34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роботи з профілактики правопорушень антисоціальних явищ та булінгу серед ліцеїстів 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127"/>
        </w:trPr>
        <w:tc>
          <w:tcPr>
            <w:tcW w:w="534" w:type="dxa"/>
            <w:vAlign w:val="center"/>
          </w:tcPr>
          <w:p w:rsidR="00D34067" w:rsidRPr="00657C90" w:rsidRDefault="00D34067" w:rsidP="00D340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атестаційної комісії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51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ведення класних журналів та особових справ ліцеїстів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10314" w:type="dxa"/>
            <w:gridSpan w:val="4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практичного тренінгу з евакуації (протипожежних тренувань)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D3406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657C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результати перевірки 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викладання та рівень навчальних досягнень учнів 7 - 9-х класів із трудового навчання 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Pr="00657C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результати перевірки 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та рівень навчальних досягнень учнів 10 - 11-х класів із захисту України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збереження життя та здоров'я ліцеїстів під час осінніх канікул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pStyle w:val="Default"/>
              <w:jc w:val="both"/>
              <w:rPr>
                <w:lang w:val="uk-UA"/>
              </w:rPr>
            </w:pPr>
            <w:r w:rsidRPr="00657C90">
              <w:rPr>
                <w:lang w:val="uk-UA"/>
              </w:rPr>
              <w:t>Про проведення І етапу Всеукраїнських учнівських олімпіад із навчальних предметів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10314" w:type="dxa"/>
            <w:gridSpan w:val="4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</w:tc>
      </w:tr>
      <w:tr w:rsidR="00D34067" w:rsidRPr="00D5307C" w:rsidTr="00F02844">
        <w:trPr>
          <w:trHeight w:val="827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перевірки ведення щоденників учнів              7 – 11 класів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Лелюк А.А. 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827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проведення</w:t>
            </w:r>
            <w:r w:rsidRPr="00657C90">
              <w:rPr>
                <w:sz w:val="24"/>
                <w:szCs w:val="24"/>
                <w:lang w:val="uk-UA"/>
              </w:rPr>
              <w:t xml:space="preserve"> </w:t>
            </w: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етапу Всеукраїнських учнівських олімпіад із навчальних предметів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57C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результати перевірки викладання та рівень 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досягнень учнів </w:t>
            </w:r>
            <w:r w:rsidRPr="00657C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 – 8 класів з англійської мови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1006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57C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результати перевірки викладання та рівень  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досягнень учнів </w:t>
            </w:r>
            <w:r w:rsidRPr="00657C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 – 11 класів з інформатики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78" w:type="dxa"/>
            <w:vAlign w:val="center"/>
          </w:tcPr>
          <w:p w:rsidR="00D34067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перевірки проведення самопідготовки у 7-8-х класах</w:t>
            </w:r>
          </w:p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10314" w:type="dxa"/>
            <w:gridSpan w:val="4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Грудень</w:t>
            </w:r>
          </w:p>
        </w:tc>
      </w:tr>
      <w:tr w:rsidR="00D34067" w:rsidRPr="00D5307C" w:rsidTr="00F02844">
        <w:trPr>
          <w:trHeight w:val="1053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соціальний захист, виховну роботу, психологічний супровід ліцеїстів із числа дітей-сиріт та дітей, позбавлених батьківського піклування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697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організацію роботи щодо дотримання норм з протипожежної безпеки під час Новорічних та Різдвяних свят 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Портянніков І.В.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580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запобігання всім видам дитячого травматизму серед ліцеїстів під час проведення Новорічних і Різдвяних свят та зимових шкільних канікул 2021/2022 навчального року»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Лелюк А.А. 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580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</w:tcPr>
          <w:p w:rsidR="00D34067" w:rsidRPr="00657C90" w:rsidRDefault="00D34067" w:rsidP="00F0284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роботи педагогічного колективу школи з безпеки життєдіяльності, запобігання всім видам дитячого травматизму за І семестр 2021/2022 навчального року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Лелюк А.А. 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580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відвідування ліцеїстами занять у І семестрі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982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перевірки ведення зошитів з алгебри та геометрії учнями 7 – 9 класів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змісту навчальних програм за І семестр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645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заходів з військово-патріотичного виховання нагоди Дня Збройних Сил України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671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участі ліцеїстів у ІІ етапі Всеукраїнських учнівських олімпіад з навчальних предметів</w:t>
            </w:r>
          </w:p>
          <w:p w:rsidR="00D34067" w:rsidRPr="00657C90" w:rsidRDefault="00D34067" w:rsidP="00F0284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45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перевірки стану підручників для 7 – 11 класів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Бабак Н.М.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10314" w:type="dxa"/>
            <w:gridSpan w:val="4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</w:tc>
      </w:tr>
      <w:tr w:rsidR="00D34067" w:rsidRPr="00D5307C" w:rsidTr="00F02844">
        <w:trPr>
          <w:trHeight w:val="808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введення в дію номенклатури справ на 2022 рік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808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графіка надання щорічних відпусток працівникам ліцею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808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відповідальних за закладку продуктів харчування та контроль за їх якістю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808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графіку прийому громадян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808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відповідального за експлуатацію та утримання засобів обліку, знімання показників  лічильників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808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призначення відповідальних осіб за організацію та ведення діловодства в комунальному закладі «Харківський ліцей з посиленою військово-фізичною підготовкою </w:t>
            </w:r>
            <w:proofErr w:type="spellStart"/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“Рятувальник”</w:t>
            </w:r>
            <w:proofErr w:type="spellEnd"/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» Харківської обласної ради  упродовж 2022 року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879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відповідальних за обмін інформацією електронними засобами зв’язку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відповідального за отримання рахунків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відповідальних за правильну експлуатацію, збереження та своєчасний ремонт будинків, споруд та окремих приміщень закладу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відповідального за акти звіряння по енергоносіям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цивільного захисту в 2021 році та основні завдання на 2022 рік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перевірки класних журналів за І семестр 2021/2022 навчального року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вивчення рівня навчальних досягнень  ліцеїстів за І семестр 2021/2022 навчального року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73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роботи з профілактики антисоціальних явищ серед ліцеїстів за І семестр та завдання на ІІ семестр 2021/2022 навчального року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819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виховної роботи з ліцеїстами у І семестрі 2021/2022 навчального року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95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предмету за вибором для державної підсумкової атестації у 9-их класах у 2022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10314" w:type="dxa"/>
            <w:gridSpan w:val="4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Лютий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результати перевірки викладання та рівень 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досягнень учнів</w:t>
            </w:r>
            <w:r w:rsidRPr="00657C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10 – 11 класів з української мови та літератури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711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перевірки проведення самопідготовки у 9-х класах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439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створення конкурсних комісій для проведення конкурсних випробувань для вступу в ліцей у 2022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10314" w:type="dxa"/>
            <w:gridSpan w:val="4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</w:tc>
      </w:tr>
      <w:tr w:rsidR="00D34067" w:rsidRPr="00D5307C" w:rsidTr="00F02844">
        <w:trPr>
          <w:trHeight w:val="776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57C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результати перевірки викладання та рівень 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досягнень учнів </w:t>
            </w:r>
            <w:r w:rsidRPr="00657C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 класів із громадянської освіти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778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перевірки ведення зошитів із зарубіжної літератури учнями 7 – 9 класів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81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атестації педагогічних працівників ліцею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557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та проведення Дня цивільного захисту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запобігання дитячому травматизму під час весняних канікул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765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тижня з охорони праці та безпеки життєдіяльності (відзначення Всесвітнього дня охорони праці)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перевірки проведення самопідготовки у 10-11-х класах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378" w:type="dxa"/>
          </w:tcPr>
          <w:p w:rsidR="00D34067" w:rsidRPr="00657C90" w:rsidRDefault="00D34067" w:rsidP="00F0284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запобігання всім видам дитячого травматизму серед учнів під час весняних шкільних канікул 2021/2022 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навчального року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6378" w:type="dxa"/>
          </w:tcPr>
          <w:p w:rsidR="00D34067" w:rsidRPr="00657C90" w:rsidRDefault="00D34067" w:rsidP="00F0284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створення комісії з підготовки документації для проведення атестації учнів 9 класів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10314" w:type="dxa"/>
            <w:gridSpan w:val="4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Квітень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практичного тренінгу з евакуації (протипожежних тренувань)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підготовку теплового господарства до роботи у 2022/2023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комісії, відповідальної за перевірку готовності ліцею до роботи в осінньо-зимовий період 2022/2023 навчального року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552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заходи щодо підготовки ліцею до нового навчального року і роботи в осінньо-зимовий період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відповідального за технічний стан, безпечну експлуатацію і раціональне використання теплової енергії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578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проведення Дня цивільного захисту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проведення Тижня охорони праці та безпеки життєдіяльності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Cs/>
                <w:kern w:val="28"/>
                <w:sz w:val="24"/>
                <w:szCs w:val="24"/>
                <w:lang w:val="uk-UA"/>
              </w:rPr>
              <w:t>Ніколаєнко Р.П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порядок організованого закінчення навчального року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228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657C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результати перевірки викладання та рівень 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досягнень учнів </w:t>
            </w:r>
            <w:r w:rsidRPr="00657C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7 – 9 класів із хімії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10314" w:type="dxa"/>
            <w:gridSpan w:val="4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D34067" w:rsidRPr="00D5307C" w:rsidTr="00F02844">
        <w:trPr>
          <w:trHeight w:val="488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і проведення навчально-польових зборів із предмета «Захист України»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відповідального за проведення замірів обсягу робіт у ліцеї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378" w:type="dxa"/>
          </w:tcPr>
          <w:p w:rsidR="00D34067" w:rsidRPr="00657C90" w:rsidRDefault="00D34067" w:rsidP="00F0284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запобігання всім видам дитячого травматизму серед учнів під час літніх шкільних канікул 2021/2022 навчального року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роботи з профорієнтації ліцеїстів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69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огляду-конкурсу зі збереження підручників для 7 – 11 класів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Бабак Н.М.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846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D3406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відповідальних за підготовку та оформлення документів про освіту випускникам 9, 11 класів 2021/2022 навчального року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846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D3406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створення комісії з перевірки відповідності виставлених балів до документів про освіту учнів 9, 11 класів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846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роботи бібліотеки ліцею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Бабак Н.М.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10314" w:type="dxa"/>
            <w:gridSpan w:val="4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Червень</w:t>
            </w:r>
          </w:p>
        </w:tc>
      </w:tr>
      <w:tr w:rsidR="00D34067" w:rsidRPr="00D5307C" w:rsidTr="00F02844">
        <w:trPr>
          <w:trHeight w:val="190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попередній розподіл педагогічного навантаження на 2022/2023 навчальний рік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змісту навчальних програм за 2021/2022 </w:t>
            </w: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навчальний рік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роботи педагогічного колективу з безпеки життєдіяльності, запобігання всім видам дитячого травматизму за ІІ семестр 2021/2022 навчального року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складання освітньої програми на 2022/2023 навчальний рік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методичної роботи за 2021/2022 навчальний рік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роботи педагогічного колективу із запобігання правопорушень ліцеїстами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роботи з соціального захисту ліцеїстів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виховної роботи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спортивно-масової та фізкультурно-оздоровчої роботи в ліцеї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здійснення контролю за дотриманням вимог щодо ведення шкільної документації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комплексного педагогічного моніторингу  якості освіти за 2021/2022 навчальний рік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відвідування ліцеїстами занять у 2021/2022 навчальному році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503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перевід ліцеїстів 7,8,10 класів до наступних класів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</w:t>
            </w:r>
          </w:p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D34067" w:rsidRPr="00657C90" w:rsidRDefault="00D34067" w:rsidP="00F0284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випуск учнів 9-го класу.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6378" w:type="dxa"/>
          </w:tcPr>
          <w:p w:rsidR="00D34067" w:rsidRPr="00657C90" w:rsidRDefault="00D34067" w:rsidP="00F0284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учнів 11-го класу.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проведення військово-польових зборів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364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проведення державної підсумкової атестації в 9-х класах.</w:t>
            </w: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  <w:tr w:rsidR="00D34067" w:rsidRPr="00D5307C" w:rsidTr="00F02844">
        <w:trPr>
          <w:trHeight w:val="740"/>
        </w:trPr>
        <w:tc>
          <w:tcPr>
            <w:tcW w:w="534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6378" w:type="dxa"/>
            <w:vAlign w:val="center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проведення державної підсумкової атестації в 11-х класах.</w:t>
            </w:r>
          </w:p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34067" w:rsidRPr="00657C90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D34067" w:rsidRPr="00657C90" w:rsidRDefault="00D34067" w:rsidP="00F028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від ________</w:t>
            </w:r>
          </w:p>
          <w:p w:rsidR="00D34067" w:rsidRPr="00657C90" w:rsidRDefault="00D34067" w:rsidP="00F02844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7C90">
              <w:rPr>
                <w:rFonts w:ascii="Times New Roman" w:hAnsi="Times New Roman"/>
                <w:sz w:val="24"/>
                <w:szCs w:val="24"/>
                <w:lang w:val="uk-UA"/>
              </w:rPr>
              <w:t>№ _____</w:t>
            </w:r>
          </w:p>
        </w:tc>
      </w:tr>
    </w:tbl>
    <w:p w:rsidR="00D34067" w:rsidRDefault="00D34067" w:rsidP="00D34067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0094" w:rsidRPr="00D5307C" w:rsidRDefault="00B50094" w:rsidP="00B50094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789A" w:rsidRDefault="008E789A" w:rsidP="00B50094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  <w:sectPr w:rsidR="008E789A" w:rsidSect="00D34067">
          <w:pgSz w:w="11906" w:h="16838"/>
          <w:pgMar w:top="1134" w:right="851" w:bottom="1134" w:left="1134" w:header="567" w:footer="0" w:gutter="0"/>
          <w:cols w:space="708"/>
          <w:docGrid w:linePitch="360"/>
        </w:sectPr>
      </w:pPr>
    </w:p>
    <w:p w:rsidR="00D34067" w:rsidRPr="00D5307C" w:rsidRDefault="00D34067" w:rsidP="00D34067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  <w:r w:rsidRPr="00D53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10. Тематика засідань педагогічної ради</w:t>
      </w:r>
    </w:p>
    <w:tbl>
      <w:tblPr>
        <w:tblStyle w:val="a7"/>
        <w:tblpPr w:leftFromText="180" w:rightFromText="180" w:vertAnchor="page" w:horzAnchor="margin" w:tblpY="1794"/>
        <w:tblW w:w="10324" w:type="dxa"/>
        <w:tblLook w:val="04A0"/>
      </w:tblPr>
      <w:tblGrid>
        <w:gridCol w:w="542"/>
        <w:gridCol w:w="6020"/>
        <w:gridCol w:w="2156"/>
        <w:gridCol w:w="1606"/>
      </w:tblGrid>
      <w:tr w:rsidR="00D34067" w:rsidRPr="00D5307C" w:rsidTr="00F02844">
        <w:trPr>
          <w:trHeight w:val="277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5307C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6020" w:type="dxa"/>
            <w:vAlign w:val="center"/>
          </w:tcPr>
          <w:p w:rsidR="00D34067" w:rsidRPr="00D5307C" w:rsidRDefault="00D34067" w:rsidP="00F0284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06" w:type="dxa"/>
            <w:vAlign w:val="center"/>
          </w:tcPr>
          <w:p w:rsidR="00D34067" w:rsidRPr="00D5307C" w:rsidRDefault="00D34067" w:rsidP="00F02844">
            <w:pPr>
              <w:suppressAutoHyphens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5307C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D34067" w:rsidRPr="00D5307C" w:rsidTr="00F02844">
        <w:trPr>
          <w:trHeight w:val="689"/>
        </w:trPr>
        <w:tc>
          <w:tcPr>
            <w:tcW w:w="10324" w:type="dxa"/>
            <w:gridSpan w:val="4"/>
          </w:tcPr>
          <w:p w:rsidR="00D34067" w:rsidRPr="00D5307C" w:rsidRDefault="00D34067" w:rsidP="00F0284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1.</w:t>
            </w:r>
          </w:p>
          <w:p w:rsidR="00D34067" w:rsidRPr="00D5307C" w:rsidRDefault="00D34067" w:rsidP="00F02844">
            <w:pPr>
              <w:suppressAutoHyphens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«Створення оптимальних умов для розвитку соціально компетентної </w:t>
            </w:r>
          </w:p>
          <w:p w:rsidR="00D34067" w:rsidRPr="00D5307C" w:rsidRDefault="00D34067" w:rsidP="00F02844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особистості  в процесі навчання та виховання»</w:t>
            </w:r>
          </w:p>
        </w:tc>
      </w:tr>
      <w:tr w:rsidR="00D34067" w:rsidRPr="00D5307C" w:rsidTr="00F02844">
        <w:trPr>
          <w:trHeight w:val="405"/>
        </w:trPr>
        <w:tc>
          <w:tcPr>
            <w:tcW w:w="542" w:type="dxa"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020" w:type="dxa"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3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СЕРПЕНЬ 2021</w:t>
            </w:r>
          </w:p>
        </w:tc>
        <w:tc>
          <w:tcPr>
            <w:tcW w:w="2156" w:type="dxa"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06" w:type="dxa"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363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вибори секретаря педагогічної ради ліцею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Форостовець С.В.</w:t>
            </w:r>
          </w:p>
        </w:tc>
        <w:tc>
          <w:tcPr>
            <w:tcW w:w="1606" w:type="dxa"/>
            <w:vMerge w:val="restart"/>
          </w:tcPr>
          <w:p w:rsidR="00D34067" w:rsidRPr="00D5307C" w:rsidRDefault="00D34067" w:rsidP="00F02844">
            <w:pPr>
              <w:suppressAutoHyphens/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  <w:p w:rsidR="00D34067" w:rsidRPr="00D5307C" w:rsidRDefault="00D34067" w:rsidP="00F02844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від _______</w:t>
            </w:r>
          </w:p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№_____</w:t>
            </w:r>
          </w:p>
        </w:tc>
      </w:tr>
      <w:tr w:rsidR="00D34067" w:rsidRPr="00D5307C" w:rsidTr="00F02844">
        <w:trPr>
          <w:trHeight w:val="3324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 w:line="288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освітнього процесу у 2021/2022 навчальному році:</w:t>
            </w:r>
          </w:p>
          <w:p w:rsidR="00D34067" w:rsidRPr="00D5307C" w:rsidRDefault="00D34067" w:rsidP="00F02844">
            <w:pPr>
              <w:tabs>
                <w:tab w:val="left" w:pos="398"/>
              </w:tabs>
              <w:suppressAutoHyphens/>
              <w:spacing w:before="40" w:after="40" w:line="288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створення безпечного середовища для учасників освітнього процесу в умовах роботи у період адаптивного карантину, спричиненого коронавірусом COVID-19;</w:t>
            </w:r>
          </w:p>
          <w:p w:rsidR="00D34067" w:rsidRPr="00D5307C" w:rsidRDefault="00D34067" w:rsidP="00F02844">
            <w:pPr>
              <w:tabs>
                <w:tab w:val="left" w:pos="398"/>
              </w:tabs>
              <w:suppressAutoHyphens/>
              <w:spacing w:before="40" w:after="40" w:line="288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завдання педагогічного колективу щодо впровадження дистанційного та змішаного навчання;</w:t>
            </w:r>
          </w:p>
          <w:p w:rsidR="00D34067" w:rsidRPr="00D5307C" w:rsidRDefault="00D34067" w:rsidP="00F02844">
            <w:pPr>
              <w:tabs>
                <w:tab w:val="left" w:pos="398"/>
              </w:tabs>
              <w:suppressAutoHyphens/>
              <w:spacing w:before="40" w:after="40" w:line="288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навчально-виховної роботи за 2020/2021</w:t>
            </w:r>
            <w:r w:rsidRPr="00D5307C">
              <w:rPr>
                <w:lang w:val="uk-UA"/>
              </w:rPr>
              <w:t xml:space="preserve"> </w:t>
            </w: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 та пріоритетні завдання на 2021/2022 навчальний рік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Форостовець С.В.</w:t>
            </w:r>
          </w:p>
          <w:p w:rsidR="00D34067" w:rsidRPr="00D5307C" w:rsidRDefault="00D34067" w:rsidP="00F02844">
            <w:pPr>
              <w:suppressAutoHyphens/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  <w:p w:rsidR="00D34067" w:rsidRPr="00D5307C" w:rsidRDefault="00D34067" w:rsidP="00F02844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2793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організований початок навчального року:</w:t>
            </w:r>
          </w:p>
          <w:p w:rsidR="00D34067" w:rsidRPr="00D5307C" w:rsidRDefault="00D34067" w:rsidP="00D34067">
            <w:pPr>
              <w:pStyle w:val="a8"/>
              <w:numPr>
                <w:ilvl w:val="0"/>
                <w:numId w:val="11"/>
              </w:numPr>
              <w:tabs>
                <w:tab w:val="left" w:pos="398"/>
              </w:tabs>
              <w:suppressAutoHyphens/>
              <w:spacing w:before="40" w:after="40" w:line="288" w:lineRule="auto"/>
              <w:ind w:left="0" w:firstLine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освітніх програм ліцею на 2021/2022 навчальний рік;</w:t>
            </w:r>
          </w:p>
          <w:p w:rsidR="00D34067" w:rsidRPr="00D5307C" w:rsidRDefault="00D34067" w:rsidP="00D34067">
            <w:pPr>
              <w:pStyle w:val="a8"/>
              <w:numPr>
                <w:ilvl w:val="0"/>
                <w:numId w:val="11"/>
              </w:numPr>
              <w:tabs>
                <w:tab w:val="left" w:pos="398"/>
              </w:tabs>
              <w:suppressAutoHyphens/>
              <w:spacing w:before="40" w:after="40" w:line="288" w:lineRule="auto"/>
              <w:ind w:left="0" w:firstLine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роботи ліцею на 2021/2022 навчальний рік;</w:t>
            </w:r>
          </w:p>
          <w:p w:rsidR="00D34067" w:rsidRPr="00D5307C" w:rsidRDefault="00D34067" w:rsidP="00D34067">
            <w:pPr>
              <w:pStyle w:val="a8"/>
              <w:numPr>
                <w:ilvl w:val="0"/>
                <w:numId w:val="11"/>
              </w:numPr>
              <w:tabs>
                <w:tab w:val="left" w:pos="398"/>
              </w:tabs>
              <w:suppressAutoHyphens/>
              <w:spacing w:before="40" w:after="40" w:line="288" w:lineRule="auto"/>
              <w:ind w:left="0" w:firstLine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навчального року, режим роботи та правила внутрішнього розпорядку;</w:t>
            </w:r>
          </w:p>
          <w:p w:rsidR="00D34067" w:rsidRPr="00D5307C" w:rsidRDefault="00D34067" w:rsidP="00D34067">
            <w:pPr>
              <w:pStyle w:val="a8"/>
              <w:numPr>
                <w:ilvl w:val="0"/>
                <w:numId w:val="11"/>
              </w:numPr>
              <w:tabs>
                <w:tab w:val="left" w:pos="398"/>
              </w:tabs>
              <w:suppressAutoHyphens/>
              <w:spacing w:before="40" w:after="40" w:line="288" w:lineRule="auto"/>
              <w:ind w:left="0" w:firstLine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 та безпека життєдіяльності ліцеїстів під час освітнього процесу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Форостовець С.В.</w:t>
            </w:r>
          </w:p>
          <w:p w:rsidR="00D34067" w:rsidRPr="00D5307C" w:rsidRDefault="00D34067" w:rsidP="00F02844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Лелюк А.А.</w:t>
            </w: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447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педагогічного навантаження вчителів та вихователів ліцею  на 2021/2022 навчальний рік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Форостовець С.В.</w:t>
            </w: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194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 w:line="28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 основні напрямки методичної роботи в ліцеї у 2021/2022 навчальному році:</w:t>
            </w:r>
          </w:p>
          <w:p w:rsidR="00D34067" w:rsidRPr="00D5307C" w:rsidRDefault="00D34067" w:rsidP="00F02844">
            <w:pPr>
              <w:suppressAutoHyphens/>
              <w:spacing w:before="40" w:after="40" w:line="28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атестація педагогічних працівників; </w:t>
            </w:r>
          </w:p>
          <w:p w:rsidR="00D34067" w:rsidRPr="00D5307C" w:rsidRDefault="00D34067" w:rsidP="00F02844">
            <w:pPr>
              <w:suppressAutoHyphens/>
              <w:spacing w:before="40" w:after="40" w:line="28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- організація роботи методичних об‘єднань;</w:t>
            </w:r>
          </w:p>
          <w:p w:rsidR="00D34067" w:rsidRPr="00D5307C" w:rsidRDefault="00D34067" w:rsidP="00F02844">
            <w:pPr>
              <w:suppressAutoHyphens/>
              <w:spacing w:before="40" w:after="40" w:line="28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- шляхи реалізації науково-методичної теми;</w:t>
            </w:r>
          </w:p>
          <w:p w:rsidR="00D34067" w:rsidRPr="00D5307C" w:rsidRDefault="00D34067" w:rsidP="00F02844">
            <w:pPr>
              <w:suppressAutoHyphens/>
              <w:spacing w:before="40" w:after="40" w:line="28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- робота з обдарованими дітьми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643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ведення обов’язкової шкільної документації педагогічними працівниками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spacing w:before="40" w:after="40"/>
              <w:jc w:val="center"/>
              <w:rPr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656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 доцільність проведення навчальної практики та проведення екскурсій в 2021/2022 навчальному році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spacing w:before="40" w:after="40"/>
              <w:jc w:val="center"/>
              <w:rPr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922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оцінювання</w:t>
            </w:r>
            <w:r w:rsidRPr="00D5307C">
              <w:rPr>
                <w:lang w:val="uk-UA"/>
              </w:rPr>
              <w:t xml:space="preserve"> </w:t>
            </w: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навчальних досягнень учнів 7-11 класів та занять варіативної складової </w:t>
            </w: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у 2021/2022 навчальному році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spacing w:before="40" w:after="40"/>
              <w:jc w:val="center"/>
              <w:rPr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1075"/>
        </w:trPr>
        <w:tc>
          <w:tcPr>
            <w:tcW w:w="10324" w:type="dxa"/>
            <w:gridSpan w:val="4"/>
            <w:vAlign w:val="center"/>
          </w:tcPr>
          <w:p w:rsidR="00D34067" w:rsidRPr="00D5307C" w:rsidRDefault="00D34067" w:rsidP="00F02844">
            <w:pPr>
              <w:suppressAutoHyphens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2.</w:t>
            </w:r>
          </w:p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Педагогічний консиліум</w:t>
            </w:r>
          </w:p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3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«Згуртування учнівського колективу, як запорука успішної адаптації»</w:t>
            </w: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ЖОВТЕНЬ 2021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440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моніторингове дослідження рівня адаптації ліцеїстів до навчання в закладі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Пугачова В.В.</w:t>
            </w:r>
          </w:p>
        </w:tc>
        <w:tc>
          <w:tcPr>
            <w:tcW w:w="1606" w:type="dxa"/>
            <w:vMerge w:val="restart"/>
          </w:tcPr>
          <w:p w:rsidR="00D34067" w:rsidRPr="00D5307C" w:rsidRDefault="00D34067" w:rsidP="00F02844">
            <w:pPr>
              <w:suppressAutoHyphens/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  <w:p w:rsidR="00D34067" w:rsidRPr="00D5307C" w:rsidRDefault="00D34067" w:rsidP="00F02844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від _______</w:t>
            </w:r>
          </w:p>
          <w:p w:rsidR="00D34067" w:rsidRPr="00D5307C" w:rsidRDefault="00D34067" w:rsidP="00F02844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№_____</w:t>
            </w: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pStyle w:val="1"/>
              <w:shd w:val="clear" w:color="auto" w:fill="FFFFFF"/>
              <w:spacing w:before="60" w:after="60"/>
              <w:textAlignment w:val="baseline"/>
              <w:outlineLvl w:val="0"/>
              <w:rPr>
                <w:sz w:val="24"/>
                <w:szCs w:val="24"/>
              </w:rPr>
            </w:pPr>
            <w:r w:rsidRPr="00D5307C">
              <w:rPr>
                <w:sz w:val="24"/>
                <w:szCs w:val="24"/>
              </w:rPr>
              <w:t>Про стан соціальної та психологічної роботи щодо соціального захисту дітей пільгового контингенту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Орієнтовного плану підвищення кваліфікації педагогічних працівників ліцею на 2022 рік</w:t>
            </w:r>
          </w:p>
        </w:tc>
        <w:tc>
          <w:tcPr>
            <w:tcW w:w="2156" w:type="dxa"/>
            <w:vMerge w:val="restart"/>
            <w:vAlign w:val="center"/>
          </w:tcPr>
          <w:p w:rsidR="00D34067" w:rsidRPr="00D5307C" w:rsidRDefault="00D34067" w:rsidP="00F0284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порядок визнання результатів підвищення кваліфікації педагогічних працівників</w:t>
            </w:r>
          </w:p>
        </w:tc>
        <w:tc>
          <w:tcPr>
            <w:tcW w:w="2156" w:type="dxa"/>
            <w:vMerge/>
            <w:vAlign w:val="center"/>
          </w:tcPr>
          <w:p w:rsidR="00D34067" w:rsidRPr="00D5307C" w:rsidRDefault="00D34067" w:rsidP="00F0284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10324" w:type="dxa"/>
            <w:gridSpan w:val="4"/>
            <w:vAlign w:val="center"/>
          </w:tcPr>
          <w:p w:rsidR="00D34067" w:rsidRPr="00D5307C" w:rsidRDefault="00D34067" w:rsidP="00F02844">
            <w:pPr>
              <w:suppressAutoHyphens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3.</w:t>
            </w:r>
          </w:p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color w:val="FF0000"/>
                <w:lang w:val="uk-UA"/>
              </w:rPr>
            </w:pPr>
            <w:r w:rsidRPr="00D53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Педагогічна рада - конференція</w:t>
            </w:r>
          </w:p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307C">
              <w:rPr>
                <w:lang w:val="uk-UA"/>
              </w:rPr>
              <w:t>«</w:t>
            </w:r>
            <w:r w:rsidRPr="00D53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Академічна доброчесність для вчителя і учня!»</w:t>
            </w: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СІЧЕНЬ 2022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60" w:after="60"/>
              <w:jc w:val="both"/>
              <w:rPr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 якість освіти як ключову категорію нової парадигми освіти</w:t>
            </w:r>
            <w:r w:rsidRPr="00D5307C">
              <w:rPr>
                <w:lang w:val="uk-UA"/>
              </w:rPr>
              <w:t>.</w:t>
            </w:r>
          </w:p>
          <w:p w:rsidR="00D34067" w:rsidRPr="00D5307C" w:rsidRDefault="00D34067" w:rsidP="00F02844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навчального процесу у за І семестр          2021/2022 навчального року</w:t>
            </w:r>
          </w:p>
        </w:tc>
        <w:tc>
          <w:tcPr>
            <w:tcW w:w="2156" w:type="dxa"/>
            <w:vMerge w:val="restart"/>
            <w:vAlign w:val="center"/>
          </w:tcPr>
          <w:p w:rsidR="00D34067" w:rsidRPr="00D5307C" w:rsidRDefault="00D34067" w:rsidP="00F0284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  <w:p w:rsidR="00D34067" w:rsidRPr="00D5307C" w:rsidRDefault="00D34067" w:rsidP="00F0284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6" w:type="dxa"/>
            <w:vMerge w:val="restart"/>
          </w:tcPr>
          <w:p w:rsidR="00D34067" w:rsidRPr="00D5307C" w:rsidRDefault="00D34067" w:rsidP="00F02844">
            <w:pPr>
              <w:suppressAutoHyphens/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  <w:p w:rsidR="00D34067" w:rsidRPr="00D5307C" w:rsidRDefault="00D34067" w:rsidP="00F02844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від _______</w:t>
            </w:r>
          </w:p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№_____</w:t>
            </w: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ДПА/ЗНО у 2021/2022 навчальному році</w:t>
            </w:r>
          </w:p>
        </w:tc>
        <w:tc>
          <w:tcPr>
            <w:tcW w:w="2156" w:type="dxa"/>
            <w:vMerge/>
            <w:vAlign w:val="center"/>
          </w:tcPr>
          <w:p w:rsidR="00D34067" w:rsidRPr="00D5307C" w:rsidRDefault="00D34067" w:rsidP="00F0284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 визначення учнями 9-го класу навчальних предметів для складання державної підсумкової атестації (предмет за вибором)</w:t>
            </w:r>
          </w:p>
        </w:tc>
        <w:tc>
          <w:tcPr>
            <w:tcW w:w="2156" w:type="dxa"/>
            <w:vMerge/>
            <w:vAlign w:val="center"/>
          </w:tcPr>
          <w:p w:rsidR="00D34067" w:rsidRPr="00D5307C" w:rsidRDefault="00D34067" w:rsidP="00F0284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з військово-спортивного виховання в ліцеї  у  2021/2022 навчальному році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педагогічного колективу щодо попередження всіх видів дитячого травматизму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правил вступних випробувань до ліцею у 2022 році 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D5307C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Форостовець С.В.</w:t>
            </w: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10324" w:type="dxa"/>
            <w:gridSpan w:val="4"/>
            <w:vAlign w:val="center"/>
          </w:tcPr>
          <w:p w:rsidR="00D34067" w:rsidRPr="00D5307C" w:rsidRDefault="00D34067" w:rsidP="00F02844">
            <w:pPr>
              <w:suppressAutoHyphens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4.</w:t>
            </w:r>
          </w:p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3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Педагогічна рада - круглий стіл</w:t>
            </w:r>
          </w:p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3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«Самоаналіз власної діяльності та самоосвіта – реальні шляхи підвищення професійної майстерності педагога»</w:t>
            </w: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БЕРЕЗЕНЬ 2022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vMerge w:val="restart"/>
          </w:tcPr>
          <w:p w:rsidR="00D34067" w:rsidRPr="00D5307C" w:rsidRDefault="00D34067" w:rsidP="00F02844">
            <w:p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4067" w:rsidRPr="00D5307C" w:rsidRDefault="00D34067" w:rsidP="00F02844">
            <w:pPr>
              <w:suppressAutoHyphens/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Протокол</w:t>
            </w:r>
          </w:p>
          <w:p w:rsidR="00D34067" w:rsidRPr="00D5307C" w:rsidRDefault="00D34067" w:rsidP="00F02844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від _______</w:t>
            </w:r>
          </w:p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№_____</w:t>
            </w: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система ліцею як оптимальний простір життєтворчості та ефективної взаємодії в колективі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Про атестацію – як крок до творчості педагога. Захист власного педагогічного досвіду</w:t>
            </w:r>
          </w:p>
        </w:tc>
        <w:tc>
          <w:tcPr>
            <w:tcW w:w="2156" w:type="dxa"/>
            <w:vMerge w:val="restart"/>
            <w:vAlign w:val="center"/>
          </w:tcPr>
          <w:p w:rsidR="00D34067" w:rsidRPr="00D5307C" w:rsidRDefault="00D34067" w:rsidP="00F0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організоване закінчення 2021/2022 навчального року та особливості проведення ДПА/ЗНО</w:t>
            </w:r>
          </w:p>
        </w:tc>
        <w:tc>
          <w:tcPr>
            <w:tcW w:w="2156" w:type="dxa"/>
            <w:vMerge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завдань з предметів для  проведення державної підсумкової атестації у 9-х класах.</w:t>
            </w:r>
          </w:p>
        </w:tc>
        <w:tc>
          <w:tcPr>
            <w:tcW w:w="2156" w:type="dxa"/>
            <w:vMerge w:val="restart"/>
            <w:vAlign w:val="center"/>
          </w:tcPr>
          <w:p w:rsidR="00D34067" w:rsidRPr="00D5307C" w:rsidRDefault="00D34067" w:rsidP="00F0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Гандзя І.В.</w:t>
            </w:r>
          </w:p>
          <w:p w:rsidR="00D34067" w:rsidRPr="00D5307C" w:rsidRDefault="00D34067" w:rsidP="00F0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6" w:type="dxa"/>
            <w:vMerge w:val="restart"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завдання з предметів для вступних випробувань до ліцею у 2022 році</w:t>
            </w:r>
          </w:p>
        </w:tc>
        <w:tc>
          <w:tcPr>
            <w:tcW w:w="2156" w:type="dxa"/>
            <w:vMerge/>
            <w:vAlign w:val="center"/>
          </w:tcPr>
          <w:p w:rsidR="00D34067" w:rsidRPr="00D5307C" w:rsidRDefault="00D34067" w:rsidP="00F0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vMerge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10324" w:type="dxa"/>
            <w:gridSpan w:val="4"/>
            <w:vAlign w:val="center"/>
          </w:tcPr>
          <w:p w:rsidR="00D34067" w:rsidRPr="00D5307C" w:rsidRDefault="00D34067" w:rsidP="00F02844">
            <w:pPr>
              <w:suppressAutoHyphens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5.</w:t>
            </w:r>
          </w:p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3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Педагогічна рада - підсумок</w:t>
            </w:r>
          </w:p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3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«Результативність навчання ліцеїстів – показник ефективності організації освітнього процесу закладі»</w:t>
            </w:r>
          </w:p>
        </w:tc>
      </w:tr>
      <w:tr w:rsidR="00D34067" w:rsidRPr="00117876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методичної роботи за 2021/2022 навчальний рік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  <w:p w:rsidR="00D34067" w:rsidRPr="00D5307C" w:rsidRDefault="00D34067" w:rsidP="00F0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Гандзя І.В.</w:t>
            </w:r>
          </w:p>
        </w:tc>
        <w:tc>
          <w:tcPr>
            <w:tcW w:w="1606" w:type="dxa"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виховної роботи за 2021/2022 навчальний рік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606" w:type="dxa"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моніторингових досліджень:</w:t>
            </w:r>
          </w:p>
          <w:p w:rsidR="00D34067" w:rsidRPr="00D5307C" w:rsidRDefault="00D34067" w:rsidP="00F02844">
            <w:pPr>
              <w:suppressAutoHyphens/>
              <w:spacing w:before="40" w:after="40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якості та успішність навчальних досягнень учнів 7-11-х класів за 2021/2022 навчальний рік;</w:t>
            </w:r>
          </w:p>
          <w:p w:rsidR="00D34067" w:rsidRPr="00D5307C" w:rsidRDefault="00D34067" w:rsidP="00F02844">
            <w:pPr>
              <w:suppressAutoHyphens/>
              <w:spacing w:before="40" w:after="40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підсумки складання ДПА  учнями 9  класів; </w:t>
            </w:r>
          </w:p>
        </w:tc>
        <w:tc>
          <w:tcPr>
            <w:tcW w:w="2156" w:type="dxa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sz w:val="24"/>
                <w:szCs w:val="24"/>
                <w:lang w:val="uk-UA"/>
              </w:rPr>
              <w:t>Кучер Н.Г.</w:t>
            </w:r>
          </w:p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попереднє педагогічне навантаження  на 2022/2023   навчальний рік</w:t>
            </w:r>
          </w:p>
        </w:tc>
        <w:tc>
          <w:tcPr>
            <w:tcW w:w="2156" w:type="dxa"/>
            <w:vMerge w:val="restart"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Форостовець С.В.</w:t>
            </w:r>
          </w:p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06" w:type="dxa"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391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перевід ліцеїстів 7,8,10 класів до наступних класів</w:t>
            </w:r>
          </w:p>
        </w:tc>
        <w:tc>
          <w:tcPr>
            <w:tcW w:w="2156" w:type="dxa"/>
            <w:vMerge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405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випуск учнів 9-го класу. Вручення свідоцтв про базову загальну середню освіту та нагородження випускників 9 класів</w:t>
            </w:r>
          </w:p>
        </w:tc>
        <w:tc>
          <w:tcPr>
            <w:tcW w:w="2156" w:type="dxa"/>
            <w:vMerge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4067" w:rsidRPr="00D5307C" w:rsidTr="00F02844">
        <w:trPr>
          <w:trHeight w:val="405"/>
        </w:trPr>
        <w:tc>
          <w:tcPr>
            <w:tcW w:w="542" w:type="dxa"/>
            <w:vAlign w:val="center"/>
          </w:tcPr>
          <w:p w:rsidR="00D34067" w:rsidRPr="00D5307C" w:rsidRDefault="00D34067" w:rsidP="00F02844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020" w:type="dxa"/>
          </w:tcPr>
          <w:p w:rsidR="00D34067" w:rsidRPr="00D5307C" w:rsidRDefault="00D34067" w:rsidP="00F02844">
            <w:pPr>
              <w:suppressAutoHyphens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учнів 11-го класу. Вручення свідоцтв про повну  загальну середню освіту та нагородження випускників 11-го класу</w:t>
            </w:r>
          </w:p>
        </w:tc>
        <w:tc>
          <w:tcPr>
            <w:tcW w:w="2156" w:type="dxa"/>
            <w:vMerge/>
            <w:vAlign w:val="center"/>
          </w:tcPr>
          <w:p w:rsidR="00D34067" w:rsidRPr="00D5307C" w:rsidRDefault="00D34067" w:rsidP="00F028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:rsidR="00D34067" w:rsidRPr="00D5307C" w:rsidRDefault="00D34067" w:rsidP="00F02844">
            <w:pPr>
              <w:tabs>
                <w:tab w:val="left" w:pos="284"/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D34067" w:rsidRPr="00D5307C" w:rsidRDefault="00D34067" w:rsidP="00D34067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  <w:r w:rsidRPr="00D53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D53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Тематика засідань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ліцею</w:t>
      </w:r>
    </w:p>
    <w:tbl>
      <w:tblPr>
        <w:tblStyle w:val="a7"/>
        <w:tblW w:w="10314" w:type="dxa"/>
        <w:tblLayout w:type="fixed"/>
        <w:tblLook w:val="04A0"/>
      </w:tblPr>
      <w:tblGrid>
        <w:gridCol w:w="6629"/>
        <w:gridCol w:w="2126"/>
        <w:gridCol w:w="1559"/>
      </w:tblGrid>
      <w:tr w:rsidR="00D34067" w:rsidTr="00F02844">
        <w:tc>
          <w:tcPr>
            <w:tcW w:w="6629" w:type="dxa"/>
            <w:vAlign w:val="center"/>
          </w:tcPr>
          <w:p w:rsidR="00D34067" w:rsidRPr="00D5307C" w:rsidRDefault="00D34067" w:rsidP="00F0284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126" w:type="dxa"/>
            <w:vAlign w:val="center"/>
          </w:tcPr>
          <w:p w:rsidR="00D34067" w:rsidRPr="00D5307C" w:rsidRDefault="00D34067" w:rsidP="00F0284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0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59" w:type="dxa"/>
            <w:vAlign w:val="center"/>
          </w:tcPr>
          <w:p w:rsidR="00D34067" w:rsidRPr="00D5307C" w:rsidRDefault="00D34067" w:rsidP="00F02844">
            <w:pPr>
              <w:suppressAutoHyphens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Примітка</w:t>
            </w:r>
          </w:p>
        </w:tc>
      </w:tr>
      <w:tr w:rsidR="00D34067" w:rsidTr="00F02844">
        <w:tc>
          <w:tcPr>
            <w:tcW w:w="6629" w:type="dxa"/>
            <w:vAlign w:val="center"/>
          </w:tcPr>
          <w:p w:rsidR="00D34067" w:rsidRPr="00D5307C" w:rsidRDefault="00D34067" w:rsidP="00F0284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3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126" w:type="dxa"/>
            <w:vAlign w:val="center"/>
          </w:tcPr>
          <w:p w:rsidR="00D34067" w:rsidRPr="00D5307C" w:rsidRDefault="00D34067" w:rsidP="00F0284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34067" w:rsidRDefault="00D34067" w:rsidP="00F02844">
            <w:pPr>
              <w:suppressAutoHyphens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34067" w:rsidTr="00F02844">
        <w:trPr>
          <w:trHeight w:val="546"/>
        </w:trPr>
        <w:tc>
          <w:tcPr>
            <w:tcW w:w="6629" w:type="dxa"/>
            <w:tcBorders>
              <w:bottom w:val="single" w:sz="4" w:space="0" w:color="auto"/>
            </w:tcBorders>
          </w:tcPr>
          <w:p w:rsidR="00D34067" w:rsidRPr="00830335" w:rsidRDefault="00D34067" w:rsidP="00F0284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76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схвалення структури та режиму роботи ліцею на 2021/2022  н. р.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D34067" w:rsidRPr="009520F8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Форостовець С.В.</w:t>
            </w:r>
          </w:p>
          <w:p w:rsidR="00D34067" w:rsidRDefault="00D34067" w:rsidP="00F028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E8768B" w:rsidRDefault="00D34067" w:rsidP="00F02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затвердження плану роботи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навчальний рік</w:t>
            </w:r>
          </w:p>
        </w:tc>
        <w:tc>
          <w:tcPr>
            <w:tcW w:w="2126" w:type="dxa"/>
            <w:vMerge/>
          </w:tcPr>
          <w:p w:rsidR="00D34067" w:rsidRPr="009520F8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E8768B" w:rsidRDefault="00D34067" w:rsidP="00F02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6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організацію харчування ліцеїстів</w:t>
            </w:r>
          </w:p>
        </w:tc>
        <w:tc>
          <w:tcPr>
            <w:tcW w:w="2126" w:type="dxa"/>
            <w:vMerge/>
            <w:vAlign w:val="center"/>
          </w:tcPr>
          <w:p w:rsidR="00D34067" w:rsidRPr="00A6476E" w:rsidRDefault="00D34067" w:rsidP="00F02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E8768B" w:rsidRDefault="00D34067" w:rsidP="00F02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забезпечення безпечних умов для усіх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часників освітнього процесу</w:t>
            </w:r>
          </w:p>
        </w:tc>
        <w:tc>
          <w:tcPr>
            <w:tcW w:w="2126" w:type="dxa"/>
            <w:vMerge w:val="restart"/>
            <w:vAlign w:val="center"/>
          </w:tcPr>
          <w:p w:rsidR="00D34067" w:rsidRPr="00A6476E" w:rsidRDefault="00D34067" w:rsidP="00F02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5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Портянніков І.В.</w:t>
            </w:r>
          </w:p>
        </w:tc>
        <w:tc>
          <w:tcPr>
            <w:tcW w:w="1559" w:type="dxa"/>
            <w:vMerge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E8768B" w:rsidRDefault="00D34067" w:rsidP="00F028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87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підготовку школи до роботи в осінньо-зимовий період.</w:t>
            </w:r>
          </w:p>
        </w:tc>
        <w:tc>
          <w:tcPr>
            <w:tcW w:w="2126" w:type="dxa"/>
            <w:vMerge/>
            <w:vAlign w:val="center"/>
          </w:tcPr>
          <w:p w:rsidR="00D34067" w:rsidRPr="009520F8" w:rsidRDefault="00D34067" w:rsidP="00F02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830335" w:rsidRDefault="00D34067" w:rsidP="00F0284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30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126" w:type="dxa"/>
            <w:vAlign w:val="center"/>
          </w:tcPr>
          <w:p w:rsidR="00D34067" w:rsidRPr="009520F8" w:rsidRDefault="00D34067" w:rsidP="00F02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E8768B" w:rsidRDefault="00D34067" w:rsidP="00F028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B0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ліцеїстів </w:t>
            </w:r>
            <w:r w:rsidRPr="006B0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позашкільній і гуртковій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роботі</w:t>
            </w:r>
          </w:p>
        </w:tc>
        <w:tc>
          <w:tcPr>
            <w:tcW w:w="2126" w:type="dxa"/>
            <w:vAlign w:val="center"/>
          </w:tcPr>
          <w:p w:rsidR="00D34067" w:rsidRPr="009520F8" w:rsidRDefault="00D34067" w:rsidP="00F02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Шорко О.А.</w:t>
            </w:r>
          </w:p>
        </w:tc>
        <w:tc>
          <w:tcPr>
            <w:tcW w:w="1559" w:type="dxa"/>
            <w:vMerge w:val="restart"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E8768B" w:rsidRDefault="00D34067" w:rsidP="00F028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B0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стимулювання обдарованих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ліцеїстів</w:t>
            </w:r>
            <w:r w:rsidRPr="006B0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34067" w:rsidRPr="009520F8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Форостовець С.В.</w:t>
            </w:r>
          </w:p>
        </w:tc>
        <w:tc>
          <w:tcPr>
            <w:tcW w:w="1559" w:type="dxa"/>
            <w:vMerge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E8768B" w:rsidRDefault="00D34067" w:rsidP="00F02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узгодження направлень витрат на новий фінансовий рік</w:t>
            </w:r>
          </w:p>
        </w:tc>
        <w:tc>
          <w:tcPr>
            <w:tcW w:w="2126" w:type="dxa"/>
          </w:tcPr>
          <w:p w:rsidR="00D34067" w:rsidRPr="009520F8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Рубан В.В.</w:t>
            </w:r>
          </w:p>
        </w:tc>
        <w:tc>
          <w:tcPr>
            <w:tcW w:w="1559" w:type="dxa"/>
            <w:vMerge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E8768B" w:rsidRDefault="00D34067" w:rsidP="00F02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роботи по попередженню пропусків уроків учнями школи без поважних причин</w:t>
            </w:r>
          </w:p>
        </w:tc>
        <w:tc>
          <w:tcPr>
            <w:tcW w:w="2126" w:type="dxa"/>
          </w:tcPr>
          <w:p w:rsidR="00D34067" w:rsidRPr="009520F8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 А.А.</w:t>
            </w:r>
          </w:p>
        </w:tc>
        <w:tc>
          <w:tcPr>
            <w:tcW w:w="1559" w:type="dxa"/>
            <w:vMerge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830335" w:rsidRDefault="00D34067" w:rsidP="00F028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0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26" w:type="dxa"/>
          </w:tcPr>
          <w:p w:rsidR="00D34067" w:rsidRPr="009520F8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E8768B" w:rsidRDefault="00D34067" w:rsidP="00F02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B0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півпрац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6B0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органами учнівського самоврядування</w:t>
            </w:r>
          </w:p>
        </w:tc>
        <w:tc>
          <w:tcPr>
            <w:tcW w:w="2126" w:type="dxa"/>
          </w:tcPr>
          <w:p w:rsidR="00D34067" w:rsidRPr="009520F8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Шорко О.А.</w:t>
            </w:r>
          </w:p>
        </w:tc>
        <w:tc>
          <w:tcPr>
            <w:tcW w:w="1559" w:type="dxa"/>
            <w:vMerge w:val="restart"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E8768B" w:rsidRDefault="00D34067" w:rsidP="00F02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830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часть в засіданнях атестаційної комісії з метою обговорення питань про присвоєння кваліфікаційних категорій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педагогічним працівникам</w:t>
            </w:r>
          </w:p>
        </w:tc>
        <w:tc>
          <w:tcPr>
            <w:tcW w:w="2126" w:type="dxa"/>
          </w:tcPr>
          <w:p w:rsidR="00D34067" w:rsidRPr="009520F8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559" w:type="dxa"/>
            <w:vMerge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E8768B" w:rsidRDefault="00D34067" w:rsidP="00F02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виконання бюджету</w:t>
            </w:r>
          </w:p>
        </w:tc>
        <w:tc>
          <w:tcPr>
            <w:tcW w:w="2126" w:type="dxa"/>
          </w:tcPr>
          <w:p w:rsidR="00D34067" w:rsidRPr="009520F8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Рубан В.В.</w:t>
            </w:r>
          </w:p>
        </w:tc>
        <w:tc>
          <w:tcPr>
            <w:tcW w:w="1559" w:type="dxa"/>
            <w:vMerge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E8768B" w:rsidRDefault="00D34067" w:rsidP="00F02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3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списку підручників, рекомендованих Міністерством освіти і науки України для навчально-виховного процесу. Забезпечення учнів підручниками.</w:t>
            </w:r>
          </w:p>
        </w:tc>
        <w:tc>
          <w:tcPr>
            <w:tcW w:w="2126" w:type="dxa"/>
          </w:tcPr>
          <w:p w:rsidR="00D34067" w:rsidRPr="009520F8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Бабак Н.М.</w:t>
            </w:r>
          </w:p>
        </w:tc>
        <w:tc>
          <w:tcPr>
            <w:tcW w:w="1559" w:type="dxa"/>
            <w:vMerge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E8768B" w:rsidRDefault="00D34067" w:rsidP="00F02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26" w:type="dxa"/>
          </w:tcPr>
          <w:p w:rsidR="00D34067" w:rsidRPr="009520F8" w:rsidRDefault="00D34067" w:rsidP="00F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E8768B" w:rsidRDefault="00D34067" w:rsidP="00F02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952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роботи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ліцею </w:t>
            </w:r>
            <w:r w:rsidRPr="00952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52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52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</w:t>
            </w:r>
          </w:p>
        </w:tc>
        <w:tc>
          <w:tcPr>
            <w:tcW w:w="2126" w:type="dxa"/>
            <w:vMerge w:val="restart"/>
          </w:tcPr>
          <w:p w:rsidR="00D34067" w:rsidRDefault="00D34067" w:rsidP="00F028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Форостовець С.В.</w:t>
            </w:r>
          </w:p>
        </w:tc>
        <w:tc>
          <w:tcPr>
            <w:tcW w:w="1559" w:type="dxa"/>
            <w:vMerge w:val="restart"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E8768B" w:rsidRDefault="00D34067" w:rsidP="00F02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навчальних програм, навчальних планів, профілів навчання на новий навчальний рік.</w:t>
            </w:r>
          </w:p>
        </w:tc>
        <w:tc>
          <w:tcPr>
            <w:tcW w:w="2126" w:type="dxa"/>
            <w:vMerge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4067" w:rsidTr="00F02844">
        <w:tc>
          <w:tcPr>
            <w:tcW w:w="6629" w:type="dxa"/>
          </w:tcPr>
          <w:p w:rsidR="00D34067" w:rsidRPr="00E8768B" w:rsidRDefault="00D34067" w:rsidP="00F02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школ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до нового навчального року</w:t>
            </w:r>
          </w:p>
        </w:tc>
        <w:tc>
          <w:tcPr>
            <w:tcW w:w="2126" w:type="dxa"/>
            <w:vMerge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D34067" w:rsidRDefault="00D34067" w:rsidP="00F02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34067" w:rsidRPr="00A6476E" w:rsidRDefault="00D34067" w:rsidP="00D3406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34067" w:rsidRDefault="00D34067" w:rsidP="007226B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226B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226B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226B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226B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226B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226B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226B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226B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226B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226B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226B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226B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067" w:rsidRDefault="00D34067" w:rsidP="007226B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34067" w:rsidSect="00D34067"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50" w:rsidRDefault="00132B50" w:rsidP="00F76F88">
      <w:pPr>
        <w:spacing w:after="0" w:line="240" w:lineRule="auto"/>
      </w:pPr>
      <w:r>
        <w:separator/>
      </w:r>
    </w:p>
  </w:endnote>
  <w:endnote w:type="continuationSeparator" w:id="0">
    <w:p w:rsidR="00132B50" w:rsidRDefault="00132B50" w:rsidP="00F7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idnap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50" w:rsidRDefault="00132B50" w:rsidP="00F76F88">
      <w:pPr>
        <w:spacing w:after="0" w:line="240" w:lineRule="auto"/>
      </w:pPr>
      <w:r>
        <w:separator/>
      </w:r>
    </w:p>
  </w:footnote>
  <w:footnote w:type="continuationSeparator" w:id="0">
    <w:p w:rsidR="00132B50" w:rsidRDefault="00132B50" w:rsidP="00F7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964618"/>
      <w:docPartObj>
        <w:docPartGallery w:val="Page Numbers (Top of Page)"/>
        <w:docPartUnique/>
      </w:docPartObj>
    </w:sdtPr>
    <w:sdtContent>
      <w:p w:rsidR="00B12CAD" w:rsidRDefault="00522B69">
        <w:pPr>
          <w:pStyle w:val="a3"/>
          <w:jc w:val="right"/>
        </w:pPr>
        <w:fldSimple w:instr="PAGE   \* MERGEFORMAT">
          <w:r w:rsidR="00117876" w:rsidRPr="00117876">
            <w:rPr>
              <w:noProof/>
              <w:lang w:val="ru-RU"/>
            </w:rPr>
            <w:t>1</w:t>
          </w:r>
        </w:fldSimple>
      </w:p>
    </w:sdtContent>
  </w:sdt>
  <w:p w:rsidR="00B12CAD" w:rsidRDefault="00B12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03132"/>
    <w:multiLevelType w:val="hybridMultilevel"/>
    <w:tmpl w:val="EF60C05E"/>
    <w:lvl w:ilvl="0" w:tplc="B588AF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2081"/>
    <w:multiLevelType w:val="hybridMultilevel"/>
    <w:tmpl w:val="75A0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B3F9F"/>
    <w:multiLevelType w:val="hybridMultilevel"/>
    <w:tmpl w:val="E1AC1BA0"/>
    <w:lvl w:ilvl="0" w:tplc="38D0D6E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0C123118"/>
    <w:multiLevelType w:val="multilevel"/>
    <w:tmpl w:val="F3A000CC"/>
    <w:lvl w:ilvl="0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12091211"/>
    <w:multiLevelType w:val="hybridMultilevel"/>
    <w:tmpl w:val="AD6CBC88"/>
    <w:lvl w:ilvl="0" w:tplc="0D90A534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154D57"/>
    <w:multiLevelType w:val="hybridMultilevel"/>
    <w:tmpl w:val="0CB2572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876A28"/>
    <w:multiLevelType w:val="hybridMultilevel"/>
    <w:tmpl w:val="991069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C2B454F"/>
    <w:multiLevelType w:val="hybridMultilevel"/>
    <w:tmpl w:val="66568E1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2195C39"/>
    <w:multiLevelType w:val="hybridMultilevel"/>
    <w:tmpl w:val="88CEE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36E48"/>
    <w:multiLevelType w:val="hybridMultilevel"/>
    <w:tmpl w:val="D0502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F179D"/>
    <w:multiLevelType w:val="hybridMultilevel"/>
    <w:tmpl w:val="A650C96E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12">
    <w:nsid w:val="2B1870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>
    <w:nsid w:val="2B7F7064"/>
    <w:multiLevelType w:val="hybridMultilevel"/>
    <w:tmpl w:val="FE3E1F68"/>
    <w:lvl w:ilvl="0" w:tplc="0D90A534">
      <w:start w:val="1"/>
      <w:numFmt w:val="bullet"/>
      <w:lvlText w:val=""/>
      <w:lvlJc w:val="left"/>
      <w:pPr>
        <w:tabs>
          <w:tab w:val="num" w:pos="6660"/>
        </w:tabs>
        <w:ind w:left="5875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Kidnap" w:hAnsi="Kidnap" w:hint="default"/>
      </w:rPr>
    </w:lvl>
    <w:lvl w:ilvl="3" w:tplc="0419000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Kidnap" w:hAnsi="Kidnap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Kidnap" w:hAnsi="Kidnap" w:hint="default"/>
      </w:rPr>
    </w:lvl>
  </w:abstractNum>
  <w:abstractNum w:abstractNumId="14">
    <w:nsid w:val="2CC073A1"/>
    <w:multiLevelType w:val="hybridMultilevel"/>
    <w:tmpl w:val="04D4A56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15">
    <w:nsid w:val="32E35E3D"/>
    <w:multiLevelType w:val="hybridMultilevel"/>
    <w:tmpl w:val="106AFC68"/>
    <w:lvl w:ilvl="0" w:tplc="F7D074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673832"/>
    <w:multiLevelType w:val="hybridMultilevel"/>
    <w:tmpl w:val="4F527674"/>
    <w:lvl w:ilvl="0" w:tplc="F7D07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57C7A"/>
    <w:multiLevelType w:val="hybridMultilevel"/>
    <w:tmpl w:val="6FEABCDE"/>
    <w:lvl w:ilvl="0" w:tplc="F7D07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E01BE"/>
    <w:multiLevelType w:val="hybridMultilevel"/>
    <w:tmpl w:val="9680447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19">
    <w:nsid w:val="48DF4F6F"/>
    <w:multiLevelType w:val="hybridMultilevel"/>
    <w:tmpl w:val="9334BD18"/>
    <w:lvl w:ilvl="0" w:tplc="F7D07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12106A">
      <w:numFmt w:val="bullet"/>
      <w:lvlText w:val=""/>
      <w:lvlJc w:val="left"/>
      <w:pPr>
        <w:ind w:left="1785" w:hanging="705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14B66"/>
    <w:multiLevelType w:val="hybridMultilevel"/>
    <w:tmpl w:val="4AEEE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83F3D"/>
    <w:multiLevelType w:val="multilevel"/>
    <w:tmpl w:val="536CE900"/>
    <w:lvl w:ilvl="0">
      <w:start w:val="1"/>
      <w:numFmt w:val="decimal"/>
      <w:lvlText w:val="%1."/>
      <w:lvlJc w:val="left"/>
      <w:pPr>
        <w:ind w:left="3338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61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3A6275"/>
    <w:multiLevelType w:val="hybridMultilevel"/>
    <w:tmpl w:val="C7EC2DA8"/>
    <w:lvl w:ilvl="0" w:tplc="F7D074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9F1A6D"/>
    <w:multiLevelType w:val="hybridMultilevel"/>
    <w:tmpl w:val="D8D89100"/>
    <w:lvl w:ilvl="0" w:tplc="409A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04BE8"/>
    <w:multiLevelType w:val="hybridMultilevel"/>
    <w:tmpl w:val="30DE4324"/>
    <w:lvl w:ilvl="0" w:tplc="D95AFF00">
      <w:start w:val="10"/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>
    <w:nsid w:val="5BD37E93"/>
    <w:multiLevelType w:val="multilevel"/>
    <w:tmpl w:val="59884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8105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149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688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63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0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-3176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-263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20632" w:hanging="1800"/>
      </w:pPr>
      <w:rPr>
        <w:rFonts w:hint="default"/>
        <w:sz w:val="28"/>
      </w:rPr>
    </w:lvl>
  </w:abstractNum>
  <w:abstractNum w:abstractNumId="26">
    <w:nsid w:val="5C987066"/>
    <w:multiLevelType w:val="singleLevel"/>
    <w:tmpl w:val="CC125EF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4"/>
      </w:rPr>
    </w:lvl>
  </w:abstractNum>
  <w:abstractNum w:abstractNumId="27">
    <w:nsid w:val="5CF16239"/>
    <w:multiLevelType w:val="hybridMultilevel"/>
    <w:tmpl w:val="E760D678"/>
    <w:lvl w:ilvl="0" w:tplc="F7D07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62C2D"/>
    <w:multiLevelType w:val="hybridMultilevel"/>
    <w:tmpl w:val="FFEA4A14"/>
    <w:lvl w:ilvl="0" w:tplc="F7D0740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>
    <w:nsid w:val="62441415"/>
    <w:multiLevelType w:val="hybridMultilevel"/>
    <w:tmpl w:val="2CA2A634"/>
    <w:lvl w:ilvl="0" w:tplc="092E7C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2855881"/>
    <w:multiLevelType w:val="singleLevel"/>
    <w:tmpl w:val="18A838B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1">
    <w:nsid w:val="62E65EE5"/>
    <w:multiLevelType w:val="hybridMultilevel"/>
    <w:tmpl w:val="644C2474"/>
    <w:lvl w:ilvl="0" w:tplc="F7D074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8234CFA"/>
    <w:multiLevelType w:val="hybridMultilevel"/>
    <w:tmpl w:val="B68A6A92"/>
    <w:lvl w:ilvl="0" w:tplc="F7D0740E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3">
    <w:nsid w:val="6A0210A4"/>
    <w:multiLevelType w:val="hybridMultilevel"/>
    <w:tmpl w:val="1A0A5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3704E6"/>
    <w:multiLevelType w:val="hybridMultilevel"/>
    <w:tmpl w:val="136EC966"/>
    <w:lvl w:ilvl="0" w:tplc="B588AF10">
      <w:start w:val="1"/>
      <w:numFmt w:val="bullet"/>
      <w:lvlText w:val="•"/>
      <w:lvlJc w:val="left"/>
      <w:pPr>
        <w:ind w:left="10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6CCF1735"/>
    <w:multiLevelType w:val="hybridMultilevel"/>
    <w:tmpl w:val="FBAE0A38"/>
    <w:lvl w:ilvl="0" w:tplc="0D90A534">
      <w:start w:val="1"/>
      <w:numFmt w:val="bullet"/>
      <w:lvlText w:val="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F694C00"/>
    <w:multiLevelType w:val="hybridMultilevel"/>
    <w:tmpl w:val="B75A9390"/>
    <w:lvl w:ilvl="0" w:tplc="F7D074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86E66F4"/>
    <w:multiLevelType w:val="hybridMultilevel"/>
    <w:tmpl w:val="C64A7F8E"/>
    <w:lvl w:ilvl="0" w:tplc="F7D0740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F7D0740E">
      <w:start w:val="1"/>
      <w:numFmt w:val="bullet"/>
      <w:lvlText w:val=""/>
      <w:lvlJc w:val="left"/>
      <w:pPr>
        <w:ind w:left="17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7C8D759D"/>
    <w:multiLevelType w:val="hybridMultilevel"/>
    <w:tmpl w:val="A650C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555E9F"/>
    <w:multiLevelType w:val="hybridMultilevel"/>
    <w:tmpl w:val="1FF67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0640A"/>
    <w:multiLevelType w:val="hybridMultilevel"/>
    <w:tmpl w:val="1E24B352"/>
    <w:lvl w:ilvl="0" w:tplc="B588AF10">
      <w:start w:val="1"/>
      <w:numFmt w:val="bullet"/>
      <w:lvlText w:val="•"/>
      <w:lvlJc w:val="left"/>
      <w:pPr>
        <w:ind w:left="139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41">
    <w:nsid w:val="7F536F9F"/>
    <w:multiLevelType w:val="hybridMultilevel"/>
    <w:tmpl w:val="F38E2C60"/>
    <w:lvl w:ilvl="0" w:tplc="B588AF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9"/>
  </w:num>
  <w:num w:numId="4">
    <w:abstractNumId w:val="15"/>
  </w:num>
  <w:num w:numId="5">
    <w:abstractNumId w:val="27"/>
  </w:num>
  <w:num w:numId="6">
    <w:abstractNumId w:val="19"/>
  </w:num>
  <w:num w:numId="7">
    <w:abstractNumId w:val="17"/>
  </w:num>
  <w:num w:numId="8">
    <w:abstractNumId w:val="36"/>
  </w:num>
  <w:num w:numId="9">
    <w:abstractNumId w:val="4"/>
  </w:num>
  <w:num w:numId="10">
    <w:abstractNumId w:val="34"/>
  </w:num>
  <w:num w:numId="11">
    <w:abstractNumId w:val="3"/>
  </w:num>
  <w:num w:numId="12">
    <w:abstractNumId w:val="31"/>
  </w:num>
  <w:num w:numId="13">
    <w:abstractNumId w:val="21"/>
  </w:num>
  <w:num w:numId="14">
    <w:abstractNumId w:val="32"/>
  </w:num>
  <w:num w:numId="15">
    <w:abstractNumId w:val="2"/>
  </w:num>
  <w:num w:numId="16">
    <w:abstractNumId w:val="33"/>
  </w:num>
  <w:num w:numId="17">
    <w:abstractNumId w:val="8"/>
  </w:num>
  <w:num w:numId="18">
    <w:abstractNumId w:val="7"/>
  </w:num>
  <w:num w:numId="19">
    <w:abstractNumId w:val="35"/>
  </w:num>
  <w:num w:numId="20">
    <w:abstractNumId w:val="5"/>
  </w:num>
  <w:num w:numId="21">
    <w:abstractNumId w:val="1"/>
  </w:num>
  <w:num w:numId="22">
    <w:abstractNumId w:val="13"/>
  </w:num>
  <w:num w:numId="23">
    <w:abstractNumId w:val="41"/>
  </w:num>
  <w:num w:numId="24">
    <w:abstractNumId w:val="16"/>
  </w:num>
  <w:num w:numId="25">
    <w:abstractNumId w:val="28"/>
  </w:num>
  <w:num w:numId="26">
    <w:abstractNumId w:val="23"/>
  </w:num>
  <w:num w:numId="27">
    <w:abstractNumId w:val="37"/>
  </w:num>
  <w:num w:numId="28">
    <w:abstractNumId w:val="24"/>
  </w:num>
  <w:num w:numId="29">
    <w:abstractNumId w:val="40"/>
  </w:num>
  <w:num w:numId="30">
    <w:abstractNumId w:val="29"/>
  </w:num>
  <w:num w:numId="31">
    <w:abstractNumId w:val="25"/>
  </w:num>
  <w:num w:numId="32">
    <w:abstractNumId w:val="12"/>
  </w:num>
  <w:num w:numId="33">
    <w:abstractNumId w:val="30"/>
  </w:num>
  <w:num w:numId="34">
    <w:abstractNumId w:val="10"/>
  </w:num>
  <w:num w:numId="35">
    <w:abstractNumId w:val="38"/>
  </w:num>
  <w:num w:numId="36">
    <w:abstractNumId w:val="18"/>
  </w:num>
  <w:num w:numId="37">
    <w:abstractNumId w:val="14"/>
  </w:num>
  <w:num w:numId="38">
    <w:abstractNumId w:val="11"/>
  </w:num>
  <w:num w:numId="39">
    <w:abstractNumId w:val="9"/>
  </w:num>
  <w:num w:numId="40">
    <w:abstractNumId w:val="20"/>
  </w:num>
  <w:num w:numId="41">
    <w:abstractNumId w:val="26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EF"/>
    <w:rsid w:val="000064E0"/>
    <w:rsid w:val="00007EB8"/>
    <w:rsid w:val="00011EB8"/>
    <w:rsid w:val="0001312C"/>
    <w:rsid w:val="00015ECA"/>
    <w:rsid w:val="000177F3"/>
    <w:rsid w:val="00025801"/>
    <w:rsid w:val="000331E6"/>
    <w:rsid w:val="00037A49"/>
    <w:rsid w:val="000400E2"/>
    <w:rsid w:val="00044C6F"/>
    <w:rsid w:val="00052F69"/>
    <w:rsid w:val="00061666"/>
    <w:rsid w:val="0006612E"/>
    <w:rsid w:val="000675A2"/>
    <w:rsid w:val="000700E5"/>
    <w:rsid w:val="0008119A"/>
    <w:rsid w:val="000823A6"/>
    <w:rsid w:val="00091367"/>
    <w:rsid w:val="00091E6D"/>
    <w:rsid w:val="000A2F0E"/>
    <w:rsid w:val="000A60EF"/>
    <w:rsid w:val="000A6B93"/>
    <w:rsid w:val="000C0ADB"/>
    <w:rsid w:val="000C1ED0"/>
    <w:rsid w:val="000C2C4F"/>
    <w:rsid w:val="000C5727"/>
    <w:rsid w:val="000C5857"/>
    <w:rsid w:val="000C79EB"/>
    <w:rsid w:val="000D5A92"/>
    <w:rsid w:val="000E2320"/>
    <w:rsid w:val="000E4EE1"/>
    <w:rsid w:val="000F0054"/>
    <w:rsid w:val="000F53C9"/>
    <w:rsid w:val="000F79B8"/>
    <w:rsid w:val="001023E5"/>
    <w:rsid w:val="00102494"/>
    <w:rsid w:val="00103667"/>
    <w:rsid w:val="001069C7"/>
    <w:rsid w:val="00110B40"/>
    <w:rsid w:val="00117876"/>
    <w:rsid w:val="00120CC3"/>
    <w:rsid w:val="00121C25"/>
    <w:rsid w:val="00122E49"/>
    <w:rsid w:val="00130079"/>
    <w:rsid w:val="00132B50"/>
    <w:rsid w:val="0013423E"/>
    <w:rsid w:val="0013548F"/>
    <w:rsid w:val="00135711"/>
    <w:rsid w:val="0014142B"/>
    <w:rsid w:val="001475CB"/>
    <w:rsid w:val="0015035E"/>
    <w:rsid w:val="0015133F"/>
    <w:rsid w:val="001519C6"/>
    <w:rsid w:val="00153ACB"/>
    <w:rsid w:val="00157048"/>
    <w:rsid w:val="00162CC0"/>
    <w:rsid w:val="00167212"/>
    <w:rsid w:val="00170B4D"/>
    <w:rsid w:val="00171C70"/>
    <w:rsid w:val="0017675A"/>
    <w:rsid w:val="001816FD"/>
    <w:rsid w:val="00186439"/>
    <w:rsid w:val="0019554D"/>
    <w:rsid w:val="001A1C7C"/>
    <w:rsid w:val="001A37AA"/>
    <w:rsid w:val="001A474C"/>
    <w:rsid w:val="001A681A"/>
    <w:rsid w:val="001A75C9"/>
    <w:rsid w:val="001C26A6"/>
    <w:rsid w:val="001C7202"/>
    <w:rsid w:val="001D6120"/>
    <w:rsid w:val="001D61EC"/>
    <w:rsid w:val="001E08FD"/>
    <w:rsid w:val="001E525E"/>
    <w:rsid w:val="001E6C85"/>
    <w:rsid w:val="001F3F00"/>
    <w:rsid w:val="001F4CE4"/>
    <w:rsid w:val="00205EF3"/>
    <w:rsid w:val="00214CB7"/>
    <w:rsid w:val="00222225"/>
    <w:rsid w:val="002231CD"/>
    <w:rsid w:val="002236B0"/>
    <w:rsid w:val="002431F6"/>
    <w:rsid w:val="0024488C"/>
    <w:rsid w:val="002470F8"/>
    <w:rsid w:val="00247855"/>
    <w:rsid w:val="002501B7"/>
    <w:rsid w:val="002549EB"/>
    <w:rsid w:val="002568D1"/>
    <w:rsid w:val="002615C7"/>
    <w:rsid w:val="0027169B"/>
    <w:rsid w:val="00272860"/>
    <w:rsid w:val="0027573E"/>
    <w:rsid w:val="00275922"/>
    <w:rsid w:val="00281F5A"/>
    <w:rsid w:val="0028206A"/>
    <w:rsid w:val="00283589"/>
    <w:rsid w:val="0029313D"/>
    <w:rsid w:val="00293E1E"/>
    <w:rsid w:val="00294773"/>
    <w:rsid w:val="002A15DE"/>
    <w:rsid w:val="002B3CF7"/>
    <w:rsid w:val="002B4859"/>
    <w:rsid w:val="002B6245"/>
    <w:rsid w:val="002B7084"/>
    <w:rsid w:val="002C0024"/>
    <w:rsid w:val="002C607A"/>
    <w:rsid w:val="002D0FAE"/>
    <w:rsid w:val="002D1076"/>
    <w:rsid w:val="002D18FD"/>
    <w:rsid w:val="002D301F"/>
    <w:rsid w:val="002D470A"/>
    <w:rsid w:val="002F1FD4"/>
    <w:rsid w:val="002F5066"/>
    <w:rsid w:val="002F54FF"/>
    <w:rsid w:val="00304CE1"/>
    <w:rsid w:val="0031404C"/>
    <w:rsid w:val="0032341A"/>
    <w:rsid w:val="00323D6C"/>
    <w:rsid w:val="00326B94"/>
    <w:rsid w:val="00332BF9"/>
    <w:rsid w:val="003457BB"/>
    <w:rsid w:val="003457CF"/>
    <w:rsid w:val="00346966"/>
    <w:rsid w:val="00350A5C"/>
    <w:rsid w:val="00351E65"/>
    <w:rsid w:val="0035243C"/>
    <w:rsid w:val="00355C3D"/>
    <w:rsid w:val="0035774A"/>
    <w:rsid w:val="00375B08"/>
    <w:rsid w:val="00387865"/>
    <w:rsid w:val="00392AB9"/>
    <w:rsid w:val="00394275"/>
    <w:rsid w:val="003A0EAF"/>
    <w:rsid w:val="003A648D"/>
    <w:rsid w:val="003A6C5F"/>
    <w:rsid w:val="003B05FD"/>
    <w:rsid w:val="003C0586"/>
    <w:rsid w:val="003D68E3"/>
    <w:rsid w:val="003E1157"/>
    <w:rsid w:val="003E2BBD"/>
    <w:rsid w:val="003E681C"/>
    <w:rsid w:val="003F1E07"/>
    <w:rsid w:val="003F2113"/>
    <w:rsid w:val="003F3188"/>
    <w:rsid w:val="004029B1"/>
    <w:rsid w:val="00402FF9"/>
    <w:rsid w:val="0040738B"/>
    <w:rsid w:val="00414DED"/>
    <w:rsid w:val="00415815"/>
    <w:rsid w:val="00422BA8"/>
    <w:rsid w:val="00422FE4"/>
    <w:rsid w:val="00423290"/>
    <w:rsid w:val="00423AAB"/>
    <w:rsid w:val="00426419"/>
    <w:rsid w:val="004377E7"/>
    <w:rsid w:val="0044025A"/>
    <w:rsid w:val="00443696"/>
    <w:rsid w:val="00452440"/>
    <w:rsid w:val="004553DF"/>
    <w:rsid w:val="004560B9"/>
    <w:rsid w:val="00466F7B"/>
    <w:rsid w:val="004710BB"/>
    <w:rsid w:val="004870C3"/>
    <w:rsid w:val="004A4169"/>
    <w:rsid w:val="004A4B4B"/>
    <w:rsid w:val="004B42D2"/>
    <w:rsid w:val="004B63F6"/>
    <w:rsid w:val="004C2022"/>
    <w:rsid w:val="004C5B39"/>
    <w:rsid w:val="004D006F"/>
    <w:rsid w:val="004D022E"/>
    <w:rsid w:val="004D2BEE"/>
    <w:rsid w:val="004F1EFD"/>
    <w:rsid w:val="004F6810"/>
    <w:rsid w:val="004F72C7"/>
    <w:rsid w:val="00502835"/>
    <w:rsid w:val="00513211"/>
    <w:rsid w:val="00522B69"/>
    <w:rsid w:val="005230CA"/>
    <w:rsid w:val="0052519E"/>
    <w:rsid w:val="00526497"/>
    <w:rsid w:val="0053549A"/>
    <w:rsid w:val="00541765"/>
    <w:rsid w:val="00542924"/>
    <w:rsid w:val="00544D83"/>
    <w:rsid w:val="00561B5E"/>
    <w:rsid w:val="00562E31"/>
    <w:rsid w:val="005740C2"/>
    <w:rsid w:val="0057630B"/>
    <w:rsid w:val="005768D5"/>
    <w:rsid w:val="00576FDE"/>
    <w:rsid w:val="005919C6"/>
    <w:rsid w:val="00591DB4"/>
    <w:rsid w:val="00593E48"/>
    <w:rsid w:val="00594056"/>
    <w:rsid w:val="005A0C06"/>
    <w:rsid w:val="005A7842"/>
    <w:rsid w:val="005B531E"/>
    <w:rsid w:val="005C013A"/>
    <w:rsid w:val="005C06D6"/>
    <w:rsid w:val="005C09D4"/>
    <w:rsid w:val="005C5726"/>
    <w:rsid w:val="005D2A47"/>
    <w:rsid w:val="005E33DF"/>
    <w:rsid w:val="005E4EA0"/>
    <w:rsid w:val="005E7366"/>
    <w:rsid w:val="005F221D"/>
    <w:rsid w:val="005F5C9F"/>
    <w:rsid w:val="00600F9E"/>
    <w:rsid w:val="00605C29"/>
    <w:rsid w:val="006238E2"/>
    <w:rsid w:val="00623BA4"/>
    <w:rsid w:val="00626C5A"/>
    <w:rsid w:val="00626FE5"/>
    <w:rsid w:val="006305B1"/>
    <w:rsid w:val="00633C16"/>
    <w:rsid w:val="00634175"/>
    <w:rsid w:val="0063506E"/>
    <w:rsid w:val="00651B9D"/>
    <w:rsid w:val="00651F0B"/>
    <w:rsid w:val="006570C6"/>
    <w:rsid w:val="00657D99"/>
    <w:rsid w:val="006611F7"/>
    <w:rsid w:val="0066662B"/>
    <w:rsid w:val="00681113"/>
    <w:rsid w:val="0068424F"/>
    <w:rsid w:val="0068472B"/>
    <w:rsid w:val="0069017F"/>
    <w:rsid w:val="006B09A5"/>
    <w:rsid w:val="006B1B3D"/>
    <w:rsid w:val="006B795D"/>
    <w:rsid w:val="006C0167"/>
    <w:rsid w:val="006C5506"/>
    <w:rsid w:val="006C58AA"/>
    <w:rsid w:val="006C5C05"/>
    <w:rsid w:val="006C7CE8"/>
    <w:rsid w:val="006D0CDD"/>
    <w:rsid w:val="006D0FDA"/>
    <w:rsid w:val="006D30F8"/>
    <w:rsid w:val="006D3DFC"/>
    <w:rsid w:val="006D4D9C"/>
    <w:rsid w:val="006E3592"/>
    <w:rsid w:val="006E73B3"/>
    <w:rsid w:val="006F3622"/>
    <w:rsid w:val="006F3A95"/>
    <w:rsid w:val="006F599E"/>
    <w:rsid w:val="006F695E"/>
    <w:rsid w:val="00703358"/>
    <w:rsid w:val="00704E40"/>
    <w:rsid w:val="00716F3C"/>
    <w:rsid w:val="007226B6"/>
    <w:rsid w:val="00723ED2"/>
    <w:rsid w:val="007252C1"/>
    <w:rsid w:val="007308A0"/>
    <w:rsid w:val="00730DA4"/>
    <w:rsid w:val="007329CB"/>
    <w:rsid w:val="00732A81"/>
    <w:rsid w:val="00732C7A"/>
    <w:rsid w:val="00743860"/>
    <w:rsid w:val="00752095"/>
    <w:rsid w:val="0075623C"/>
    <w:rsid w:val="007577B0"/>
    <w:rsid w:val="00760232"/>
    <w:rsid w:val="00770096"/>
    <w:rsid w:val="00774054"/>
    <w:rsid w:val="00774B35"/>
    <w:rsid w:val="00776811"/>
    <w:rsid w:val="0077718F"/>
    <w:rsid w:val="00781BCD"/>
    <w:rsid w:val="00782940"/>
    <w:rsid w:val="00791626"/>
    <w:rsid w:val="00792579"/>
    <w:rsid w:val="00793A72"/>
    <w:rsid w:val="00797290"/>
    <w:rsid w:val="0079763C"/>
    <w:rsid w:val="007A0A54"/>
    <w:rsid w:val="007A1D0E"/>
    <w:rsid w:val="007B1B6A"/>
    <w:rsid w:val="007B49CD"/>
    <w:rsid w:val="007B53C8"/>
    <w:rsid w:val="007D58BC"/>
    <w:rsid w:val="007D601C"/>
    <w:rsid w:val="007D672F"/>
    <w:rsid w:val="007E07C0"/>
    <w:rsid w:val="00815AE2"/>
    <w:rsid w:val="00824502"/>
    <w:rsid w:val="00826AA5"/>
    <w:rsid w:val="00830335"/>
    <w:rsid w:val="00844E31"/>
    <w:rsid w:val="00850316"/>
    <w:rsid w:val="00864F93"/>
    <w:rsid w:val="00871757"/>
    <w:rsid w:val="00876F91"/>
    <w:rsid w:val="0088115C"/>
    <w:rsid w:val="00884DE0"/>
    <w:rsid w:val="00891911"/>
    <w:rsid w:val="00895877"/>
    <w:rsid w:val="008A1743"/>
    <w:rsid w:val="008B0A95"/>
    <w:rsid w:val="008B1DF2"/>
    <w:rsid w:val="008D3F06"/>
    <w:rsid w:val="008D58FA"/>
    <w:rsid w:val="008E0C22"/>
    <w:rsid w:val="008E61B9"/>
    <w:rsid w:val="008E72B7"/>
    <w:rsid w:val="008E748A"/>
    <w:rsid w:val="008E789A"/>
    <w:rsid w:val="008F1AE2"/>
    <w:rsid w:val="00901E4A"/>
    <w:rsid w:val="00902807"/>
    <w:rsid w:val="00904374"/>
    <w:rsid w:val="00904C44"/>
    <w:rsid w:val="009105C6"/>
    <w:rsid w:val="0092070F"/>
    <w:rsid w:val="009306FC"/>
    <w:rsid w:val="00931C5D"/>
    <w:rsid w:val="00934DAE"/>
    <w:rsid w:val="00935805"/>
    <w:rsid w:val="00935B03"/>
    <w:rsid w:val="00941DD3"/>
    <w:rsid w:val="009428D0"/>
    <w:rsid w:val="009451CD"/>
    <w:rsid w:val="00950A1E"/>
    <w:rsid w:val="00950C9A"/>
    <w:rsid w:val="009520F8"/>
    <w:rsid w:val="009617AA"/>
    <w:rsid w:val="00961C57"/>
    <w:rsid w:val="00963C2E"/>
    <w:rsid w:val="00964A95"/>
    <w:rsid w:val="009701B4"/>
    <w:rsid w:val="009705C3"/>
    <w:rsid w:val="00971A21"/>
    <w:rsid w:val="009737F5"/>
    <w:rsid w:val="00975190"/>
    <w:rsid w:val="0097583B"/>
    <w:rsid w:val="00976897"/>
    <w:rsid w:val="009821C6"/>
    <w:rsid w:val="00982DEF"/>
    <w:rsid w:val="00983157"/>
    <w:rsid w:val="00984132"/>
    <w:rsid w:val="0098416C"/>
    <w:rsid w:val="009841D4"/>
    <w:rsid w:val="0098494A"/>
    <w:rsid w:val="0098686D"/>
    <w:rsid w:val="00986EF7"/>
    <w:rsid w:val="00987819"/>
    <w:rsid w:val="009910DB"/>
    <w:rsid w:val="00993656"/>
    <w:rsid w:val="009A3D6F"/>
    <w:rsid w:val="009A7C38"/>
    <w:rsid w:val="009B3264"/>
    <w:rsid w:val="009C1B34"/>
    <w:rsid w:val="009C7216"/>
    <w:rsid w:val="009C7761"/>
    <w:rsid w:val="009D32C3"/>
    <w:rsid w:val="009D3D27"/>
    <w:rsid w:val="009D51D9"/>
    <w:rsid w:val="009D5E27"/>
    <w:rsid w:val="009D6BB4"/>
    <w:rsid w:val="009E0F67"/>
    <w:rsid w:val="009E5001"/>
    <w:rsid w:val="009E5C82"/>
    <w:rsid w:val="009E643B"/>
    <w:rsid w:val="009F0207"/>
    <w:rsid w:val="009F413A"/>
    <w:rsid w:val="009F6989"/>
    <w:rsid w:val="00A06397"/>
    <w:rsid w:val="00A07517"/>
    <w:rsid w:val="00A12788"/>
    <w:rsid w:val="00A20AAF"/>
    <w:rsid w:val="00A22339"/>
    <w:rsid w:val="00A242C4"/>
    <w:rsid w:val="00A24B6C"/>
    <w:rsid w:val="00A25221"/>
    <w:rsid w:val="00A26C87"/>
    <w:rsid w:val="00A35E72"/>
    <w:rsid w:val="00A41DE7"/>
    <w:rsid w:val="00A432F8"/>
    <w:rsid w:val="00A4663C"/>
    <w:rsid w:val="00A47108"/>
    <w:rsid w:val="00A4724C"/>
    <w:rsid w:val="00A552D6"/>
    <w:rsid w:val="00A565F0"/>
    <w:rsid w:val="00A61862"/>
    <w:rsid w:val="00A61A36"/>
    <w:rsid w:val="00A6476E"/>
    <w:rsid w:val="00A70458"/>
    <w:rsid w:val="00A72EE3"/>
    <w:rsid w:val="00A85436"/>
    <w:rsid w:val="00A94BE4"/>
    <w:rsid w:val="00AA38D3"/>
    <w:rsid w:val="00AA3A43"/>
    <w:rsid w:val="00AA56F1"/>
    <w:rsid w:val="00AB18AE"/>
    <w:rsid w:val="00AB5C03"/>
    <w:rsid w:val="00AB66F7"/>
    <w:rsid w:val="00AC1CB2"/>
    <w:rsid w:val="00AC2D25"/>
    <w:rsid w:val="00AC6E2D"/>
    <w:rsid w:val="00AD5056"/>
    <w:rsid w:val="00AE0627"/>
    <w:rsid w:val="00AF38F4"/>
    <w:rsid w:val="00B1104F"/>
    <w:rsid w:val="00B12CAD"/>
    <w:rsid w:val="00B152BC"/>
    <w:rsid w:val="00B15FD7"/>
    <w:rsid w:val="00B16A32"/>
    <w:rsid w:val="00B2161B"/>
    <w:rsid w:val="00B21BBE"/>
    <w:rsid w:val="00B24E66"/>
    <w:rsid w:val="00B27F93"/>
    <w:rsid w:val="00B372F6"/>
    <w:rsid w:val="00B37756"/>
    <w:rsid w:val="00B3779A"/>
    <w:rsid w:val="00B50094"/>
    <w:rsid w:val="00B54158"/>
    <w:rsid w:val="00B54E18"/>
    <w:rsid w:val="00B54E8D"/>
    <w:rsid w:val="00B556B0"/>
    <w:rsid w:val="00B603D3"/>
    <w:rsid w:val="00B60829"/>
    <w:rsid w:val="00B62786"/>
    <w:rsid w:val="00B67CA5"/>
    <w:rsid w:val="00B749B7"/>
    <w:rsid w:val="00B7526F"/>
    <w:rsid w:val="00B838DD"/>
    <w:rsid w:val="00B83D4C"/>
    <w:rsid w:val="00B8479A"/>
    <w:rsid w:val="00B921B3"/>
    <w:rsid w:val="00B92629"/>
    <w:rsid w:val="00B976AC"/>
    <w:rsid w:val="00BB00CD"/>
    <w:rsid w:val="00BB2166"/>
    <w:rsid w:val="00BB2759"/>
    <w:rsid w:val="00BB4A46"/>
    <w:rsid w:val="00BB6521"/>
    <w:rsid w:val="00BB706A"/>
    <w:rsid w:val="00BC31FE"/>
    <w:rsid w:val="00BC3612"/>
    <w:rsid w:val="00BC3C6B"/>
    <w:rsid w:val="00BD0EE8"/>
    <w:rsid w:val="00BD49C8"/>
    <w:rsid w:val="00BE1DBD"/>
    <w:rsid w:val="00BE6EBF"/>
    <w:rsid w:val="00BF263A"/>
    <w:rsid w:val="00BF2911"/>
    <w:rsid w:val="00C0044C"/>
    <w:rsid w:val="00C0613B"/>
    <w:rsid w:val="00C15C9F"/>
    <w:rsid w:val="00C17BC0"/>
    <w:rsid w:val="00C20FA9"/>
    <w:rsid w:val="00C248C6"/>
    <w:rsid w:val="00C25C60"/>
    <w:rsid w:val="00C26C37"/>
    <w:rsid w:val="00C271EF"/>
    <w:rsid w:val="00C536BC"/>
    <w:rsid w:val="00C547AC"/>
    <w:rsid w:val="00C6083D"/>
    <w:rsid w:val="00C674BC"/>
    <w:rsid w:val="00C74086"/>
    <w:rsid w:val="00C85168"/>
    <w:rsid w:val="00C90763"/>
    <w:rsid w:val="00CA37D5"/>
    <w:rsid w:val="00CA3C4D"/>
    <w:rsid w:val="00CA620D"/>
    <w:rsid w:val="00CA6B79"/>
    <w:rsid w:val="00CA6E5E"/>
    <w:rsid w:val="00CB0A35"/>
    <w:rsid w:val="00CB1CE7"/>
    <w:rsid w:val="00CB43FA"/>
    <w:rsid w:val="00CB5C5B"/>
    <w:rsid w:val="00CC74E5"/>
    <w:rsid w:val="00CD027F"/>
    <w:rsid w:val="00CE3FF4"/>
    <w:rsid w:val="00CE4FEB"/>
    <w:rsid w:val="00CF6E3D"/>
    <w:rsid w:val="00D01576"/>
    <w:rsid w:val="00D0177A"/>
    <w:rsid w:val="00D02AF4"/>
    <w:rsid w:val="00D02B6D"/>
    <w:rsid w:val="00D03C7D"/>
    <w:rsid w:val="00D03CC0"/>
    <w:rsid w:val="00D11703"/>
    <w:rsid w:val="00D12D06"/>
    <w:rsid w:val="00D140D7"/>
    <w:rsid w:val="00D16EDF"/>
    <w:rsid w:val="00D21565"/>
    <w:rsid w:val="00D306FC"/>
    <w:rsid w:val="00D316AE"/>
    <w:rsid w:val="00D3235B"/>
    <w:rsid w:val="00D3308E"/>
    <w:rsid w:val="00D34067"/>
    <w:rsid w:val="00D37486"/>
    <w:rsid w:val="00D37B7F"/>
    <w:rsid w:val="00D4339F"/>
    <w:rsid w:val="00D443F2"/>
    <w:rsid w:val="00D4679F"/>
    <w:rsid w:val="00D46E2A"/>
    <w:rsid w:val="00D5035A"/>
    <w:rsid w:val="00D516BA"/>
    <w:rsid w:val="00D5204C"/>
    <w:rsid w:val="00D5307C"/>
    <w:rsid w:val="00D62A37"/>
    <w:rsid w:val="00D62C6E"/>
    <w:rsid w:val="00D65EBA"/>
    <w:rsid w:val="00D6733D"/>
    <w:rsid w:val="00D72A1F"/>
    <w:rsid w:val="00D756B6"/>
    <w:rsid w:val="00D76EDE"/>
    <w:rsid w:val="00D77250"/>
    <w:rsid w:val="00D820FD"/>
    <w:rsid w:val="00D84DE9"/>
    <w:rsid w:val="00D85E67"/>
    <w:rsid w:val="00D87399"/>
    <w:rsid w:val="00D877F1"/>
    <w:rsid w:val="00D914B3"/>
    <w:rsid w:val="00D919EF"/>
    <w:rsid w:val="00D92B12"/>
    <w:rsid w:val="00D93411"/>
    <w:rsid w:val="00D97567"/>
    <w:rsid w:val="00DC01B5"/>
    <w:rsid w:val="00DC33E4"/>
    <w:rsid w:val="00DC47F0"/>
    <w:rsid w:val="00DC5CF6"/>
    <w:rsid w:val="00DD005F"/>
    <w:rsid w:val="00DD3959"/>
    <w:rsid w:val="00DD46F2"/>
    <w:rsid w:val="00DD714E"/>
    <w:rsid w:val="00DE632D"/>
    <w:rsid w:val="00DF0A24"/>
    <w:rsid w:val="00DF2D4A"/>
    <w:rsid w:val="00DF796B"/>
    <w:rsid w:val="00DF7E7F"/>
    <w:rsid w:val="00E00F5B"/>
    <w:rsid w:val="00E03B16"/>
    <w:rsid w:val="00E20149"/>
    <w:rsid w:val="00E35B6E"/>
    <w:rsid w:val="00E50C6E"/>
    <w:rsid w:val="00E51745"/>
    <w:rsid w:val="00E51EC1"/>
    <w:rsid w:val="00E60FA1"/>
    <w:rsid w:val="00E62BE9"/>
    <w:rsid w:val="00E632A8"/>
    <w:rsid w:val="00E64B85"/>
    <w:rsid w:val="00E75405"/>
    <w:rsid w:val="00E75C7F"/>
    <w:rsid w:val="00E76478"/>
    <w:rsid w:val="00E85F15"/>
    <w:rsid w:val="00E8768B"/>
    <w:rsid w:val="00E9527B"/>
    <w:rsid w:val="00EA13DF"/>
    <w:rsid w:val="00EA4B70"/>
    <w:rsid w:val="00EB1374"/>
    <w:rsid w:val="00EB79BE"/>
    <w:rsid w:val="00EC3EB7"/>
    <w:rsid w:val="00EC752F"/>
    <w:rsid w:val="00ED0F5B"/>
    <w:rsid w:val="00ED53F8"/>
    <w:rsid w:val="00EE17E3"/>
    <w:rsid w:val="00EE2DB2"/>
    <w:rsid w:val="00EE48D3"/>
    <w:rsid w:val="00EE5527"/>
    <w:rsid w:val="00EF09F0"/>
    <w:rsid w:val="00EF32EB"/>
    <w:rsid w:val="00EF6170"/>
    <w:rsid w:val="00F07CBC"/>
    <w:rsid w:val="00F12CF4"/>
    <w:rsid w:val="00F131CB"/>
    <w:rsid w:val="00F138D8"/>
    <w:rsid w:val="00F1493C"/>
    <w:rsid w:val="00F17F18"/>
    <w:rsid w:val="00F30565"/>
    <w:rsid w:val="00F32930"/>
    <w:rsid w:val="00F338F2"/>
    <w:rsid w:val="00F35631"/>
    <w:rsid w:val="00F40C37"/>
    <w:rsid w:val="00F434AC"/>
    <w:rsid w:val="00F45FCB"/>
    <w:rsid w:val="00F46D18"/>
    <w:rsid w:val="00F47266"/>
    <w:rsid w:val="00F52445"/>
    <w:rsid w:val="00F6187E"/>
    <w:rsid w:val="00F76F88"/>
    <w:rsid w:val="00F9691B"/>
    <w:rsid w:val="00FA092C"/>
    <w:rsid w:val="00FB7A2E"/>
    <w:rsid w:val="00FC3EE2"/>
    <w:rsid w:val="00FE0E81"/>
    <w:rsid w:val="00FE3A48"/>
    <w:rsid w:val="00FE5ACA"/>
    <w:rsid w:val="00FF1DE7"/>
    <w:rsid w:val="00F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88"/>
  </w:style>
  <w:style w:type="paragraph" w:styleId="1">
    <w:name w:val="heading 1"/>
    <w:basedOn w:val="a"/>
    <w:next w:val="a"/>
    <w:link w:val="10"/>
    <w:qFormat/>
    <w:rsid w:val="00B21B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21B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B21BB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21BB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B21BB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B21BBE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21BBE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21BBE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21BBE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88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76F88"/>
    <w:rPr>
      <w:lang w:val="uk-UA"/>
    </w:rPr>
  </w:style>
  <w:style w:type="paragraph" w:styleId="a5">
    <w:name w:val="footer"/>
    <w:basedOn w:val="a"/>
    <w:link w:val="a6"/>
    <w:uiPriority w:val="99"/>
    <w:unhideWhenUsed/>
    <w:rsid w:val="00F76F88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F76F88"/>
    <w:rPr>
      <w:lang w:val="uk-UA"/>
    </w:rPr>
  </w:style>
  <w:style w:type="table" w:styleId="a7">
    <w:name w:val="Table Grid"/>
    <w:basedOn w:val="a1"/>
    <w:uiPriority w:val="39"/>
    <w:rsid w:val="00F7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15FD7"/>
    <w:pPr>
      <w:ind w:left="720"/>
      <w:contextualSpacing/>
    </w:pPr>
  </w:style>
  <w:style w:type="character" w:styleId="a9">
    <w:name w:val="Strong"/>
    <w:uiPriority w:val="22"/>
    <w:qFormat/>
    <w:rsid w:val="00CA37D5"/>
    <w:rPr>
      <w:b/>
      <w:bCs/>
    </w:rPr>
  </w:style>
  <w:style w:type="paragraph" w:customStyle="1" w:styleId="aa">
    <w:name w:val="Содержимое таблицы"/>
    <w:basedOn w:val="a"/>
    <w:uiPriority w:val="99"/>
    <w:rsid w:val="00CA37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"/>
    <w:basedOn w:val="a"/>
    <w:link w:val="ac"/>
    <w:uiPriority w:val="99"/>
    <w:rsid w:val="002615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26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rsid w:val="009D6BB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6B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1B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B21B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B21BBE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1BBE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21BBE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1BB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21BBE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21B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21BBE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21BBE"/>
  </w:style>
  <w:style w:type="numbering" w:customStyle="1" w:styleId="110">
    <w:name w:val="Нет списка11"/>
    <w:next w:val="a2"/>
    <w:uiPriority w:val="99"/>
    <w:semiHidden/>
    <w:unhideWhenUsed/>
    <w:rsid w:val="00B21BBE"/>
  </w:style>
  <w:style w:type="character" w:styleId="af">
    <w:name w:val="Hyperlink"/>
    <w:uiPriority w:val="99"/>
    <w:unhideWhenUsed/>
    <w:rsid w:val="00B21BBE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uiPriority w:val="99"/>
    <w:semiHidden/>
    <w:unhideWhenUsed/>
    <w:rsid w:val="00B21BBE"/>
    <w:rPr>
      <w:rFonts w:ascii="Times New Roman" w:hAnsi="Times New Roman" w:cs="Times New Roman" w:hint="default"/>
      <w:color w:val="800080"/>
      <w:u w:val="single"/>
    </w:rPr>
  </w:style>
  <w:style w:type="character" w:styleId="af1">
    <w:name w:val="Emphasis"/>
    <w:uiPriority w:val="99"/>
    <w:qFormat/>
    <w:rsid w:val="00B21BBE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B21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1B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B2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B21BBE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B21BBE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B21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semiHidden/>
    <w:unhideWhenUsed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21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"/>
    <w:next w:val="a"/>
    <w:uiPriority w:val="99"/>
    <w:semiHidden/>
    <w:unhideWhenUsed/>
    <w:qFormat/>
    <w:rsid w:val="00B21B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21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"/>
    <w:basedOn w:val="a"/>
    <w:uiPriority w:val="99"/>
    <w:semiHidden/>
    <w:unhideWhenUsed/>
    <w:rsid w:val="00B21BB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Bullet"/>
    <w:basedOn w:val="a"/>
    <w:autoRedefine/>
    <w:uiPriority w:val="99"/>
    <w:unhideWhenUsed/>
    <w:rsid w:val="00B21BBE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iPriority w:val="99"/>
    <w:unhideWhenUsed/>
    <w:rsid w:val="00B21BB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Title"/>
    <w:basedOn w:val="a"/>
    <w:link w:val="14"/>
    <w:qFormat/>
    <w:rsid w:val="00B21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aliases w:val="Заголовок Знак1"/>
    <w:basedOn w:val="a0"/>
    <w:uiPriority w:val="99"/>
    <w:rsid w:val="00B21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Body Text Indent"/>
    <w:basedOn w:val="a"/>
    <w:link w:val="aff"/>
    <w:uiPriority w:val="99"/>
    <w:unhideWhenUsed/>
    <w:rsid w:val="00B21B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B21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Continue"/>
    <w:basedOn w:val="a"/>
    <w:uiPriority w:val="99"/>
    <w:semiHidden/>
    <w:unhideWhenUsed/>
    <w:rsid w:val="00B21B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Subtitle"/>
    <w:basedOn w:val="a"/>
    <w:link w:val="aff2"/>
    <w:uiPriority w:val="99"/>
    <w:qFormat/>
    <w:rsid w:val="00B21BBE"/>
    <w:pPr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ff2">
    <w:name w:val="Подзаголовок Знак"/>
    <w:basedOn w:val="a0"/>
    <w:link w:val="aff1"/>
    <w:uiPriority w:val="99"/>
    <w:rsid w:val="00B21BB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B21B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21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21BBE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21BB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B21BB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21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21B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21BB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3">
    <w:name w:val="Block Text"/>
    <w:basedOn w:val="a"/>
    <w:uiPriority w:val="99"/>
    <w:semiHidden/>
    <w:unhideWhenUsed/>
    <w:rsid w:val="00B21BBE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f4">
    <w:name w:val="Document Map"/>
    <w:basedOn w:val="a"/>
    <w:link w:val="aff5"/>
    <w:uiPriority w:val="99"/>
    <w:semiHidden/>
    <w:unhideWhenUsed/>
    <w:rsid w:val="00B21BBE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B21BBE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6">
    <w:name w:val="annotation subject"/>
    <w:basedOn w:val="af5"/>
    <w:next w:val="af5"/>
    <w:link w:val="aff7"/>
    <w:uiPriority w:val="99"/>
    <w:semiHidden/>
    <w:unhideWhenUsed/>
    <w:rsid w:val="00B21BBE"/>
    <w:rPr>
      <w:b/>
    </w:rPr>
  </w:style>
  <w:style w:type="character" w:customStyle="1" w:styleId="aff7">
    <w:name w:val="Тема примечания Знак"/>
    <w:basedOn w:val="af6"/>
    <w:link w:val="aff6"/>
    <w:uiPriority w:val="99"/>
    <w:semiHidden/>
    <w:rsid w:val="00B21B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61">
    <w:name w:val="Знак Знак6 Знак Знак Знак Знак"/>
    <w:basedOn w:val="a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8">
    <w:name w:val="іІІ"/>
    <w:basedOn w:val="a"/>
    <w:uiPriority w:val="99"/>
    <w:rsid w:val="00B21B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9">
    <w:name w:val="Знак Знак"/>
    <w:basedOn w:val="a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a">
    <w:name w:val="Знак"/>
    <w:basedOn w:val="a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B21BBE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fb">
    <w:name w:val="Знак Знак Знак Знак"/>
    <w:basedOn w:val="a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B21BBE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21BBE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7">
    <w:name w:val="Основной текст (2)_"/>
    <w:link w:val="28"/>
    <w:uiPriority w:val="99"/>
    <w:locked/>
    <w:rsid w:val="00B21BBE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B21BBE"/>
    <w:pPr>
      <w:shd w:val="clear" w:color="auto" w:fill="FFFFFF"/>
      <w:spacing w:after="0" w:line="240" w:lineRule="atLeast"/>
    </w:pPr>
    <w:rPr>
      <w:rFonts w:ascii="Calibri" w:hAnsi="Calibr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B21BBE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B21BBE"/>
    <w:pPr>
      <w:shd w:val="clear" w:color="auto" w:fill="FFFFFF"/>
      <w:spacing w:after="0" w:line="271" w:lineRule="exact"/>
    </w:pPr>
    <w:rPr>
      <w:rFonts w:ascii="Calibri" w:hAnsi="Calibr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B21BBE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21BBE"/>
    <w:pPr>
      <w:shd w:val="clear" w:color="auto" w:fill="FFFFFF"/>
      <w:spacing w:before="240" w:after="0" w:line="240" w:lineRule="atLeast"/>
    </w:pPr>
    <w:rPr>
      <w:rFonts w:ascii="Calibri" w:hAnsi="Calibr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B21BBE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21BBE"/>
    <w:pPr>
      <w:shd w:val="clear" w:color="auto" w:fill="FFFFFF"/>
      <w:spacing w:after="0" w:line="240" w:lineRule="atLeast"/>
    </w:pPr>
    <w:rPr>
      <w:rFonts w:ascii="Calibri" w:hAnsi="Calibr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B21BBE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B21BB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B21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B21BB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B21B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B21B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B21B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uk-UA" w:eastAsia="uk-UA"/>
    </w:rPr>
  </w:style>
  <w:style w:type="paragraph" w:customStyle="1" w:styleId="FR1">
    <w:name w:val="FR1"/>
    <w:uiPriority w:val="99"/>
    <w:rsid w:val="00B21BBE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B21BBE"/>
    <w:pPr>
      <w:ind w:left="720"/>
      <w:contextualSpacing/>
    </w:pPr>
    <w:rPr>
      <w:rFonts w:ascii="Calibri" w:eastAsia="Times New Roman" w:hAnsi="Calibri" w:cs="Times New Roman"/>
    </w:rPr>
  </w:style>
  <w:style w:type="character" w:styleId="affc">
    <w:name w:val="footnote reference"/>
    <w:uiPriority w:val="99"/>
    <w:semiHidden/>
    <w:unhideWhenUsed/>
    <w:rsid w:val="00B21BBE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B21BBE"/>
    <w:rPr>
      <w:rFonts w:ascii="Times New Roman" w:hAnsi="Times New Roman" w:cs="Times New Roman" w:hint="default"/>
      <w:sz w:val="16"/>
    </w:rPr>
  </w:style>
  <w:style w:type="character" w:styleId="affe">
    <w:name w:val="page number"/>
    <w:uiPriority w:val="99"/>
    <w:semiHidden/>
    <w:unhideWhenUsed/>
    <w:rsid w:val="00B21BBE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B21BBE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B21BBE"/>
  </w:style>
  <w:style w:type="character" w:customStyle="1" w:styleId="apple-style-span">
    <w:name w:val="apple-style-span"/>
    <w:uiPriority w:val="99"/>
    <w:rsid w:val="00B21BBE"/>
  </w:style>
  <w:style w:type="character" w:customStyle="1" w:styleId="64">
    <w:name w:val="Основной текст (6) + Не курсив"/>
    <w:aliases w:val="Интервал 0 pt"/>
    <w:uiPriority w:val="99"/>
    <w:rsid w:val="00B21BBE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">
    <w:name w:val="Основной текст + Полужирный"/>
    <w:uiPriority w:val="99"/>
    <w:rsid w:val="00B21BBE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B21BBE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B21BBE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B21BBE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B21BBE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B21BBE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B21BBE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B21BBE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B21BBE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B21BBE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B21BBE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B21BBE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B21BBE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B21BBE"/>
    <w:rPr>
      <w:rFonts w:ascii="Cambria" w:hAnsi="Cambria" w:hint="default"/>
      <w:b/>
      <w:bCs w:val="0"/>
      <w:sz w:val="16"/>
    </w:rPr>
  </w:style>
  <w:style w:type="character" w:customStyle="1" w:styleId="16">
    <w:name w:val="Текст выноски Знак1"/>
    <w:uiPriority w:val="99"/>
    <w:semiHidden/>
    <w:rsid w:val="00B21BBE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B21BBE"/>
    <w:rPr>
      <w:sz w:val="24"/>
    </w:rPr>
  </w:style>
  <w:style w:type="character" w:customStyle="1" w:styleId="WW8Num13z0">
    <w:name w:val="WW8Num13z0"/>
    <w:uiPriority w:val="99"/>
    <w:rsid w:val="00B21BBE"/>
    <w:rPr>
      <w:rFonts w:ascii="Wingdings" w:hAnsi="Wingdings" w:hint="default"/>
    </w:rPr>
  </w:style>
  <w:style w:type="table" w:customStyle="1" w:styleId="17">
    <w:name w:val="Сетка таблицы1"/>
    <w:basedOn w:val="a1"/>
    <w:next w:val="a7"/>
    <w:uiPriority w:val="39"/>
    <w:rsid w:val="00B21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7"/>
    <w:uiPriority w:val="39"/>
    <w:rsid w:val="00B21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B21BBE"/>
  </w:style>
  <w:style w:type="paragraph" w:customStyle="1" w:styleId="msonormal0">
    <w:name w:val="msonormal"/>
    <w:basedOn w:val="a"/>
    <w:rsid w:val="00B2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21BBE"/>
  </w:style>
  <w:style w:type="paragraph" w:styleId="afff0">
    <w:name w:val="No Spacing"/>
    <w:uiPriority w:val="1"/>
    <w:qFormat/>
    <w:rsid w:val="00B21BBE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18">
    <w:name w:val="Стиль1"/>
    <w:basedOn w:val="a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eastAsia="ru-RU"/>
    </w:rPr>
  </w:style>
  <w:style w:type="paragraph" w:customStyle="1" w:styleId="afff1">
    <w:name w:val="Без інтервалів"/>
    <w:uiPriority w:val="99"/>
    <w:qFormat/>
    <w:rsid w:val="00B21BB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B21BB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21BBE"/>
  </w:style>
  <w:style w:type="numbering" w:customStyle="1" w:styleId="43">
    <w:name w:val="Нет списка4"/>
    <w:next w:val="a2"/>
    <w:uiPriority w:val="99"/>
    <w:semiHidden/>
    <w:unhideWhenUsed/>
    <w:rsid w:val="00B21BBE"/>
  </w:style>
  <w:style w:type="numbering" w:customStyle="1" w:styleId="54">
    <w:name w:val="Нет списка5"/>
    <w:next w:val="a2"/>
    <w:uiPriority w:val="99"/>
    <w:semiHidden/>
    <w:unhideWhenUsed/>
    <w:rsid w:val="00B21BBE"/>
  </w:style>
  <w:style w:type="numbering" w:customStyle="1" w:styleId="121">
    <w:name w:val="Нет списка12"/>
    <w:next w:val="a2"/>
    <w:uiPriority w:val="99"/>
    <w:semiHidden/>
    <w:unhideWhenUsed/>
    <w:rsid w:val="00B21BBE"/>
  </w:style>
  <w:style w:type="numbering" w:customStyle="1" w:styleId="1111">
    <w:name w:val="Нет списка1111"/>
    <w:next w:val="a2"/>
    <w:uiPriority w:val="99"/>
    <w:semiHidden/>
    <w:unhideWhenUsed/>
    <w:rsid w:val="00B21BBE"/>
  </w:style>
  <w:style w:type="character" w:customStyle="1" w:styleId="afff2">
    <w:name w:val="Заголовок Знак"/>
    <w:uiPriority w:val="10"/>
    <w:rsid w:val="00B21B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7"/>
    <w:uiPriority w:val="39"/>
    <w:rsid w:val="00B21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7"/>
    <w:uiPriority w:val="39"/>
    <w:rsid w:val="00B21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азвание Знак1"/>
    <w:basedOn w:val="a0"/>
    <w:link w:val="afc"/>
    <w:rsid w:val="00B21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65">
    <w:name w:val="Нет списка6"/>
    <w:next w:val="a2"/>
    <w:uiPriority w:val="99"/>
    <w:semiHidden/>
    <w:unhideWhenUsed/>
    <w:rsid w:val="00B21BBE"/>
  </w:style>
  <w:style w:type="numbering" w:customStyle="1" w:styleId="130">
    <w:name w:val="Нет списка13"/>
    <w:next w:val="a2"/>
    <w:uiPriority w:val="99"/>
    <w:semiHidden/>
    <w:unhideWhenUsed/>
    <w:rsid w:val="00B21BBE"/>
  </w:style>
  <w:style w:type="table" w:customStyle="1" w:styleId="44">
    <w:name w:val="Сетка таблицы4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7"/>
    <w:uiPriority w:val="39"/>
    <w:rsid w:val="00B21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uiPriority w:val="39"/>
    <w:rsid w:val="00B21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21BBE"/>
  </w:style>
  <w:style w:type="numbering" w:customStyle="1" w:styleId="311">
    <w:name w:val="Нет списка31"/>
    <w:next w:val="a2"/>
    <w:uiPriority w:val="99"/>
    <w:semiHidden/>
    <w:unhideWhenUsed/>
    <w:rsid w:val="00B21BBE"/>
  </w:style>
  <w:style w:type="table" w:customStyle="1" w:styleId="TableGrid1">
    <w:name w:val="TableGrid1"/>
    <w:rsid w:val="00B21BB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21BBE"/>
  </w:style>
  <w:style w:type="numbering" w:customStyle="1" w:styleId="411">
    <w:name w:val="Нет списка41"/>
    <w:next w:val="a2"/>
    <w:uiPriority w:val="99"/>
    <w:semiHidden/>
    <w:unhideWhenUsed/>
    <w:rsid w:val="00B21BBE"/>
  </w:style>
  <w:style w:type="numbering" w:customStyle="1" w:styleId="510">
    <w:name w:val="Нет списка51"/>
    <w:next w:val="a2"/>
    <w:uiPriority w:val="99"/>
    <w:semiHidden/>
    <w:unhideWhenUsed/>
    <w:rsid w:val="00B21BBE"/>
  </w:style>
  <w:style w:type="numbering" w:customStyle="1" w:styleId="1210">
    <w:name w:val="Нет списка121"/>
    <w:next w:val="a2"/>
    <w:uiPriority w:val="99"/>
    <w:semiHidden/>
    <w:unhideWhenUsed/>
    <w:rsid w:val="00B21BBE"/>
  </w:style>
  <w:style w:type="numbering" w:customStyle="1" w:styleId="1112">
    <w:name w:val="Нет списка1112"/>
    <w:next w:val="a2"/>
    <w:uiPriority w:val="99"/>
    <w:semiHidden/>
    <w:unhideWhenUsed/>
    <w:rsid w:val="00B21BBE"/>
  </w:style>
  <w:style w:type="table" w:customStyle="1" w:styleId="312">
    <w:name w:val="Сетка таблицы31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uiPriority w:val="39"/>
    <w:rsid w:val="00B21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7"/>
    <w:uiPriority w:val="39"/>
    <w:rsid w:val="00B21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7"/>
    <w:uiPriority w:val="59"/>
    <w:rsid w:val="00B2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88"/>
  </w:style>
  <w:style w:type="paragraph" w:styleId="1">
    <w:name w:val="heading 1"/>
    <w:basedOn w:val="a"/>
    <w:next w:val="a"/>
    <w:link w:val="10"/>
    <w:uiPriority w:val="99"/>
    <w:qFormat/>
    <w:rsid w:val="00B21B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21B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B21BB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21BB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B21BB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B21BBE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21BBE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21BBE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21BBE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88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76F88"/>
    <w:rPr>
      <w:lang w:val="uk-UA"/>
    </w:rPr>
  </w:style>
  <w:style w:type="paragraph" w:styleId="a5">
    <w:name w:val="footer"/>
    <w:basedOn w:val="a"/>
    <w:link w:val="a6"/>
    <w:uiPriority w:val="99"/>
    <w:unhideWhenUsed/>
    <w:rsid w:val="00F76F88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F76F88"/>
    <w:rPr>
      <w:lang w:val="uk-UA"/>
    </w:rPr>
  </w:style>
  <w:style w:type="table" w:styleId="a7">
    <w:name w:val="Table Grid"/>
    <w:basedOn w:val="a1"/>
    <w:uiPriority w:val="39"/>
    <w:rsid w:val="00F7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15FD7"/>
    <w:pPr>
      <w:ind w:left="720"/>
      <w:contextualSpacing/>
    </w:pPr>
  </w:style>
  <w:style w:type="character" w:styleId="a9">
    <w:name w:val="Strong"/>
    <w:uiPriority w:val="22"/>
    <w:qFormat/>
    <w:rsid w:val="00CA37D5"/>
    <w:rPr>
      <w:b/>
      <w:bCs/>
    </w:rPr>
  </w:style>
  <w:style w:type="paragraph" w:customStyle="1" w:styleId="aa">
    <w:name w:val="Содержимое таблицы"/>
    <w:basedOn w:val="a"/>
    <w:uiPriority w:val="99"/>
    <w:rsid w:val="00CA37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"/>
    <w:basedOn w:val="a"/>
    <w:link w:val="ac"/>
    <w:uiPriority w:val="99"/>
    <w:rsid w:val="002615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26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rsid w:val="009D6BB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6B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21B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B21B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B21BBE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21BBE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21BBE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1BB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21BBE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21B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21BBE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21BBE"/>
  </w:style>
  <w:style w:type="numbering" w:customStyle="1" w:styleId="110">
    <w:name w:val="Нет списка11"/>
    <w:next w:val="a2"/>
    <w:uiPriority w:val="99"/>
    <w:semiHidden/>
    <w:unhideWhenUsed/>
    <w:rsid w:val="00B21BBE"/>
  </w:style>
  <w:style w:type="character" w:styleId="af">
    <w:name w:val="Hyperlink"/>
    <w:uiPriority w:val="99"/>
    <w:unhideWhenUsed/>
    <w:rsid w:val="00B21BBE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uiPriority w:val="99"/>
    <w:semiHidden/>
    <w:unhideWhenUsed/>
    <w:rsid w:val="00B21BBE"/>
    <w:rPr>
      <w:rFonts w:ascii="Times New Roman" w:hAnsi="Times New Roman" w:cs="Times New Roman" w:hint="default"/>
      <w:color w:val="800080"/>
      <w:u w:val="single"/>
    </w:rPr>
  </w:style>
  <w:style w:type="character" w:styleId="af1">
    <w:name w:val="Emphasis"/>
    <w:uiPriority w:val="99"/>
    <w:qFormat/>
    <w:rsid w:val="00B21BBE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B21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1B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B2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B21BBE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B21BBE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B21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semiHidden/>
    <w:unhideWhenUsed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21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"/>
    <w:next w:val="a"/>
    <w:uiPriority w:val="99"/>
    <w:semiHidden/>
    <w:unhideWhenUsed/>
    <w:qFormat/>
    <w:rsid w:val="00B21B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21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"/>
    <w:basedOn w:val="a"/>
    <w:uiPriority w:val="99"/>
    <w:semiHidden/>
    <w:unhideWhenUsed/>
    <w:rsid w:val="00B21BB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Bullet"/>
    <w:basedOn w:val="a"/>
    <w:autoRedefine/>
    <w:uiPriority w:val="99"/>
    <w:unhideWhenUsed/>
    <w:rsid w:val="00B21BBE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iPriority w:val="99"/>
    <w:unhideWhenUsed/>
    <w:rsid w:val="00B21BB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Title"/>
    <w:basedOn w:val="a"/>
    <w:link w:val="14"/>
    <w:qFormat/>
    <w:rsid w:val="00B21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aliases w:val="Заголовок Знак1"/>
    <w:basedOn w:val="a0"/>
    <w:uiPriority w:val="99"/>
    <w:rsid w:val="00B21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Body Text Indent"/>
    <w:basedOn w:val="a"/>
    <w:link w:val="aff"/>
    <w:uiPriority w:val="99"/>
    <w:unhideWhenUsed/>
    <w:rsid w:val="00B21B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B21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Continue"/>
    <w:basedOn w:val="a"/>
    <w:uiPriority w:val="99"/>
    <w:semiHidden/>
    <w:unhideWhenUsed/>
    <w:rsid w:val="00B21B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Subtitle"/>
    <w:basedOn w:val="a"/>
    <w:link w:val="aff2"/>
    <w:uiPriority w:val="99"/>
    <w:qFormat/>
    <w:rsid w:val="00B21BBE"/>
    <w:pPr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ff2">
    <w:name w:val="Подзаголовок Знак"/>
    <w:basedOn w:val="a0"/>
    <w:link w:val="aff1"/>
    <w:uiPriority w:val="99"/>
    <w:rsid w:val="00B21BB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B21B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21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21BBE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21BB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B21BB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21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21B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21BB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3">
    <w:name w:val="Block Text"/>
    <w:basedOn w:val="a"/>
    <w:uiPriority w:val="99"/>
    <w:semiHidden/>
    <w:unhideWhenUsed/>
    <w:rsid w:val="00B21BBE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f4">
    <w:name w:val="Document Map"/>
    <w:basedOn w:val="a"/>
    <w:link w:val="aff5"/>
    <w:uiPriority w:val="99"/>
    <w:semiHidden/>
    <w:unhideWhenUsed/>
    <w:rsid w:val="00B21BBE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B21BBE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6">
    <w:name w:val="annotation subject"/>
    <w:basedOn w:val="af5"/>
    <w:next w:val="af5"/>
    <w:link w:val="aff7"/>
    <w:uiPriority w:val="99"/>
    <w:semiHidden/>
    <w:unhideWhenUsed/>
    <w:rsid w:val="00B21BBE"/>
    <w:rPr>
      <w:b/>
    </w:rPr>
  </w:style>
  <w:style w:type="character" w:customStyle="1" w:styleId="aff7">
    <w:name w:val="Тема примечания Знак"/>
    <w:basedOn w:val="af6"/>
    <w:link w:val="aff6"/>
    <w:uiPriority w:val="99"/>
    <w:semiHidden/>
    <w:rsid w:val="00B21B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61">
    <w:name w:val="Знак Знак6 Знак Знак Знак Знак"/>
    <w:basedOn w:val="a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8">
    <w:name w:val="іІІ"/>
    <w:basedOn w:val="a"/>
    <w:uiPriority w:val="99"/>
    <w:rsid w:val="00B21B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9">
    <w:name w:val="Знак Знак"/>
    <w:basedOn w:val="a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a">
    <w:name w:val="Знак"/>
    <w:basedOn w:val="a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B21BBE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fb">
    <w:name w:val="Знак Знак Знак Знак"/>
    <w:basedOn w:val="a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B21BBE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21BBE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7">
    <w:name w:val="Основной текст (2)_"/>
    <w:link w:val="28"/>
    <w:uiPriority w:val="99"/>
    <w:locked/>
    <w:rsid w:val="00B21BBE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B21BBE"/>
    <w:pPr>
      <w:shd w:val="clear" w:color="auto" w:fill="FFFFFF"/>
      <w:spacing w:after="0" w:line="240" w:lineRule="atLeast"/>
    </w:pPr>
    <w:rPr>
      <w:rFonts w:ascii="Calibri" w:hAnsi="Calibr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B21BBE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B21BBE"/>
    <w:pPr>
      <w:shd w:val="clear" w:color="auto" w:fill="FFFFFF"/>
      <w:spacing w:after="0" w:line="271" w:lineRule="exact"/>
    </w:pPr>
    <w:rPr>
      <w:rFonts w:ascii="Calibri" w:hAnsi="Calibr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B21BBE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21BBE"/>
    <w:pPr>
      <w:shd w:val="clear" w:color="auto" w:fill="FFFFFF"/>
      <w:spacing w:before="240" w:after="0" w:line="240" w:lineRule="atLeast"/>
    </w:pPr>
    <w:rPr>
      <w:rFonts w:ascii="Calibri" w:hAnsi="Calibr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B21BBE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21BBE"/>
    <w:pPr>
      <w:shd w:val="clear" w:color="auto" w:fill="FFFFFF"/>
      <w:spacing w:after="0" w:line="240" w:lineRule="atLeast"/>
    </w:pPr>
    <w:rPr>
      <w:rFonts w:ascii="Calibri" w:hAnsi="Calibr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B21BBE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B21BB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B21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B21BB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B21B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B21B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B21B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uk-UA" w:eastAsia="uk-UA"/>
    </w:rPr>
  </w:style>
  <w:style w:type="paragraph" w:customStyle="1" w:styleId="FR1">
    <w:name w:val="FR1"/>
    <w:uiPriority w:val="99"/>
    <w:rsid w:val="00B21BBE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B21BBE"/>
    <w:pPr>
      <w:ind w:left="720"/>
      <w:contextualSpacing/>
    </w:pPr>
    <w:rPr>
      <w:rFonts w:ascii="Calibri" w:eastAsia="Times New Roman" w:hAnsi="Calibri" w:cs="Times New Roman"/>
    </w:rPr>
  </w:style>
  <w:style w:type="character" w:styleId="affc">
    <w:name w:val="footnote reference"/>
    <w:uiPriority w:val="99"/>
    <w:semiHidden/>
    <w:unhideWhenUsed/>
    <w:rsid w:val="00B21BBE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B21BBE"/>
    <w:rPr>
      <w:rFonts w:ascii="Times New Roman" w:hAnsi="Times New Roman" w:cs="Times New Roman" w:hint="default"/>
      <w:sz w:val="16"/>
    </w:rPr>
  </w:style>
  <w:style w:type="character" w:styleId="affe">
    <w:name w:val="page number"/>
    <w:uiPriority w:val="99"/>
    <w:semiHidden/>
    <w:unhideWhenUsed/>
    <w:rsid w:val="00B21BBE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B21BBE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B21BBE"/>
  </w:style>
  <w:style w:type="character" w:customStyle="1" w:styleId="apple-style-span">
    <w:name w:val="apple-style-span"/>
    <w:uiPriority w:val="99"/>
    <w:rsid w:val="00B21BBE"/>
  </w:style>
  <w:style w:type="character" w:customStyle="1" w:styleId="64">
    <w:name w:val="Основной текст (6) + Не курсив"/>
    <w:aliases w:val="Интервал 0 pt"/>
    <w:uiPriority w:val="99"/>
    <w:rsid w:val="00B21BBE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">
    <w:name w:val="Основной текст + Полужирный"/>
    <w:uiPriority w:val="99"/>
    <w:rsid w:val="00B21BBE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B21BBE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B21BBE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B21BBE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B21BBE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B21BBE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B21BBE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B21BBE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B21BBE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B21BBE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B21BBE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B21BBE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B21BBE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B21BBE"/>
    <w:rPr>
      <w:rFonts w:ascii="Cambria" w:hAnsi="Cambria" w:hint="default"/>
      <w:b/>
      <w:bCs w:val="0"/>
      <w:sz w:val="16"/>
    </w:rPr>
  </w:style>
  <w:style w:type="character" w:customStyle="1" w:styleId="16">
    <w:name w:val="Текст выноски Знак1"/>
    <w:uiPriority w:val="99"/>
    <w:semiHidden/>
    <w:rsid w:val="00B21BBE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B21BBE"/>
    <w:rPr>
      <w:sz w:val="24"/>
    </w:rPr>
  </w:style>
  <w:style w:type="character" w:customStyle="1" w:styleId="WW8Num13z0">
    <w:name w:val="WW8Num13z0"/>
    <w:uiPriority w:val="99"/>
    <w:rsid w:val="00B21BBE"/>
    <w:rPr>
      <w:rFonts w:ascii="Wingdings" w:hAnsi="Wingdings" w:hint="default"/>
    </w:rPr>
  </w:style>
  <w:style w:type="table" w:customStyle="1" w:styleId="17">
    <w:name w:val="Сетка таблицы1"/>
    <w:basedOn w:val="a1"/>
    <w:next w:val="a7"/>
    <w:uiPriority w:val="39"/>
    <w:rsid w:val="00B21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7"/>
    <w:uiPriority w:val="39"/>
    <w:rsid w:val="00B21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B21BBE"/>
  </w:style>
  <w:style w:type="paragraph" w:customStyle="1" w:styleId="msonormal0">
    <w:name w:val="msonormal"/>
    <w:basedOn w:val="a"/>
    <w:rsid w:val="00B2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21BBE"/>
  </w:style>
  <w:style w:type="paragraph" w:styleId="afff0">
    <w:name w:val="No Spacing"/>
    <w:uiPriority w:val="1"/>
    <w:qFormat/>
    <w:rsid w:val="00B21BBE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18">
    <w:name w:val="Стиль1"/>
    <w:basedOn w:val="a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eastAsia="ru-RU"/>
    </w:rPr>
  </w:style>
  <w:style w:type="paragraph" w:customStyle="1" w:styleId="afff1">
    <w:name w:val="Без інтервалів"/>
    <w:uiPriority w:val="99"/>
    <w:qFormat/>
    <w:rsid w:val="00B21BB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B21BB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21BBE"/>
  </w:style>
  <w:style w:type="numbering" w:customStyle="1" w:styleId="43">
    <w:name w:val="Нет списка4"/>
    <w:next w:val="a2"/>
    <w:uiPriority w:val="99"/>
    <w:semiHidden/>
    <w:unhideWhenUsed/>
    <w:rsid w:val="00B21BBE"/>
  </w:style>
  <w:style w:type="numbering" w:customStyle="1" w:styleId="54">
    <w:name w:val="Нет списка5"/>
    <w:next w:val="a2"/>
    <w:uiPriority w:val="99"/>
    <w:semiHidden/>
    <w:unhideWhenUsed/>
    <w:rsid w:val="00B21BBE"/>
  </w:style>
  <w:style w:type="numbering" w:customStyle="1" w:styleId="121">
    <w:name w:val="Нет списка12"/>
    <w:next w:val="a2"/>
    <w:uiPriority w:val="99"/>
    <w:semiHidden/>
    <w:unhideWhenUsed/>
    <w:rsid w:val="00B21BBE"/>
  </w:style>
  <w:style w:type="numbering" w:customStyle="1" w:styleId="1111">
    <w:name w:val="Нет списка1111"/>
    <w:next w:val="a2"/>
    <w:uiPriority w:val="99"/>
    <w:semiHidden/>
    <w:unhideWhenUsed/>
    <w:rsid w:val="00B21BBE"/>
  </w:style>
  <w:style w:type="character" w:customStyle="1" w:styleId="afff2">
    <w:name w:val="Заголовок Знак"/>
    <w:uiPriority w:val="10"/>
    <w:rsid w:val="00B21B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7"/>
    <w:uiPriority w:val="39"/>
    <w:rsid w:val="00B21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7"/>
    <w:uiPriority w:val="39"/>
    <w:rsid w:val="00B21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азвание Знак1"/>
    <w:basedOn w:val="a0"/>
    <w:link w:val="afc"/>
    <w:uiPriority w:val="10"/>
    <w:rsid w:val="00B21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65">
    <w:name w:val="Нет списка6"/>
    <w:next w:val="a2"/>
    <w:uiPriority w:val="99"/>
    <w:semiHidden/>
    <w:unhideWhenUsed/>
    <w:rsid w:val="00B21BBE"/>
  </w:style>
  <w:style w:type="numbering" w:customStyle="1" w:styleId="130">
    <w:name w:val="Нет списка13"/>
    <w:next w:val="a2"/>
    <w:uiPriority w:val="99"/>
    <w:semiHidden/>
    <w:unhideWhenUsed/>
    <w:rsid w:val="00B21BBE"/>
  </w:style>
  <w:style w:type="table" w:customStyle="1" w:styleId="44">
    <w:name w:val="Сетка таблицы4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7"/>
    <w:uiPriority w:val="39"/>
    <w:rsid w:val="00B21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uiPriority w:val="39"/>
    <w:rsid w:val="00B21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21BBE"/>
  </w:style>
  <w:style w:type="numbering" w:customStyle="1" w:styleId="311">
    <w:name w:val="Нет списка31"/>
    <w:next w:val="a2"/>
    <w:uiPriority w:val="99"/>
    <w:semiHidden/>
    <w:unhideWhenUsed/>
    <w:rsid w:val="00B21BBE"/>
  </w:style>
  <w:style w:type="table" w:customStyle="1" w:styleId="TableGrid1">
    <w:name w:val="TableGrid1"/>
    <w:rsid w:val="00B21BB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21BBE"/>
  </w:style>
  <w:style w:type="numbering" w:customStyle="1" w:styleId="411">
    <w:name w:val="Нет списка41"/>
    <w:next w:val="a2"/>
    <w:uiPriority w:val="99"/>
    <w:semiHidden/>
    <w:unhideWhenUsed/>
    <w:rsid w:val="00B21BBE"/>
  </w:style>
  <w:style w:type="numbering" w:customStyle="1" w:styleId="510">
    <w:name w:val="Нет списка51"/>
    <w:next w:val="a2"/>
    <w:uiPriority w:val="99"/>
    <w:semiHidden/>
    <w:unhideWhenUsed/>
    <w:rsid w:val="00B21BBE"/>
  </w:style>
  <w:style w:type="numbering" w:customStyle="1" w:styleId="1210">
    <w:name w:val="Нет списка121"/>
    <w:next w:val="a2"/>
    <w:uiPriority w:val="99"/>
    <w:semiHidden/>
    <w:unhideWhenUsed/>
    <w:rsid w:val="00B21BBE"/>
  </w:style>
  <w:style w:type="numbering" w:customStyle="1" w:styleId="1112">
    <w:name w:val="Нет списка1112"/>
    <w:next w:val="a2"/>
    <w:uiPriority w:val="99"/>
    <w:semiHidden/>
    <w:unhideWhenUsed/>
    <w:rsid w:val="00B21BBE"/>
  </w:style>
  <w:style w:type="table" w:customStyle="1" w:styleId="312">
    <w:name w:val="Сетка таблицы31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uiPriority w:val="39"/>
    <w:rsid w:val="00B21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7"/>
    <w:uiPriority w:val="39"/>
    <w:rsid w:val="00B21B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7"/>
    <w:uiPriority w:val="59"/>
    <w:rsid w:val="00B2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7"/>
    <w:uiPriority w:val="99"/>
    <w:rsid w:val="00B2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Стовпець3</c:v>
                </c:pt>
              </c:strCache>
            </c:strRef>
          </c:tx>
          <c:cat>
            <c:strRef>
              <c:f>Аркуш1!$A$2:$A$9</c:f>
              <c:strCache>
                <c:ptCount val="8"/>
                <c:pt idx="0">
                  <c:v>7-А</c:v>
                </c:pt>
                <c:pt idx="1">
                  <c:v>8-А</c:v>
                </c:pt>
                <c:pt idx="2">
                  <c:v>8-Б</c:v>
                </c:pt>
                <c:pt idx="3">
                  <c:v>9-А</c:v>
                </c:pt>
                <c:pt idx="4">
                  <c:v>9-Б</c:v>
                </c:pt>
                <c:pt idx="5">
                  <c:v>10-А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Аркуш1!$B$2:$B$9</c:f>
              <c:numCache>
                <c:formatCode>General</c:formatCode>
                <c:ptCount val="8"/>
                <c:pt idx="0">
                  <c:v>10</c:v>
                </c:pt>
                <c:pt idx="1">
                  <c:v>37</c:v>
                </c:pt>
                <c:pt idx="2">
                  <c:v>4</c:v>
                </c:pt>
                <c:pt idx="3">
                  <c:v>36</c:v>
                </c:pt>
                <c:pt idx="4">
                  <c:v>10</c:v>
                </c:pt>
                <c:pt idx="5">
                  <c:v>19</c:v>
                </c:pt>
                <c:pt idx="6">
                  <c:v>24</c:v>
                </c:pt>
                <c:pt idx="7">
                  <c:v>18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Стовпець1</c:v>
                </c:pt>
              </c:strCache>
            </c:strRef>
          </c:tx>
          <c:cat>
            <c:strRef>
              <c:f>Аркуш1!$A$2:$A$9</c:f>
              <c:strCache>
                <c:ptCount val="8"/>
                <c:pt idx="0">
                  <c:v>7-А</c:v>
                </c:pt>
                <c:pt idx="1">
                  <c:v>8-А</c:v>
                </c:pt>
                <c:pt idx="2">
                  <c:v>8-Б</c:v>
                </c:pt>
                <c:pt idx="3">
                  <c:v>9-А</c:v>
                </c:pt>
                <c:pt idx="4">
                  <c:v>9-Б</c:v>
                </c:pt>
                <c:pt idx="5">
                  <c:v>10-А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Аркуш1!$C$2:$C$9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Стовпець2</c:v>
                </c:pt>
              </c:strCache>
            </c:strRef>
          </c:tx>
          <c:cat>
            <c:strRef>
              <c:f>Аркуш1!$A$2:$A$9</c:f>
              <c:strCache>
                <c:ptCount val="8"/>
                <c:pt idx="0">
                  <c:v>7-А</c:v>
                </c:pt>
                <c:pt idx="1">
                  <c:v>8-А</c:v>
                </c:pt>
                <c:pt idx="2">
                  <c:v>8-Б</c:v>
                </c:pt>
                <c:pt idx="3">
                  <c:v>9-А</c:v>
                </c:pt>
                <c:pt idx="4">
                  <c:v>9-Б</c:v>
                </c:pt>
                <c:pt idx="5">
                  <c:v>10-А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Аркуш1!$D$2:$D$9</c:f>
              <c:numCache>
                <c:formatCode>General</c:formatCode>
                <c:ptCount val="8"/>
              </c:numCache>
            </c:numRef>
          </c:val>
        </c:ser>
        <c:axId val="237776256"/>
        <c:axId val="236934272"/>
      </c:barChart>
      <c:catAx>
        <c:axId val="237776256"/>
        <c:scaling>
          <c:orientation val="minMax"/>
        </c:scaling>
        <c:axPos val="b"/>
        <c:tickLblPos val="nextTo"/>
        <c:crossAx val="236934272"/>
        <c:crosses val="autoZero"/>
        <c:auto val="1"/>
        <c:lblAlgn val="ctr"/>
        <c:lblOffset val="100"/>
      </c:catAx>
      <c:valAx>
        <c:axId val="236934272"/>
        <c:scaling>
          <c:orientation val="minMax"/>
        </c:scaling>
        <c:axPos val="l"/>
        <c:majorGridlines/>
        <c:numFmt formatCode="General" sourceLinked="1"/>
        <c:tickLblPos val="nextTo"/>
        <c:crossAx val="23777625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3907075968078103E-2"/>
          <c:y val="7.0829471674892314E-2"/>
          <c:w val="0.8017258139144483"/>
          <c:h val="0.76935136696429762"/>
        </c:manualLayout>
      </c:layout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2019/2020</c:v>
                </c:pt>
              </c:strCache>
            </c:strRef>
          </c:tx>
          <c:cat>
            <c:strRef>
              <c:f>Аркуш1!$A$2:$A$9</c:f>
              <c:strCache>
                <c:ptCount val="8"/>
                <c:pt idx="0">
                  <c:v>7-А</c:v>
                </c:pt>
                <c:pt idx="1">
                  <c:v>8-А</c:v>
                </c:pt>
                <c:pt idx="2">
                  <c:v>8-Б</c:v>
                </c:pt>
                <c:pt idx="3">
                  <c:v>9-А</c:v>
                </c:pt>
                <c:pt idx="4">
                  <c:v>9-Б</c:v>
                </c:pt>
                <c:pt idx="5">
                  <c:v>10-А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Аркуш1!$B$2:$B$9</c:f>
              <c:numCache>
                <c:formatCode>General</c:formatCode>
                <c:ptCount val="8"/>
                <c:pt idx="1">
                  <c:v>59</c:v>
                </c:pt>
                <c:pt idx="2">
                  <c:v>5</c:v>
                </c:pt>
                <c:pt idx="3">
                  <c:v>54</c:v>
                </c:pt>
                <c:pt idx="4">
                  <c:v>8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Аркуш1!$A$2:$A$9</c:f>
              <c:strCache>
                <c:ptCount val="8"/>
                <c:pt idx="0">
                  <c:v>7-А</c:v>
                </c:pt>
                <c:pt idx="1">
                  <c:v>8-А</c:v>
                </c:pt>
                <c:pt idx="2">
                  <c:v>8-Б</c:v>
                </c:pt>
                <c:pt idx="3">
                  <c:v>9-А</c:v>
                </c:pt>
                <c:pt idx="4">
                  <c:v>9-Б</c:v>
                </c:pt>
                <c:pt idx="5">
                  <c:v>10-А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Аркуш1!$C$2:$C$9</c:f>
              <c:numCache>
                <c:formatCode>General</c:formatCode>
                <c:ptCount val="8"/>
                <c:pt idx="0">
                  <c:v>10</c:v>
                </c:pt>
                <c:pt idx="1">
                  <c:v>37</c:v>
                </c:pt>
                <c:pt idx="2">
                  <c:v>4</c:v>
                </c:pt>
                <c:pt idx="3">
                  <c:v>36</c:v>
                </c:pt>
                <c:pt idx="4">
                  <c:v>10</c:v>
                </c:pt>
                <c:pt idx="5">
                  <c:v>19</c:v>
                </c:pt>
                <c:pt idx="6">
                  <c:v>24</c:v>
                </c:pt>
                <c:pt idx="7">
                  <c:v>18</c:v>
                </c:pt>
              </c:numCache>
            </c:numRef>
          </c:val>
        </c:ser>
        <c:shape val="box"/>
        <c:axId val="236950656"/>
        <c:axId val="236952192"/>
        <c:axId val="0"/>
      </c:bar3DChart>
      <c:catAx>
        <c:axId val="236950656"/>
        <c:scaling>
          <c:orientation val="minMax"/>
        </c:scaling>
        <c:axPos val="b"/>
        <c:tickLblPos val="nextTo"/>
        <c:crossAx val="236952192"/>
        <c:crosses val="autoZero"/>
        <c:auto val="1"/>
        <c:lblAlgn val="ctr"/>
        <c:lblOffset val="100"/>
      </c:catAx>
      <c:valAx>
        <c:axId val="236952192"/>
        <c:scaling>
          <c:orientation val="minMax"/>
        </c:scaling>
        <c:axPos val="l"/>
        <c:majorGridlines/>
        <c:numFmt formatCode="General" sourceLinked="1"/>
        <c:tickLblPos val="nextTo"/>
        <c:crossAx val="2369506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FF00FF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0">
                  <c:v>Вища категорія</c:v>
                </c:pt>
                <c:pt idx="1">
                  <c:v>Перша категорія</c:v>
                </c:pt>
                <c:pt idx="2">
                  <c:v>Друга категорія</c:v>
                </c:pt>
                <c:pt idx="3">
                  <c:v>Спеціаліст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ln w="3175">
            <a:solidFill>
              <a:schemeClr val="tx1"/>
            </a:solidFill>
          </a:ln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4.4056507154615329E-2"/>
          <c:y val="8.3318073612891425E-2"/>
          <c:w val="0.78343827874596106"/>
          <c:h val="0.6913444974307808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Вища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Лист1!$A$2:$A$3</c:f>
              <c:strCache>
                <c:ptCount val="2"/>
                <c:pt idx="0">
                  <c:v>2019/2020</c:v>
                </c:pt>
                <c:pt idx="1">
                  <c:v>2020/2021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категорія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Лист1!$A$2:$A$3</c:f>
              <c:strCache>
                <c:ptCount val="2"/>
                <c:pt idx="0">
                  <c:v>2019/2020</c:v>
                </c:pt>
                <c:pt idx="1">
                  <c:v>2020/2021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 категорія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2019/2020</c:v>
                </c:pt>
                <c:pt idx="1">
                  <c:v>2020/2021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Спеціаліст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2019/2020</c:v>
                </c:pt>
                <c:pt idx="1">
                  <c:v>2020/2021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</c:v>
                </c:pt>
                <c:pt idx="1">
                  <c:v>8</c:v>
                </c:pt>
              </c:numCache>
            </c:numRef>
          </c:val>
        </c:ser>
        <c:shape val="cylinder"/>
        <c:axId val="237573248"/>
        <c:axId val="237574784"/>
        <c:axId val="0"/>
      </c:bar3DChart>
      <c:catAx>
        <c:axId val="237573248"/>
        <c:scaling>
          <c:orientation val="minMax"/>
        </c:scaling>
        <c:axPos val="b"/>
        <c:tickLblPos val="nextTo"/>
        <c:crossAx val="237574784"/>
        <c:crosses val="autoZero"/>
        <c:auto val="1"/>
        <c:lblAlgn val="ctr"/>
        <c:lblOffset val="100"/>
      </c:catAx>
      <c:valAx>
        <c:axId val="237574784"/>
        <c:scaling>
          <c:orientation val="minMax"/>
        </c:scaling>
        <c:axPos val="l"/>
        <c:majorGridlines/>
        <c:numFmt formatCode="General" sourceLinked="1"/>
        <c:tickLblPos val="nextTo"/>
        <c:crossAx val="237573248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A5C5-B7F0-467E-AA61-9B950BB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90</Pages>
  <Words>24480</Words>
  <Characters>139538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2022-01-31T10:20:00Z</cp:lastPrinted>
  <dcterms:created xsi:type="dcterms:W3CDTF">2022-01-31T10:24:00Z</dcterms:created>
  <dcterms:modified xsi:type="dcterms:W3CDTF">2022-01-31T10:29:00Z</dcterms:modified>
</cp:coreProperties>
</file>