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95A8B">
        <w:fldChar w:fldCharType="begin"/>
      </w:r>
      <w:r w:rsidR="00895A8B" w:rsidRPr="004E5326">
        <w:rPr>
          <w:lang w:val="en-US"/>
        </w:rPr>
        <w:instrText>HYPERLINK "mailto:ryatuvalnik@ryatuvalnik.com.ua"</w:instrText>
      </w:r>
      <w:r w:rsidR="00895A8B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895A8B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895A8B">
        <w:fldChar w:fldCharType="begin"/>
      </w:r>
      <w:r w:rsidR="00895A8B" w:rsidRPr="004E5326">
        <w:rPr>
          <w:lang w:val="en-US"/>
        </w:rPr>
        <w:instrText>HYPERLINK "https://ryatuvalnik.com.ua/"</w:instrText>
      </w:r>
      <w:r w:rsidR="00895A8B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895A8B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AB1BA0" w:rsidP="00AB1B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204E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04E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4E4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 w:rsidR="00204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процесу </w:t>
      </w:r>
    </w:p>
    <w:p w:rsidR="00E769A3" w:rsidRPr="00E769A3" w:rsidRDefault="00204E4E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ліцею в 2020/2021 навчальному році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E4E" w:rsidRPr="00204E4E" w:rsidRDefault="00204E4E" w:rsidP="00204E4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 постанов Кабінету Міністрів України від 28.04.1999 № 717 «Про затвердження Положення про ліцей з посиленою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йськово-фізичною підготовкою»,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від 23.11.2011 № 1392 «Про затвердження Державного стандарту базової і повної загальної середньої освіти», згідно Типовими  освітніми  програмами, затвердженими наказом Міністерства освіти і науки України від 20.04.2018 № 405 «Про затвердження типової освітньої програми закладів загальної середньої освіти ІІ ступеня», від 20.04.2018 № 408 «Про затвердження типової освітньої програми закладів загальної середньої освіти ІІІ ступеня». Статутом  ліцею «Рятувальник» та Правилами внутрішнього трудового розпорядку</w:t>
      </w:r>
    </w:p>
    <w:p w:rsidR="00204E4E" w:rsidRPr="00204E4E" w:rsidRDefault="00204E4E" w:rsidP="00204E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4E4E" w:rsidRPr="00204E4E" w:rsidRDefault="00204E4E" w:rsidP="00204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Затвердити таку структуру навчального року в ліцеї:</w:t>
      </w:r>
    </w:p>
    <w:p w:rsidR="00204E4E" w:rsidRPr="00204E4E" w:rsidRDefault="00204E4E" w:rsidP="00204E4E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семестр – з 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204E4E" w:rsidRPr="00204E4E" w:rsidRDefault="00204E4E" w:rsidP="00204E4E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ІІ семестр –  з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січня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 року по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травня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04E4E" w:rsidRPr="00204E4E" w:rsidRDefault="00204E4E" w:rsidP="00204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 д</w:t>
      </w:r>
      <w:r>
        <w:rPr>
          <w:rFonts w:ascii="Times New Roman" w:hAnsi="Times New Roman" w:cs="Times New Roman"/>
          <w:sz w:val="28"/>
          <w:szCs w:val="28"/>
          <w:lang w:val="uk-UA"/>
        </w:rPr>
        <w:t>ля учнів проводяться канікули:</w:t>
      </w:r>
    </w:p>
    <w:p w:rsidR="00204E4E" w:rsidRPr="00204E4E" w:rsidRDefault="00204E4E" w:rsidP="00204E4E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осінні –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з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року по 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року,                                 </w:t>
      </w:r>
    </w:p>
    <w:p w:rsidR="00204E4E" w:rsidRPr="00204E4E" w:rsidRDefault="00204E4E" w:rsidP="00204E4E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зимові – з 26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</w:p>
    <w:p w:rsidR="00204E4E" w:rsidRPr="00204E4E" w:rsidRDefault="00204E4E" w:rsidP="00204E4E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весняні – з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року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по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04E4E" w:rsidRPr="00204E4E" w:rsidRDefault="00204E4E" w:rsidP="00204E4E">
      <w:pPr>
        <w:numPr>
          <w:ilvl w:val="1"/>
          <w:numId w:val="27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2. Організувати освітній процес за п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sym w:font="Symbol" w:char="00A2"/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ятиденним навчальним тижнем</w:t>
      </w:r>
    </w:p>
    <w:p w:rsidR="00204E4E" w:rsidRPr="00204E4E" w:rsidRDefault="00204E4E" w:rsidP="00204E4E">
      <w:pPr>
        <w:numPr>
          <w:ilvl w:val="1"/>
          <w:numId w:val="27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204E4E" w:rsidRPr="00204E4E" w:rsidRDefault="00204E4E" w:rsidP="00204E4E">
      <w:pPr>
        <w:spacing w:after="0"/>
        <w:ind w:firstLine="426"/>
        <w:jc w:val="both"/>
        <w:rPr>
          <w:rFonts w:ascii="Times New Roman" w:hAnsi="Times New Roman" w:cs="Times New Roman"/>
          <w:lang w:val="uk-UA"/>
        </w:rPr>
      </w:pPr>
    </w:p>
    <w:p w:rsidR="00204E4E" w:rsidRPr="00204E4E" w:rsidRDefault="00204E4E" w:rsidP="00204E4E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204E4E" w:rsidRPr="00204E4E" w:rsidRDefault="00204E4E" w:rsidP="00204E4E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204E4E">
        <w:rPr>
          <w:rFonts w:ascii="Times New Roman" w:hAnsi="Times New Roman" w:cs="Times New Roman"/>
          <w:sz w:val="28"/>
          <w:lang w:val="uk-UA"/>
        </w:rPr>
        <w:t>Начальник ліцею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r w:rsidRPr="00204E4E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 xml:space="preserve">ергій </w:t>
      </w:r>
      <w:r w:rsidRPr="00204E4E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ОРОСТОВЕЦЬ</w:t>
      </w:r>
    </w:p>
    <w:p w:rsidR="00204E4E" w:rsidRDefault="00204E4E" w:rsidP="00204E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4E4E" w:rsidRDefault="00204E4E" w:rsidP="00204E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4E4E" w:rsidRDefault="00204E4E" w:rsidP="00204E4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4E4E">
        <w:rPr>
          <w:rFonts w:ascii="Times New Roman" w:hAnsi="Times New Roman" w:cs="Times New Roman"/>
          <w:sz w:val="20"/>
          <w:szCs w:val="20"/>
          <w:lang w:val="uk-UA"/>
        </w:rPr>
        <w:t>Кучер, 93-31-56</w:t>
      </w:r>
    </w:p>
    <w:sectPr w:rsidR="00204E4E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24"/>
  </w:num>
  <w:num w:numId="16">
    <w:abstractNumId w:val="26"/>
  </w:num>
  <w:num w:numId="17">
    <w:abstractNumId w:val="18"/>
  </w:num>
  <w:num w:numId="18">
    <w:abstractNumId w:val="14"/>
  </w:num>
  <w:num w:numId="19">
    <w:abstractNumId w:val="0"/>
  </w:num>
  <w:num w:numId="20">
    <w:abstractNumId w:val="27"/>
  </w:num>
  <w:num w:numId="21">
    <w:abstractNumId w:val="16"/>
  </w:num>
  <w:num w:numId="22">
    <w:abstractNumId w:val="6"/>
  </w:num>
  <w:num w:numId="23">
    <w:abstractNumId w:val="21"/>
  </w:num>
  <w:num w:numId="24">
    <w:abstractNumId w:val="3"/>
  </w:num>
  <w:num w:numId="25">
    <w:abstractNumId w:val="11"/>
  </w:num>
  <w:num w:numId="26">
    <w:abstractNumId w:val="12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18417E"/>
    <w:rsid w:val="00191E9A"/>
    <w:rsid w:val="00204E4E"/>
    <w:rsid w:val="00222347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455D3"/>
    <w:rsid w:val="00446960"/>
    <w:rsid w:val="00492D33"/>
    <w:rsid w:val="004E5326"/>
    <w:rsid w:val="00514BBB"/>
    <w:rsid w:val="00531ABE"/>
    <w:rsid w:val="005624EC"/>
    <w:rsid w:val="00585E3C"/>
    <w:rsid w:val="005A0F46"/>
    <w:rsid w:val="005B489B"/>
    <w:rsid w:val="00614B4F"/>
    <w:rsid w:val="006902CD"/>
    <w:rsid w:val="006E6638"/>
    <w:rsid w:val="006F2E99"/>
    <w:rsid w:val="0070606D"/>
    <w:rsid w:val="007636F0"/>
    <w:rsid w:val="007A472C"/>
    <w:rsid w:val="007A7B56"/>
    <w:rsid w:val="007F2B25"/>
    <w:rsid w:val="00803171"/>
    <w:rsid w:val="00806D09"/>
    <w:rsid w:val="00811D8B"/>
    <w:rsid w:val="00852138"/>
    <w:rsid w:val="00895A8B"/>
    <w:rsid w:val="00897B48"/>
    <w:rsid w:val="00910866"/>
    <w:rsid w:val="009259DF"/>
    <w:rsid w:val="00931BA9"/>
    <w:rsid w:val="0093673A"/>
    <w:rsid w:val="009916C6"/>
    <w:rsid w:val="009E661E"/>
    <w:rsid w:val="00AB1BA0"/>
    <w:rsid w:val="00AF28E4"/>
    <w:rsid w:val="00B17F30"/>
    <w:rsid w:val="00B32B42"/>
    <w:rsid w:val="00B51D66"/>
    <w:rsid w:val="00BB7822"/>
    <w:rsid w:val="00C21FC6"/>
    <w:rsid w:val="00D010ED"/>
    <w:rsid w:val="00D10174"/>
    <w:rsid w:val="00D115A4"/>
    <w:rsid w:val="00D62782"/>
    <w:rsid w:val="00D817DC"/>
    <w:rsid w:val="00DF2053"/>
    <w:rsid w:val="00E25190"/>
    <w:rsid w:val="00E27451"/>
    <w:rsid w:val="00E769A3"/>
    <w:rsid w:val="00EC08D5"/>
    <w:rsid w:val="00ED5915"/>
    <w:rsid w:val="00F64CA4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E907-C0B9-43C9-AF71-30DE8E30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2020-09-22T13:27:00Z</cp:lastPrinted>
  <dcterms:created xsi:type="dcterms:W3CDTF">2020-11-24T12:03:00Z</dcterms:created>
  <dcterms:modified xsi:type="dcterms:W3CDTF">2020-11-24T13:50:00Z</dcterms:modified>
</cp:coreProperties>
</file>