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71F95">
        <w:fldChar w:fldCharType="begin"/>
      </w:r>
      <w:r w:rsidR="00671F95" w:rsidRPr="00A70D08">
        <w:rPr>
          <w:lang w:val="en-US"/>
        </w:rPr>
        <w:instrText>HYPERLINK "mailto:ryatuvalnik@ryatuvalnik.com.ua"</w:instrText>
      </w:r>
      <w:r w:rsidR="00671F95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671F95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671F95">
        <w:fldChar w:fldCharType="begin"/>
      </w:r>
      <w:r w:rsidR="00671F95" w:rsidRPr="00A70D08">
        <w:rPr>
          <w:lang w:val="en-US"/>
        </w:rPr>
        <w:instrText>HYPERLINK "https://ryatuvalnik.com.ua/"</w:instrText>
      </w:r>
      <w:r w:rsidR="00671F95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671F95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AB1BA0" w:rsidP="00AB1B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E769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769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769A3" w:rsidRPr="00E769A3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ліцеїстів </w:t>
      </w:r>
    </w:p>
    <w:p w:rsidR="00E769A3" w:rsidRPr="00E769A3" w:rsidRDefault="00E769A3" w:rsidP="00E76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E846A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E846A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76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9A3" w:rsidRPr="00E769A3" w:rsidRDefault="00E769A3" w:rsidP="00B3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9A3">
        <w:rPr>
          <w:rFonts w:ascii="Times New Roman" w:hAnsi="Times New Roman" w:cs="Times New Roman"/>
          <w:sz w:val="28"/>
          <w:szCs w:val="28"/>
          <w:lang w:val="uk-UA"/>
        </w:rPr>
        <w:t>На виконання статті 5 Закону України «Про охорону дитинства»; Порядку надання послуг з харчування дітей у дошкільних, учнів у загальношкільних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18.01.2016 № 16, Порядку організації харчування дітей у навчальних та оздоровчих закладах, затвердженого спільним наказом Міністерства охорони здоров'я України та Міністерства освіти і науки України від 1 червня 2005 року № 242/329 з метою забезпечення учнів харчуванням</w:t>
      </w:r>
    </w:p>
    <w:p w:rsidR="00D817DC" w:rsidRPr="00D817DC" w:rsidRDefault="00D817DC" w:rsidP="00B32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769A3" w:rsidRDefault="00D817DC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E769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ліцеїстів 7-11 класів безоплатним харчуванням.</w:t>
      </w:r>
    </w:p>
    <w:p w:rsidR="00E769A3" w:rsidRDefault="00E769A3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Установити для ліцеїстів такий режим харчування: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984"/>
      </w:tblGrid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7:55 – 8:15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сніданок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11:05 – 11:35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ІІ сніданок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15:10 – 15:40 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Обід</w:t>
            </w:r>
          </w:p>
        </w:tc>
      </w:tr>
      <w:tr w:rsidR="00E769A3" w:rsidTr="00E769A3">
        <w:tc>
          <w:tcPr>
            <w:tcW w:w="2093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18:30 – 18:55 </w:t>
            </w:r>
          </w:p>
        </w:tc>
        <w:tc>
          <w:tcPr>
            <w:tcW w:w="1984" w:type="dxa"/>
          </w:tcPr>
          <w:p w:rsidR="00E769A3" w:rsidRDefault="00E769A3" w:rsidP="00B32B42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Вечеря</w:t>
            </w:r>
          </w:p>
        </w:tc>
      </w:tr>
    </w:tbl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Призначити відповідальною за організацію харчування ліцеїстів медичну сестру з дієтичного харчування Данилову І.В.</w:t>
      </w:r>
    </w:p>
    <w:p w:rsidR="00E769A3" w:rsidRDefault="00E769A3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Заступнику начальника ліцею з виховної роботи Лелюк А.А.:</w:t>
      </w:r>
    </w:p>
    <w:p w:rsidR="00E769A3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Розробити та подати на затвердження графіки чергування педагогічних працівників та взводів у обідній залі.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04.09.2020</w:t>
      </w:r>
    </w:p>
    <w:p w:rsidR="00191E9A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4.2. Закріпити за кожним класом обідні столи.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01.09.2020</w:t>
      </w:r>
    </w:p>
    <w:p w:rsidR="00191E9A" w:rsidRDefault="00191E9A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</w:t>
      </w:r>
      <w:r w:rsidR="00356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Медичній сестрі Бондаренко О.І.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5.1. Контролювати дотримання ліцеїстами правил особистої гігієни під час приймання їжі.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5.2. Здійснювати контроль санітарно-гігієнічного стану обідньої зали.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5.3. Здійснювати контроль за якістю їжі.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Класним керівникам 7-11 класів: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6.1. Збирати інформацію про присутність (відсутність) ліцеїстів для написання меню на день.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 до початку уроків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6.2.Відмічати фактичну наявність учнів в книзі харчування.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6.3. Слідкувати за прибирання столу, закріпленого за класом.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 Медичній сестрі з дієтичного харчування Даниловій І.В.: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7.1. фіксувати та узагальнювати подані класними керівниками або вихователями дані про фактичну наявність ліцеїстів, що харчуються.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7.2. Перевіряти наявність супровідних документів на продукти харчування, якісних посвідчень та терміни придатності.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35667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7.3. Подавати на затвердження начальнику ліцею щоденні меню.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35667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7.4. Дотримуватись виконання добових та натуральних норм харчування.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7.5. Здійснювати контроль за якістю їжі, а також сировини та продуктів, що надходять до їдальні.</w:t>
      </w:r>
    </w:p>
    <w:p w:rsidR="00585E3C" w:rsidRDefault="00585E3C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585E3C" w:rsidRDefault="00585E3C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7.6. Проводити вітамінізацію страв</w:t>
      </w:r>
    </w:p>
    <w:p w:rsidR="00585E3C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 Кухарям: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8.1. Слідкувати за санітарно-гігієнічними умовами обробки продуктів харчування.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8.2. Слідкувати за закладкою продуктів харчування при приготуванні страв.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Щодня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8.3. Здійснювати контроль за кількістю посуду, кухонного інвентарю та їх маркування.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Постійно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 Комірнику Лимар Н.А.:</w:t>
      </w:r>
    </w:p>
    <w:p w:rsidR="00D62782" w:rsidRDefault="00D62782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9.1. Слідкувати за санітарно-гігієнічними </w:t>
      </w:r>
      <w:r w:rsidR="00AF2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умовами зберігання.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9.2. Слідкувати за санітарним станом допоміжних приміщень, де зберігаються продукти харчування.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9.3. Слідкувати за холодильним та технологічним обладнанням.</w:t>
      </w:r>
    </w:p>
    <w:p w:rsidR="007A7B56" w:rsidRDefault="007A7B56" w:rsidP="00B32B42">
      <w:pPr>
        <w:pStyle w:val="a5"/>
        <w:spacing w:after="0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Постійно</w:t>
      </w:r>
    </w:p>
    <w:p w:rsidR="00AF28E4" w:rsidRDefault="00AF28E4" w:rsidP="00B32B42">
      <w:pPr>
        <w:pStyle w:val="a5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10. Контроль за виконанням даного наказу залишаю за собою.</w:t>
      </w:r>
    </w:p>
    <w:p w:rsidR="005B489B" w:rsidRPr="008C522C" w:rsidRDefault="005B489B" w:rsidP="007A7B56">
      <w:pPr>
        <w:spacing w:after="0" w:line="360" w:lineRule="auto"/>
        <w:ind w:firstLine="1080"/>
        <w:jc w:val="both"/>
        <w:rPr>
          <w:sz w:val="28"/>
          <w:szCs w:val="28"/>
          <w:lang w:val="uk-UA"/>
        </w:rPr>
      </w:pPr>
    </w:p>
    <w:p w:rsidR="005B489B" w:rsidRDefault="00D817DC" w:rsidP="007A7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B489B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Сергій ФОРОСТОВЕЦЬ</w:t>
      </w:r>
    </w:p>
    <w:p w:rsidR="00D817DC" w:rsidRPr="005B489B" w:rsidRDefault="005B489B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</w:t>
      </w:r>
      <w:r w:rsidR="00D817DC" w:rsidRPr="005B489B">
        <w:rPr>
          <w:rFonts w:ascii="Times New Roman" w:hAnsi="Times New Roman" w:cs="Times New Roman"/>
          <w:sz w:val="20"/>
          <w:szCs w:val="20"/>
          <w:lang w:val="uk-UA"/>
        </w:rPr>
        <w:t>, 93-31-56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22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191E9A"/>
    <w:rsid w:val="00222347"/>
    <w:rsid w:val="002971B1"/>
    <w:rsid w:val="002D383A"/>
    <w:rsid w:val="002E670B"/>
    <w:rsid w:val="00312625"/>
    <w:rsid w:val="00353F99"/>
    <w:rsid w:val="00356672"/>
    <w:rsid w:val="00382F5F"/>
    <w:rsid w:val="003C199F"/>
    <w:rsid w:val="003E1C73"/>
    <w:rsid w:val="004455D3"/>
    <w:rsid w:val="00446960"/>
    <w:rsid w:val="00492D33"/>
    <w:rsid w:val="00514BBB"/>
    <w:rsid w:val="00531ABE"/>
    <w:rsid w:val="005624EC"/>
    <w:rsid w:val="00585E3C"/>
    <w:rsid w:val="005A0F46"/>
    <w:rsid w:val="005B489B"/>
    <w:rsid w:val="005C2536"/>
    <w:rsid w:val="00671F95"/>
    <w:rsid w:val="006902CD"/>
    <w:rsid w:val="006E6638"/>
    <w:rsid w:val="006F2E99"/>
    <w:rsid w:val="0070606D"/>
    <w:rsid w:val="007636F0"/>
    <w:rsid w:val="007A472C"/>
    <w:rsid w:val="007A7B56"/>
    <w:rsid w:val="007F2B25"/>
    <w:rsid w:val="00803171"/>
    <w:rsid w:val="00806D09"/>
    <w:rsid w:val="00811D8B"/>
    <w:rsid w:val="00897B48"/>
    <w:rsid w:val="00910866"/>
    <w:rsid w:val="009259DF"/>
    <w:rsid w:val="0093673A"/>
    <w:rsid w:val="009916C6"/>
    <w:rsid w:val="009E661E"/>
    <w:rsid w:val="00A70D08"/>
    <w:rsid w:val="00AB1BA0"/>
    <w:rsid w:val="00AC609A"/>
    <w:rsid w:val="00AF28E4"/>
    <w:rsid w:val="00B17F30"/>
    <w:rsid w:val="00B32B42"/>
    <w:rsid w:val="00B51D66"/>
    <w:rsid w:val="00BB7822"/>
    <w:rsid w:val="00BE76AD"/>
    <w:rsid w:val="00C21FC6"/>
    <w:rsid w:val="00D010ED"/>
    <w:rsid w:val="00D10174"/>
    <w:rsid w:val="00D115A4"/>
    <w:rsid w:val="00D62782"/>
    <w:rsid w:val="00D817DC"/>
    <w:rsid w:val="00DF2053"/>
    <w:rsid w:val="00E25190"/>
    <w:rsid w:val="00E27451"/>
    <w:rsid w:val="00E769A3"/>
    <w:rsid w:val="00E846A5"/>
    <w:rsid w:val="00ED5915"/>
    <w:rsid w:val="00F64CA4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48E-43A7-4B83-9C57-E4722E20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2020-10-29T09:46:00Z</cp:lastPrinted>
  <dcterms:created xsi:type="dcterms:W3CDTF">2020-11-24T12:27:00Z</dcterms:created>
  <dcterms:modified xsi:type="dcterms:W3CDTF">2020-11-24T13:50:00Z</dcterms:modified>
</cp:coreProperties>
</file>