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96" w:rsidRDefault="00F24496" w:rsidP="00F24496">
      <w:pPr>
        <w:spacing w:before="240" w:after="0" w:line="276" w:lineRule="auto"/>
        <w:jc w:val="both"/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</w:pPr>
    </w:p>
    <w:p w:rsidR="00F24496" w:rsidRPr="00F24496" w:rsidRDefault="00F24496" w:rsidP="00F24496">
      <w:pPr>
        <w:spacing w:before="240" w:after="0" w:line="276" w:lineRule="auto"/>
        <w:jc w:val="center"/>
        <w:rPr>
          <w:rFonts w:ascii="Georgia" w:eastAsia="Times New Roman" w:hAnsi="Georgia" w:cs="Times New Roman"/>
          <w:b/>
          <w:sz w:val="28"/>
          <w:szCs w:val="28"/>
          <w:shd w:val="clear" w:color="auto" w:fill="FFFDF8"/>
          <w:lang w:eastAsia="ru-RU"/>
        </w:rPr>
      </w:pPr>
      <w:r w:rsidRPr="00F24496">
        <w:rPr>
          <w:rFonts w:ascii="Georgia" w:eastAsia="Times New Roman" w:hAnsi="Georgia" w:cs="Times New Roman"/>
          <w:b/>
          <w:sz w:val="28"/>
          <w:szCs w:val="28"/>
          <w:shd w:val="clear" w:color="auto" w:fill="FFFDF8"/>
          <w:lang w:eastAsia="ru-RU"/>
        </w:rPr>
        <w:t>Батькам</w:t>
      </w:r>
      <w:r w:rsidRPr="00F24496">
        <w:rPr>
          <w:rFonts w:ascii="Georgia" w:eastAsia="Times New Roman" w:hAnsi="Georgia" w:cs="Times New Roman"/>
          <w:b/>
          <w:sz w:val="28"/>
          <w:szCs w:val="28"/>
          <w:shd w:val="clear" w:color="auto" w:fill="FFFDF8"/>
          <w:lang w:eastAsia="ru-RU"/>
        </w:rPr>
        <w:t xml:space="preserve"> «важких» підлітків</w:t>
      </w:r>
      <w:bookmarkStart w:id="0" w:name="_GoBack"/>
      <w:bookmarkEnd w:id="0"/>
    </w:p>
    <w:p w:rsidR="00F24496" w:rsidRDefault="00F24496" w:rsidP="00F24496">
      <w:pPr>
        <w:spacing w:before="240" w:after="0" w:line="276" w:lineRule="auto"/>
        <w:jc w:val="both"/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</w:pP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br/>
      </w:r>
      <w:r w:rsidRPr="00F60D31">
        <w:rPr>
          <w:rFonts w:ascii="Georgia" w:eastAsia="Times New Roman" w:hAnsi="Georgia" w:cs="Times New Roman"/>
          <w:noProof/>
          <w:sz w:val="28"/>
          <w:szCs w:val="28"/>
          <w:shd w:val="clear" w:color="auto" w:fill="FFFDF8"/>
          <w:lang w:eastAsia="uk-UA"/>
        </w:rPr>
        <w:drawing>
          <wp:inline distT="0" distB="0" distL="0" distR="0" wp14:anchorId="647C5502" wp14:editId="10D619ED">
            <wp:extent cx="5816009" cy="3256964"/>
            <wp:effectExtent l="0" t="0" r="0" b="635"/>
            <wp:docPr id="9" name="Рисунок 9" descr="https://encrypted-tbn2.gstatic.com/images?q=tbn:ANd9GcQmKBrEJ-AyJX55eNiS50zpR5G3JMU_5F9Medap7jJJygLLkY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2.gstatic.com/images?q=tbn:ANd9GcQmKBrEJ-AyJX55eNiS50zpR5G3JMU_5F9Medap7jJJygLLkYO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424" cy="325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496" w:rsidRDefault="00F24496" w:rsidP="00F24496">
      <w:pPr>
        <w:spacing w:before="240" w:after="0" w:line="276" w:lineRule="auto"/>
        <w:jc w:val="both"/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</w:pP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 xml:space="preserve">За нашими спостереженнями, переважна більшість батьків «важких» підлітків звертається з проханням навчити їх, як вплинути на дитину, щоб вона стала «слухняною» (зручною), або пропонують самому </w:t>
      </w:r>
      <w:r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психологу</w:t>
      </w: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 xml:space="preserve"> вплинути на дитину навіть за допомогою гіпнозу.</w:t>
      </w: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br/>
        <w:t xml:space="preserve">Утім, непоодинокі випадки, коли батьки очікують від психолога інформації про особливості того, що відбувається з їх дитиною, щоб краще зрозуміти її і якимось чином змінити власну поведінку, приходять </w:t>
      </w:r>
      <w:r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батьки</w:t>
      </w: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, які зацікавлені пошуком слабких місць у власній позиції і власних діях.</w:t>
      </w:r>
    </w:p>
    <w:p w:rsidR="00F24496" w:rsidRDefault="00F24496" w:rsidP="00F24496">
      <w:pPr>
        <w:spacing w:before="240" w:after="0" w:line="276" w:lineRule="auto"/>
        <w:jc w:val="both"/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</w:pP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Крім типового маніпулятивного звернення, у ситуації батьків «важких» підлітків, що звернулися по консультативну допомогу, є багато спільного:</w:t>
      </w:r>
    </w:p>
    <w:p w:rsidR="00F24496" w:rsidRDefault="00F24496" w:rsidP="00F24496">
      <w:pPr>
        <w:spacing w:before="240" w:after="0" w:line="276" w:lineRule="auto"/>
        <w:jc w:val="both"/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</w:pP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• за психологічною допомогою звертаються, коли проблема вже набула значних масштабів і певною мірою стала «застарілою». Не в останню чергу це пов’язане з хибними настановами щодо психологічного консультування як такого;</w:t>
      </w:r>
    </w:p>
    <w:p w:rsidR="00F24496" w:rsidRDefault="00F24496" w:rsidP="00F24496">
      <w:pPr>
        <w:spacing w:before="240" w:after="0" w:line="276" w:lineRule="auto"/>
        <w:jc w:val="both"/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</w:pP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• за консультативною допомогою звертається хтось один з батьків, у переважній більшості випадків це мати дитини. Подальша робота і вплив на сім’ю відбувається саме через неї;</w:t>
      </w:r>
    </w:p>
    <w:p w:rsidR="00F24496" w:rsidRDefault="00F24496" w:rsidP="00F24496">
      <w:pPr>
        <w:spacing w:before="240" w:after="0" w:line="276" w:lineRule="auto"/>
        <w:jc w:val="both"/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</w:pP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lastRenderedPageBreak/>
        <w:t xml:space="preserve">• батьки, що звернулися за консультацією звичайно мають підвищений рівень тривожності, або/та почуття провини, невпевненості у власних силах і здібностях вихователя. За нашими спостереженнями, загострене почуття провини насамперед пов’язане з особистісними рисами батьків: підвищеним рівнем тривожності, </w:t>
      </w:r>
      <w:proofErr w:type="spellStart"/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гіперсоціалізованістю</w:t>
      </w:r>
      <w:proofErr w:type="spellEnd"/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 xml:space="preserve"> (орієнтацією на досягнення і схвалення оточуючих), надмірною й невиправданою вимогливістю до самих себе як до батьків, так і до своїх дітей. Як правило, остання риса виявляється в мовленні клієнта через генералізації «завжди», «ніколи», «всі», модальні оператори «маю», «потрібно», «не маю права»;</w:t>
      </w: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br/>
        <w:t xml:space="preserve">• у сім’ї спостерігається викривлена комунікація, в якій особливий інтерес з погляду виникнення почуття провини, має дворівнева комунікація, що отримала в сімейній психотерапії назву подвійного зв’язку, або подвійного вузла (Д. Джексон, Г. </w:t>
      </w:r>
      <w:proofErr w:type="spellStart"/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Бейтсон</w:t>
      </w:r>
      <w:proofErr w:type="spellEnd"/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 xml:space="preserve">, Д. </w:t>
      </w:r>
      <w:proofErr w:type="spellStart"/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Хейлі</w:t>
      </w:r>
      <w:proofErr w:type="spellEnd"/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 xml:space="preserve">, Д. </w:t>
      </w:r>
      <w:proofErr w:type="spellStart"/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Вікленд</w:t>
      </w:r>
      <w:proofErr w:type="spellEnd"/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 xml:space="preserve">, В. </w:t>
      </w:r>
      <w:proofErr w:type="spellStart"/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Сатір</w:t>
      </w:r>
      <w:proofErr w:type="spellEnd"/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). Головними її ознаками є наявність двох протилежних за змістом вимог, що подаються на різних рівнях комунікації. Так, наприклад, на невербальному рівні дружина посилає чоловіку повідомлення, що може означати: «Покарай його по-чоловічому», а на словах каже: «Ти справжній садист, не роби так ніколи». Оскільки кожне з послань-вимог підкріплюється загрозою несхвалення або покарання, будь-яка дія чи її відсутність призводить до відчуття незадоволення, провини. В отриманих таким чином повідомленнях важко виявити суперечність, через що залишається приховане почуття провини;</w:t>
      </w:r>
    </w:p>
    <w:p w:rsidR="00F24496" w:rsidRDefault="00F24496" w:rsidP="00F24496">
      <w:pPr>
        <w:spacing w:before="240" w:after="0" w:line="276" w:lineRule="auto"/>
        <w:jc w:val="both"/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Б</w:t>
      </w: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 xml:space="preserve">атьки, як правило, користуються короткозорими уявленнями про своїх дітей та підлітковий вік («наївна сімейна психологія», за Е.Г. </w:t>
      </w:r>
      <w:proofErr w:type="spellStart"/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Ейдеміллером</w:t>
      </w:r>
      <w:proofErr w:type="spellEnd"/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). Можна почути, наприклад, такі пояснення: «В усьому винні гормони», «Не було жодних проблем, і от - сказився»). Як зауважує Д. Джексон, «усі ми надто поспішаємо заперечувати власний вплив на наших дітей і оточуючих нас людей - рівно як і надто легко і не коливаючись звалюємо провину на когось іншого. Не дивно, що батьки виявляють великий інтерес до пояснення емоційних проблем їх дитини зі спадкової т</w:t>
      </w:r>
      <w:r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а хімічної точки зору»</w:t>
      </w: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.</w:t>
      </w:r>
    </w:p>
    <w:p w:rsidR="00F24496" w:rsidRDefault="00F24496" w:rsidP="00F24496">
      <w:pPr>
        <w:spacing w:before="240" w:after="0" w:line="276" w:lineRule="auto"/>
        <w:jc w:val="both"/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</w:pP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Окреме місце в наївно-психологічних уявленнях батьків посідають міфи щодо їх участі у вихованні, відповідальність перед дітьми й право на помилки.</w:t>
      </w:r>
    </w:p>
    <w:p w:rsidR="00F24496" w:rsidRDefault="00F24496" w:rsidP="00F24496">
      <w:pPr>
        <w:spacing w:before="240" w:after="0" w:line="276" w:lineRule="auto"/>
        <w:jc w:val="both"/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</w:pP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br/>
        <w:t>Міфи батьків, щодо їх участі в вихованні:</w:t>
      </w:r>
    </w:p>
    <w:p w:rsidR="00F24496" w:rsidRDefault="00F24496" w:rsidP="00F24496">
      <w:pPr>
        <w:spacing w:before="240" w:after="0" w:line="276" w:lineRule="auto"/>
        <w:jc w:val="both"/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</w:pP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lastRenderedPageBreak/>
        <w:t>1) батьки несуть відповідальність за те, щоб діти були щасливими, діяльними та повноцінними дорослими (міф частково закріплений законодавством). Насправді - батьки, опікуючи дітей, створюють лише умови для цього. У підлітковому віці додається нове завдання - допомогти набути незалежність та прийняти відповідальність за власне життя;</w:t>
      </w:r>
    </w:p>
    <w:p w:rsidR="00F24496" w:rsidRDefault="00F24496" w:rsidP="00F24496">
      <w:pPr>
        <w:spacing w:before="240" w:after="0" w:line="276" w:lineRule="auto"/>
        <w:jc w:val="both"/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</w:pP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2)</w:t>
      </w:r>
      <w:r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 xml:space="preserve"> </w:t>
      </w: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підлітки не мають права на помилки. Розвінчати цей міф батькам може допомогти пропозиція згадати власну помилку, яка допомогла отримати важливий досвід і зробити значущі висновки;</w:t>
      </w:r>
    </w:p>
    <w:p w:rsidR="00F24496" w:rsidRDefault="00F24496" w:rsidP="00F24496">
      <w:pPr>
        <w:spacing w:before="240" w:after="0" w:line="276" w:lineRule="auto"/>
        <w:jc w:val="both"/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</w:pP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3) батьки не мають права на помилки;</w:t>
      </w:r>
    </w:p>
    <w:p w:rsidR="00F24496" w:rsidRDefault="00F24496" w:rsidP="00F24496">
      <w:pPr>
        <w:spacing w:before="240" w:after="0" w:line="276" w:lineRule="auto"/>
        <w:jc w:val="both"/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</w:pP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4) батьки краще за дітей знають, що їм потрібно, розуміють їх ліпше, ніж ті самі себе. Насправді батьки іноді не вміють навіть розмежувати бажання дітей і їх потреби;</w:t>
      </w:r>
    </w:p>
    <w:p w:rsidR="00F24496" w:rsidRDefault="00F24496" w:rsidP="00F24496">
      <w:pPr>
        <w:spacing w:before="240" w:after="0" w:line="276" w:lineRule="auto"/>
        <w:jc w:val="both"/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</w:pP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5) батьки повинні любити своїх дітей за будь-яких обставин. Насправді духовний зв’язок (любов) існує в будь-яких ситуаціях, але це не означає, що будь-яка поведінка дитини завжди повинна подобатись і заохочуватися. Батьки мають право сердитися на дитину і конструктивно проявляти навіть свої негативні емоції;</w:t>
      </w:r>
    </w:p>
    <w:p w:rsidR="00F24496" w:rsidRDefault="00F24496" w:rsidP="00F24496">
      <w:pPr>
        <w:spacing w:before="240" w:after="0" w:line="276" w:lineRule="auto"/>
        <w:jc w:val="both"/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</w:pP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6) батьки повинні мати владу над своїми дітьми. Насправді діти впливають не меншою мірою на батьків, аніж вони на них, бо вміють використовувати слабкості батьків. До того ж підлітки стають умілими маніпуляторами через те, що інші способи прояву владності: гроші, уміння, громадські зв’язки - їм поки що недоступні. Діти - особи з вільною волею, вони мають право на вільне волевиявлення, на самовизначення;</w:t>
      </w:r>
    </w:p>
    <w:p w:rsidR="00F24496" w:rsidRDefault="00F24496" w:rsidP="00F24496">
      <w:pPr>
        <w:spacing w:before="240" w:after="0" w:line="276" w:lineRule="auto"/>
        <w:jc w:val="both"/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</w:pP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7) знання про те, як бути гарними батьками, приходить само по собі. Насправді частіше ми наслідуємо прийоми виховного впливу власних батьків, іноді неефективні і навіть згубні або просто застарілі. Потрібно набувати певних навичок, відмовляючись від стереотипів і неефективних неусвідомлюваних шаблонів.</w:t>
      </w:r>
    </w:p>
    <w:p w:rsidR="00F24496" w:rsidRDefault="00F24496" w:rsidP="00F24496">
      <w:pPr>
        <w:spacing w:before="240" w:after="0" w:line="276" w:lineRule="auto"/>
        <w:jc w:val="both"/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</w:pP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Деякі істини, які протистоять міфам:</w:t>
      </w:r>
    </w:p>
    <w:p w:rsidR="00F24496" w:rsidRDefault="00F24496" w:rsidP="00F24496">
      <w:pPr>
        <w:spacing w:before="240" w:after="0" w:line="276" w:lineRule="auto"/>
        <w:jc w:val="both"/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</w:pP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br/>
      </w: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br/>
        <w:t>1) будь-яка поведінка має причини; щоб впливати на поведінку, потрібно їх розуміти. Кожна людина (свідомо чи несвідомо) намагається чинити якнай</w:t>
      </w:r>
      <w:r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 xml:space="preserve">краще, схильна </w:t>
      </w:r>
      <w:proofErr w:type="spellStart"/>
      <w:r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самовиправдовува</w:t>
      </w: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тись</w:t>
      </w:r>
      <w:proofErr w:type="spellEnd"/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 xml:space="preserve">, якщо вчинки не є </w:t>
      </w: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lastRenderedPageBreak/>
        <w:t>доцільними. Незнання і нерозуміння потреб дитини, мотивів її поведінки призводить у разі використання ст</w:t>
      </w:r>
      <w:r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алих методів впливу до ефекту «</w:t>
      </w:r>
      <w:proofErr w:type="spellStart"/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самопосилення</w:t>
      </w:r>
      <w:proofErr w:type="spellEnd"/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 xml:space="preserve"> порушення» : чим більше дитина прагне самостійності і чим більше батьки намагаються її контролювати, тим більше вона намагається вийти з-під контролю;</w:t>
      </w:r>
    </w:p>
    <w:p w:rsidR="00F24496" w:rsidRDefault="00F24496" w:rsidP="00F24496">
      <w:pPr>
        <w:spacing w:before="240" w:after="0" w:line="276" w:lineRule="auto"/>
        <w:jc w:val="both"/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</w:pP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2) більшість дітей зазнає подібних ускладнень. Ви не одні. Пояснити батькам це, допомогти згадати знайомих дорослих, які свого часу були «важкими» підлітками, а тепер є цілком гідними людьми - означає в консультативній роботі знизити надмірний тиск ситуації на батька, його надмірну тривогу чи почуття провини;</w:t>
      </w:r>
    </w:p>
    <w:p w:rsidR="00F24496" w:rsidRDefault="00F24496" w:rsidP="00F24496">
      <w:pPr>
        <w:spacing w:before="240" w:after="0" w:line="276" w:lineRule="auto"/>
        <w:jc w:val="both"/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</w:pP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3) у батьків також є права на увагу, повагу, порозуміння, свободу тощо. Ви не повинні бути «послідовними». Якщо якісь прийоми не спрацьовують, спробуйте щось інше;</w:t>
      </w:r>
    </w:p>
    <w:p w:rsidR="00F24496" w:rsidRDefault="00F24496" w:rsidP="00F24496">
      <w:pPr>
        <w:spacing w:before="240" w:after="0" w:line="276" w:lineRule="auto"/>
        <w:jc w:val="both"/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</w:pP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4) батьки мають право на помилку. З метою тлумачення цього принципу психологу-консультанту слід пояснити клієнтові, чим помилки відрізняються від досвіду і як отримувати зворотний зв’язок з негативним досвідом, а також допомогти проаналізувати вимоги (вірогідно надмірні і нереалістичні) батька до себе, як до людини, що має певні виховні обов’язки:</w:t>
      </w:r>
    </w:p>
    <w:p w:rsidR="00F24496" w:rsidRDefault="00F24496" w:rsidP="00F24496">
      <w:pPr>
        <w:spacing w:before="240" w:after="0" w:line="276" w:lineRule="auto"/>
        <w:jc w:val="both"/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</w:pP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- батьки користуються виховними прийомами, які раніше спрацьовували, але тепер не є ефективними й спричиняють лише поглиблення протиріч (феномен «</w:t>
      </w:r>
      <w:proofErr w:type="spellStart"/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самопосилення</w:t>
      </w:r>
      <w:proofErr w:type="spellEnd"/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 xml:space="preserve"> порушення» (Е. </w:t>
      </w:r>
      <w:proofErr w:type="spellStart"/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Ейдеміллер</w:t>
      </w:r>
      <w:proofErr w:type="spellEnd"/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 xml:space="preserve">)). Серед цих прийомів залякування, підкуп, </w:t>
      </w:r>
      <w:proofErr w:type="spellStart"/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гіперконтроль</w:t>
      </w:r>
      <w:proofErr w:type="spellEnd"/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, покарання, маніпулювання почуттям провини, ігнорування тощо;</w:t>
      </w:r>
    </w:p>
    <w:p w:rsidR="00F24496" w:rsidRDefault="00F24496" w:rsidP="00F24496">
      <w:pPr>
        <w:spacing w:before="240" w:after="0" w:line="276" w:lineRule="auto"/>
        <w:jc w:val="both"/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</w:pP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 xml:space="preserve">- нерозуміння мотивації підлітка, відчуття втрати контролю над підлітком і над виховною ситуацією в цілому призводить до відчуження від нього, подальшої втрати розуміння та контролю. Втрата </w:t>
      </w:r>
      <w:proofErr w:type="spellStart"/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емпатії</w:t>
      </w:r>
      <w:proofErr w:type="spellEnd"/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 xml:space="preserve"> як основи спілкування батьків з дітьми ілюструє, наприклад, ситуація, коли мати не може виконати просте «перевтілення» - поставити себе на місце власної дочки і описати (хоча б гіпотетично), що вона відчувала, про що думала в момент конфлікту;</w:t>
      </w:r>
    </w:p>
    <w:p w:rsidR="00F24496" w:rsidRDefault="00F24496" w:rsidP="00F24496">
      <w:pPr>
        <w:spacing w:before="240" w:after="0" w:line="276" w:lineRule="auto"/>
        <w:jc w:val="both"/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</w:pP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 xml:space="preserve">- для багатьох батьків, що звернулися по психологічну допомогу, актуальною є проблема свідомої саморегуляції емоційних станів. Ситуація спілкування з підлітком спроможна викликати в когось з них агресивність, або, навпаки, розгубленість і навіть страх, які зводять нанівець усі спроби конструктивного розв’язання протиріч. Тому </w:t>
      </w: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lastRenderedPageBreak/>
        <w:t>озброєння батьків навичкам саморегуляції розглядається нами як окреме завдання консультативної роботи.</w:t>
      </w:r>
    </w:p>
    <w:p w:rsidR="00F24496" w:rsidRDefault="00F24496" w:rsidP="00F24496">
      <w:pPr>
        <w:spacing w:before="240" w:after="0" w:line="276" w:lineRule="auto"/>
        <w:jc w:val="both"/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</w:pP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Таким чином, можна бачити, що батьки нібито опиняються в багатьох «замкнутих колах», серед яких найголовнішими є такі. Застарілі (неефективні) прийоми виховного впливу спричиняють посилення небажаних відхилень у поведінці підлітка, що призводить до зростання тиску громадської думки на батьків і посиленню в них нервового напруження, відчуття тривоги, провини і, як наслідок, викликає нові спроби вплинути на підлітка застарілими методами. Проблеми в спілкуванні призводять до відчуження батьків від підлітка через дію захисних механізмів («Це не моя дитина» , «Заберіть її від мене, робіть з нею що завгодно»), що викликає дедалі більше нерозуміння його потреб та мотивів, тих чи інших вчинків, що, у свою чергу, призводить до проблем у спілкуванні і загострення почуття провини. Умовно кажучи, розгубленість, почуття провини можуть бути пов’язані не лише з тим, що батьки роблять (або з тим, чого вони не роблять), але й з тим, що вони відчувають до власних дітей.</w:t>
      </w:r>
    </w:p>
    <w:p w:rsidR="00F24496" w:rsidRDefault="00F24496" w:rsidP="00F24496">
      <w:pPr>
        <w:spacing w:before="240" w:after="0" w:line="276" w:lineRule="auto"/>
        <w:jc w:val="both"/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</w:pP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В історії психологічної науки накопичено багато ідей щодо того, яких принципів повинні дотримуватись батьки у своїх відносинах з дітьми. Не буде перебільшенням твердження, що кожна психологічна школа намагалася сформувати свої уявлення про те, що є бажаним у цих відносинах і чого слід уникати, щоб не припустити відхилень у розвитку і поведінці дітей. Наведемо лише деякі з них.</w:t>
      </w:r>
    </w:p>
    <w:p w:rsidR="00F24496" w:rsidRDefault="00F24496" w:rsidP="00F24496">
      <w:pPr>
        <w:spacing w:before="240" w:after="0" w:line="276" w:lineRule="auto"/>
        <w:jc w:val="both"/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</w:pP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 xml:space="preserve">Р. </w:t>
      </w:r>
      <w:proofErr w:type="spellStart"/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Дрейкус</w:t>
      </w:r>
      <w:proofErr w:type="spellEnd"/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 xml:space="preserve"> розглядає погану поведінку як діяльність дитини, зусилля якої, орієнтовані на досягнення певної мети, спрямовуються в неправильне русло. Поняття про чотири мети спираються на припущення А. </w:t>
      </w:r>
      <w:proofErr w:type="spellStart"/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Адлера</w:t>
      </w:r>
      <w:proofErr w:type="spellEnd"/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, що люди - це соціальні істоти, чия поведінка цілеспрямована і основне бажання яких - бути частиною групи. В основі будь-якої небажаної поведінки дитини можуть міститися такі цілі:</w:t>
      </w: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br/>
        <w:t>• вимога уваги або комфорту;</w:t>
      </w:r>
    </w:p>
    <w:p w:rsidR="00F24496" w:rsidRDefault="00F24496" w:rsidP="00F24496">
      <w:pPr>
        <w:spacing w:before="240" w:after="0" w:line="276" w:lineRule="auto"/>
        <w:jc w:val="both"/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</w:pP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• бажання показати свою владу або демонстративне непідкорення;</w:t>
      </w:r>
    </w:p>
    <w:p w:rsidR="00F24496" w:rsidRDefault="00F24496" w:rsidP="00F24496">
      <w:pPr>
        <w:spacing w:before="240" w:after="0" w:line="276" w:lineRule="auto"/>
        <w:jc w:val="both"/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• помс</w:t>
      </w: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та, відплата;</w:t>
      </w:r>
    </w:p>
    <w:p w:rsidR="00F24496" w:rsidRDefault="00F24496" w:rsidP="00F24496">
      <w:pPr>
        <w:spacing w:before="240" w:after="0" w:line="276" w:lineRule="auto"/>
        <w:jc w:val="both"/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</w:pP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• ствердження власної неповноцінності.</w:t>
      </w:r>
    </w:p>
    <w:p w:rsidR="00F24496" w:rsidRDefault="00F24496" w:rsidP="00F24496">
      <w:pPr>
        <w:spacing w:before="240" w:after="0" w:line="276" w:lineRule="auto"/>
        <w:jc w:val="both"/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</w:pP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 xml:space="preserve">Мета психологічної допомоги батькам, за </w:t>
      </w:r>
      <w:proofErr w:type="spellStart"/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Дрейкусом</w:t>
      </w:r>
      <w:proofErr w:type="spellEnd"/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 xml:space="preserve">, - допомогти їм і дітям засвоїти якомога більше слушних типів взаємодії. Взаємодія повинна будуватися на основі принципу рівних цінностей і взаємної </w:t>
      </w: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lastRenderedPageBreak/>
        <w:t>поваги. Головне завдання сімейного виховання - допомогти дитині стати компетентною людиною, яка застосовує конструктивні засоби для формування почуття власної гідності і досягнення певного положення в суспільстві</w:t>
      </w:r>
      <w:r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.</w:t>
      </w:r>
    </w:p>
    <w:p w:rsidR="00F24496" w:rsidRDefault="00F24496" w:rsidP="00F24496">
      <w:pPr>
        <w:spacing w:before="240" w:after="0" w:line="276" w:lineRule="auto"/>
        <w:jc w:val="both"/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</w:pP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У роботах О.В. Сидоренко (опи</w:t>
      </w:r>
      <w:r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 xml:space="preserve">с і застосування методів </w:t>
      </w:r>
      <w:proofErr w:type="spellStart"/>
      <w:r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адлері</w:t>
      </w: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анської</w:t>
      </w:r>
      <w:proofErr w:type="spellEnd"/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 xml:space="preserve"> терапії) наголошується на необхідності дотримуватися певних способів вербальної взаємодії з дітьми, які сприяють побудові демократичних стосунків з ними:</w:t>
      </w:r>
    </w:p>
    <w:p w:rsidR="00F24496" w:rsidRDefault="00F24496" w:rsidP="00F24496">
      <w:pPr>
        <w:spacing w:before="240" w:after="0" w:line="276" w:lineRule="auto"/>
        <w:jc w:val="both"/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</w:pP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• констатуючих описів;</w:t>
      </w:r>
    </w:p>
    <w:p w:rsidR="00F24496" w:rsidRDefault="00F24496" w:rsidP="00F24496">
      <w:pPr>
        <w:spacing w:before="240" w:after="0" w:line="276" w:lineRule="auto"/>
        <w:jc w:val="both"/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</w:pP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• відтворення дій і слів дитини;</w:t>
      </w:r>
    </w:p>
    <w:p w:rsidR="00F24496" w:rsidRDefault="00F24496" w:rsidP="00F24496">
      <w:pPr>
        <w:spacing w:before="240" w:after="0" w:line="276" w:lineRule="auto"/>
        <w:jc w:val="both"/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</w:pP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• стимулюючих висловлювань;</w:t>
      </w:r>
    </w:p>
    <w:p w:rsidR="00F24496" w:rsidRDefault="00F24496" w:rsidP="00F24496">
      <w:pPr>
        <w:spacing w:before="240" w:after="0" w:line="276" w:lineRule="auto"/>
        <w:jc w:val="both"/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</w:pP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• щирих і відкритих відповідей.</w:t>
      </w:r>
    </w:p>
    <w:p w:rsidR="00F24496" w:rsidRDefault="00F24496" w:rsidP="00F24496">
      <w:pPr>
        <w:spacing w:before="240" w:after="0" w:line="276" w:lineRule="auto"/>
        <w:jc w:val="both"/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</w:pP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 xml:space="preserve">Американський дитячий психотерапевт X. </w:t>
      </w:r>
      <w:proofErr w:type="spellStart"/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Джайнотт</w:t>
      </w:r>
      <w:proofErr w:type="spellEnd"/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 xml:space="preserve"> вважав, що батькам необхідно будувати спілкування з дітьми на трьох основних принципах:</w:t>
      </w: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br/>
        <w:t>1) У будь-яких ситуаціях батьки повинні прагнути підтримувати позитивний образ «Я» у дитини;</w:t>
      </w:r>
    </w:p>
    <w:p w:rsidR="00F24496" w:rsidRDefault="00F24496" w:rsidP="00F24496">
      <w:pPr>
        <w:spacing w:before="240" w:after="0" w:line="276" w:lineRule="auto"/>
        <w:jc w:val="both"/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</w:pP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 xml:space="preserve">2)слід говорити про ситуації, вчинки дитини, уникаючи </w:t>
      </w:r>
      <w:r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осо</w:t>
      </w: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бистісних негативних оціночних суджень. Висловлювання дорослого не повинні містити діагнозу та прогнозу подальшого розвитку дитини;</w:t>
      </w:r>
    </w:p>
    <w:p w:rsidR="00F24496" w:rsidRDefault="00F24496" w:rsidP="00F24496">
      <w:pPr>
        <w:spacing w:before="240" w:after="0" w:line="276" w:lineRule="auto"/>
        <w:jc w:val="both"/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</w:pP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З) дорослий у спілкуванні завжди має бути ініціатором пропозицій щодо кооперації. Ця пропозиція не повинна вичерпуватися прямою вказівкою на відповідний спосіб дій, а має розкривати перед дитиною можливості самостійного розв’язання проблемної ситуації.</w:t>
      </w:r>
    </w:p>
    <w:p w:rsidR="00F24496" w:rsidRDefault="00F24496" w:rsidP="00F24496">
      <w:pPr>
        <w:spacing w:before="240" w:after="0" w:line="276" w:lineRule="auto"/>
        <w:jc w:val="both"/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</w:pP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 xml:space="preserve">Останнім часом все більше вітчизняних психологів спирається на принципи гуманістичної </w:t>
      </w:r>
      <w:r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психології.</w:t>
      </w:r>
    </w:p>
    <w:p w:rsidR="00F24496" w:rsidRDefault="00F24496" w:rsidP="00F24496">
      <w:pPr>
        <w:spacing w:before="240" w:after="0" w:line="276" w:lineRule="auto"/>
        <w:jc w:val="both"/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</w:pP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Особливості діалогічного спілкування:</w:t>
      </w:r>
    </w:p>
    <w:p w:rsidR="00F24496" w:rsidRDefault="00F24496" w:rsidP="00F24496">
      <w:pPr>
        <w:spacing w:before="240" w:after="0" w:line="276" w:lineRule="auto"/>
        <w:jc w:val="both"/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</w:pP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t>• рівність позицій вихователя й вихованця, за умови якої відбувається взаємний вплив, формується здатність ставати на позицію іншого;</w:t>
      </w: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br/>
        <w:t>• відсутність оцінювання, повне прийняття, повага і довіра;</w:t>
      </w: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br/>
        <w:t>• формування у вихователя й вихованця схожих установок щодо ситуації;</w:t>
      </w: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br/>
        <w:t>• особливе емоційне забарвлення спілкування, щирість і природність прояву емоцій, взаємопроникнення у світ почуттів;</w:t>
      </w: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br/>
        <w:t xml:space="preserve">• здатність учасників бачити, приймати і активно застосовувати </w:t>
      </w:r>
      <w:r w:rsidRPr="00F60D31">
        <w:rPr>
          <w:rFonts w:ascii="Georgia" w:eastAsia="Times New Roman" w:hAnsi="Georgia" w:cs="Times New Roman"/>
          <w:sz w:val="28"/>
          <w:szCs w:val="28"/>
          <w:shd w:val="clear" w:color="auto" w:fill="FFFDF8"/>
          <w:lang w:eastAsia="ru-RU"/>
        </w:rPr>
        <w:lastRenderedPageBreak/>
        <w:t>широкий і різноманітний спектр комунікативних засобів, у тому числі й невербальних.</w:t>
      </w:r>
    </w:p>
    <w:p w:rsidR="00796404" w:rsidRDefault="00796404"/>
    <w:sectPr w:rsidR="007964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26"/>
    <w:rsid w:val="00796404"/>
    <w:rsid w:val="00E13726"/>
    <w:rsid w:val="00F2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9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49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9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49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7385</Words>
  <Characters>4211</Characters>
  <Application>Microsoft Office Word</Application>
  <DocSecurity>0</DocSecurity>
  <Lines>35</Lines>
  <Paragraphs>23</Paragraphs>
  <ScaleCrop>false</ScaleCrop>
  <Company>SPecialiST RePack</Company>
  <LinksUpToDate>false</LinksUpToDate>
  <CharactersWithSpaces>11573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UserUL</cp:lastModifiedBy>
  <cp:revision>2</cp:revision>
  <dcterms:created xsi:type="dcterms:W3CDTF">2019-12-26T13:30:00Z</dcterms:created>
  <dcterms:modified xsi:type="dcterms:W3CDTF">2019-12-26T13:33:00Z</dcterms:modified>
</cp:coreProperties>
</file>